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7F8CA31D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006E06BC">
        <w:rPr>
          <w:rFonts w:ascii="Arial" w:hAnsi="Arial" w:cs="Arial"/>
          <w:b/>
          <w:bCs/>
        </w:rPr>
        <w:t xml:space="preserve">Primary 5-11 </w:t>
      </w:r>
      <w:r w:rsidR="00C6713A" w:rsidRPr="006E06BC">
        <w:rPr>
          <w:rFonts w:ascii="Arial" w:hAnsi="Arial" w:cs="Arial"/>
          <w:b/>
          <w:bCs/>
        </w:rPr>
        <w:t xml:space="preserve">Curriculum Map </w:t>
      </w:r>
      <w:r w:rsidRPr="006E06BC">
        <w:rPr>
          <w:rFonts w:ascii="Arial" w:hAnsi="Arial" w:cs="Arial"/>
          <w:b/>
          <w:bCs/>
        </w:rPr>
        <w:t>(</w:t>
      </w:r>
      <w:r w:rsidR="007E6EAE" w:rsidRPr="006E06BC">
        <w:rPr>
          <w:rFonts w:ascii="Arial" w:hAnsi="Arial" w:cs="Arial"/>
          <w:b/>
          <w:bCs/>
        </w:rPr>
        <w:t>Languages</w:t>
      </w:r>
      <w:r w:rsidRPr="006E06BC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5914527F" w14:textId="49F47E61" w:rsidR="00C6713A" w:rsidRPr="006D12F4" w:rsidRDefault="00AF3A47" w:rsidP="00A1002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="006D12F4" w:rsidRP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14:paraId="63254608" w14:textId="77777777" w:rsidR="003D7431" w:rsidRPr="00507F3E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662"/>
        <w:gridCol w:w="2365"/>
        <w:gridCol w:w="2365"/>
        <w:gridCol w:w="2365"/>
        <w:gridCol w:w="2821"/>
        <w:gridCol w:w="2370"/>
      </w:tblGrid>
      <w:tr w:rsidR="003B3F79" w:rsidRPr="006D12F4" w14:paraId="567489B4" w14:textId="77777777" w:rsidTr="003D7431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327BE7B3" w14:textId="748609B9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6D1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="00D07710" w:rsidRPr="006D12F4" w14:paraId="7756CE6F" w14:textId="77777777" w:rsidTr="003D7431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13F1B4DC" w14:textId="085C4977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3B3F79" w:rsidRPr="00BC2F85" w14:paraId="27DE8396" w14:textId="77777777" w:rsidTr="003D7431">
        <w:trPr>
          <w:trHeight w:val="231"/>
        </w:trPr>
        <w:tc>
          <w:tcPr>
            <w:tcW w:w="623" w:type="pct"/>
          </w:tcPr>
          <w:p w14:paraId="484DC3D4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1943626A" w14:textId="77777777" w:rsidR="00731E0F" w:rsidRDefault="00731E0F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introduction to primary languages</w:t>
            </w:r>
          </w:p>
          <w:p w14:paraId="583A645F" w14:textId="4E3DB6DF" w:rsidR="00665E16" w:rsidRPr="00C6713A" w:rsidRDefault="00665E16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875" w:type="pct"/>
          </w:tcPr>
          <w:p w14:paraId="532967A7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3C904A69" w14:textId="610A22D9" w:rsidR="001910E4" w:rsidRPr="00E85F23" w:rsidRDefault="001910E4" w:rsidP="001910E4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3F3F3F"/>
              </w:rPr>
              <w:t xml:space="preserve">the rationale behind including </w:t>
            </w:r>
            <w:r w:rsidR="00EB5FC0">
              <w:rPr>
                <w:color w:val="3F3F3F"/>
              </w:rPr>
              <w:t xml:space="preserve">teaching </w:t>
            </w:r>
            <w:r>
              <w:rPr>
                <w:color w:val="3F3F3F"/>
              </w:rPr>
              <w:t xml:space="preserve">languages in </w:t>
            </w:r>
            <w:r w:rsidR="00EB5FC0">
              <w:rPr>
                <w:color w:val="3F3F3F"/>
              </w:rPr>
              <w:t xml:space="preserve">the early years of </w:t>
            </w:r>
            <w:r>
              <w:rPr>
                <w:color w:val="3F3F3F"/>
              </w:rPr>
              <w:t xml:space="preserve">primary </w:t>
            </w:r>
            <w:proofErr w:type="gramStart"/>
            <w:r>
              <w:rPr>
                <w:color w:val="3F3F3F"/>
              </w:rPr>
              <w:t>school</w:t>
            </w:r>
            <w:proofErr w:type="gramEnd"/>
            <w:r w:rsidR="00A6243B">
              <w:rPr>
                <w:color w:val="3F3F3F"/>
              </w:rPr>
              <w:t xml:space="preserve"> </w:t>
            </w:r>
          </w:p>
          <w:p w14:paraId="6875321A" w14:textId="77777777" w:rsidR="00E85F23" w:rsidRDefault="00E85F23" w:rsidP="00E85F23">
            <w:pPr>
              <w:widowControl w:val="0"/>
              <w:ind w:left="720"/>
            </w:pPr>
          </w:p>
          <w:p w14:paraId="068378D0" w14:textId="77777777" w:rsidR="001910E4" w:rsidRPr="00E85F23" w:rsidRDefault="001910E4" w:rsidP="001910E4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3F3F3F"/>
              </w:rPr>
              <w:t xml:space="preserve">the main messages from the NC for languages (2014) and consider some challenges and </w:t>
            </w:r>
            <w:r>
              <w:rPr>
                <w:color w:val="3F3F3F"/>
              </w:rPr>
              <w:lastRenderedPageBreak/>
              <w:t xml:space="preserve">implications for your </w:t>
            </w:r>
            <w:proofErr w:type="gramStart"/>
            <w:r>
              <w:rPr>
                <w:color w:val="3F3F3F"/>
              </w:rPr>
              <w:t>practice</w:t>
            </w:r>
            <w:proofErr w:type="gramEnd"/>
          </w:p>
          <w:p w14:paraId="64C060E1" w14:textId="77777777" w:rsidR="00E85F23" w:rsidRDefault="00E85F23" w:rsidP="00E85F23">
            <w:pPr>
              <w:pStyle w:val="ListParagraph"/>
            </w:pPr>
          </w:p>
          <w:p w14:paraId="463E72A1" w14:textId="77777777" w:rsidR="00E85F23" w:rsidRDefault="00E85F23" w:rsidP="00E85F23">
            <w:pPr>
              <w:widowControl w:val="0"/>
              <w:ind w:left="720"/>
            </w:pPr>
          </w:p>
          <w:p w14:paraId="767A5505" w14:textId="1EE779BD" w:rsidR="003D7431" w:rsidRPr="001910E4" w:rsidRDefault="001910E4" w:rsidP="001910E4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3F3F3F"/>
              </w:rPr>
              <w:t>how to break down composite knowledge from NC aims into component knowledge</w:t>
            </w:r>
          </w:p>
        </w:tc>
        <w:tc>
          <w:tcPr>
            <w:tcW w:w="875" w:type="pct"/>
          </w:tcPr>
          <w:p w14:paraId="4B810475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7A9F6EC5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28A2706C" w14:textId="0E826CBB" w:rsidR="00262B8D" w:rsidRDefault="00262B8D" w:rsidP="00E43179">
            <w:pPr>
              <w:rPr>
                <w:rFonts w:ascii="Arial" w:hAnsi="Arial" w:cs="Arial"/>
              </w:rPr>
            </w:pPr>
          </w:p>
          <w:p w14:paraId="3C91F137" w14:textId="059A834D" w:rsidR="00293DBD" w:rsidRDefault="00293DBD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  <w:p w14:paraId="2520E2A0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7565A9E4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49BF7BF8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71F47801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5D7F9038" w14:textId="77777777" w:rsidR="00262B8D" w:rsidRDefault="00262B8D" w:rsidP="00E43179">
            <w:pPr>
              <w:rPr>
                <w:rFonts w:ascii="Arial" w:hAnsi="Arial" w:cs="Arial"/>
              </w:rPr>
            </w:pPr>
          </w:p>
          <w:p w14:paraId="464A1CD8" w14:textId="77777777" w:rsidR="003B3F79" w:rsidRDefault="00262B8D" w:rsidP="00E43179">
            <w:pPr>
              <w:rPr>
                <w:rFonts w:ascii="Arial" w:hAnsi="Arial" w:cs="Arial"/>
              </w:rPr>
            </w:pPr>
            <w:r w:rsidRPr="00262B8D">
              <w:rPr>
                <w:rFonts w:ascii="Arial" w:hAnsi="Arial" w:cs="Arial"/>
              </w:rPr>
              <w:t>3.1</w:t>
            </w:r>
          </w:p>
          <w:p w14:paraId="7CA091A2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14ACE9FA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29698761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25D6D981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778382B5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55DF5D1A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2417441D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3CE8866D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42675564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700FE4AF" w14:textId="77777777" w:rsidR="000278DC" w:rsidRDefault="000278DC" w:rsidP="00E43179">
            <w:pPr>
              <w:rPr>
                <w:rFonts w:ascii="Arial" w:hAnsi="Arial" w:cs="Arial"/>
              </w:rPr>
            </w:pPr>
          </w:p>
          <w:p w14:paraId="4E1C9B79" w14:textId="1A9898BD" w:rsidR="000278DC" w:rsidRPr="00262B8D" w:rsidRDefault="000278DC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75" w:type="pct"/>
          </w:tcPr>
          <w:p w14:paraId="1B9649EB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2E6BF007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313E8AA8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65AE6969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2602465F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36F75607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680E8289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5566DA8C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1D3E227B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47DAFC5C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020079E1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11992EE2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1E7B6E31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0CB92B9D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20B9631D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6613AB98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03CFE303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37EA9A85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56340F52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7F2BDBFB" w14:textId="77777777" w:rsidR="0033013E" w:rsidRDefault="0033013E" w:rsidP="00E43179">
            <w:pPr>
              <w:rPr>
                <w:rFonts w:ascii="Arial" w:hAnsi="Arial" w:cs="Arial"/>
              </w:rPr>
            </w:pPr>
          </w:p>
          <w:p w14:paraId="7EA93A33" w14:textId="203DD474" w:rsidR="0033013E" w:rsidRPr="00BC2F85" w:rsidRDefault="0033013E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875" w:type="pct"/>
          </w:tcPr>
          <w:p w14:paraId="366CD03F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5BD906A8" w14:textId="1B1AD254" w:rsidR="00D42DDD" w:rsidRDefault="00000000" w:rsidP="00D42DDD">
            <w:pPr>
              <w:pStyle w:val="NormalWeb"/>
              <w:spacing w:before="0" w:beforeAutospacing="0" w:after="0" w:afterAutospacing="0"/>
            </w:pPr>
            <w:hyperlink r:id="rId10" w:anchor="/view/books/9781473916807/epub/OEBPS/s9781473916821.n2.i142.html#page_26" w:history="1">
              <w:r w:rsidR="002E5D37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What can languages offer a primary school?</w:t>
              </w:r>
            </w:hyperlink>
            <w:r w:rsidR="002E5D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42DD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D42DDD"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 w:rsidR="00D42DDD">
              <w:rPr>
                <w:rFonts w:ascii="Arial" w:hAnsi="Arial" w:cs="Arial"/>
                <w:color w:val="000000"/>
                <w:sz w:val="22"/>
                <w:szCs w:val="22"/>
              </w:rPr>
              <w:t xml:space="preserve"> 31-49)</w:t>
            </w:r>
          </w:p>
          <w:p w14:paraId="1F60C65A" w14:textId="2FE14E6C" w:rsidR="002E5D37" w:rsidRDefault="002E5D37" w:rsidP="002E5D37">
            <w:pPr>
              <w:pStyle w:val="NormalWeb"/>
              <w:spacing w:before="0" w:beforeAutospacing="0" w:after="0" w:afterAutospacing="0"/>
            </w:pPr>
          </w:p>
          <w:p w14:paraId="5EA61CE5" w14:textId="77777777" w:rsidR="002E5D37" w:rsidRDefault="002E5D37" w:rsidP="002E5D37"/>
          <w:p w14:paraId="25AF71DB" w14:textId="77777777" w:rsidR="002E5D37" w:rsidRDefault="00000000" w:rsidP="002E5D37">
            <w:pPr>
              <w:pStyle w:val="NormalWeb"/>
              <w:spacing w:before="0" w:beforeAutospacing="0" w:after="0" w:afterAutospacing="0"/>
            </w:pPr>
            <w:hyperlink r:id="rId11" w:history="1">
              <w:r w:rsidR="002E5D37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3A855822" w14:textId="633D016E" w:rsidR="002E5D37" w:rsidRPr="00BC2F85" w:rsidRDefault="002E5D37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02AAA75D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126170D1" w14:textId="77777777" w:rsidR="00FE4D08" w:rsidRDefault="00FE4D08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70A4669D" w14:textId="77777777" w:rsidR="00FE4D08" w:rsidRDefault="00FE4D08" w:rsidP="00E43179">
            <w:pPr>
              <w:rPr>
                <w:rFonts w:ascii="Arial" w:hAnsi="Arial" w:cs="Arial"/>
              </w:rPr>
            </w:pPr>
          </w:p>
          <w:p w14:paraId="2892EEC3" w14:textId="781C6428" w:rsidR="00FE4D08" w:rsidRPr="00BC2F85" w:rsidRDefault="00FE4D08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quiz.</w:t>
            </w:r>
          </w:p>
        </w:tc>
      </w:tr>
      <w:tr w:rsidR="003B3F79" w14:paraId="103526E9" w14:textId="77777777" w:rsidTr="003D7431">
        <w:trPr>
          <w:trHeight w:val="411"/>
        </w:trPr>
        <w:tc>
          <w:tcPr>
            <w:tcW w:w="623" w:type="pct"/>
          </w:tcPr>
          <w:p w14:paraId="1E6AD5AE" w14:textId="77777777" w:rsidR="003B3F79" w:rsidRPr="00507F3E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0C288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2452CF6D" w14:textId="77777777" w:rsidR="00F3762E" w:rsidRDefault="00F3762E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Best practice principles</w:t>
            </w:r>
          </w:p>
          <w:p w14:paraId="039432EE" w14:textId="16E5A7DE" w:rsidR="00665E16" w:rsidRPr="00507F3E" w:rsidRDefault="00665E16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875" w:type="pct"/>
          </w:tcPr>
          <w:p w14:paraId="29FD3753" w14:textId="094F9C30" w:rsidR="00E80C75" w:rsidRPr="00E80C75" w:rsidRDefault="00E80C75" w:rsidP="00E80C75">
            <w:pPr>
              <w:pStyle w:val="ListParagraph"/>
              <w:widowControl w:val="0"/>
              <w:numPr>
                <w:ilvl w:val="0"/>
                <w:numId w:val="6"/>
              </w:numPr>
              <w:rPr>
                <w:color w:val="3F3F3F"/>
              </w:rPr>
            </w:pPr>
            <w:r>
              <w:rPr>
                <w:color w:val="3F3F3F"/>
              </w:rPr>
              <w:t>T</w:t>
            </w:r>
            <w:r w:rsidRPr="00E80C75">
              <w:rPr>
                <w:color w:val="3F3F3F"/>
              </w:rPr>
              <w:t xml:space="preserve">he 4 modalities of speaking </w:t>
            </w:r>
            <w:proofErr w:type="gramStart"/>
            <w:r w:rsidRPr="00E80C75">
              <w:rPr>
                <w:color w:val="3F3F3F"/>
              </w:rPr>
              <w:t>and  listening</w:t>
            </w:r>
            <w:proofErr w:type="gramEnd"/>
            <w:r w:rsidRPr="00E80C75">
              <w:rPr>
                <w:color w:val="3F3F3F"/>
              </w:rPr>
              <w:t xml:space="preserve"> (oracy), reading and writing (literacy)</w:t>
            </w:r>
          </w:p>
          <w:p w14:paraId="49C55FBD" w14:textId="77777777" w:rsidR="00E80C75" w:rsidRDefault="00E80C75" w:rsidP="00E80C75">
            <w:pPr>
              <w:widowControl w:val="0"/>
            </w:pPr>
          </w:p>
          <w:p w14:paraId="724029F1" w14:textId="49C35695" w:rsidR="00E80C75" w:rsidRPr="00E80C75" w:rsidRDefault="00E80C75" w:rsidP="00E80C75">
            <w:pPr>
              <w:pStyle w:val="ListParagraph"/>
              <w:widowControl w:val="0"/>
              <w:numPr>
                <w:ilvl w:val="0"/>
                <w:numId w:val="6"/>
              </w:numPr>
              <w:rPr>
                <w:color w:val="3F3F3F"/>
              </w:rPr>
            </w:pPr>
            <w:r>
              <w:rPr>
                <w:color w:val="3F3F3F"/>
              </w:rPr>
              <w:t>T</w:t>
            </w:r>
            <w:r w:rsidRPr="00E80C75">
              <w:rPr>
                <w:color w:val="3F3F3F"/>
              </w:rPr>
              <w:t xml:space="preserve">he 3 pillars of primary language are essential for best </w:t>
            </w:r>
            <w:proofErr w:type="gramStart"/>
            <w:r w:rsidRPr="00E80C75">
              <w:rPr>
                <w:color w:val="3F3F3F"/>
              </w:rPr>
              <w:t>practice</w:t>
            </w:r>
            <w:proofErr w:type="gramEnd"/>
          </w:p>
          <w:p w14:paraId="19055B31" w14:textId="77777777" w:rsidR="00E80C75" w:rsidRDefault="00E80C75" w:rsidP="00E80C75">
            <w:pPr>
              <w:widowControl w:val="0"/>
            </w:pPr>
          </w:p>
          <w:p w14:paraId="2295E4A2" w14:textId="1B7D3C3A" w:rsidR="00E80C75" w:rsidRDefault="00E80C75" w:rsidP="00E80C75">
            <w:pPr>
              <w:pStyle w:val="ListParagraph"/>
              <w:widowControl w:val="0"/>
              <w:numPr>
                <w:ilvl w:val="0"/>
                <w:numId w:val="6"/>
              </w:numPr>
            </w:pPr>
            <w:r>
              <w:rPr>
                <w:color w:val="3F3F3F"/>
              </w:rPr>
              <w:t>How r</w:t>
            </w:r>
            <w:r w:rsidRPr="00E80C75">
              <w:rPr>
                <w:color w:val="3F3F3F"/>
              </w:rPr>
              <w:t xml:space="preserve">esearch informs discussions surrounding </w:t>
            </w:r>
            <w:r w:rsidRPr="00E80C75">
              <w:rPr>
                <w:color w:val="3F3F3F"/>
              </w:rPr>
              <w:lastRenderedPageBreak/>
              <w:t>best practice</w:t>
            </w:r>
          </w:p>
          <w:p w14:paraId="67728935" w14:textId="77777777" w:rsidR="003B3F79" w:rsidRPr="00FB4E81" w:rsidRDefault="003B3F79" w:rsidP="00E431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2414DD98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5E8294DB" w14:textId="26D3AA74" w:rsidR="00262B8D" w:rsidRPr="00545BA3" w:rsidRDefault="00545BA3" w:rsidP="00E43179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t>2.2, 2.3, 2.4, 2.7, 2.8</w:t>
            </w:r>
          </w:p>
          <w:p w14:paraId="4DB6817F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33253DF1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657A202D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141C6EE2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3F8BF9E2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6E6D9B71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2A419D1F" w14:textId="77777777" w:rsidR="00262B8D" w:rsidRDefault="00262B8D" w:rsidP="00E43179">
            <w:pPr>
              <w:rPr>
                <w:rFonts w:ascii="Arial" w:hAnsi="Arial" w:cs="Arial"/>
                <w:u w:val="single"/>
              </w:rPr>
            </w:pPr>
          </w:p>
          <w:p w14:paraId="07516930" w14:textId="77777777" w:rsidR="00262B8D" w:rsidRDefault="00262B8D" w:rsidP="00E43179">
            <w:pPr>
              <w:rPr>
                <w:rFonts w:ascii="Arial" w:hAnsi="Arial" w:cs="Arial"/>
              </w:rPr>
            </w:pPr>
            <w:r w:rsidRPr="00262B8D">
              <w:rPr>
                <w:rFonts w:ascii="Arial" w:hAnsi="Arial" w:cs="Arial"/>
              </w:rPr>
              <w:t xml:space="preserve">3.9, </w:t>
            </w:r>
            <w:r w:rsidR="004A301A">
              <w:rPr>
                <w:rFonts w:ascii="Arial" w:hAnsi="Arial" w:cs="Arial"/>
              </w:rPr>
              <w:t>3.</w:t>
            </w:r>
            <w:r w:rsidRPr="00262B8D">
              <w:rPr>
                <w:rFonts w:ascii="Arial" w:hAnsi="Arial" w:cs="Arial"/>
              </w:rPr>
              <w:t>10</w:t>
            </w:r>
            <w:r w:rsidR="004A301A">
              <w:rPr>
                <w:rFonts w:ascii="Arial" w:hAnsi="Arial" w:cs="Arial"/>
              </w:rPr>
              <w:t>,</w:t>
            </w:r>
          </w:p>
          <w:p w14:paraId="16787EC2" w14:textId="77777777" w:rsidR="00C21F3E" w:rsidRDefault="00C21F3E" w:rsidP="00E43179">
            <w:pPr>
              <w:rPr>
                <w:rFonts w:ascii="Arial" w:hAnsi="Arial" w:cs="Arial"/>
              </w:rPr>
            </w:pPr>
          </w:p>
          <w:p w14:paraId="4B8CDB29" w14:textId="77777777" w:rsidR="00C21F3E" w:rsidRDefault="00C21F3E" w:rsidP="00E43179">
            <w:pPr>
              <w:rPr>
                <w:rFonts w:ascii="Arial" w:hAnsi="Arial" w:cs="Arial"/>
              </w:rPr>
            </w:pPr>
          </w:p>
          <w:p w14:paraId="78C2032E" w14:textId="77777777" w:rsidR="00C21F3E" w:rsidRDefault="00C21F3E" w:rsidP="00E43179">
            <w:pPr>
              <w:rPr>
                <w:rFonts w:ascii="Arial" w:hAnsi="Arial" w:cs="Arial"/>
              </w:rPr>
            </w:pPr>
          </w:p>
          <w:p w14:paraId="2C3DAF3E" w14:textId="77777777" w:rsidR="00C21F3E" w:rsidRDefault="00C21F3E" w:rsidP="00E43179">
            <w:pPr>
              <w:rPr>
                <w:rFonts w:ascii="Arial" w:hAnsi="Arial" w:cs="Arial"/>
              </w:rPr>
            </w:pPr>
          </w:p>
          <w:p w14:paraId="112DF2D5" w14:textId="77777777" w:rsidR="00C21F3E" w:rsidRDefault="00C21F3E" w:rsidP="00E43179">
            <w:pPr>
              <w:rPr>
                <w:rFonts w:ascii="Arial" w:hAnsi="Arial" w:cs="Arial"/>
              </w:rPr>
            </w:pPr>
          </w:p>
          <w:p w14:paraId="3006B1A9" w14:textId="7724E6FD" w:rsidR="00C21F3E" w:rsidRPr="00262B8D" w:rsidRDefault="00C21F3E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3.3, 3.7</w:t>
            </w:r>
          </w:p>
        </w:tc>
        <w:tc>
          <w:tcPr>
            <w:tcW w:w="875" w:type="pct"/>
          </w:tcPr>
          <w:p w14:paraId="145685AA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362910D0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A97DA12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13984B30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2BDD5D90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FD65916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2DC23572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3E6F11E9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333D7AC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2575BAA8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31C3ECD0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CA977F4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6B6FD20E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4146026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E162520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27F67509" w14:textId="5CB95C48" w:rsidR="003B3F79" w:rsidRPr="00C2028E" w:rsidRDefault="005E54A0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875" w:type="pct"/>
          </w:tcPr>
          <w:p w14:paraId="65E95BC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7EE7B0FE" w14:textId="77777777" w:rsidR="000E2F18" w:rsidRDefault="00000000" w:rsidP="000E2F18">
            <w:pPr>
              <w:pStyle w:val="NormalWeb"/>
              <w:spacing w:before="0" w:beforeAutospacing="0" w:after="0" w:afterAutospacing="0"/>
            </w:pPr>
            <w:hyperlink r:id="rId12" w:history="1">
              <w:r w:rsidR="000E2F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Research review series: languages - GOV.UK (</w:t>
              </w:r>
            </w:hyperlink>
            <w:hyperlink r:id="rId13" w:history="1">
              <w:r w:rsidR="000E2F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14" w:history="1">
              <w:r w:rsidR="000E2F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68853EA1" w14:textId="77777777" w:rsidR="00392133" w:rsidRDefault="00392133" w:rsidP="000E2F18">
            <w:pPr>
              <w:pStyle w:val="NormalWeb"/>
              <w:spacing w:before="0" w:beforeAutospacing="0" w:after="0" w:afterAutospacing="0"/>
            </w:pPr>
          </w:p>
          <w:p w14:paraId="197DEC9F" w14:textId="13F16420" w:rsidR="000E2F18" w:rsidRPr="00ED3C16" w:rsidRDefault="00000000" w:rsidP="000E2F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0E2F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 xml:space="preserve">Clare </w:t>
              </w:r>
              <w:proofErr w:type="spellStart"/>
              <w:r w:rsidR="000E2F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Seccombe's</w:t>
              </w:r>
              <w:proofErr w:type="spellEnd"/>
              <w:r w:rsidR="000E2F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 xml:space="preserve"> </w:t>
              </w:r>
            </w:hyperlink>
            <w:r w:rsidR="00CA3F5A" w:rsidRPr="00ED3C16">
              <w:rPr>
                <w:rFonts w:ascii="Arial" w:hAnsi="Arial" w:cs="Arial"/>
                <w:color w:val="000000"/>
                <w:sz w:val="22"/>
                <w:szCs w:val="22"/>
              </w:rPr>
              <w:t>discussions</w:t>
            </w:r>
            <w:r w:rsidR="000E2F18" w:rsidRPr="00ED3C16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Vocab, Phonics, Grammar and cultural awareness and </w:t>
            </w:r>
            <w:proofErr w:type="gramStart"/>
            <w:r w:rsidR="000E2F18" w:rsidRPr="00ED3C16">
              <w:rPr>
                <w:rFonts w:ascii="Arial" w:hAnsi="Arial" w:cs="Arial"/>
                <w:color w:val="000000"/>
                <w:sz w:val="22"/>
                <w:szCs w:val="22"/>
              </w:rPr>
              <w:t>understanding</w:t>
            </w:r>
            <w:proofErr w:type="gramEnd"/>
          </w:p>
          <w:p w14:paraId="75D8FB7D" w14:textId="77777777" w:rsidR="0068219D" w:rsidRPr="00ED3C16" w:rsidRDefault="0068219D" w:rsidP="000E2F18">
            <w:pPr>
              <w:pStyle w:val="NormalWeb"/>
              <w:spacing w:before="0" w:beforeAutospacing="0" w:after="0" w:afterAutospacing="0"/>
            </w:pPr>
          </w:p>
          <w:p w14:paraId="0EEB5C6B" w14:textId="77777777" w:rsidR="000E2F18" w:rsidRDefault="00000000" w:rsidP="000E2F18">
            <w:pPr>
              <w:pStyle w:val="NormalWeb"/>
              <w:spacing w:before="0" w:beforeAutospacing="0" w:after="0" w:afterAutospacing="0"/>
            </w:pPr>
            <w:hyperlink r:id="rId16" w:history="1">
              <w:proofErr w:type="spellStart"/>
              <w:r w:rsidR="000E2F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Ripl</w:t>
              </w:r>
              <w:proofErr w:type="spellEnd"/>
              <w:r w:rsidR="000E2F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 xml:space="preserve"> summary of Porter (2014)</w:t>
              </w:r>
            </w:hyperlink>
            <w:r w:rsidR="000E2F18">
              <w:rPr>
                <w:rFonts w:ascii="Arial" w:hAnsi="Arial" w:cs="Arial"/>
                <w:color w:val="000000"/>
                <w:sz w:val="22"/>
                <w:szCs w:val="22"/>
              </w:rPr>
              <w:t xml:space="preserve"> (phonics)</w:t>
            </w:r>
          </w:p>
          <w:p w14:paraId="7B7881D9" w14:textId="77777777" w:rsidR="000E2F18" w:rsidRDefault="000E2F18" w:rsidP="00E43179">
            <w:pPr>
              <w:rPr>
                <w:rFonts w:ascii="Arial" w:hAnsi="Arial" w:cs="Arial"/>
              </w:rPr>
            </w:pPr>
          </w:p>
          <w:p w14:paraId="3BFF0824" w14:textId="77777777" w:rsidR="00A264F1" w:rsidRDefault="00000000" w:rsidP="00A264F1">
            <w:pPr>
              <w:pStyle w:val="NormalWeb"/>
              <w:spacing w:before="0" w:beforeAutospacing="0" w:after="0" w:afterAutospacing="0"/>
            </w:pPr>
            <w:hyperlink r:id="rId17" w:history="1">
              <w:r w:rsidR="00A264F1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Lit review and research</w:t>
              </w:r>
            </w:hyperlink>
            <w:r w:rsidR="00A264F1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vocab</w:t>
            </w:r>
          </w:p>
          <w:p w14:paraId="2775ADAA" w14:textId="77777777" w:rsidR="00A264F1" w:rsidRDefault="00A264F1" w:rsidP="00E43179">
            <w:pPr>
              <w:rPr>
                <w:rFonts w:ascii="Arial" w:hAnsi="Arial" w:cs="Arial"/>
              </w:rPr>
            </w:pPr>
          </w:p>
          <w:p w14:paraId="0BDA8075" w14:textId="725200AA" w:rsidR="0068219D" w:rsidRPr="00C2028E" w:rsidRDefault="00000000" w:rsidP="00E43179">
            <w:pPr>
              <w:rPr>
                <w:rFonts w:ascii="Arial" w:hAnsi="Arial" w:cs="Arial"/>
              </w:rPr>
            </w:pPr>
            <w:hyperlink r:id="rId18" w:history="1">
              <w:r w:rsidR="0068219D">
                <w:rPr>
                  <w:rStyle w:val="Hyperlink"/>
                  <w:rFonts w:ascii="Arial" w:hAnsi="Arial" w:cs="Arial"/>
                  <w:color w:val="1155CC"/>
                </w:rPr>
                <w:t xml:space="preserve">CELTA- What do you need to consider when </w:t>
              </w:r>
              <w:r w:rsidR="0068219D">
                <w:rPr>
                  <w:rStyle w:val="Hyperlink"/>
                  <w:rFonts w:ascii="Arial" w:hAnsi="Arial" w:cs="Arial"/>
                  <w:color w:val="1155CC"/>
                </w:rPr>
                <w:lastRenderedPageBreak/>
                <w:t>you are teaching vocabulary?</w:t>
              </w:r>
            </w:hyperlink>
          </w:p>
        </w:tc>
        <w:tc>
          <w:tcPr>
            <w:tcW w:w="875" w:type="pct"/>
          </w:tcPr>
          <w:p w14:paraId="40E742A9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02F51FF8" w14:textId="77777777" w:rsidR="00FE4D08" w:rsidRDefault="00FE4D08" w:rsidP="00FE4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587EB6BC" w14:textId="230CE62E" w:rsidR="00FE4D08" w:rsidRPr="00C2028E" w:rsidRDefault="00FE4D08" w:rsidP="00E43179">
            <w:pPr>
              <w:rPr>
                <w:rFonts w:ascii="Arial" w:hAnsi="Arial" w:cs="Arial"/>
              </w:rPr>
            </w:pPr>
          </w:p>
        </w:tc>
      </w:tr>
      <w:tr w:rsidR="003B3F79" w14:paraId="1A36EF6F" w14:textId="77777777" w:rsidTr="003D7431">
        <w:trPr>
          <w:trHeight w:val="422"/>
        </w:trPr>
        <w:tc>
          <w:tcPr>
            <w:tcW w:w="623" w:type="pct"/>
          </w:tcPr>
          <w:p w14:paraId="62227F9A" w14:textId="77777777" w:rsidR="003B3F79" w:rsidRPr="00507F3E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238EA0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7115476B" w14:textId="77777777" w:rsidR="00F3762E" w:rsidRDefault="00F3762E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and learning in oracy and literacy</w:t>
            </w:r>
          </w:p>
          <w:p w14:paraId="6086114F" w14:textId="6EA4D765" w:rsidR="00665E16" w:rsidRPr="00507F3E" w:rsidRDefault="00665E16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875" w:type="pct"/>
          </w:tcPr>
          <w:p w14:paraId="3F74BFFF" w14:textId="77777777" w:rsidR="00E85F23" w:rsidRPr="00E85F23" w:rsidRDefault="00E85F23" w:rsidP="00E85F23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E85F23">
              <w:rPr>
                <w:color w:val="3F3F3F"/>
              </w:rPr>
              <w:t xml:space="preserve">Various ways to present language to </w:t>
            </w:r>
            <w:proofErr w:type="gramStart"/>
            <w:r w:rsidRPr="00E85F23">
              <w:rPr>
                <w:color w:val="3F3F3F"/>
              </w:rPr>
              <w:t>pupils</w:t>
            </w:r>
            <w:proofErr w:type="gramEnd"/>
          </w:p>
          <w:p w14:paraId="2E3F1370" w14:textId="77777777" w:rsidR="00E85F23" w:rsidRDefault="00E85F23" w:rsidP="00E85F23">
            <w:pPr>
              <w:pStyle w:val="ListParagraph"/>
              <w:widowControl w:val="0"/>
            </w:pPr>
          </w:p>
          <w:p w14:paraId="7CF668D5" w14:textId="77777777" w:rsidR="00E85F23" w:rsidRDefault="00E85F23" w:rsidP="00E85F23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E85F23">
              <w:rPr>
                <w:color w:val="3F3F3F"/>
              </w:rPr>
              <w:t xml:space="preserve">Strategies for pupils to practise their oracy and </w:t>
            </w:r>
            <w:proofErr w:type="gramStart"/>
            <w:r w:rsidRPr="00E85F23">
              <w:rPr>
                <w:color w:val="3F3F3F"/>
              </w:rPr>
              <w:t>literacy</w:t>
            </w:r>
            <w:proofErr w:type="gramEnd"/>
          </w:p>
          <w:p w14:paraId="28FA4FDC" w14:textId="77777777" w:rsidR="00E85F23" w:rsidRDefault="00E85F23" w:rsidP="00E85F23">
            <w:pPr>
              <w:widowControl w:val="0"/>
              <w:rPr>
                <w:color w:val="3F3F3F"/>
              </w:rPr>
            </w:pPr>
          </w:p>
          <w:p w14:paraId="1420B35C" w14:textId="219CD23C" w:rsidR="00E85F23" w:rsidRPr="002B76EA" w:rsidRDefault="00E85F23" w:rsidP="00E85F23">
            <w:pPr>
              <w:pStyle w:val="ListParagraph"/>
              <w:widowControl w:val="0"/>
              <w:numPr>
                <w:ilvl w:val="0"/>
                <w:numId w:val="7"/>
              </w:numPr>
              <w:rPr>
                <w:color w:val="FF0000"/>
              </w:rPr>
            </w:pPr>
            <w:r w:rsidRPr="00E85F23">
              <w:rPr>
                <w:color w:val="3F3F3F"/>
              </w:rPr>
              <w:t>How to adapt your teaching</w:t>
            </w:r>
            <w:r w:rsidR="00615EB5">
              <w:rPr>
                <w:color w:val="3F3F3F"/>
              </w:rPr>
              <w:t xml:space="preserve"> and </w:t>
            </w:r>
            <w:r w:rsidR="00615EB5" w:rsidRPr="008F7936">
              <w:t>have a positive classroom envi</w:t>
            </w:r>
            <w:r w:rsidR="00F2118C" w:rsidRPr="008F7936">
              <w:t>ron</w:t>
            </w:r>
            <w:r w:rsidR="00615EB5" w:rsidRPr="008F7936">
              <w:t>ment</w:t>
            </w:r>
            <w:r w:rsidRPr="008F7936">
              <w:t xml:space="preserve"> to </w:t>
            </w:r>
            <w:r w:rsidR="00905CAF" w:rsidRPr="008F7936">
              <w:t>support</w:t>
            </w:r>
            <w:r w:rsidRPr="008F7936">
              <w:t xml:space="preserve"> progress across KS2, supporting pupils with SEND</w:t>
            </w:r>
            <w:r w:rsidR="00127079" w:rsidRPr="008F7936">
              <w:t xml:space="preserve"> and EAL</w:t>
            </w:r>
            <w:r w:rsidRPr="008F7936">
              <w:t xml:space="preserve"> and using effective grouping</w:t>
            </w:r>
          </w:p>
          <w:p w14:paraId="2C11461B" w14:textId="77777777" w:rsidR="00E85F23" w:rsidRDefault="00E85F23" w:rsidP="00E85F23">
            <w:pPr>
              <w:widowControl w:val="0"/>
              <w:ind w:left="400"/>
              <w:rPr>
                <w:color w:val="3F3F3F"/>
              </w:rPr>
            </w:pPr>
          </w:p>
          <w:p w14:paraId="458D8D30" w14:textId="0C797F32" w:rsidR="00E85F23" w:rsidRPr="00E85F23" w:rsidRDefault="00E85F23" w:rsidP="00E85F23">
            <w:pPr>
              <w:pStyle w:val="ListParagraph"/>
              <w:widowControl w:val="0"/>
              <w:numPr>
                <w:ilvl w:val="0"/>
                <w:numId w:val="7"/>
              </w:numPr>
              <w:rPr>
                <w:color w:val="3F3F3F"/>
              </w:rPr>
            </w:pPr>
            <w:r w:rsidRPr="00E85F23">
              <w:rPr>
                <w:color w:val="3F3F3F"/>
              </w:rPr>
              <w:t xml:space="preserve">Some formative assessment </w:t>
            </w:r>
            <w:proofErr w:type="gramStart"/>
            <w:r w:rsidRPr="00E85F23">
              <w:rPr>
                <w:color w:val="3F3F3F"/>
              </w:rPr>
              <w:lastRenderedPageBreak/>
              <w:t>approaches</w:t>
            </w:r>
            <w:proofErr w:type="gramEnd"/>
          </w:p>
          <w:p w14:paraId="1252DFCA" w14:textId="77777777" w:rsidR="003B3F79" w:rsidRPr="00FB4E81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5137EA7E" w14:textId="77777777" w:rsidR="00F63B97" w:rsidRPr="00545BA3" w:rsidRDefault="00F63B97" w:rsidP="00F63B97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lastRenderedPageBreak/>
              <w:t>2.2, 2.3, 2.4, 2.7, 2.8</w:t>
            </w:r>
          </w:p>
          <w:p w14:paraId="21635757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4171D899" w14:textId="77777777" w:rsidR="00DD6D8F" w:rsidRDefault="00DD6D8F" w:rsidP="00E43179">
            <w:pPr>
              <w:rPr>
                <w:rFonts w:ascii="Arial" w:hAnsi="Arial" w:cs="Arial"/>
                <w:u w:val="single"/>
              </w:rPr>
            </w:pPr>
          </w:p>
          <w:p w14:paraId="5AEBC1A6" w14:textId="77777777" w:rsidR="00DD6D8F" w:rsidRDefault="00DD6D8F" w:rsidP="00E43179">
            <w:pPr>
              <w:rPr>
                <w:rFonts w:ascii="Arial" w:hAnsi="Arial" w:cs="Arial"/>
                <w:u w:val="single"/>
              </w:rPr>
            </w:pPr>
          </w:p>
          <w:p w14:paraId="04F9CA14" w14:textId="77777777" w:rsidR="00DD6D8F" w:rsidRDefault="00DD6D8F" w:rsidP="00E43179">
            <w:pPr>
              <w:rPr>
                <w:rFonts w:ascii="Arial" w:hAnsi="Arial" w:cs="Arial"/>
                <w:u w:val="single"/>
              </w:rPr>
            </w:pPr>
          </w:p>
          <w:p w14:paraId="4B14DF82" w14:textId="77777777" w:rsidR="00DD6D8F" w:rsidRDefault="00DD6D8F" w:rsidP="00E43179">
            <w:pPr>
              <w:rPr>
                <w:rFonts w:ascii="Arial" w:hAnsi="Arial" w:cs="Arial"/>
                <w:u w:val="single"/>
              </w:rPr>
            </w:pPr>
          </w:p>
          <w:p w14:paraId="7F2D58F3" w14:textId="77777777" w:rsidR="00DD6D8F" w:rsidRDefault="00DD6D8F" w:rsidP="00E43179">
            <w:pPr>
              <w:rPr>
                <w:rFonts w:ascii="Arial" w:hAnsi="Arial" w:cs="Arial"/>
                <w:u w:val="single"/>
              </w:rPr>
            </w:pPr>
          </w:p>
          <w:p w14:paraId="54F41C8E" w14:textId="77777777" w:rsidR="00DD6D8F" w:rsidRDefault="00DD6D8F" w:rsidP="00E43179">
            <w:pPr>
              <w:rPr>
                <w:rFonts w:ascii="Arial" w:hAnsi="Arial" w:cs="Arial"/>
              </w:rPr>
            </w:pPr>
            <w:r w:rsidRPr="00DD6D8F">
              <w:rPr>
                <w:rFonts w:ascii="Arial" w:hAnsi="Arial" w:cs="Arial"/>
              </w:rPr>
              <w:t>3.9</w:t>
            </w:r>
            <w:r w:rsidR="00943F82">
              <w:rPr>
                <w:rFonts w:ascii="Arial" w:hAnsi="Arial" w:cs="Arial"/>
              </w:rPr>
              <w:t>, 3.10</w:t>
            </w:r>
            <w:r w:rsidR="00F63B97">
              <w:rPr>
                <w:rFonts w:ascii="Arial" w:hAnsi="Arial" w:cs="Arial"/>
              </w:rPr>
              <w:t>, 4.8</w:t>
            </w:r>
          </w:p>
          <w:p w14:paraId="5B1D7978" w14:textId="77777777" w:rsidR="00833034" w:rsidRDefault="00833034" w:rsidP="00E43179">
            <w:pPr>
              <w:rPr>
                <w:rFonts w:ascii="Arial" w:hAnsi="Arial" w:cs="Arial"/>
              </w:rPr>
            </w:pPr>
          </w:p>
          <w:p w14:paraId="20C8E390" w14:textId="77777777" w:rsidR="00833034" w:rsidRDefault="00833034" w:rsidP="00E43179">
            <w:pPr>
              <w:rPr>
                <w:rFonts w:ascii="Arial" w:hAnsi="Arial" w:cs="Arial"/>
              </w:rPr>
            </w:pPr>
          </w:p>
          <w:p w14:paraId="780416D8" w14:textId="77777777" w:rsidR="00833034" w:rsidRDefault="00833034" w:rsidP="00E43179">
            <w:pPr>
              <w:rPr>
                <w:rFonts w:ascii="Arial" w:hAnsi="Arial" w:cs="Arial"/>
              </w:rPr>
            </w:pPr>
          </w:p>
          <w:p w14:paraId="5F11CF5A" w14:textId="77777777" w:rsidR="00833034" w:rsidRDefault="00833034" w:rsidP="00E43179">
            <w:pPr>
              <w:rPr>
                <w:rFonts w:ascii="Arial" w:hAnsi="Arial" w:cs="Arial"/>
              </w:rPr>
            </w:pPr>
          </w:p>
          <w:p w14:paraId="106004EE" w14:textId="44881435" w:rsidR="00833034" w:rsidRPr="00DD6D8F" w:rsidRDefault="00833034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5.3, 5.7</w:t>
            </w:r>
          </w:p>
        </w:tc>
        <w:tc>
          <w:tcPr>
            <w:tcW w:w="875" w:type="pct"/>
          </w:tcPr>
          <w:p w14:paraId="52C80441" w14:textId="04482AB0" w:rsidR="003B3F79" w:rsidRDefault="00844A88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3u</w:t>
            </w:r>
          </w:p>
          <w:p w14:paraId="755434EF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515073B4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6E661EC8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BD6F328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A3A4E23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24ECF768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49901F5C" w14:textId="125823E0" w:rsidR="005E54A0" w:rsidRDefault="005E54A0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  <w:r w:rsidR="00015990">
              <w:rPr>
                <w:rFonts w:ascii="Arial" w:hAnsi="Arial" w:cs="Arial"/>
              </w:rPr>
              <w:t>, 3d</w:t>
            </w:r>
            <w:r w:rsidR="0066044E">
              <w:rPr>
                <w:rFonts w:ascii="Arial" w:hAnsi="Arial" w:cs="Arial"/>
              </w:rPr>
              <w:t>, 4e</w:t>
            </w:r>
          </w:p>
          <w:p w14:paraId="329F82E6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01FF4E11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70AFB4E3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709D5D0B" w14:textId="77777777" w:rsidR="005E54A0" w:rsidRDefault="005E54A0" w:rsidP="00E43179">
            <w:pPr>
              <w:rPr>
                <w:rFonts w:ascii="Arial" w:hAnsi="Arial" w:cs="Arial"/>
              </w:rPr>
            </w:pPr>
          </w:p>
          <w:p w14:paraId="0B2B5E94" w14:textId="77777777" w:rsidR="005E54A0" w:rsidRDefault="005E54A0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  <w:r w:rsidR="00745DD0">
              <w:rPr>
                <w:rFonts w:ascii="Arial" w:hAnsi="Arial" w:cs="Arial"/>
              </w:rPr>
              <w:t>,1c</w:t>
            </w:r>
          </w:p>
          <w:p w14:paraId="108EFC35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157E710D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23C46874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1C1951F5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050B925D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5676D947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7AD19F37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6906F044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08FF9A39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47720971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5EED6BDF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01C94DD9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2B125A7A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13F08C9E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141B09CE" w14:textId="77777777" w:rsidR="00720DDC" w:rsidRDefault="00720DDC" w:rsidP="00E43179">
            <w:pPr>
              <w:rPr>
                <w:rFonts w:ascii="Arial" w:hAnsi="Arial" w:cs="Arial"/>
              </w:rPr>
            </w:pPr>
          </w:p>
          <w:p w14:paraId="2575C3FB" w14:textId="7D13C6E8" w:rsidR="00720DDC" w:rsidRPr="00C2028E" w:rsidRDefault="00720DDC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  <w:r w:rsidR="00BE3BDB">
              <w:rPr>
                <w:rFonts w:ascii="Arial" w:hAnsi="Arial" w:cs="Arial"/>
              </w:rPr>
              <w:t>, 6g</w:t>
            </w:r>
          </w:p>
        </w:tc>
        <w:tc>
          <w:tcPr>
            <w:tcW w:w="875" w:type="pct"/>
          </w:tcPr>
          <w:p w14:paraId="75344EEB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36C033F2" w14:textId="77777777" w:rsidR="00CD6295" w:rsidRPr="00B86D85" w:rsidRDefault="00CD6295" w:rsidP="00CD6295">
            <w:pPr>
              <w:pStyle w:val="NormalWeb"/>
              <w:spacing w:before="0" w:beforeAutospacing="0" w:after="0" w:afterAutospacing="0"/>
            </w:pPr>
            <w:r w:rsidRPr="00B86D85">
              <w:rPr>
                <w:rFonts w:ascii="Arial" w:hAnsi="Arial" w:cs="Arial"/>
                <w:color w:val="000000"/>
                <w:sz w:val="22"/>
                <w:szCs w:val="22"/>
              </w:rPr>
              <w:t>Jones and Coffey 2017. Modern Foreign Languages 5-11. </w:t>
            </w:r>
          </w:p>
          <w:p w14:paraId="0695A25C" w14:textId="1682EC4F" w:rsidR="00CD6295" w:rsidRPr="00B86D85" w:rsidRDefault="00CD6295" w:rsidP="00CD6295">
            <w:pPr>
              <w:pStyle w:val="NormalWeb"/>
              <w:spacing w:before="0" w:beforeAutospacing="0" w:after="0" w:afterAutospacing="0"/>
            </w:pPr>
            <w:r w:rsidRPr="00B86D85">
              <w:rPr>
                <w:rFonts w:ascii="Arial" w:hAnsi="Arial" w:cs="Arial"/>
                <w:color w:val="000000"/>
                <w:sz w:val="22"/>
                <w:szCs w:val="22"/>
              </w:rPr>
              <w:t>Chapter 4- Teaching the four skills: Practical ideas and activities.</w:t>
            </w:r>
          </w:p>
          <w:p w14:paraId="4EA9C8F2" w14:textId="36F87885" w:rsidR="00CD6295" w:rsidRPr="00C2028E" w:rsidRDefault="00CD6295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4F5D8797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5227931B" w14:textId="77777777" w:rsidR="00FE4D08" w:rsidRDefault="00FE4D08" w:rsidP="00FE4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628EC560" w14:textId="10D82704" w:rsidR="00FE4D08" w:rsidRPr="00C2028E" w:rsidRDefault="00FE4D08" w:rsidP="00E43179">
            <w:pPr>
              <w:rPr>
                <w:rFonts w:ascii="Arial" w:hAnsi="Arial" w:cs="Arial"/>
              </w:rPr>
            </w:pPr>
          </w:p>
        </w:tc>
      </w:tr>
      <w:tr w:rsidR="003B3F79" w14:paraId="05F87DE5" w14:textId="77777777" w:rsidTr="003D7431">
        <w:trPr>
          <w:trHeight w:val="464"/>
        </w:trPr>
        <w:tc>
          <w:tcPr>
            <w:tcW w:w="623" w:type="pct"/>
          </w:tcPr>
          <w:p w14:paraId="488C3CF5" w14:textId="77777777" w:rsidR="003B3F79" w:rsidRPr="00C6713A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4F24DD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  <w:p w14:paraId="10B59391" w14:textId="77777777" w:rsidR="00F3762E" w:rsidRDefault="00F3762E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14:paraId="470B4F5B" w14:textId="57B5ED76" w:rsidR="0034402C" w:rsidRPr="00C6713A" w:rsidRDefault="0034402C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(2hrs)</w:t>
            </w:r>
          </w:p>
        </w:tc>
        <w:tc>
          <w:tcPr>
            <w:tcW w:w="875" w:type="pct"/>
          </w:tcPr>
          <w:p w14:paraId="1185A180" w14:textId="3C3E7CB4" w:rsidR="00E82B5E" w:rsidRPr="00642009" w:rsidRDefault="00E82B5E" w:rsidP="00E82B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rPr>
                <w:color w:val="FF0000"/>
              </w:rPr>
            </w:pPr>
            <w:r w:rsidRPr="00E82B5E">
              <w:rPr>
                <w:color w:val="3F3F3F"/>
              </w:rPr>
              <w:t xml:space="preserve">How to create a stand-alone learning episode, from a MTP drawing on best practice </w:t>
            </w:r>
            <w:r w:rsidRPr="008F7936">
              <w:t xml:space="preserve">principles </w:t>
            </w:r>
            <w:r w:rsidR="00642009" w:rsidRPr="008F7936">
              <w:t>and conside</w:t>
            </w:r>
            <w:r w:rsidR="00913A70" w:rsidRPr="008F7936">
              <w:t xml:space="preserve">ration of </w:t>
            </w:r>
            <w:r w:rsidR="00642009" w:rsidRPr="008F7936">
              <w:t>behaviour management</w:t>
            </w:r>
          </w:p>
          <w:p w14:paraId="22A98C5B" w14:textId="77777777" w:rsidR="00E82B5E" w:rsidRDefault="00E82B5E" w:rsidP="00E82B5E">
            <w:pPr>
              <w:widowControl w:val="0"/>
              <w:spacing w:line="276" w:lineRule="auto"/>
              <w:ind w:left="360"/>
              <w:rPr>
                <w:color w:val="3F3F3F"/>
              </w:rPr>
            </w:pPr>
          </w:p>
          <w:p w14:paraId="011BFF59" w14:textId="1F50AC05" w:rsidR="001837CD" w:rsidRPr="00E82B5E" w:rsidRDefault="001837CD" w:rsidP="001837CD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</w:pPr>
            <w:r w:rsidRPr="00E82B5E">
              <w:rPr>
                <w:color w:val="3F3F3F"/>
              </w:rPr>
              <w:t>How planning</w:t>
            </w:r>
            <w:r w:rsidR="00D07710">
              <w:rPr>
                <w:color w:val="3F3F3F"/>
              </w:rPr>
              <w:t xml:space="preserve">, </w:t>
            </w:r>
            <w:r w:rsidRPr="00E82B5E">
              <w:rPr>
                <w:color w:val="3F3F3F"/>
              </w:rPr>
              <w:t xml:space="preserve">teaching </w:t>
            </w:r>
            <w:r w:rsidR="00D07710">
              <w:rPr>
                <w:color w:val="3F3F3F"/>
              </w:rPr>
              <w:t xml:space="preserve">and assessment </w:t>
            </w:r>
            <w:r w:rsidRPr="00E82B5E">
              <w:rPr>
                <w:color w:val="3F3F3F"/>
              </w:rPr>
              <w:t>expectations differ according to school context</w:t>
            </w:r>
          </w:p>
          <w:p w14:paraId="02FA441E" w14:textId="77777777" w:rsidR="00E82B5E" w:rsidRDefault="00E82B5E" w:rsidP="00E82B5E">
            <w:pPr>
              <w:pStyle w:val="ListParagraph"/>
            </w:pPr>
          </w:p>
          <w:p w14:paraId="3B13D5B5" w14:textId="77777777" w:rsidR="00E82B5E" w:rsidRDefault="00E82B5E" w:rsidP="00E82B5E">
            <w:pPr>
              <w:pStyle w:val="ListParagraph"/>
              <w:widowControl w:val="0"/>
              <w:spacing w:line="276" w:lineRule="auto"/>
            </w:pPr>
          </w:p>
          <w:p w14:paraId="3CA74F74" w14:textId="77777777" w:rsidR="00E82B5E" w:rsidRDefault="00E82B5E" w:rsidP="00E82B5E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</w:pPr>
            <w:r w:rsidRPr="00E82B5E">
              <w:rPr>
                <w:color w:val="3F3F3F"/>
              </w:rPr>
              <w:t xml:space="preserve">That a whole school approach to languages’ </w:t>
            </w:r>
            <w:r w:rsidRPr="00E82B5E">
              <w:rPr>
                <w:color w:val="3F3F3F"/>
              </w:rPr>
              <w:lastRenderedPageBreak/>
              <w:t>planning is necessary to ensure “substantial progress.”</w:t>
            </w:r>
          </w:p>
          <w:p w14:paraId="17F0336C" w14:textId="77777777" w:rsidR="003B3F79" w:rsidRPr="00FB4E81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64F13119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4A8FE6AC" w14:textId="25CB95B3" w:rsidR="00C21F3E" w:rsidRPr="006D2766" w:rsidRDefault="00AD759D" w:rsidP="00E43179">
            <w:pPr>
              <w:rPr>
                <w:rFonts w:ascii="Arial" w:hAnsi="Arial" w:cs="Arial"/>
              </w:rPr>
            </w:pPr>
            <w:r w:rsidRPr="006D2766">
              <w:rPr>
                <w:rFonts w:ascii="Arial" w:hAnsi="Arial" w:cs="Arial"/>
              </w:rPr>
              <w:t>7.1, 7.2</w:t>
            </w:r>
          </w:p>
          <w:p w14:paraId="136EF190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084AA2E0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52B4C976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5F752B84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587B2877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43C7D86A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21745BC9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65EE9099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640DE4D0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70618716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4ECE4A35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6B4E9865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4F8EFE74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7DD7DF0C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32F3E194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14E27E1E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1CBB2B63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5D47E74C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3C9CC00A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1F334197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0EC6CBD5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6ECDF514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27001D1F" w14:textId="77777777" w:rsidR="00C21F3E" w:rsidRDefault="00C21F3E" w:rsidP="00E43179">
            <w:pPr>
              <w:rPr>
                <w:rFonts w:ascii="Arial" w:hAnsi="Arial" w:cs="Arial"/>
                <w:u w:val="single"/>
              </w:rPr>
            </w:pPr>
          </w:p>
          <w:p w14:paraId="74F17625" w14:textId="36B10FBE" w:rsidR="003B3F79" w:rsidRPr="00C21F3E" w:rsidRDefault="00C21F3E" w:rsidP="00E43179">
            <w:pPr>
              <w:rPr>
                <w:rFonts w:ascii="Arial" w:hAnsi="Arial" w:cs="Arial"/>
              </w:rPr>
            </w:pPr>
            <w:r w:rsidRPr="00C21F3E">
              <w:rPr>
                <w:rFonts w:ascii="Arial" w:hAnsi="Arial" w:cs="Arial"/>
              </w:rPr>
              <w:t>3.3, 3.7</w:t>
            </w:r>
          </w:p>
        </w:tc>
        <w:tc>
          <w:tcPr>
            <w:tcW w:w="875" w:type="pct"/>
          </w:tcPr>
          <w:p w14:paraId="49CB3C3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53438B13" w14:textId="77777777" w:rsidR="005E54A0" w:rsidRDefault="005E54A0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  <w:r w:rsidR="005F347E">
              <w:rPr>
                <w:rFonts w:ascii="Arial" w:hAnsi="Arial" w:cs="Arial"/>
              </w:rPr>
              <w:t>, 2c</w:t>
            </w:r>
            <w:r w:rsidR="002517E3">
              <w:rPr>
                <w:rFonts w:ascii="Arial" w:hAnsi="Arial" w:cs="Arial"/>
              </w:rPr>
              <w:t>, 2e</w:t>
            </w:r>
            <w:r w:rsidR="00986D74">
              <w:rPr>
                <w:rFonts w:ascii="Arial" w:hAnsi="Arial" w:cs="Arial"/>
              </w:rPr>
              <w:t>, 2k</w:t>
            </w:r>
            <w:r w:rsidR="0066044E">
              <w:rPr>
                <w:rFonts w:ascii="Arial" w:hAnsi="Arial" w:cs="Arial"/>
              </w:rPr>
              <w:t>, 4e</w:t>
            </w:r>
          </w:p>
          <w:p w14:paraId="36889C5A" w14:textId="77777777" w:rsidR="00D26841" w:rsidRDefault="00D26841" w:rsidP="00E43179">
            <w:pPr>
              <w:rPr>
                <w:rFonts w:ascii="Arial" w:hAnsi="Arial" w:cs="Arial"/>
              </w:rPr>
            </w:pPr>
          </w:p>
          <w:p w14:paraId="5120F1DC" w14:textId="6C105D02" w:rsidR="00D26841" w:rsidRPr="00505550" w:rsidRDefault="00D26841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875" w:type="pct"/>
          </w:tcPr>
          <w:p w14:paraId="5D3D1F43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4885A46B" w14:textId="77777777" w:rsidR="00527EA6" w:rsidRPr="008F7936" w:rsidRDefault="00000000" w:rsidP="00527EA6">
            <w:pPr>
              <w:pStyle w:val="NormalWeb"/>
              <w:spacing w:before="0" w:beforeAutospacing="0" w:after="0" w:afterAutospacing="0"/>
            </w:pPr>
            <w:hyperlink r:id="rId19" w:anchor="/view/books/9781473916807/epub/OEBPS/s9781473916821.n8.i584.html#page_169" w:history="1">
              <w:r w:rsidR="00527EA6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Assessment considerations</w:t>
              </w:r>
            </w:hyperlink>
            <w:r w:rsidR="00527E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EA6" w:rsidRPr="008F7936"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 w:rsidR="00527EA6" w:rsidRPr="008F7936">
              <w:rPr>
                <w:rFonts w:ascii="Arial" w:hAnsi="Arial" w:cs="Arial"/>
                <w:color w:val="000000"/>
                <w:sz w:val="22"/>
                <w:szCs w:val="22"/>
              </w:rPr>
              <w:t xml:space="preserve"> 169-187 (How do I know if the children are learning?)</w:t>
            </w:r>
          </w:p>
          <w:p w14:paraId="6E4E6752" w14:textId="027ACAAD" w:rsidR="00527EA6" w:rsidRPr="00505550" w:rsidRDefault="008F7936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Hood, P. 2019. </w:t>
            </w:r>
          </w:p>
        </w:tc>
        <w:tc>
          <w:tcPr>
            <w:tcW w:w="875" w:type="pct"/>
          </w:tcPr>
          <w:p w14:paraId="599AFA0F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2977FC60" w14:textId="77777777" w:rsidR="00FE4D08" w:rsidRDefault="00FE4D08" w:rsidP="00FE4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50DE949F" w14:textId="53435830" w:rsidR="00FE4D08" w:rsidRPr="00505550" w:rsidRDefault="00FE4D08" w:rsidP="00E43179">
            <w:pPr>
              <w:rPr>
                <w:rFonts w:ascii="Arial" w:hAnsi="Arial" w:cs="Arial"/>
              </w:rPr>
            </w:pPr>
          </w:p>
        </w:tc>
      </w:tr>
      <w:tr w:rsidR="003B3F79" w14:paraId="0F6ACC6E" w14:textId="77777777" w:rsidTr="003D7431">
        <w:trPr>
          <w:trHeight w:val="464"/>
        </w:trPr>
        <w:tc>
          <w:tcPr>
            <w:tcW w:w="623" w:type="pct"/>
          </w:tcPr>
          <w:p w14:paraId="29025D69" w14:textId="77777777" w:rsidR="003B3F79" w:rsidRPr="00C6713A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AF8860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Lecture 1</w:t>
            </w:r>
          </w:p>
          <w:p w14:paraId="0141CBC5" w14:textId="77777777" w:rsidR="00F3762E" w:rsidRDefault="00F3762E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Toolkit for your developing practice</w:t>
            </w:r>
          </w:p>
          <w:p w14:paraId="5AC646DB" w14:textId="080A0454" w:rsidR="0034402C" w:rsidRPr="00C6713A" w:rsidRDefault="0034402C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(1hr)</w:t>
            </w:r>
          </w:p>
        </w:tc>
        <w:tc>
          <w:tcPr>
            <w:tcW w:w="875" w:type="pct"/>
          </w:tcPr>
          <w:p w14:paraId="78F8D4EA" w14:textId="20BC58F4" w:rsidR="00A43C34" w:rsidRDefault="00A43C34" w:rsidP="00A43C34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rPr>
                <w:color w:val="3F3F3F"/>
              </w:rPr>
            </w:pPr>
            <w:r w:rsidRPr="00A43C34">
              <w:rPr>
                <w:color w:val="3F3F3F"/>
              </w:rPr>
              <w:t xml:space="preserve">How to self-assess your confidence and substantive knowledge of primary languages </w:t>
            </w:r>
            <w:r w:rsidR="008C439F">
              <w:rPr>
                <w:color w:val="3F3F3F"/>
              </w:rPr>
              <w:t xml:space="preserve">and set targets for your subject knowledge </w:t>
            </w:r>
            <w:proofErr w:type="gramStart"/>
            <w:r w:rsidR="008C439F">
              <w:rPr>
                <w:color w:val="3F3F3F"/>
              </w:rPr>
              <w:t>development</w:t>
            </w:r>
            <w:proofErr w:type="gramEnd"/>
            <w:r w:rsidR="005662FC">
              <w:rPr>
                <w:color w:val="3F3F3F"/>
              </w:rPr>
              <w:t xml:space="preserve"> </w:t>
            </w:r>
          </w:p>
          <w:p w14:paraId="02CE149A" w14:textId="77777777" w:rsidR="00A43C34" w:rsidRPr="00A43C34" w:rsidRDefault="00A43C34" w:rsidP="00A43C34">
            <w:pPr>
              <w:pStyle w:val="ListParagraph"/>
              <w:widowControl w:val="0"/>
              <w:spacing w:line="276" w:lineRule="auto"/>
              <w:rPr>
                <w:color w:val="3F3F3F"/>
              </w:rPr>
            </w:pPr>
          </w:p>
          <w:p w14:paraId="7D0D0ADE" w14:textId="77777777" w:rsidR="00A43C34" w:rsidRDefault="00A43C34" w:rsidP="00A43C34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rPr>
                <w:color w:val="3F3F3F"/>
              </w:rPr>
            </w:pPr>
            <w:r w:rsidRPr="00A43C34">
              <w:rPr>
                <w:color w:val="3F3F3F"/>
              </w:rPr>
              <w:t xml:space="preserve">How to reflect on best practice as well as the planning process and offer colleagues supportive and constructive </w:t>
            </w:r>
            <w:proofErr w:type="gramStart"/>
            <w:r w:rsidRPr="00A43C34">
              <w:rPr>
                <w:color w:val="3F3F3F"/>
              </w:rPr>
              <w:lastRenderedPageBreak/>
              <w:t>feedback</w:t>
            </w:r>
            <w:proofErr w:type="gramEnd"/>
          </w:p>
          <w:p w14:paraId="78E84BAB" w14:textId="77777777" w:rsidR="00A43C34" w:rsidRPr="00A43C34" w:rsidRDefault="00A43C34" w:rsidP="00A43C34">
            <w:pPr>
              <w:pStyle w:val="ListParagraph"/>
              <w:rPr>
                <w:color w:val="3F3F3F"/>
              </w:rPr>
            </w:pPr>
          </w:p>
          <w:p w14:paraId="475A93E3" w14:textId="77777777" w:rsidR="00A43C34" w:rsidRPr="00A43C34" w:rsidRDefault="00A43C34" w:rsidP="00A43C34">
            <w:pPr>
              <w:pStyle w:val="ListParagraph"/>
              <w:widowControl w:val="0"/>
              <w:spacing w:line="276" w:lineRule="auto"/>
              <w:rPr>
                <w:color w:val="3F3F3F"/>
              </w:rPr>
            </w:pPr>
          </w:p>
          <w:p w14:paraId="7866DC35" w14:textId="3D1337BF" w:rsidR="00A43C34" w:rsidRDefault="00A43C34" w:rsidP="00A43C34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</w:pPr>
            <w:r w:rsidRPr="00A43C34">
              <w:rPr>
                <w:color w:val="3F3F3F"/>
              </w:rPr>
              <w:t xml:space="preserve">How to access support for your </w:t>
            </w:r>
            <w:r w:rsidR="001B06D0">
              <w:rPr>
                <w:color w:val="3F3F3F"/>
              </w:rPr>
              <w:t xml:space="preserve">ongoing </w:t>
            </w:r>
            <w:r w:rsidRPr="00A43C34">
              <w:rPr>
                <w:color w:val="3F3F3F"/>
              </w:rPr>
              <w:t>professional and subject knowledge development</w:t>
            </w:r>
          </w:p>
          <w:p w14:paraId="039924DE" w14:textId="77777777" w:rsidR="003B3F79" w:rsidRPr="00FB4E81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4F00DCC6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10EA2A62" w14:textId="77777777" w:rsidR="00EA19CA" w:rsidRDefault="00EA19CA" w:rsidP="00E43179">
            <w:pPr>
              <w:rPr>
                <w:rFonts w:ascii="Arial" w:hAnsi="Arial" w:cs="Arial"/>
              </w:rPr>
            </w:pPr>
            <w:r w:rsidRPr="00EA19CA">
              <w:rPr>
                <w:rFonts w:ascii="Arial" w:hAnsi="Arial" w:cs="Arial"/>
              </w:rPr>
              <w:t>3.2</w:t>
            </w:r>
          </w:p>
          <w:p w14:paraId="05F8E644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64773760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6F3281BE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7562FF06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7DBCEF36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1AB6C447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11DA17C3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635BF70B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4A8CD660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2CB7C272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68A74EAA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0F842882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5708D144" w14:textId="77777777" w:rsidR="00924802" w:rsidRDefault="00924802" w:rsidP="00E43179">
            <w:pPr>
              <w:rPr>
                <w:rFonts w:ascii="Arial" w:hAnsi="Arial" w:cs="Arial"/>
              </w:rPr>
            </w:pPr>
          </w:p>
          <w:p w14:paraId="2527FBF1" w14:textId="2738AF8C" w:rsidR="00924802" w:rsidRPr="00EA19CA" w:rsidRDefault="00924802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875" w:type="pct"/>
          </w:tcPr>
          <w:p w14:paraId="70901534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0C5C9157" w14:textId="77777777" w:rsidR="007E43BA" w:rsidRDefault="007E43BA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</w:t>
            </w:r>
          </w:p>
          <w:p w14:paraId="7FAB5F60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289BFCA2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5F50180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7E22B2AC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30135D18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4F9F8637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57795A71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4FA06983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132A5C0C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EA6E954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4724CE1E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3C7F25F9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65B89B0A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63164023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1D4FEAFB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EE7A265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2D1294C6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4E1E344B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74274EBB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77A60F99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83F6C52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6E7F268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6180FF8C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0C294984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465BAF0E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27B3BB85" w14:textId="77777777" w:rsidR="006F2262" w:rsidRDefault="006F2262" w:rsidP="00E43179">
            <w:pPr>
              <w:rPr>
                <w:rFonts w:ascii="Arial" w:hAnsi="Arial" w:cs="Arial"/>
              </w:rPr>
            </w:pPr>
          </w:p>
          <w:p w14:paraId="1D73BB6F" w14:textId="33CA42DF" w:rsidR="006F2262" w:rsidRPr="005144E4" w:rsidRDefault="006F2262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875" w:type="pct"/>
          </w:tcPr>
          <w:p w14:paraId="4C34AAE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55C68C6B" w14:textId="77777777" w:rsidR="00527EA6" w:rsidRDefault="00000000" w:rsidP="00E43179">
            <w:hyperlink r:id="rId20" w:history="1">
              <w:r w:rsidR="00527EA6">
                <w:rPr>
                  <w:rStyle w:val="Hyperlink"/>
                  <w:rFonts w:ascii="Arial" w:hAnsi="Arial" w:cs="Arial"/>
                  <w:color w:val="1155CC"/>
                </w:rPr>
                <w:t>Language audit</w:t>
              </w:r>
            </w:hyperlink>
          </w:p>
          <w:p w14:paraId="23E49617" w14:textId="77777777" w:rsidR="0068219D" w:rsidRDefault="0068219D" w:rsidP="00E43179"/>
          <w:p w14:paraId="30CE5368" w14:textId="77777777" w:rsidR="0068219D" w:rsidRDefault="0068219D" w:rsidP="00E43179"/>
          <w:p w14:paraId="3C1167C6" w14:textId="77777777" w:rsidR="0068219D" w:rsidRDefault="0068219D" w:rsidP="00E43179"/>
          <w:p w14:paraId="26962F13" w14:textId="77777777" w:rsidR="0068219D" w:rsidRDefault="0068219D" w:rsidP="0068219D"/>
          <w:p w14:paraId="6A98B4A8" w14:textId="77777777" w:rsidR="0068219D" w:rsidRDefault="00000000" w:rsidP="0068219D">
            <w:pPr>
              <w:pStyle w:val="NormalWeb"/>
              <w:spacing w:before="0" w:beforeAutospacing="0" w:after="0" w:afterAutospacing="0"/>
            </w:pPr>
            <w:hyperlink r:id="rId21" w:history="1">
              <w:r w:rsidR="0068219D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Primary Languages Network</w:t>
              </w:r>
            </w:hyperlink>
          </w:p>
          <w:p w14:paraId="7F57792E" w14:textId="77777777" w:rsidR="0068219D" w:rsidRDefault="0068219D" w:rsidP="0068219D"/>
          <w:p w14:paraId="59D0C5FB" w14:textId="77777777" w:rsidR="0068219D" w:rsidRDefault="00000000" w:rsidP="0068219D">
            <w:pPr>
              <w:pStyle w:val="NormalWeb"/>
              <w:spacing w:before="0" w:beforeAutospacing="0" w:after="0" w:afterAutospacing="0"/>
            </w:pPr>
            <w:hyperlink r:id="rId22" w:history="1">
              <w:r w:rsidR="0068219D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Home (languageangels.com)</w:t>
              </w:r>
            </w:hyperlink>
          </w:p>
          <w:p w14:paraId="09F9153C" w14:textId="76628190" w:rsidR="0068219D" w:rsidRPr="005144E4" w:rsidRDefault="0068219D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229E3B0C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642F303A" w14:textId="51A2DB12" w:rsidR="00FE4D08" w:rsidRDefault="00FE4D08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self</w:t>
            </w:r>
            <w:r w:rsidR="00D527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assessment using audit to set SMART targets</w:t>
            </w:r>
            <w:r w:rsidR="00D717A0">
              <w:rPr>
                <w:rFonts w:ascii="Arial" w:hAnsi="Arial" w:cs="Arial"/>
              </w:rPr>
              <w:t xml:space="preserve"> for linguistic subject knowledge development</w:t>
            </w:r>
            <w:r w:rsidR="00D527A2">
              <w:rPr>
                <w:rFonts w:ascii="Arial" w:hAnsi="Arial" w:cs="Arial"/>
              </w:rPr>
              <w:t xml:space="preserve"> and professional </w:t>
            </w:r>
            <w:proofErr w:type="gramStart"/>
            <w:r w:rsidR="00D527A2">
              <w:rPr>
                <w:rFonts w:ascii="Arial" w:hAnsi="Arial" w:cs="Arial"/>
              </w:rPr>
              <w:t>practice</w:t>
            </w:r>
            <w:proofErr w:type="gramEnd"/>
          </w:p>
          <w:p w14:paraId="7426AC60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1478E8BC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79A3F978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62EF3A23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31BA7D75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7353ACEC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515B3135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48E8B503" w14:textId="77777777" w:rsidR="004F16AD" w:rsidRDefault="004F16AD" w:rsidP="00E43179">
            <w:pPr>
              <w:rPr>
                <w:rFonts w:ascii="Arial" w:hAnsi="Arial" w:cs="Arial"/>
              </w:rPr>
            </w:pPr>
          </w:p>
          <w:p w14:paraId="7F916B5A" w14:textId="77777777" w:rsidR="004F16AD" w:rsidRDefault="004F16AD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Padlet feedback comments to colleagues’ plans.</w:t>
            </w:r>
          </w:p>
          <w:p w14:paraId="3CAA34FE" w14:textId="77777777" w:rsidR="00EC32DB" w:rsidRDefault="00EC32DB" w:rsidP="00E43179">
            <w:pPr>
              <w:rPr>
                <w:rFonts w:ascii="Arial" w:hAnsi="Arial" w:cs="Arial"/>
              </w:rPr>
            </w:pPr>
          </w:p>
          <w:p w14:paraId="23108C2A" w14:textId="77777777" w:rsidR="00EC32DB" w:rsidRDefault="00EC32DB" w:rsidP="00E43179">
            <w:pPr>
              <w:rPr>
                <w:rFonts w:ascii="Arial" w:hAnsi="Arial" w:cs="Arial"/>
              </w:rPr>
            </w:pPr>
          </w:p>
          <w:p w14:paraId="33B0599E" w14:textId="35C1DE2E" w:rsidR="00EC32DB" w:rsidRPr="005144E4" w:rsidRDefault="00EC32DB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whole module for foundation has a reflective journal and languages forms part </w:t>
            </w:r>
            <w:r>
              <w:rPr>
                <w:rFonts w:ascii="Arial" w:hAnsi="Arial" w:cs="Arial"/>
              </w:rPr>
              <w:lastRenderedPageBreak/>
              <w:t>of this. Marked by the FS team with formative comments and annotations and trainees are also given a summative grade.</w:t>
            </w: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25"/>
        <w:gridCol w:w="3141"/>
        <w:gridCol w:w="2629"/>
        <w:gridCol w:w="2821"/>
        <w:gridCol w:w="2832"/>
      </w:tblGrid>
      <w:tr w:rsidR="00A619D2" w:rsidRPr="00A619D2" w14:paraId="18E967BF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2A256D1" w14:textId="7FD95DD9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="00A619D2" w:rsidRPr="00A619D2" w14:paraId="3B8350F8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531440E6" w14:textId="0221EE32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7808BB88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38D0CCFB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A619D2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BC2F85" w14:paraId="18716B7C" w14:textId="77777777" w:rsidTr="00A619D2">
        <w:trPr>
          <w:trHeight w:val="231"/>
        </w:trPr>
        <w:tc>
          <w:tcPr>
            <w:tcW w:w="919" w:type="pct"/>
          </w:tcPr>
          <w:p w14:paraId="49744C2C" w14:textId="17F7E18E" w:rsidR="00A619D2" w:rsidRDefault="00C64C0F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the 3 pillars of Vocabulary, Phonics and Grammar are central to </w:t>
            </w:r>
            <w:r w:rsidR="00557230"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</w:rPr>
              <w:t xml:space="preserve"> practice in primary languages.</w:t>
            </w:r>
          </w:p>
          <w:p w14:paraId="60CE7DE9" w14:textId="77777777" w:rsidR="001837CD" w:rsidRDefault="001837CD" w:rsidP="00A619D2">
            <w:pPr>
              <w:rPr>
                <w:rFonts w:ascii="Arial" w:hAnsi="Arial" w:cs="Arial"/>
              </w:rPr>
            </w:pPr>
          </w:p>
          <w:p w14:paraId="2D02AF16" w14:textId="3996020E" w:rsidR="002F1686" w:rsidRDefault="001837CD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4AD9AF2C" w14:textId="77777777" w:rsidR="001837CD" w:rsidRDefault="001837CD" w:rsidP="00A619D2">
            <w:pPr>
              <w:rPr>
                <w:rFonts w:ascii="Arial" w:hAnsi="Arial" w:cs="Arial"/>
              </w:rPr>
            </w:pPr>
          </w:p>
          <w:p w14:paraId="4E9ADB27" w14:textId="55664877" w:rsidR="00A619D2" w:rsidRDefault="001D39F1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use school’s/ Language Angels’ resources </w:t>
            </w:r>
            <w:r w:rsidR="00235427">
              <w:rPr>
                <w:rFonts w:ascii="Arial" w:hAnsi="Arial" w:cs="Arial"/>
              </w:rPr>
              <w:t xml:space="preserve">and the National curriculum </w:t>
            </w:r>
            <w:r>
              <w:rPr>
                <w:rFonts w:ascii="Arial" w:hAnsi="Arial" w:cs="Arial"/>
              </w:rPr>
              <w:t xml:space="preserve">to </w:t>
            </w:r>
            <w:r w:rsidR="001562C6">
              <w:rPr>
                <w:rFonts w:ascii="Arial" w:hAnsi="Arial" w:cs="Arial"/>
              </w:rPr>
              <w:lastRenderedPageBreak/>
              <w:t xml:space="preserve">ensure good subject knowledge and </w:t>
            </w:r>
            <w:r>
              <w:rPr>
                <w:rFonts w:ascii="Arial" w:hAnsi="Arial" w:cs="Arial"/>
              </w:rPr>
              <w:t xml:space="preserve">inform </w:t>
            </w:r>
            <w:r w:rsidR="002F1686">
              <w:rPr>
                <w:rFonts w:ascii="Arial" w:hAnsi="Arial" w:cs="Arial"/>
              </w:rPr>
              <w:t>discussion</w:t>
            </w:r>
            <w:r w:rsidR="001837CD">
              <w:rPr>
                <w:rFonts w:ascii="Arial" w:hAnsi="Arial" w:cs="Arial"/>
              </w:rPr>
              <w:t>s around curriculum, teaching and learning</w:t>
            </w:r>
            <w:r w:rsidR="008938E1">
              <w:rPr>
                <w:rFonts w:ascii="Arial" w:hAnsi="Arial" w:cs="Arial"/>
              </w:rPr>
              <w:t>.</w:t>
            </w:r>
          </w:p>
          <w:p w14:paraId="26F06241" w14:textId="77777777" w:rsidR="00897B6F" w:rsidRDefault="00897B6F" w:rsidP="00A619D2">
            <w:pPr>
              <w:rPr>
                <w:rFonts w:ascii="Arial" w:hAnsi="Arial" w:cs="Arial"/>
              </w:rPr>
            </w:pPr>
          </w:p>
          <w:p w14:paraId="6D8E29A8" w14:textId="77777777" w:rsidR="00897B6F" w:rsidRDefault="00897B6F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2DE50ED4" w14:textId="77777777" w:rsidR="00E4754D" w:rsidRDefault="00E4754D" w:rsidP="00A619D2">
            <w:pPr>
              <w:rPr>
                <w:rFonts w:ascii="Arial" w:hAnsi="Arial" w:cs="Arial"/>
              </w:rPr>
            </w:pPr>
          </w:p>
          <w:p w14:paraId="0D9B0549" w14:textId="349DC128" w:rsidR="00E4754D" w:rsidRPr="00BC2F85" w:rsidRDefault="00E4754D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plan and deliver a language learning episode </w:t>
            </w:r>
          </w:p>
        </w:tc>
        <w:tc>
          <w:tcPr>
            <w:tcW w:w="1140" w:type="pct"/>
          </w:tcPr>
          <w:p w14:paraId="0706ED23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0E2AB145" w14:textId="4E1844C1" w:rsidR="00661015" w:rsidRPr="00557230" w:rsidRDefault="00557230" w:rsidP="00557230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t>2.2, 2.3, 2.4, 2.7, 2.8</w:t>
            </w:r>
            <w:r>
              <w:rPr>
                <w:rFonts w:ascii="Arial" w:hAnsi="Arial" w:cs="Arial"/>
              </w:rPr>
              <w:t xml:space="preserve">, </w:t>
            </w:r>
            <w:r w:rsidRPr="00262B8D">
              <w:rPr>
                <w:rFonts w:ascii="Arial" w:hAnsi="Arial" w:cs="Arial"/>
              </w:rPr>
              <w:t xml:space="preserve">3.9, </w:t>
            </w:r>
            <w:r>
              <w:rPr>
                <w:rFonts w:ascii="Arial" w:hAnsi="Arial" w:cs="Arial"/>
              </w:rPr>
              <w:t>3.</w:t>
            </w:r>
            <w:r w:rsidRPr="00262B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3.3, 3.7</w:t>
            </w:r>
          </w:p>
          <w:p w14:paraId="12DD6DC6" w14:textId="77777777" w:rsidR="00661015" w:rsidRDefault="00661015" w:rsidP="00A619D2">
            <w:pPr>
              <w:rPr>
                <w:rFonts w:ascii="Arial" w:hAnsi="Arial" w:cs="Arial"/>
                <w:u w:val="single"/>
              </w:rPr>
            </w:pPr>
          </w:p>
          <w:p w14:paraId="5F3687BA" w14:textId="77777777" w:rsidR="00661015" w:rsidRDefault="00661015" w:rsidP="00A619D2">
            <w:pPr>
              <w:rPr>
                <w:rFonts w:ascii="Arial" w:hAnsi="Arial" w:cs="Arial"/>
                <w:u w:val="single"/>
              </w:rPr>
            </w:pPr>
          </w:p>
          <w:p w14:paraId="45CF48A8" w14:textId="77777777" w:rsidR="00661015" w:rsidRDefault="00661015" w:rsidP="00A619D2">
            <w:pPr>
              <w:rPr>
                <w:rFonts w:ascii="Arial" w:hAnsi="Arial" w:cs="Arial"/>
                <w:u w:val="single"/>
              </w:rPr>
            </w:pPr>
          </w:p>
          <w:p w14:paraId="29F59346" w14:textId="77777777" w:rsidR="00661015" w:rsidRDefault="00661015" w:rsidP="00A619D2">
            <w:pPr>
              <w:rPr>
                <w:rFonts w:ascii="Arial" w:hAnsi="Arial" w:cs="Arial"/>
                <w:u w:val="single"/>
              </w:rPr>
            </w:pPr>
          </w:p>
          <w:p w14:paraId="0F267812" w14:textId="0DF54AC6" w:rsidR="00661015" w:rsidRPr="00661015" w:rsidRDefault="00661015" w:rsidP="00A619D2">
            <w:pPr>
              <w:rPr>
                <w:rFonts w:ascii="Arial" w:hAnsi="Arial" w:cs="Arial"/>
              </w:rPr>
            </w:pPr>
            <w:r w:rsidRPr="00661015">
              <w:rPr>
                <w:rFonts w:ascii="Arial" w:hAnsi="Arial" w:cs="Arial"/>
              </w:rPr>
              <w:t>3.1</w:t>
            </w:r>
          </w:p>
        </w:tc>
        <w:tc>
          <w:tcPr>
            <w:tcW w:w="956" w:type="pct"/>
          </w:tcPr>
          <w:p w14:paraId="24E45C83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79842E3A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7A925F08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3ABB2C66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3E83CFCA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3884710A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0879102C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48EC0F56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0043F766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46211CF4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35D8F11C" w14:textId="77777777" w:rsidR="008918C6" w:rsidRDefault="008918C6" w:rsidP="00A619D2">
            <w:pPr>
              <w:rPr>
                <w:rFonts w:ascii="Arial" w:hAnsi="Arial" w:cs="Arial"/>
                <w:u w:val="single"/>
              </w:rPr>
            </w:pPr>
          </w:p>
          <w:p w14:paraId="71B1276A" w14:textId="77777777" w:rsidR="008918C6" w:rsidRDefault="008918C6" w:rsidP="00A619D2">
            <w:pPr>
              <w:rPr>
                <w:rFonts w:ascii="Arial" w:hAnsi="Arial" w:cs="Arial"/>
              </w:rPr>
            </w:pPr>
            <w:r w:rsidRPr="008918C6">
              <w:rPr>
                <w:rFonts w:ascii="Arial" w:hAnsi="Arial" w:cs="Arial"/>
              </w:rPr>
              <w:t>3</w:t>
            </w:r>
            <w:r w:rsidR="007B1ADC">
              <w:rPr>
                <w:rFonts w:ascii="Arial" w:hAnsi="Arial" w:cs="Arial"/>
              </w:rPr>
              <w:t>c, 3</w:t>
            </w:r>
            <w:r w:rsidRPr="008918C6">
              <w:rPr>
                <w:rFonts w:ascii="Arial" w:hAnsi="Arial" w:cs="Arial"/>
              </w:rPr>
              <w:t>f</w:t>
            </w:r>
          </w:p>
          <w:p w14:paraId="661D44F7" w14:textId="77777777" w:rsidR="00B450E8" w:rsidRDefault="00B450E8" w:rsidP="00A619D2">
            <w:pPr>
              <w:rPr>
                <w:rFonts w:ascii="Arial" w:hAnsi="Arial" w:cs="Arial"/>
              </w:rPr>
            </w:pPr>
          </w:p>
          <w:p w14:paraId="3805DA35" w14:textId="68E2ECB3" w:rsidR="00B450E8" w:rsidRPr="008918C6" w:rsidRDefault="00B450E8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956" w:type="pct"/>
          </w:tcPr>
          <w:p w14:paraId="2A56FDE3" w14:textId="5683FCD9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1CB7F254" w14:textId="77777777" w:rsidR="000B1482" w:rsidRDefault="00000000" w:rsidP="000B1482">
            <w:pPr>
              <w:pStyle w:val="NormalWeb"/>
              <w:spacing w:before="0" w:beforeAutospacing="0" w:after="0" w:afterAutospacing="0"/>
            </w:pPr>
            <w:hyperlink r:id="rId23" w:history="1">
              <w:r w:rsidR="000B1482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208801C0" w14:textId="77777777" w:rsidR="000B1482" w:rsidRDefault="000B1482" w:rsidP="00A619D2">
            <w:pPr>
              <w:rPr>
                <w:rFonts w:ascii="Arial" w:hAnsi="Arial" w:cs="Arial"/>
                <w:u w:val="single"/>
              </w:rPr>
            </w:pPr>
          </w:p>
          <w:p w14:paraId="0A0257F4" w14:textId="77777777" w:rsidR="000B1482" w:rsidRDefault="000B1482" w:rsidP="000B1482">
            <w:pPr>
              <w:pStyle w:val="NormalWeb"/>
              <w:spacing w:before="0" w:beforeAutospacing="0" w:after="0" w:afterAutospacing="0"/>
            </w:pPr>
          </w:p>
          <w:p w14:paraId="4C344728" w14:textId="77777777" w:rsidR="000B1482" w:rsidRDefault="000B1482" w:rsidP="000B1482">
            <w:pPr>
              <w:pStyle w:val="NormalWeb"/>
              <w:spacing w:before="0" w:beforeAutospacing="0" w:after="0" w:afterAutospacing="0"/>
            </w:pPr>
          </w:p>
          <w:p w14:paraId="6656B698" w14:textId="7450B02F" w:rsidR="000B1482" w:rsidRDefault="00000000" w:rsidP="000B1482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0B1482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24" w:history="1">
              <w:r w:rsidR="000B1482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25" w:history="1">
              <w:r w:rsidR="000B1482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2F6432E8" w14:textId="77777777" w:rsidR="000B1482" w:rsidRDefault="000B1482" w:rsidP="000B1482">
            <w:pPr>
              <w:pStyle w:val="NormalWeb"/>
              <w:spacing w:before="0" w:beforeAutospacing="0" w:after="0" w:afterAutospacing="0"/>
            </w:pPr>
          </w:p>
          <w:p w14:paraId="766FF725" w14:textId="77777777" w:rsidR="00166078" w:rsidRDefault="00000000" w:rsidP="00166078">
            <w:hyperlink r:id="rId26" w:history="1">
              <w:r w:rsidR="00166078" w:rsidRPr="00381B87">
                <w:rPr>
                  <w:rStyle w:val="Hyperlink"/>
                </w:rPr>
                <w:t>Language Angels</w:t>
              </w:r>
            </w:hyperlink>
          </w:p>
          <w:p w14:paraId="51D90701" w14:textId="0CF19111" w:rsidR="000B1482" w:rsidRPr="00BC2F85" w:rsidRDefault="000B148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</w:tcPr>
          <w:p w14:paraId="16BA94E6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14:paraId="0EEEEA03" w14:textId="07F74FB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5B9E0AB" w14:textId="7C1BC478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E94403D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5FC24135" w14:textId="77777777" w:rsidR="003C0367" w:rsidRDefault="003C0367" w:rsidP="00507F3E">
      <w:pPr>
        <w:jc w:val="center"/>
        <w:rPr>
          <w:rFonts w:ascii="Arial" w:hAnsi="Arial" w:cs="Arial"/>
          <w:b/>
          <w:bCs/>
        </w:rPr>
      </w:pPr>
    </w:p>
    <w:p w14:paraId="469814C7" w14:textId="6D1E32DA" w:rsidR="006D12F4" w:rsidRPr="006D12F4" w:rsidRDefault="006D12F4" w:rsidP="006D12F4">
      <w:pPr>
        <w:jc w:val="center"/>
        <w:rPr>
          <w:rFonts w:ascii="Arial" w:hAnsi="Arial" w:cs="Arial"/>
          <w:b/>
          <w:bCs/>
          <w:i/>
          <w:iCs/>
        </w:rPr>
      </w:pPr>
      <w:bookmarkStart w:id="4" w:name="_Hlk135137737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722"/>
        <w:gridCol w:w="2327"/>
        <w:gridCol w:w="2160"/>
        <w:gridCol w:w="2305"/>
        <w:gridCol w:w="3947"/>
        <w:gridCol w:w="2343"/>
      </w:tblGrid>
      <w:tr w:rsidR="003B3F79" w:rsidRPr="006D12F4" w14:paraId="6A8B0E11" w14:textId="77777777" w:rsidTr="006D12F4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</w:tcPr>
          <w:bookmarkEnd w:id="4"/>
          <w:p w14:paraId="730E5512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  <w:p w14:paraId="1583561B" w14:textId="10BE63FB" w:rsidR="0058381B" w:rsidRDefault="0058381B" w:rsidP="006D12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79E9" w:rsidRPr="006D12F4" w14:paraId="781046DF" w14:textId="77777777" w:rsidTr="006D12F4">
        <w:trPr>
          <w:trHeight w:val="464"/>
        </w:trPr>
        <w:tc>
          <w:tcPr>
            <w:tcW w:w="1844" w:type="dxa"/>
            <w:shd w:val="clear" w:color="auto" w:fill="8EAADB" w:themeFill="accent1" w:themeFillTint="99"/>
          </w:tcPr>
          <w:p w14:paraId="73A78E38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7E07F7B2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7A14C8E5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D8F110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08A4F1BF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3ADAD453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D079E9" w:rsidRPr="00BC2F85" w14:paraId="02039AAE" w14:textId="77777777" w:rsidTr="00FE6E38">
        <w:trPr>
          <w:trHeight w:val="231"/>
        </w:trPr>
        <w:tc>
          <w:tcPr>
            <w:tcW w:w="1844" w:type="dxa"/>
          </w:tcPr>
          <w:p w14:paraId="39B27F9B" w14:textId="791908CE" w:rsidR="003B3F79" w:rsidRDefault="003B3F79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5073C2EB" w14:textId="3CDF6E58" w:rsidR="00F5131B" w:rsidRDefault="00F5131B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Where are we now with </w:t>
            </w:r>
            <w:r>
              <w:rPr>
                <w:rFonts w:ascii="Arial" w:hAnsi="Arial" w:cs="Arial"/>
                <w:b/>
                <w:bCs/>
              </w:rPr>
              <w:lastRenderedPageBreak/>
              <w:t>primary languages?</w:t>
            </w:r>
          </w:p>
          <w:p w14:paraId="237BC73C" w14:textId="27D67415" w:rsidR="004E1770" w:rsidRPr="00C6713A" w:rsidRDefault="004E1770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(2hrs)</w:t>
            </w:r>
          </w:p>
        </w:tc>
        <w:tc>
          <w:tcPr>
            <w:tcW w:w="2592" w:type="dxa"/>
          </w:tcPr>
          <w:p w14:paraId="606C4564" w14:textId="31EC1DDF" w:rsidR="0038764B" w:rsidRPr="0038764B" w:rsidRDefault="0038764B" w:rsidP="0038764B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Retrieval from last year</w:t>
            </w:r>
            <w:r w:rsidR="009358CA">
              <w:rPr>
                <w:rFonts w:ascii="Arial" w:eastAsia="Times New Roman" w:hAnsi="Arial" w:cs="Arial"/>
                <w:color w:val="595959"/>
                <w:lang w:eastAsia="en-GB"/>
              </w:rPr>
              <w:t>’s</w:t>
            </w: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 xml:space="preserve"> content</w:t>
            </w:r>
          </w:p>
          <w:p w14:paraId="34AF013E" w14:textId="5B515424" w:rsidR="0038764B" w:rsidRPr="0038764B" w:rsidRDefault="0038764B" w:rsidP="0038764B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Reflect on professional practice</w:t>
            </w:r>
            <w:r w:rsidR="00226ED0">
              <w:rPr>
                <w:rFonts w:ascii="Arial" w:eastAsia="Times New Roman" w:hAnsi="Arial" w:cs="Arial"/>
                <w:color w:val="595959"/>
                <w:lang w:eastAsia="en-GB"/>
              </w:rPr>
              <w:t xml:space="preserve"> including supporting pupils with SEND and EAL</w:t>
            </w:r>
          </w:p>
          <w:p w14:paraId="38CF814A" w14:textId="77777777" w:rsidR="0038764B" w:rsidRPr="0038764B" w:rsidRDefault="0038764B" w:rsidP="0038764B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Review audit and make new SMART targets for</w:t>
            </w:r>
            <w:r w:rsidRPr="0038764B">
              <w:rPr>
                <w:rFonts w:ascii="Arial" w:eastAsia="Times New Roman" w:hAnsi="Arial" w:cs="Arial"/>
                <w:color w:val="595959"/>
                <w:sz w:val="36"/>
                <w:szCs w:val="36"/>
                <w:lang w:eastAsia="en-GB"/>
              </w:rPr>
              <w:t xml:space="preserve"> </w:t>
            </w: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your substantive knowledge</w:t>
            </w:r>
            <w:r w:rsidRPr="0038764B">
              <w:rPr>
                <w:rFonts w:ascii="Arial" w:eastAsia="Times New Roman" w:hAnsi="Arial" w:cs="Arial"/>
                <w:color w:val="595959"/>
                <w:sz w:val="36"/>
                <w:szCs w:val="36"/>
                <w:lang w:eastAsia="en-GB"/>
              </w:rPr>
              <w:t xml:space="preserve"> </w:t>
            </w: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 xml:space="preserve">and professional </w:t>
            </w:r>
            <w:proofErr w:type="gramStart"/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development</w:t>
            </w:r>
            <w:proofErr w:type="gramEnd"/>
          </w:p>
          <w:p w14:paraId="0A5F5E02" w14:textId="3AFB3967" w:rsidR="0038764B" w:rsidRPr="0038764B" w:rsidRDefault="0038764B" w:rsidP="0038764B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To consider the main messages from the latest Language Trends (2022) survey</w:t>
            </w:r>
            <w:r w:rsidR="00FB564D">
              <w:rPr>
                <w:rFonts w:ascii="Arial" w:eastAsia="Times New Roman" w:hAnsi="Arial" w:cs="Arial"/>
                <w:color w:val="595959"/>
                <w:lang w:eastAsia="en-GB"/>
              </w:rPr>
              <w:t xml:space="preserve"> </w:t>
            </w: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and implications for your practice, including pupils with SEND</w:t>
            </w:r>
            <w:r w:rsidR="00E15827">
              <w:rPr>
                <w:rFonts w:ascii="Arial" w:eastAsia="Times New Roman" w:hAnsi="Arial" w:cs="Arial"/>
                <w:color w:val="595959"/>
                <w:lang w:eastAsia="en-GB"/>
              </w:rPr>
              <w:t>/EAL</w:t>
            </w:r>
          </w:p>
          <w:p w14:paraId="62784E2B" w14:textId="772ABDA5" w:rsidR="00C208A1" w:rsidRPr="00FB564D" w:rsidRDefault="0038764B" w:rsidP="00FB5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To review composite and</w:t>
            </w:r>
            <w:r w:rsidRPr="0038764B">
              <w:rPr>
                <w:rFonts w:ascii="Arial" w:eastAsia="Times New Roman" w:hAnsi="Arial" w:cs="Arial"/>
                <w:color w:val="595959"/>
                <w:sz w:val="36"/>
                <w:szCs w:val="36"/>
                <w:lang w:eastAsia="en-GB"/>
              </w:rPr>
              <w:t xml:space="preserve"> </w:t>
            </w:r>
            <w:r w:rsidRPr="0038764B">
              <w:rPr>
                <w:rFonts w:ascii="Arial" w:eastAsia="Times New Roman" w:hAnsi="Arial" w:cs="Arial"/>
                <w:color w:val="595959"/>
                <w:lang w:eastAsia="en-GB"/>
              </w:rPr>
              <w:t>component knowledge and how this can be used to build on prior learning and consider implications for planning</w:t>
            </w:r>
          </w:p>
        </w:tc>
        <w:tc>
          <w:tcPr>
            <w:tcW w:w="2592" w:type="dxa"/>
          </w:tcPr>
          <w:p w14:paraId="7D09EAA0" w14:textId="007AF716" w:rsidR="0043604E" w:rsidRDefault="0043604E" w:rsidP="00FE6E38">
            <w:pPr>
              <w:rPr>
                <w:rFonts w:ascii="Arial" w:hAnsi="Arial" w:cs="Arial"/>
              </w:rPr>
            </w:pPr>
          </w:p>
          <w:p w14:paraId="0865BD52" w14:textId="53CEE372" w:rsidR="0043604E" w:rsidRDefault="0043604E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  <w:p w14:paraId="42F86A86" w14:textId="4F1B75EA" w:rsidR="0066536A" w:rsidRDefault="0066536A" w:rsidP="00FE6E38">
            <w:pPr>
              <w:rPr>
                <w:rFonts w:ascii="Arial" w:hAnsi="Arial" w:cs="Arial"/>
              </w:rPr>
            </w:pPr>
          </w:p>
          <w:p w14:paraId="6B8766AD" w14:textId="447ADE6D" w:rsidR="0066536A" w:rsidRDefault="0066536A" w:rsidP="00FE6E38">
            <w:pPr>
              <w:rPr>
                <w:rFonts w:ascii="Arial" w:hAnsi="Arial" w:cs="Arial"/>
              </w:rPr>
            </w:pPr>
          </w:p>
          <w:p w14:paraId="38B3E4DF" w14:textId="686020B7" w:rsidR="0066536A" w:rsidRDefault="0066536A" w:rsidP="00FE6E38">
            <w:pPr>
              <w:rPr>
                <w:rFonts w:ascii="Arial" w:hAnsi="Arial" w:cs="Arial"/>
              </w:rPr>
            </w:pPr>
          </w:p>
          <w:p w14:paraId="4AD4074A" w14:textId="4328708F" w:rsidR="0066536A" w:rsidRDefault="0066536A" w:rsidP="00FE6E38">
            <w:pPr>
              <w:rPr>
                <w:rFonts w:ascii="Arial" w:hAnsi="Arial" w:cs="Arial"/>
              </w:rPr>
            </w:pPr>
          </w:p>
          <w:p w14:paraId="0172ED27" w14:textId="3100A46C" w:rsidR="0066536A" w:rsidRDefault="0066536A" w:rsidP="00FE6E38">
            <w:pPr>
              <w:rPr>
                <w:rFonts w:ascii="Arial" w:hAnsi="Arial" w:cs="Arial"/>
              </w:rPr>
            </w:pPr>
          </w:p>
          <w:p w14:paraId="00B08002" w14:textId="0E2B7142" w:rsidR="0066536A" w:rsidRDefault="0066536A" w:rsidP="00FE6E38">
            <w:pPr>
              <w:rPr>
                <w:rFonts w:ascii="Arial" w:hAnsi="Arial" w:cs="Arial"/>
              </w:rPr>
            </w:pPr>
          </w:p>
          <w:p w14:paraId="33A4A65D" w14:textId="4E8F2004" w:rsidR="0066536A" w:rsidRDefault="0066536A" w:rsidP="00FE6E38">
            <w:pPr>
              <w:rPr>
                <w:rFonts w:ascii="Arial" w:hAnsi="Arial" w:cs="Arial"/>
              </w:rPr>
            </w:pPr>
          </w:p>
          <w:p w14:paraId="63CC184F" w14:textId="73AA3E70" w:rsidR="0066536A" w:rsidRDefault="0066536A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5.1, 5.2, 5.4</w:t>
            </w:r>
          </w:p>
          <w:p w14:paraId="5AB3FD51" w14:textId="77777777" w:rsidR="000C4DD1" w:rsidRDefault="000C4DD1" w:rsidP="00FE6E38">
            <w:pPr>
              <w:rPr>
                <w:rFonts w:ascii="Arial" w:hAnsi="Arial" w:cs="Arial"/>
              </w:rPr>
            </w:pPr>
          </w:p>
          <w:p w14:paraId="3C5BAAE7" w14:textId="463AD96D" w:rsidR="000C4DD1" w:rsidRPr="0058381B" w:rsidRDefault="000C4DD1" w:rsidP="00FE6E38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3AD00F8A" w14:textId="77777777" w:rsidR="003B3F79" w:rsidRDefault="0058381B" w:rsidP="00FE6E38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lastRenderedPageBreak/>
              <w:t xml:space="preserve">All previous year’s references </w:t>
            </w:r>
            <w:r w:rsidR="000C4DD1">
              <w:rPr>
                <w:rFonts w:ascii="Arial" w:hAnsi="Arial" w:cs="Arial"/>
              </w:rPr>
              <w:t xml:space="preserve">where </w:t>
            </w:r>
            <w:r w:rsidR="000C4DD1">
              <w:rPr>
                <w:rFonts w:ascii="Arial" w:hAnsi="Arial" w:cs="Arial"/>
              </w:rPr>
              <w:lastRenderedPageBreak/>
              <w:t xml:space="preserve">appropriate to trainee </w:t>
            </w:r>
            <w:proofErr w:type="gramStart"/>
            <w:r w:rsidR="000C4DD1">
              <w:rPr>
                <w:rFonts w:ascii="Arial" w:hAnsi="Arial" w:cs="Arial"/>
              </w:rPr>
              <w:t>needs</w:t>
            </w:r>
            <w:proofErr w:type="gramEnd"/>
          </w:p>
          <w:p w14:paraId="6818884D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36B0641F" w14:textId="77777777" w:rsidR="00306A35" w:rsidRDefault="00306A35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8f</w:t>
            </w:r>
          </w:p>
          <w:p w14:paraId="4D1FFA92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4BE7BE80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2829FCA9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2B6EE975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49201FC8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164EC250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058BB353" w14:textId="77777777" w:rsidR="00306A35" w:rsidRDefault="00306A35" w:rsidP="00FE6E38">
            <w:pPr>
              <w:rPr>
                <w:rFonts w:ascii="Arial" w:hAnsi="Arial" w:cs="Arial"/>
              </w:rPr>
            </w:pPr>
          </w:p>
          <w:p w14:paraId="2605B078" w14:textId="77777777" w:rsidR="00306A35" w:rsidRDefault="00306A35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8g</w:t>
            </w:r>
          </w:p>
          <w:p w14:paraId="623FB412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36F5C4F6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323E1ED3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419EC080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32C9E6D4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1F7620EA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5D18CD66" w14:textId="77777777" w:rsidR="00761033" w:rsidRDefault="00761033" w:rsidP="00FE6E38">
            <w:pPr>
              <w:rPr>
                <w:rFonts w:ascii="Arial" w:hAnsi="Arial" w:cs="Arial"/>
              </w:rPr>
            </w:pPr>
          </w:p>
          <w:p w14:paraId="23B82D3F" w14:textId="10A31697" w:rsidR="00761033" w:rsidRPr="00BC2F85" w:rsidRDefault="00761033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2592" w:type="dxa"/>
          </w:tcPr>
          <w:p w14:paraId="663546FE" w14:textId="77777777" w:rsidR="009820C4" w:rsidRDefault="009820C4" w:rsidP="00FE6E38"/>
          <w:p w14:paraId="5C95CFA9" w14:textId="77777777" w:rsidR="005E2A8F" w:rsidRDefault="00000000" w:rsidP="005E2A8F">
            <w:pPr>
              <w:pStyle w:val="NormalWeb"/>
              <w:spacing w:before="0" w:beforeAutospacing="0" w:after="0" w:afterAutospacing="0"/>
            </w:pPr>
            <w:hyperlink r:id="rId27" w:history="1">
              <w:r w:rsidR="005E2A8F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7A4C77E8" w14:textId="77777777" w:rsidR="005E2A8F" w:rsidRDefault="005E2A8F" w:rsidP="005E2A8F">
            <w:pPr>
              <w:rPr>
                <w:rFonts w:ascii="Arial" w:hAnsi="Arial" w:cs="Arial"/>
                <w:u w:val="single"/>
              </w:rPr>
            </w:pPr>
          </w:p>
          <w:p w14:paraId="62A1069A" w14:textId="77777777" w:rsidR="005E2A8F" w:rsidRDefault="005E2A8F" w:rsidP="005E2A8F">
            <w:pPr>
              <w:pStyle w:val="NormalWeb"/>
              <w:spacing w:before="0" w:beforeAutospacing="0" w:after="0" w:afterAutospacing="0"/>
            </w:pPr>
          </w:p>
          <w:p w14:paraId="56871D95" w14:textId="77777777" w:rsidR="005E2A8F" w:rsidRDefault="005E2A8F" w:rsidP="005E2A8F">
            <w:pPr>
              <w:pStyle w:val="NormalWeb"/>
              <w:spacing w:before="0" w:beforeAutospacing="0" w:after="0" w:afterAutospacing="0"/>
            </w:pPr>
          </w:p>
          <w:p w14:paraId="1886BC97" w14:textId="77777777" w:rsidR="005E2A8F" w:rsidRDefault="00000000" w:rsidP="005E2A8F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5E2A8F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28" w:history="1">
              <w:r w:rsidR="005E2A8F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29" w:history="1">
              <w:r w:rsidR="005E2A8F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5A9FF8C4" w14:textId="77777777" w:rsidR="009820C4" w:rsidRDefault="009820C4" w:rsidP="00FE6E38"/>
          <w:p w14:paraId="08647AF9" w14:textId="77777777" w:rsidR="009820C4" w:rsidRDefault="009820C4" w:rsidP="00FE6E38"/>
          <w:p w14:paraId="16E9F1C9" w14:textId="77777777" w:rsidR="009820C4" w:rsidRDefault="009820C4" w:rsidP="00FE6E38"/>
          <w:p w14:paraId="0E7CC803" w14:textId="52475DE5" w:rsidR="003B3F79" w:rsidRDefault="00000000" w:rsidP="00FE6E38">
            <w:hyperlink r:id="rId30" w:history="1">
              <w:r w:rsidR="009820C4">
                <w:rPr>
                  <w:rStyle w:val="Hyperlink"/>
                </w:rPr>
                <w:t>Language Trends England 2022 | British Council</w:t>
              </w:r>
            </w:hyperlink>
          </w:p>
          <w:p w14:paraId="1C02ED45" w14:textId="77777777" w:rsidR="009820C4" w:rsidRDefault="009820C4" w:rsidP="00FE6E38"/>
          <w:p w14:paraId="5B019D7B" w14:textId="77777777" w:rsidR="009820C4" w:rsidRDefault="009820C4" w:rsidP="00FE6E38"/>
          <w:p w14:paraId="6BAC8EBE" w14:textId="375535E7" w:rsidR="009820C4" w:rsidRPr="00BC2F85" w:rsidRDefault="009820C4" w:rsidP="00FE6E38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0ABD81D9" w14:textId="4D7000BF" w:rsidR="00864A9F" w:rsidRDefault="00864A9F" w:rsidP="00864A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Observation of trainee discussions, asking targeted </w:t>
            </w:r>
            <w:r>
              <w:rPr>
                <w:rFonts w:ascii="Arial" w:hAnsi="Arial" w:cs="Arial"/>
              </w:rPr>
              <w:lastRenderedPageBreak/>
              <w:t>questions and addressing any misconceptions from the quiz.</w:t>
            </w:r>
          </w:p>
          <w:p w14:paraId="4D911C8C" w14:textId="77777777" w:rsidR="003B3F79" w:rsidRDefault="003B3F79" w:rsidP="00FE6E38">
            <w:pPr>
              <w:rPr>
                <w:rFonts w:ascii="Arial" w:hAnsi="Arial" w:cs="Arial"/>
              </w:rPr>
            </w:pPr>
          </w:p>
          <w:p w14:paraId="6A958CE7" w14:textId="77777777" w:rsidR="00BB210A" w:rsidRDefault="00BB210A" w:rsidP="00FE6E38">
            <w:pPr>
              <w:rPr>
                <w:rFonts w:ascii="Arial" w:hAnsi="Arial" w:cs="Arial"/>
              </w:rPr>
            </w:pPr>
          </w:p>
          <w:p w14:paraId="1420BC69" w14:textId="77777777" w:rsidR="00BB210A" w:rsidRDefault="00BB210A" w:rsidP="00FE6E38">
            <w:pPr>
              <w:rPr>
                <w:rFonts w:ascii="Arial" w:hAnsi="Arial" w:cs="Arial"/>
              </w:rPr>
            </w:pPr>
          </w:p>
          <w:p w14:paraId="67F72581" w14:textId="77777777" w:rsidR="00BB210A" w:rsidRDefault="00BB210A" w:rsidP="00FE6E38">
            <w:pPr>
              <w:rPr>
                <w:rFonts w:ascii="Arial" w:hAnsi="Arial" w:cs="Arial"/>
              </w:rPr>
            </w:pPr>
          </w:p>
          <w:p w14:paraId="7000C2F0" w14:textId="77777777" w:rsidR="00BB210A" w:rsidRDefault="00BB210A" w:rsidP="00FE6E38">
            <w:pPr>
              <w:rPr>
                <w:rFonts w:ascii="Arial" w:hAnsi="Arial" w:cs="Arial"/>
              </w:rPr>
            </w:pPr>
          </w:p>
          <w:p w14:paraId="7CF1EBA0" w14:textId="77777777" w:rsidR="00BB210A" w:rsidRDefault="00BB210A" w:rsidP="00FE6E38">
            <w:pPr>
              <w:rPr>
                <w:rFonts w:ascii="Arial" w:hAnsi="Arial" w:cs="Arial"/>
              </w:rPr>
            </w:pPr>
          </w:p>
          <w:p w14:paraId="67E95641" w14:textId="53697E0D" w:rsidR="00BB210A" w:rsidRDefault="00BB210A" w:rsidP="00BB2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self-assessment using audit to set SMART targets.</w:t>
            </w:r>
          </w:p>
          <w:p w14:paraId="55ED0C74" w14:textId="684367CC" w:rsidR="00BB210A" w:rsidRPr="00BC2F85" w:rsidRDefault="00BB210A" w:rsidP="00FE6E38">
            <w:pPr>
              <w:rPr>
                <w:rFonts w:ascii="Arial" w:hAnsi="Arial" w:cs="Arial"/>
              </w:rPr>
            </w:pPr>
          </w:p>
        </w:tc>
      </w:tr>
      <w:tr w:rsidR="00D079E9" w14:paraId="357EAE48" w14:textId="77777777" w:rsidTr="00FE6E38">
        <w:trPr>
          <w:trHeight w:val="411"/>
        </w:trPr>
        <w:tc>
          <w:tcPr>
            <w:tcW w:w="1844" w:type="dxa"/>
          </w:tcPr>
          <w:p w14:paraId="5F51C533" w14:textId="77777777" w:rsidR="003B3F79" w:rsidRPr="00507F3E" w:rsidRDefault="003B3F79" w:rsidP="00FE6E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ABDF5D" w14:textId="5421F5EC" w:rsidR="003B3F79" w:rsidRDefault="003B3F79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35E4355A" w14:textId="451EB736" w:rsidR="003368B6" w:rsidRDefault="003368B6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Creative approaches in primary languages</w:t>
            </w:r>
          </w:p>
          <w:p w14:paraId="5F071403" w14:textId="734B49D6" w:rsidR="004E1770" w:rsidRPr="00507F3E" w:rsidRDefault="004E1770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(2hrs)</w:t>
            </w:r>
          </w:p>
        </w:tc>
        <w:tc>
          <w:tcPr>
            <w:tcW w:w="2592" w:type="dxa"/>
          </w:tcPr>
          <w:p w14:paraId="242BA91D" w14:textId="0F36C650" w:rsidR="00B042DD" w:rsidRPr="00B042DD" w:rsidRDefault="00B042DD" w:rsidP="00B042DD">
            <w:pPr>
              <w:spacing w:after="320"/>
              <w:rPr>
                <w:rFonts w:ascii="Times New Roman" w:eastAsia="Times New Roman" w:hAnsi="Times New Roman" w:cs="Times New Roman"/>
                <w:lang w:eastAsia="en-GB"/>
              </w:rPr>
            </w:pP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To consider the rationale for cross</w:t>
            </w:r>
            <w:r w:rsidR="009E2F80">
              <w:rPr>
                <w:rFonts w:ascii="Arial" w:eastAsia="Times New Roman" w:hAnsi="Arial" w:cs="Arial"/>
                <w:color w:val="595959"/>
                <w:lang w:eastAsia="en-GB"/>
              </w:rPr>
              <w:t>-</w:t>
            </w: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curricular</w:t>
            </w:r>
            <w:r w:rsidRPr="00B042DD">
              <w:rPr>
                <w:rFonts w:ascii="Arial" w:eastAsia="Times New Roman" w:hAnsi="Arial" w:cs="Arial"/>
                <w:color w:val="595959"/>
                <w:sz w:val="60"/>
                <w:szCs w:val="60"/>
                <w:lang w:eastAsia="en-GB"/>
              </w:rPr>
              <w:t xml:space="preserve"> </w:t>
            </w: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and thematic approach</w:t>
            </w:r>
            <w:r w:rsidR="00404422">
              <w:rPr>
                <w:rFonts w:ascii="Arial" w:eastAsia="Times New Roman" w:hAnsi="Arial" w:cs="Arial"/>
                <w:color w:val="595959"/>
                <w:lang w:eastAsia="en-GB"/>
              </w:rPr>
              <w:t>es</w:t>
            </w:r>
          </w:p>
          <w:p w14:paraId="3A038D8F" w14:textId="11F4D793" w:rsidR="00B042DD" w:rsidRPr="003B7156" w:rsidRDefault="00B042DD" w:rsidP="00B042DD">
            <w:pPr>
              <w:spacing w:after="320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To experience how to</w:t>
            </w:r>
            <w:r w:rsidRPr="00B042DD">
              <w:rPr>
                <w:rFonts w:ascii="Arial" w:eastAsia="Times New Roman" w:hAnsi="Arial" w:cs="Arial"/>
                <w:color w:val="595959"/>
                <w:sz w:val="60"/>
                <w:szCs w:val="60"/>
                <w:lang w:eastAsia="en-GB"/>
              </w:rPr>
              <w:t xml:space="preserve"> </w:t>
            </w: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engage in such practice</w:t>
            </w:r>
            <w:r w:rsidR="003B7156">
              <w:rPr>
                <w:rFonts w:ascii="Arial" w:eastAsia="Times New Roman" w:hAnsi="Arial" w:cs="Arial"/>
                <w:color w:val="595959"/>
                <w:lang w:eastAsia="en-GB"/>
              </w:rPr>
              <w:t xml:space="preserve">, including </w:t>
            </w:r>
            <w:r w:rsidR="003B7156" w:rsidRPr="003B7156">
              <w:rPr>
                <w:rFonts w:ascii="Arial" w:eastAsia="Times New Roman" w:hAnsi="Arial" w:cs="Arial"/>
                <w:color w:val="FF0000"/>
                <w:lang w:eastAsia="en-GB"/>
              </w:rPr>
              <w:t xml:space="preserve">behaviour management </w:t>
            </w:r>
            <w:proofErr w:type="gramStart"/>
            <w:r w:rsidR="003B7156" w:rsidRPr="003B7156">
              <w:rPr>
                <w:rFonts w:ascii="Arial" w:eastAsia="Times New Roman" w:hAnsi="Arial" w:cs="Arial"/>
                <w:color w:val="FF0000"/>
                <w:lang w:eastAsia="en-GB"/>
              </w:rPr>
              <w:t>implications</w:t>
            </w:r>
            <w:proofErr w:type="gramEnd"/>
          </w:p>
          <w:p w14:paraId="355A807D" w14:textId="6E9B943D" w:rsidR="00B042DD" w:rsidRPr="00B042DD" w:rsidRDefault="00B042DD" w:rsidP="00B042DD">
            <w:pPr>
              <w:spacing w:after="320"/>
              <w:rPr>
                <w:rFonts w:ascii="Times New Roman" w:eastAsia="Times New Roman" w:hAnsi="Times New Roman" w:cs="Times New Roman"/>
                <w:lang w:eastAsia="en-GB"/>
              </w:rPr>
            </w:pPr>
            <w:r w:rsidRPr="00B042DD">
              <w:rPr>
                <w:rFonts w:ascii="Arial" w:eastAsia="Times New Roman" w:hAnsi="Arial" w:cs="Arial"/>
                <w:color w:val="595959"/>
                <w:lang w:eastAsia="en-GB"/>
              </w:rPr>
              <w:t>To promote creativity in planning pupils’ learning opportunities</w:t>
            </w:r>
          </w:p>
          <w:p w14:paraId="2D97A9CE" w14:textId="77777777" w:rsidR="003B3F79" w:rsidRPr="00FB4E81" w:rsidRDefault="003B3F79" w:rsidP="00FE6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2E5A2133" w14:textId="0CCB38CA" w:rsidR="003B3F79" w:rsidRPr="0071407B" w:rsidRDefault="0071407B" w:rsidP="00FE6E38">
            <w:pPr>
              <w:rPr>
                <w:rFonts w:ascii="Arial" w:hAnsi="Arial" w:cs="Arial"/>
              </w:rPr>
            </w:pPr>
            <w:r w:rsidRPr="0071407B">
              <w:rPr>
                <w:rFonts w:ascii="Arial" w:hAnsi="Arial" w:cs="Arial"/>
              </w:rPr>
              <w:t>4.1</w:t>
            </w:r>
          </w:p>
        </w:tc>
        <w:tc>
          <w:tcPr>
            <w:tcW w:w="2592" w:type="dxa"/>
          </w:tcPr>
          <w:p w14:paraId="19FFF4CA" w14:textId="77777777" w:rsidR="0029035B" w:rsidRDefault="0029035B" w:rsidP="00FE6E38">
            <w:pPr>
              <w:rPr>
                <w:rFonts w:ascii="Arial" w:hAnsi="Arial" w:cs="Arial"/>
              </w:rPr>
            </w:pPr>
          </w:p>
          <w:p w14:paraId="48D3E8A9" w14:textId="77777777" w:rsidR="0029035B" w:rsidRDefault="0029035B" w:rsidP="00FE6E38">
            <w:pPr>
              <w:rPr>
                <w:rFonts w:ascii="Arial" w:hAnsi="Arial" w:cs="Arial"/>
              </w:rPr>
            </w:pPr>
          </w:p>
          <w:p w14:paraId="5CB5802C" w14:textId="77777777" w:rsidR="0029035B" w:rsidRDefault="0029035B" w:rsidP="00FE6E38">
            <w:pPr>
              <w:rPr>
                <w:rFonts w:ascii="Arial" w:hAnsi="Arial" w:cs="Arial"/>
              </w:rPr>
            </w:pPr>
          </w:p>
          <w:p w14:paraId="209EDF53" w14:textId="77777777" w:rsidR="0029035B" w:rsidRDefault="0029035B" w:rsidP="00FE6E38">
            <w:pPr>
              <w:rPr>
                <w:rFonts w:ascii="Arial" w:hAnsi="Arial" w:cs="Arial"/>
              </w:rPr>
            </w:pPr>
          </w:p>
          <w:p w14:paraId="773A7BC3" w14:textId="77777777" w:rsidR="0029035B" w:rsidRDefault="0029035B" w:rsidP="00FE6E38">
            <w:pPr>
              <w:rPr>
                <w:rFonts w:ascii="Arial" w:hAnsi="Arial" w:cs="Arial"/>
              </w:rPr>
            </w:pPr>
          </w:p>
          <w:p w14:paraId="52B86171" w14:textId="09EA292E" w:rsidR="003B3F79" w:rsidRPr="00C2028E" w:rsidRDefault="00C12544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2592" w:type="dxa"/>
          </w:tcPr>
          <w:p w14:paraId="3771C138" w14:textId="77777777" w:rsidR="003B3F79" w:rsidRDefault="003B3F79" w:rsidP="00FE6E38">
            <w:pPr>
              <w:rPr>
                <w:rFonts w:ascii="Arial" w:hAnsi="Arial" w:cs="Arial"/>
              </w:rPr>
            </w:pPr>
          </w:p>
          <w:p w14:paraId="197706A6" w14:textId="11A94A12" w:rsidR="00AE3BE2" w:rsidRPr="00570776" w:rsidRDefault="00570776" w:rsidP="00FE6E38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"https://ripl.uk/wp-content/uploads/2020/10/Otwinowska-and-Forys-2017-RIPL-summary.pdf"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70776">
              <w:rPr>
                <w:rStyle w:val="Hyperlink"/>
                <w:rFonts w:ascii="Arial" w:hAnsi="Arial" w:cs="Arial"/>
              </w:rPr>
              <w:t>https://ripl.uk/wp-content/uploads/2020/10/Otwinowska-and-Forys-2017-RIPL-summary.pdf</w:t>
            </w:r>
          </w:p>
          <w:p w14:paraId="656D9157" w14:textId="2DC97F8D" w:rsidR="00AE3BE2" w:rsidRDefault="00570776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42731715" w14:textId="77777777" w:rsidR="00AE3BE2" w:rsidRDefault="00AE3BE2" w:rsidP="00FE6E38">
            <w:pPr>
              <w:rPr>
                <w:rFonts w:ascii="Arial" w:hAnsi="Arial" w:cs="Arial"/>
              </w:rPr>
            </w:pPr>
          </w:p>
          <w:p w14:paraId="067F0392" w14:textId="10730840" w:rsidR="003D31C1" w:rsidRPr="00570776" w:rsidRDefault="00000000" w:rsidP="00FE6E38">
            <w:pPr>
              <w:rPr>
                <w:rFonts w:ascii="Arial" w:hAnsi="Arial" w:cs="Arial"/>
              </w:rPr>
            </w:pPr>
            <w:hyperlink r:id="rId31" w:history="1">
              <w:r w:rsidR="006A7465" w:rsidRPr="00570776">
                <w:rPr>
                  <w:rStyle w:val="Hyperlink"/>
                  <w:rFonts w:ascii="Arial" w:hAnsi="Arial" w:cs="Arial"/>
                </w:rPr>
                <w:t>British council starter pack for teaching foreign languages</w:t>
              </w:r>
            </w:hyperlink>
          </w:p>
        </w:tc>
        <w:tc>
          <w:tcPr>
            <w:tcW w:w="2592" w:type="dxa"/>
          </w:tcPr>
          <w:p w14:paraId="51B8B182" w14:textId="3C9ADCBC" w:rsidR="003B3F79" w:rsidRPr="00C2028E" w:rsidRDefault="00D079E9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activities and discussions, asking targeted questions and addressing any misconceptions.</w:t>
            </w:r>
          </w:p>
        </w:tc>
      </w:tr>
      <w:tr w:rsidR="00D079E9" w14:paraId="557C5A29" w14:textId="77777777" w:rsidTr="00FE6E38">
        <w:trPr>
          <w:trHeight w:val="422"/>
        </w:trPr>
        <w:tc>
          <w:tcPr>
            <w:tcW w:w="1844" w:type="dxa"/>
          </w:tcPr>
          <w:p w14:paraId="57F0C2C4" w14:textId="77777777" w:rsidR="003B3F79" w:rsidRPr="00507F3E" w:rsidRDefault="003B3F79" w:rsidP="00FE6E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F28C4A" w14:textId="71175EEF" w:rsidR="003B3F79" w:rsidRDefault="003B3F79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28A1E7E5" w14:textId="711C75B9" w:rsidR="00943CB3" w:rsidRDefault="00943CB3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Challenges of purposeful planning in primary languages</w:t>
            </w:r>
          </w:p>
          <w:p w14:paraId="4A6CC566" w14:textId="4C746F4F" w:rsidR="004E1770" w:rsidRPr="00507F3E" w:rsidRDefault="004E1770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2592" w:type="dxa"/>
          </w:tcPr>
          <w:p w14:paraId="2E864A53" w14:textId="7366B03C" w:rsidR="00F14F3D" w:rsidRPr="00F14F3D" w:rsidRDefault="00F14F3D" w:rsidP="00F14F3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>To use thematic</w:t>
            </w:r>
            <w:r w:rsidRPr="00F14F3D">
              <w:rPr>
                <w:rFonts w:ascii="Arial" w:eastAsia="Times New Roman" w:hAnsi="Arial" w:cs="Arial"/>
                <w:color w:val="595959"/>
                <w:sz w:val="52"/>
                <w:szCs w:val="52"/>
                <w:lang w:eastAsia="en-GB"/>
              </w:rPr>
              <w:t xml:space="preserve"> </w:t>
            </w: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>and cross</w:t>
            </w:r>
            <w:r w:rsidR="00612FBB">
              <w:rPr>
                <w:rFonts w:ascii="Arial" w:eastAsia="Times New Roman" w:hAnsi="Arial" w:cs="Arial"/>
                <w:color w:val="595959"/>
                <w:lang w:eastAsia="en-GB"/>
              </w:rPr>
              <w:t>-</w:t>
            </w: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 xml:space="preserve">curricular </w:t>
            </w:r>
            <w:r w:rsidR="007731BB" w:rsidRPr="00F14F3D">
              <w:rPr>
                <w:rFonts w:ascii="Arial" w:eastAsia="Times New Roman" w:hAnsi="Arial" w:cs="Arial"/>
                <w:color w:val="595959"/>
                <w:lang w:eastAsia="en-GB"/>
              </w:rPr>
              <w:t>longer-term</w:t>
            </w: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 xml:space="preserve"> schemes to plan learning episodes and sequences using component </w:t>
            </w:r>
            <w:proofErr w:type="gramStart"/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>knowledge</w:t>
            </w:r>
            <w:proofErr w:type="gramEnd"/>
          </w:p>
          <w:p w14:paraId="70DE29F7" w14:textId="77777777" w:rsidR="00F14F3D" w:rsidRPr="00F14F3D" w:rsidRDefault="00F14F3D" w:rsidP="00F14F3D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 xml:space="preserve">To consider implications and challenges associated with cross </w:t>
            </w: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 xml:space="preserve">curricular learning and </w:t>
            </w:r>
            <w:proofErr w:type="gramStart"/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>teaching</w:t>
            </w:r>
            <w:proofErr w:type="gramEnd"/>
          </w:p>
          <w:p w14:paraId="15FCE471" w14:textId="6A3AA828" w:rsidR="00F14F3D" w:rsidRPr="00F14F3D" w:rsidRDefault="00F14F3D" w:rsidP="00F14F3D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>To use real time curriculum plans</w:t>
            </w:r>
            <w:r w:rsidR="00542CC2">
              <w:rPr>
                <w:rFonts w:ascii="Arial" w:eastAsia="Times New Roman" w:hAnsi="Arial" w:cs="Arial"/>
                <w:color w:val="595959"/>
                <w:lang w:eastAsia="en-GB"/>
              </w:rPr>
              <w:t xml:space="preserve"> and commercial </w:t>
            </w:r>
            <w:proofErr w:type="gramStart"/>
            <w:r w:rsidR="00542CC2">
              <w:rPr>
                <w:rFonts w:ascii="Arial" w:eastAsia="Times New Roman" w:hAnsi="Arial" w:cs="Arial"/>
                <w:color w:val="595959"/>
                <w:lang w:eastAsia="en-GB"/>
              </w:rPr>
              <w:t>schemes</w:t>
            </w:r>
            <w:proofErr w:type="gramEnd"/>
            <w:r w:rsidRPr="00F14F3D">
              <w:rPr>
                <w:rFonts w:ascii="Arial" w:eastAsia="Times New Roman" w:hAnsi="Arial" w:cs="Arial"/>
                <w:color w:val="595959"/>
                <w:lang w:eastAsia="en-GB"/>
              </w:rPr>
              <w:t xml:space="preserve"> </w:t>
            </w:r>
          </w:p>
          <w:p w14:paraId="49DDBEFC" w14:textId="77777777" w:rsidR="003B3F79" w:rsidRPr="00FB4E81" w:rsidRDefault="003B3F79" w:rsidP="00FE6E38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5AF496B9" w14:textId="77777777" w:rsidR="003B3F79" w:rsidRPr="00FB4E81" w:rsidRDefault="003B3F79" w:rsidP="00FE6E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92" w:type="dxa"/>
          </w:tcPr>
          <w:p w14:paraId="770BED82" w14:textId="77777777" w:rsidR="003B3F79" w:rsidRDefault="003B3F79" w:rsidP="00FE6E38">
            <w:pPr>
              <w:rPr>
                <w:rFonts w:ascii="Arial" w:hAnsi="Arial" w:cs="Arial"/>
              </w:rPr>
            </w:pPr>
          </w:p>
          <w:p w14:paraId="5ED030BF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15BA4AFA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40562489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61D83F3D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350C94FE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67E35B08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59B6D247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0696E61D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27186DB6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77F783D9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6798C90C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39ACEF70" w14:textId="77777777" w:rsidR="00542CC2" w:rsidRDefault="00542CC2" w:rsidP="00FE6E38">
            <w:pPr>
              <w:rPr>
                <w:rFonts w:ascii="Arial" w:hAnsi="Arial" w:cs="Arial"/>
              </w:rPr>
            </w:pPr>
          </w:p>
          <w:p w14:paraId="7447147D" w14:textId="1F03A68C" w:rsidR="00542CC2" w:rsidRPr="00C2028E" w:rsidRDefault="00542CC2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5a</w:t>
            </w:r>
          </w:p>
        </w:tc>
        <w:tc>
          <w:tcPr>
            <w:tcW w:w="2592" w:type="dxa"/>
          </w:tcPr>
          <w:p w14:paraId="606F9A90" w14:textId="3866ACD8" w:rsidR="003B3F79" w:rsidRPr="001212C6" w:rsidRDefault="00000000" w:rsidP="00FE6E38">
            <w:pPr>
              <w:rPr>
                <w:rFonts w:ascii="Arial" w:hAnsi="Arial" w:cs="Arial"/>
              </w:rPr>
            </w:pPr>
            <w:hyperlink r:id="rId32" w:history="1">
              <w:r w:rsidR="00CA3DD5" w:rsidRPr="001212C6">
                <w:rPr>
                  <w:rStyle w:val="Hyperlink"/>
                  <w:rFonts w:ascii="Arial" w:hAnsi="Arial" w:cs="Arial"/>
                </w:rPr>
                <w:t xml:space="preserve">French PPA Cover - </w:t>
              </w:r>
              <w:proofErr w:type="spellStart"/>
              <w:r w:rsidR="00CA3DD5" w:rsidRPr="001212C6">
                <w:rPr>
                  <w:rStyle w:val="Hyperlink"/>
                  <w:rFonts w:ascii="Arial" w:hAnsi="Arial" w:cs="Arial"/>
                </w:rPr>
                <w:t>Gramacri</w:t>
              </w:r>
              <w:proofErr w:type="spellEnd"/>
            </w:hyperlink>
          </w:p>
          <w:p w14:paraId="5601B428" w14:textId="1A694CA2" w:rsidR="00381B87" w:rsidRDefault="00381B87" w:rsidP="00FE6E38"/>
          <w:p w14:paraId="54AD9E1E" w14:textId="205861E0" w:rsidR="00381B87" w:rsidRPr="001212C6" w:rsidRDefault="00000000" w:rsidP="00FE6E38">
            <w:pPr>
              <w:rPr>
                <w:rStyle w:val="Hyperlink"/>
                <w:rFonts w:ascii="Arial" w:hAnsi="Arial" w:cs="Arial"/>
              </w:rPr>
            </w:pPr>
            <w:hyperlink r:id="rId33" w:history="1">
              <w:r w:rsidR="00381B87" w:rsidRPr="001212C6">
                <w:rPr>
                  <w:rStyle w:val="Hyperlink"/>
                  <w:rFonts w:ascii="Arial" w:hAnsi="Arial" w:cs="Arial"/>
                </w:rPr>
                <w:t>Language Angels</w:t>
              </w:r>
            </w:hyperlink>
            <w:r w:rsidR="006832C9" w:rsidRPr="001212C6">
              <w:rPr>
                <w:rStyle w:val="Hyperlink"/>
                <w:rFonts w:ascii="Arial" w:hAnsi="Arial" w:cs="Arial"/>
              </w:rPr>
              <w:t xml:space="preserve"> </w:t>
            </w:r>
          </w:p>
          <w:p w14:paraId="79AF884B" w14:textId="6414F76C" w:rsidR="006832C9" w:rsidRPr="001212C6" w:rsidRDefault="006832C9" w:rsidP="00FE6E38">
            <w:pPr>
              <w:rPr>
                <w:rFonts w:ascii="Arial" w:hAnsi="Arial" w:cs="Arial"/>
              </w:rPr>
            </w:pPr>
            <w:r w:rsidRPr="001212C6">
              <w:rPr>
                <w:rFonts w:ascii="Arial" w:hAnsi="Arial" w:cs="Arial"/>
              </w:rPr>
              <w:t>(Roman</w:t>
            </w:r>
            <w:r w:rsidR="00B0010D" w:rsidRPr="001212C6">
              <w:rPr>
                <w:rFonts w:ascii="Arial" w:hAnsi="Arial" w:cs="Arial"/>
              </w:rPr>
              <w:t>s, habitats, healthy lifestyle, the Olympics etc)</w:t>
            </w:r>
          </w:p>
          <w:p w14:paraId="15DE6279" w14:textId="77777777" w:rsidR="00CA3DD5" w:rsidRDefault="00CA3DD5" w:rsidP="00FE6E38">
            <w:pPr>
              <w:rPr>
                <w:rFonts w:ascii="Arial" w:hAnsi="Arial" w:cs="Arial"/>
              </w:rPr>
            </w:pPr>
          </w:p>
          <w:p w14:paraId="4FD0140D" w14:textId="2CBA0B47" w:rsidR="00CA3DD5" w:rsidRDefault="00000000" w:rsidP="00FE6E38">
            <w:pPr>
              <w:rPr>
                <w:rStyle w:val="Hyperlink"/>
                <w:rFonts w:ascii="Arial" w:hAnsi="Arial" w:cs="Arial"/>
              </w:rPr>
            </w:pPr>
            <w:hyperlink r:id="rId34" w:history="1">
              <w:r w:rsidR="00A65615" w:rsidRPr="00A65615">
                <w:rPr>
                  <w:rStyle w:val="Hyperlink"/>
                  <w:rFonts w:ascii="Arial" w:hAnsi="Arial" w:cs="Arial"/>
                </w:rPr>
                <w:t>History and French project</w:t>
              </w:r>
            </w:hyperlink>
          </w:p>
          <w:p w14:paraId="784F71B0" w14:textId="1AC97768" w:rsidR="009179A3" w:rsidRDefault="009179A3" w:rsidP="00FE6E38">
            <w:pPr>
              <w:rPr>
                <w:rStyle w:val="Hyperlink"/>
                <w:rFonts w:ascii="Arial" w:hAnsi="Arial" w:cs="Arial"/>
              </w:rPr>
            </w:pPr>
          </w:p>
          <w:p w14:paraId="3DF69E08" w14:textId="0FB4DC72" w:rsidR="009179A3" w:rsidRDefault="00000000" w:rsidP="00FE6E38">
            <w:pPr>
              <w:rPr>
                <w:rFonts w:ascii="Arial" w:hAnsi="Arial" w:cs="Arial"/>
              </w:rPr>
            </w:pPr>
            <w:hyperlink r:id="rId35" w:history="1">
              <w:r w:rsidR="009179A3" w:rsidRPr="009179A3">
                <w:rPr>
                  <w:rStyle w:val="Hyperlink"/>
                  <w:rFonts w:ascii="Arial" w:hAnsi="Arial" w:cs="Arial"/>
                </w:rPr>
                <w:t>Progression and assessment for primary languages- Ensemble project</w:t>
              </w:r>
            </w:hyperlink>
          </w:p>
          <w:p w14:paraId="5586F19D" w14:textId="77777777" w:rsidR="00AA5E50" w:rsidRDefault="00AA5E50" w:rsidP="00FE6E38">
            <w:pPr>
              <w:rPr>
                <w:rFonts w:ascii="Arial" w:hAnsi="Arial" w:cs="Arial"/>
              </w:rPr>
            </w:pPr>
          </w:p>
          <w:p w14:paraId="65EA0515" w14:textId="6BF0E2A4" w:rsidR="00AA5E50" w:rsidRPr="00C2028E" w:rsidRDefault="00AA5E50" w:rsidP="00FE6E38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69160E58" w14:textId="77777777" w:rsidR="003B3F79" w:rsidRDefault="00D079E9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activities and discussions, asking targeted questions and addressing any misconceptions.</w:t>
            </w:r>
          </w:p>
          <w:p w14:paraId="11A60B72" w14:textId="77777777" w:rsidR="00612FBB" w:rsidRDefault="00612FBB" w:rsidP="00FE6E38">
            <w:pPr>
              <w:rPr>
                <w:rFonts w:ascii="Arial" w:hAnsi="Arial" w:cs="Arial"/>
              </w:rPr>
            </w:pPr>
          </w:p>
          <w:p w14:paraId="5DD1D244" w14:textId="23AF6CD3" w:rsidR="00612FBB" w:rsidRPr="00C2028E" w:rsidRDefault="00612FBB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summative assessment in PED2032 may be chosen to incorporate primary languages into the learning </w:t>
            </w:r>
            <w:r>
              <w:rPr>
                <w:rFonts w:ascii="Arial" w:hAnsi="Arial" w:cs="Arial"/>
              </w:rPr>
              <w:lastRenderedPageBreak/>
              <w:t>outcomes for this foundation subject module.</w:t>
            </w:r>
          </w:p>
        </w:tc>
      </w:tr>
    </w:tbl>
    <w:p w14:paraId="1D259F6D" w14:textId="77777777" w:rsidR="003B3F79" w:rsidRDefault="003B3F79" w:rsidP="0081084C">
      <w:pPr>
        <w:ind w:left="-851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5" w:name="_Hlk13513784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40"/>
        <w:gridCol w:w="3142"/>
        <w:gridCol w:w="2629"/>
        <w:gridCol w:w="2821"/>
        <w:gridCol w:w="3477"/>
      </w:tblGrid>
      <w:tr w:rsidR="00A619D2" w:rsidRPr="00A619D2" w14:paraId="5220A0DB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9EA71E8" w14:textId="42A41D5F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="00A619D2" w:rsidRPr="00A619D2" w14:paraId="7C6FC821" w14:textId="77777777" w:rsidTr="00A619D2">
        <w:trPr>
          <w:trHeight w:val="464"/>
        </w:trPr>
        <w:tc>
          <w:tcPr>
            <w:tcW w:w="5000" w:type="pct"/>
            <w:gridSpan w:val="5"/>
          </w:tcPr>
          <w:p w14:paraId="5F75EF19" w14:textId="6AB62A2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7CB3159F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77777777" w:rsidR="00A619D2" w:rsidRDefault="00A619D2" w:rsidP="00A619D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A619D2">
        <w:trPr>
          <w:trHeight w:val="464"/>
        </w:trPr>
        <w:tc>
          <w:tcPr>
            <w:tcW w:w="1071" w:type="pct"/>
            <w:shd w:val="clear" w:color="auto" w:fill="BDD6EE" w:themeFill="accent5" w:themeFillTint="66"/>
          </w:tcPr>
          <w:p w14:paraId="27B52421" w14:textId="1BA49D5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6" w:name="_Hlk13514096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="00A619D2" w:rsidRPr="00BC2F85" w14:paraId="1BE4BE1C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1C4D0149" w14:textId="359FF2C6" w:rsidR="00177987" w:rsidRDefault="00177987" w:rsidP="00A619D2">
            <w:pPr>
              <w:rPr>
                <w:rFonts w:ascii="Arial" w:hAnsi="Arial" w:cs="Arial"/>
              </w:rPr>
            </w:pPr>
          </w:p>
          <w:p w14:paraId="040A733D" w14:textId="77777777" w:rsidR="00251D8B" w:rsidRDefault="00251D8B" w:rsidP="0025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3 pillars of Vocabulary, Phonics and Grammar are central to best practice in primary languages.</w:t>
            </w:r>
          </w:p>
          <w:p w14:paraId="1FF3A036" w14:textId="77777777" w:rsidR="00251D8B" w:rsidRDefault="00251D8B" w:rsidP="00251D8B">
            <w:pPr>
              <w:rPr>
                <w:rFonts w:ascii="Arial" w:hAnsi="Arial" w:cs="Arial"/>
              </w:rPr>
            </w:pPr>
          </w:p>
          <w:p w14:paraId="6056022B" w14:textId="77777777" w:rsidR="00251D8B" w:rsidRDefault="00251D8B" w:rsidP="0025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5E9E218F" w14:textId="77777777" w:rsidR="00251D8B" w:rsidRDefault="00251D8B" w:rsidP="00251D8B">
            <w:pPr>
              <w:rPr>
                <w:rFonts w:ascii="Arial" w:hAnsi="Arial" w:cs="Arial"/>
              </w:rPr>
            </w:pPr>
          </w:p>
          <w:p w14:paraId="4AD9CCC8" w14:textId="0C4F4DB4" w:rsidR="009C503A" w:rsidRDefault="00251D8B" w:rsidP="009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school’s/ Language Angels’ resources and the National curriculum to ensure good subject</w:t>
            </w:r>
            <w:r w:rsidR="009C503A">
              <w:rPr>
                <w:rFonts w:ascii="Arial" w:hAnsi="Arial" w:cs="Arial"/>
              </w:rPr>
              <w:t xml:space="preserve"> knowledge and inform discussions around curriculum, teaching</w:t>
            </w:r>
            <w:r w:rsidR="00ED36A5">
              <w:rPr>
                <w:rFonts w:ascii="Arial" w:hAnsi="Arial" w:cs="Arial"/>
              </w:rPr>
              <w:t>,</w:t>
            </w:r>
            <w:r w:rsidR="009C503A">
              <w:rPr>
                <w:rFonts w:ascii="Arial" w:hAnsi="Arial" w:cs="Arial"/>
              </w:rPr>
              <w:t xml:space="preserve"> learning</w:t>
            </w:r>
            <w:r w:rsidR="00ED36A5">
              <w:rPr>
                <w:rFonts w:ascii="Arial" w:hAnsi="Arial" w:cs="Arial"/>
              </w:rPr>
              <w:t>, planning and pupil progress.</w:t>
            </w:r>
          </w:p>
          <w:p w14:paraId="2091EB5A" w14:textId="77777777" w:rsidR="009C503A" w:rsidRDefault="009C503A" w:rsidP="009C503A">
            <w:pPr>
              <w:rPr>
                <w:rFonts w:ascii="Arial" w:hAnsi="Arial" w:cs="Arial"/>
              </w:rPr>
            </w:pPr>
          </w:p>
          <w:p w14:paraId="54315804" w14:textId="18FE953E" w:rsidR="00251D8B" w:rsidRDefault="009C503A" w:rsidP="009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009302F2" w14:textId="22E4B969" w:rsidR="00251D8B" w:rsidRDefault="00251D8B" w:rsidP="00251D8B">
            <w:pPr>
              <w:rPr>
                <w:rFonts w:ascii="Arial" w:hAnsi="Arial" w:cs="Arial"/>
              </w:rPr>
            </w:pPr>
          </w:p>
          <w:p w14:paraId="5E629AAE" w14:textId="6F3540D3" w:rsidR="00177987" w:rsidRDefault="00F82035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plan and deliver a language learning </w:t>
            </w:r>
            <w:proofErr w:type="gramStart"/>
            <w:r>
              <w:rPr>
                <w:rFonts w:ascii="Arial" w:hAnsi="Arial" w:cs="Arial"/>
              </w:rPr>
              <w:t>episode</w:t>
            </w:r>
            <w:proofErr w:type="gramEnd"/>
          </w:p>
          <w:p w14:paraId="6904E0CE" w14:textId="77777777" w:rsidR="00F82035" w:rsidRDefault="00F82035" w:rsidP="00A619D2">
            <w:pPr>
              <w:rPr>
                <w:rFonts w:ascii="Arial" w:hAnsi="Arial" w:cs="Arial"/>
              </w:rPr>
            </w:pPr>
          </w:p>
          <w:p w14:paraId="01BC7D8D" w14:textId="4E543C64" w:rsidR="00A619D2" w:rsidRDefault="00141EDA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to incorporate all four skills (listening, speaking, </w:t>
            </w:r>
            <w:proofErr w:type="gramStart"/>
            <w:r>
              <w:rPr>
                <w:rFonts w:ascii="Arial" w:hAnsi="Arial" w:cs="Arial"/>
              </w:rPr>
              <w:t>reading</w:t>
            </w:r>
            <w:proofErr w:type="gramEnd"/>
            <w:r>
              <w:rPr>
                <w:rFonts w:ascii="Arial" w:hAnsi="Arial" w:cs="Arial"/>
              </w:rPr>
              <w:t xml:space="preserve"> and writing) over a sequence of lessons</w:t>
            </w:r>
            <w:r w:rsidR="00882BFB">
              <w:rPr>
                <w:rFonts w:ascii="Arial" w:hAnsi="Arial" w:cs="Arial"/>
              </w:rPr>
              <w:t xml:space="preserve"> to consolidate pupil knowledge</w:t>
            </w:r>
            <w:r>
              <w:rPr>
                <w:rFonts w:ascii="Arial" w:hAnsi="Arial" w:cs="Arial"/>
              </w:rPr>
              <w:t>.</w:t>
            </w:r>
          </w:p>
          <w:p w14:paraId="00F48717" w14:textId="109DA518" w:rsidR="00EA5EA0" w:rsidRPr="00BC2F85" w:rsidRDefault="00EA5EA0" w:rsidP="00A619D2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</w:tcPr>
          <w:p w14:paraId="0D1E2A5C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594BB947" w14:textId="2E8C8239" w:rsidR="00B64465" w:rsidRDefault="00B64465" w:rsidP="00B64465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>All previous year’s references</w:t>
            </w:r>
            <w:r>
              <w:rPr>
                <w:rFonts w:ascii="Arial" w:hAnsi="Arial" w:cs="Arial"/>
              </w:rPr>
              <w:t xml:space="preserve"> where appropriate to trainee needs, depending on if their initial practice was in KS1 or KS2.</w:t>
            </w:r>
          </w:p>
          <w:p w14:paraId="3FEF25F8" w14:textId="58AA0211" w:rsidR="00B64465" w:rsidRPr="00BC2F85" w:rsidRDefault="00B64465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</w:tcPr>
          <w:p w14:paraId="0BCCE1F5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5AB59E61" w14:textId="77777777" w:rsidR="00B64465" w:rsidRDefault="00B64465" w:rsidP="00B64465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>All previous year’s references</w:t>
            </w:r>
            <w:r>
              <w:rPr>
                <w:rFonts w:ascii="Arial" w:hAnsi="Arial" w:cs="Arial"/>
              </w:rPr>
              <w:t xml:space="preserve"> where appropriate to trainee needs, depending on if </w:t>
            </w:r>
            <w:r>
              <w:rPr>
                <w:rFonts w:ascii="Arial" w:hAnsi="Arial" w:cs="Arial"/>
              </w:rPr>
              <w:lastRenderedPageBreak/>
              <w:t>their initial practice was in KS1 or KS2.</w:t>
            </w:r>
          </w:p>
          <w:p w14:paraId="703A56AD" w14:textId="77777777" w:rsidR="00B64465" w:rsidRDefault="00B64465" w:rsidP="00A619D2">
            <w:pPr>
              <w:rPr>
                <w:rFonts w:ascii="Arial" w:hAnsi="Arial" w:cs="Arial"/>
              </w:rPr>
            </w:pPr>
          </w:p>
          <w:p w14:paraId="5599F53D" w14:textId="612B7F26" w:rsidR="006E58C2" w:rsidRPr="006E58C2" w:rsidRDefault="006E58C2" w:rsidP="00A619D2">
            <w:pPr>
              <w:rPr>
                <w:rFonts w:ascii="Arial" w:hAnsi="Arial" w:cs="Arial"/>
              </w:rPr>
            </w:pPr>
            <w:r w:rsidRPr="006E58C2">
              <w:rPr>
                <w:rFonts w:ascii="Arial" w:hAnsi="Arial" w:cs="Arial"/>
              </w:rPr>
              <w:t>8d</w:t>
            </w:r>
          </w:p>
        </w:tc>
        <w:tc>
          <w:tcPr>
            <w:tcW w:w="871" w:type="pct"/>
          </w:tcPr>
          <w:p w14:paraId="226BD23E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6986744B" w14:textId="77777777" w:rsidR="00166078" w:rsidRDefault="00166078" w:rsidP="00A619D2">
            <w:pPr>
              <w:rPr>
                <w:rFonts w:ascii="Arial" w:hAnsi="Arial" w:cs="Arial"/>
                <w:u w:val="single"/>
              </w:rPr>
            </w:pPr>
          </w:p>
          <w:p w14:paraId="66284AE5" w14:textId="77777777" w:rsidR="00627784" w:rsidRDefault="00000000" w:rsidP="00627784">
            <w:pPr>
              <w:pStyle w:val="NormalWeb"/>
              <w:spacing w:before="0" w:beforeAutospacing="0" w:after="0" w:afterAutospacing="0"/>
            </w:pPr>
            <w:hyperlink r:id="rId36" w:history="1">
              <w:r w:rsidR="00627784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32CE1161" w14:textId="77777777" w:rsidR="00627784" w:rsidRDefault="00627784" w:rsidP="00627784">
            <w:pPr>
              <w:rPr>
                <w:rFonts w:ascii="Arial" w:hAnsi="Arial" w:cs="Arial"/>
                <w:u w:val="single"/>
              </w:rPr>
            </w:pPr>
          </w:p>
          <w:p w14:paraId="3627ADD1" w14:textId="77777777" w:rsidR="00627784" w:rsidRDefault="00627784" w:rsidP="00627784">
            <w:pPr>
              <w:pStyle w:val="NormalWeb"/>
              <w:spacing w:before="0" w:beforeAutospacing="0" w:after="0" w:afterAutospacing="0"/>
            </w:pPr>
          </w:p>
          <w:p w14:paraId="2B43E885" w14:textId="77777777" w:rsidR="00627784" w:rsidRDefault="00000000" w:rsidP="00627784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627784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37" w:history="1">
              <w:r w:rsidR="00627784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38" w:history="1">
              <w:r w:rsidR="00627784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4173DDBC" w14:textId="77777777" w:rsidR="00627784" w:rsidRDefault="00627784" w:rsidP="00A619D2">
            <w:pPr>
              <w:rPr>
                <w:rFonts w:ascii="Arial" w:hAnsi="Arial" w:cs="Arial"/>
                <w:u w:val="single"/>
              </w:rPr>
            </w:pPr>
          </w:p>
          <w:p w14:paraId="150E3D75" w14:textId="77777777" w:rsidR="00627784" w:rsidRDefault="00000000" w:rsidP="00627784">
            <w:hyperlink r:id="rId39" w:history="1">
              <w:r w:rsidR="00627784" w:rsidRPr="00381B87">
                <w:rPr>
                  <w:rStyle w:val="Hyperlink"/>
                </w:rPr>
                <w:t>Language Angels</w:t>
              </w:r>
            </w:hyperlink>
          </w:p>
          <w:p w14:paraId="54905FCE" w14:textId="6869E49A" w:rsidR="00627784" w:rsidRPr="00BC2F85" w:rsidRDefault="00627784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</w:tcPr>
          <w:p w14:paraId="41B8366E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530CF692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35C2C5C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21E9FC8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5"/>
    </w:tbl>
    <w:p w14:paraId="7E5E0EDF" w14:textId="77777777" w:rsidR="003B3F79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Default="00757F1D" w:rsidP="0081084C">
      <w:pPr>
        <w:rPr>
          <w:b/>
          <w:bCs/>
          <w:u w:val="single"/>
        </w:rPr>
      </w:pPr>
    </w:p>
    <w:p w14:paraId="4DB9BAD3" w14:textId="77777777" w:rsidR="001A3E15" w:rsidRDefault="001A3E15" w:rsidP="006D12F4">
      <w:pPr>
        <w:jc w:val="center"/>
        <w:rPr>
          <w:rFonts w:ascii="Arial" w:hAnsi="Arial" w:cs="Arial"/>
          <w:b/>
          <w:bCs/>
        </w:rPr>
      </w:pPr>
      <w:bookmarkStart w:id="7" w:name="_Hlk135137896"/>
    </w:p>
    <w:p w14:paraId="7D2B6D3D" w14:textId="77777777" w:rsidR="001A3E15" w:rsidRDefault="001A3E15" w:rsidP="006D12F4">
      <w:pPr>
        <w:jc w:val="center"/>
        <w:rPr>
          <w:rFonts w:ascii="Arial" w:hAnsi="Arial" w:cs="Arial"/>
          <w:b/>
          <w:bCs/>
        </w:rPr>
      </w:pPr>
    </w:p>
    <w:p w14:paraId="057B5569" w14:textId="6940FCB4" w:rsidR="006D12F4" w:rsidRPr="00D33357" w:rsidRDefault="006D12F4" w:rsidP="006D12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="002B344B" w:rsidRPr="006D12F4" w14:paraId="134AC001" w14:textId="77777777" w:rsidTr="006D12F4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59DD6EC" w14:textId="3E4C2B20" w:rsidR="002B344B" w:rsidRPr="006D12F4" w:rsidRDefault="002B344B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135137924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D12F4" w:rsidRPr="006D12F4" w14:paraId="339AB071" w14:textId="77777777" w:rsidTr="006D12F4">
        <w:trPr>
          <w:trHeight w:val="464"/>
        </w:trPr>
        <w:tc>
          <w:tcPr>
            <w:tcW w:w="1844" w:type="dxa"/>
            <w:shd w:val="clear" w:color="auto" w:fill="F4B083" w:themeFill="accent2" w:themeFillTint="99"/>
          </w:tcPr>
          <w:p w14:paraId="35B4968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</w:tcPr>
          <w:p w14:paraId="6C002477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49FB6BF4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5A5D2F0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3E307A6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7A943C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2B344B" w:rsidRPr="00BC2F85" w14:paraId="28B5AF30" w14:textId="77777777" w:rsidTr="002B344B">
        <w:trPr>
          <w:trHeight w:val="231"/>
        </w:trPr>
        <w:tc>
          <w:tcPr>
            <w:tcW w:w="1844" w:type="dxa"/>
          </w:tcPr>
          <w:p w14:paraId="54B3283E" w14:textId="77777777" w:rsidR="002B344B" w:rsidRDefault="002B344B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66E71269" w14:textId="77777777" w:rsidR="00B27AD1" w:rsidRPr="004F25DF" w:rsidRDefault="00B27AD1" w:rsidP="00FE6E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5DF">
              <w:rPr>
                <w:rFonts w:ascii="Arial" w:hAnsi="Arial" w:cs="Arial"/>
                <w:b/>
                <w:bCs/>
                <w:color w:val="000000"/>
              </w:rPr>
              <w:t>Ensuring solid foundations for curriculum design in primary languages</w:t>
            </w:r>
          </w:p>
          <w:p w14:paraId="506FB5E4" w14:textId="168A2E80" w:rsidR="00B27AD1" w:rsidRPr="00C6713A" w:rsidRDefault="00B27AD1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2592" w:type="dxa"/>
          </w:tcPr>
          <w:p w14:paraId="68A1D9AC" w14:textId="77777777" w:rsidR="002B344B" w:rsidRDefault="002B344B" w:rsidP="00FE6E38">
            <w:pPr>
              <w:rPr>
                <w:rFonts w:ascii="Arial" w:hAnsi="Arial" w:cs="Arial"/>
              </w:rPr>
            </w:pPr>
          </w:p>
          <w:p w14:paraId="1427A219" w14:textId="77777777" w:rsidR="002B344B" w:rsidRDefault="00770204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</w:t>
            </w:r>
            <w:r w:rsidR="00BF036B">
              <w:rPr>
                <w:rFonts w:ascii="Arial" w:hAnsi="Arial" w:cs="Arial"/>
              </w:rPr>
              <w:t>ision and reflection</w:t>
            </w:r>
            <w:r>
              <w:rPr>
                <w:rFonts w:ascii="Arial" w:hAnsi="Arial" w:cs="Arial"/>
              </w:rPr>
              <w:t xml:space="preserve"> of good practice in primary languages teaching and learning</w:t>
            </w:r>
            <w:r w:rsidR="00BA10E8">
              <w:rPr>
                <w:rFonts w:ascii="Arial" w:hAnsi="Arial" w:cs="Arial"/>
              </w:rPr>
              <w:t xml:space="preserve"> from theory and </w:t>
            </w:r>
            <w:proofErr w:type="gramStart"/>
            <w:r w:rsidR="00BA10E8">
              <w:rPr>
                <w:rFonts w:ascii="Arial" w:hAnsi="Arial" w:cs="Arial"/>
              </w:rPr>
              <w:t>practice</w:t>
            </w:r>
            <w:proofErr w:type="gramEnd"/>
          </w:p>
          <w:p w14:paraId="57691CF8" w14:textId="77777777" w:rsidR="004E14F5" w:rsidRDefault="004E14F5" w:rsidP="00FE6E38">
            <w:pPr>
              <w:rPr>
                <w:rFonts w:ascii="Arial" w:hAnsi="Arial" w:cs="Arial"/>
              </w:rPr>
            </w:pPr>
          </w:p>
          <w:p w14:paraId="24288044" w14:textId="7EEAE1A0" w:rsidR="004E14F5" w:rsidRPr="00BC2F85" w:rsidRDefault="004E14F5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reflection o</w:t>
            </w:r>
            <w:r w:rsidR="001C19A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primary languages’ audit</w:t>
            </w:r>
            <w:r w:rsidR="006F130B">
              <w:rPr>
                <w:rFonts w:ascii="Arial" w:hAnsi="Arial" w:cs="Arial"/>
              </w:rPr>
              <w:t xml:space="preserve"> and professional practice experiences</w:t>
            </w:r>
          </w:p>
        </w:tc>
        <w:tc>
          <w:tcPr>
            <w:tcW w:w="2936" w:type="dxa"/>
          </w:tcPr>
          <w:p w14:paraId="74A05764" w14:textId="77777777" w:rsidR="002B344B" w:rsidRDefault="002B344B" w:rsidP="00FE6E38">
            <w:pPr>
              <w:rPr>
                <w:rFonts w:ascii="Arial" w:hAnsi="Arial" w:cs="Arial"/>
                <w:u w:val="single"/>
              </w:rPr>
            </w:pPr>
          </w:p>
          <w:p w14:paraId="46458792" w14:textId="61B633AF" w:rsidR="004A7C2A" w:rsidRDefault="004A7C2A" w:rsidP="004A7C2A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 xml:space="preserve">All previous year’s references </w:t>
            </w:r>
            <w:r>
              <w:rPr>
                <w:rFonts w:ascii="Arial" w:hAnsi="Arial" w:cs="Arial"/>
              </w:rPr>
              <w:t>where appropriate to trainee needs</w:t>
            </w:r>
            <w:r>
              <w:rPr>
                <w:rFonts w:ascii="Arial" w:hAnsi="Arial" w:cs="Arial"/>
              </w:rPr>
              <w:t xml:space="preserve"> and key stage.</w:t>
            </w:r>
          </w:p>
          <w:p w14:paraId="40CD6FF1" w14:textId="284EDDD1" w:rsidR="004A7C2A" w:rsidRPr="00BC2F85" w:rsidRDefault="004A7C2A" w:rsidP="00FE6E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02C82FDD" w14:textId="77777777" w:rsidR="00C44D96" w:rsidRDefault="00C44D96" w:rsidP="00C44D96">
            <w:pPr>
              <w:rPr>
                <w:rFonts w:ascii="Arial" w:hAnsi="Arial" w:cs="Arial"/>
              </w:rPr>
            </w:pPr>
          </w:p>
          <w:p w14:paraId="16AA11FC" w14:textId="74A870D8" w:rsidR="00C44D96" w:rsidRDefault="00C44D96" w:rsidP="00C44D96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 xml:space="preserve">All previous year’s references </w:t>
            </w:r>
            <w:r>
              <w:rPr>
                <w:rFonts w:ascii="Arial" w:hAnsi="Arial" w:cs="Arial"/>
              </w:rPr>
              <w:t>where appropriate to trainee needs</w:t>
            </w:r>
            <w:r w:rsidR="004A7C2A">
              <w:rPr>
                <w:rFonts w:ascii="Arial" w:hAnsi="Arial" w:cs="Arial"/>
              </w:rPr>
              <w:t xml:space="preserve"> and key stage.</w:t>
            </w:r>
          </w:p>
          <w:p w14:paraId="244C5615" w14:textId="77777777" w:rsidR="002B344B" w:rsidRPr="00BC2F85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46464B" w14:textId="77777777" w:rsidR="002B344B" w:rsidRDefault="002B344B" w:rsidP="00FE6E38">
            <w:pPr>
              <w:rPr>
                <w:rFonts w:ascii="Arial" w:hAnsi="Arial" w:cs="Arial"/>
              </w:rPr>
            </w:pPr>
          </w:p>
          <w:p w14:paraId="7C037649" w14:textId="77777777" w:rsidR="00D547A9" w:rsidRDefault="00000000" w:rsidP="00D547A9">
            <w:pPr>
              <w:pStyle w:val="NormalWeb"/>
              <w:spacing w:before="0" w:beforeAutospacing="0" w:after="0" w:afterAutospacing="0"/>
            </w:pPr>
            <w:hyperlink r:id="rId40" w:history="1">
              <w:r w:rsidR="00D547A9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6FFE74C9" w14:textId="77777777" w:rsidR="00D547A9" w:rsidRDefault="00D547A9" w:rsidP="00D547A9">
            <w:pPr>
              <w:pStyle w:val="NormalWeb"/>
              <w:spacing w:before="0" w:beforeAutospacing="0" w:after="0" w:afterAutospacing="0"/>
            </w:pPr>
          </w:p>
          <w:p w14:paraId="0FD3471F" w14:textId="77777777" w:rsidR="00D547A9" w:rsidRDefault="00000000" w:rsidP="00D547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D547A9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41" w:history="1">
              <w:r w:rsidR="00D547A9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42" w:history="1">
              <w:r w:rsidR="00D547A9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68E23751" w14:textId="77777777" w:rsidR="00D547A9" w:rsidRDefault="00D547A9" w:rsidP="00FE6E38">
            <w:pPr>
              <w:rPr>
                <w:rFonts w:ascii="Arial" w:hAnsi="Arial" w:cs="Arial"/>
              </w:rPr>
            </w:pPr>
          </w:p>
          <w:p w14:paraId="1F8F1BD4" w14:textId="6E8AD656" w:rsidR="00701980" w:rsidRPr="00BC2F85" w:rsidRDefault="00000000" w:rsidP="00FE6E38">
            <w:pPr>
              <w:rPr>
                <w:rFonts w:ascii="Arial" w:hAnsi="Arial" w:cs="Arial"/>
              </w:rPr>
            </w:pPr>
            <w:hyperlink r:id="rId43" w:anchor=":~:text=The%20Research%20in%20Primary%20Languages%20%28RiPL%29%20network%20was,and%20collaboration%2C%20in%20order%20to%20inform%20policy%20%28www.ripl.uk%29." w:history="1">
              <w:r w:rsidR="00701980">
                <w:rPr>
                  <w:rStyle w:val="Hyperlink"/>
                  <w:rFonts w:ascii="Arial" w:hAnsi="Arial" w:cs="Arial"/>
                </w:rPr>
                <w:t>White paper-Primary languages policy in England- the way forward</w:t>
              </w:r>
            </w:hyperlink>
          </w:p>
        </w:tc>
        <w:tc>
          <w:tcPr>
            <w:tcW w:w="2552" w:type="dxa"/>
          </w:tcPr>
          <w:p w14:paraId="7BF22AB4" w14:textId="77777777" w:rsidR="002B344B" w:rsidRDefault="00D079E9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activities and discussions, asking targeted questions and addressing any misconceptions, including any points arising from the review quiz.</w:t>
            </w:r>
          </w:p>
          <w:p w14:paraId="56A494E6" w14:textId="77777777" w:rsidR="002C223B" w:rsidRDefault="002C223B" w:rsidP="00FE6E38">
            <w:pPr>
              <w:rPr>
                <w:rFonts w:ascii="Arial" w:hAnsi="Arial" w:cs="Arial"/>
              </w:rPr>
            </w:pPr>
          </w:p>
          <w:p w14:paraId="502B5055" w14:textId="3737277B" w:rsidR="002C223B" w:rsidRPr="00BC2F85" w:rsidRDefault="002C223B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Self-assessment and target setting from the primary languages’ audit</w:t>
            </w:r>
          </w:p>
        </w:tc>
      </w:tr>
      <w:tr w:rsidR="002B344B" w14:paraId="4BF30D0A" w14:textId="77777777" w:rsidTr="002B344B">
        <w:trPr>
          <w:trHeight w:val="411"/>
        </w:trPr>
        <w:tc>
          <w:tcPr>
            <w:tcW w:w="1844" w:type="dxa"/>
          </w:tcPr>
          <w:p w14:paraId="5D0E83E6" w14:textId="77777777" w:rsidR="002B344B" w:rsidRPr="00507F3E" w:rsidRDefault="002B344B" w:rsidP="00FE6E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4D7135" w14:textId="77777777" w:rsidR="002B344B" w:rsidRDefault="002B344B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195802E4" w14:textId="77777777" w:rsidR="004F25DF" w:rsidRPr="004F25DF" w:rsidRDefault="004F25DF" w:rsidP="00FE6E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5DF">
              <w:rPr>
                <w:rFonts w:ascii="Arial" w:hAnsi="Arial" w:cs="Arial"/>
                <w:b/>
                <w:bCs/>
                <w:color w:val="000000"/>
              </w:rPr>
              <w:t>Whole school considerations for curriculum design in primary languages</w:t>
            </w:r>
          </w:p>
          <w:p w14:paraId="10E708FE" w14:textId="105B3D42" w:rsidR="004F25DF" w:rsidRPr="00507F3E" w:rsidRDefault="004F25DF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5DF"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2592" w:type="dxa"/>
          </w:tcPr>
          <w:p w14:paraId="00C53646" w14:textId="77777777" w:rsidR="002B344B" w:rsidRDefault="002B344B" w:rsidP="00FE6E38">
            <w:pPr>
              <w:jc w:val="center"/>
              <w:rPr>
                <w:rFonts w:ascii="Arial" w:hAnsi="Arial" w:cs="Arial"/>
              </w:rPr>
            </w:pPr>
          </w:p>
          <w:p w14:paraId="4A41E11B" w14:textId="4DB5F3C1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Ensuring pupils can do more and remember more with a progressive curriculum- consolidation of prior learning before teaching more complex grammar concepts</w:t>
            </w:r>
            <w:r w:rsidR="000F368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5C6596A8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9D2BCA" w14:textId="77777777" w:rsidR="004F4CA3" w:rsidRDefault="004F4CA3" w:rsidP="00FC372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51A0AB" w14:textId="5BFF062F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School values: </w:t>
            </w:r>
          </w:p>
          <w:p w14:paraId="168DA0B5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SMSC</w:t>
            </w:r>
          </w:p>
          <w:p w14:paraId="525AF866" w14:textId="456D38D6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Cultural awareness and understanding</w:t>
            </w:r>
            <w:r w:rsidR="004E7D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="004E7DEF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FC788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</w:t>
            </w:r>
            <w:proofErr w:type="gramEnd"/>
            <w:r w:rsidR="00FC788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E7DEF">
              <w:rPr>
                <w:rFonts w:ascii="Arial" w:eastAsia="Times New Roman" w:hAnsi="Arial" w:cs="Arial"/>
                <w:color w:val="000000"/>
                <w:lang w:eastAsia="en-GB"/>
              </w:rPr>
              <w:t>EAL</w:t>
            </w:r>
            <w:r w:rsidR="00FC788A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considerations</w:t>
            </w:r>
            <w:r w:rsidR="004E7DEF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06F84730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FBV/Prevent</w:t>
            </w:r>
          </w:p>
          <w:p w14:paraId="7DCF9FA6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Diversity  </w:t>
            </w:r>
          </w:p>
          <w:p w14:paraId="212CB1BF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Cross curricular links- PSHE, geography: identity</w:t>
            </w:r>
          </w:p>
          <w:p w14:paraId="4AABAB67" w14:textId="34869FF5" w:rsidR="00FC3722" w:rsidRPr="00FC3722" w:rsidRDefault="000F3688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FC3722" w:rsidRPr="00FC3722">
              <w:rPr>
                <w:rFonts w:ascii="Arial" w:eastAsia="Times New Roman" w:hAnsi="Arial" w:cs="Arial"/>
                <w:color w:val="000000"/>
                <w:lang w:eastAsia="en-GB"/>
              </w:rPr>
              <w:t>ositive, inclusive ethos (</w:t>
            </w:r>
            <w:r w:rsidR="00312701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should we respond to pupil </w:t>
            </w:r>
            <w:r w:rsidR="00FC3722" w:rsidRPr="00FC3722">
              <w:rPr>
                <w:rFonts w:ascii="Arial" w:eastAsia="Times New Roman" w:hAnsi="Arial" w:cs="Arial"/>
                <w:color w:val="000000"/>
                <w:lang w:eastAsia="en-GB"/>
              </w:rPr>
              <w:t>errors</w:t>
            </w:r>
            <w:r w:rsidR="00312701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FC3722" w:rsidRPr="00FC3722">
              <w:rPr>
                <w:rFonts w:ascii="Arial" w:eastAsia="Times New Roman" w:hAnsi="Arial" w:cs="Arial"/>
                <w:color w:val="000000"/>
                <w:lang w:eastAsia="en-GB"/>
              </w:rPr>
              <w:t>) </w:t>
            </w:r>
          </w:p>
          <w:p w14:paraId="36DB5F0B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8D9ED8F" w14:textId="77777777" w:rsidR="00FC3722" w:rsidRPr="00FC3722" w:rsidRDefault="00FC3722" w:rsidP="00FC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C3722">
              <w:rPr>
                <w:rFonts w:ascii="Arial" w:eastAsia="Times New Roman" w:hAnsi="Arial" w:cs="Arial"/>
                <w:color w:val="000000"/>
                <w:lang w:eastAsia="en-GB"/>
              </w:rPr>
              <w:t>Consideration of various curriculum plans/schemes</w:t>
            </w:r>
          </w:p>
          <w:p w14:paraId="0A50A41C" w14:textId="541D3D4B" w:rsidR="003141E3" w:rsidRPr="00FB4E81" w:rsidRDefault="003141E3" w:rsidP="00FE6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2B4839D" w14:textId="77777777" w:rsidR="002B344B" w:rsidRPr="00FB4E81" w:rsidRDefault="002B344B" w:rsidP="00FE6E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7229F5C6" w14:textId="77777777" w:rsidR="002B344B" w:rsidRPr="00C2028E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5E00A9" w14:textId="77777777" w:rsidR="002B344B" w:rsidRDefault="002B344B" w:rsidP="00FE6E38">
            <w:pPr>
              <w:rPr>
                <w:rFonts w:ascii="Arial" w:hAnsi="Arial" w:cs="Arial"/>
              </w:rPr>
            </w:pPr>
          </w:p>
          <w:p w14:paraId="4EC6A1AB" w14:textId="42D28D1A" w:rsidR="005E66B9" w:rsidRPr="00C2028E" w:rsidRDefault="00C12449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Smith, S., and Conti, G. </w:t>
            </w:r>
            <w:r w:rsidR="00FD28A8">
              <w:rPr>
                <w:rFonts w:ascii="Arial" w:hAnsi="Arial" w:cs="Arial"/>
              </w:rPr>
              <w:t xml:space="preserve">2021. </w:t>
            </w:r>
            <w:r>
              <w:rPr>
                <w:rFonts w:ascii="Arial" w:hAnsi="Arial" w:cs="Arial"/>
              </w:rPr>
              <w:t>Memory: what every language teacher should know.</w:t>
            </w:r>
          </w:p>
        </w:tc>
        <w:tc>
          <w:tcPr>
            <w:tcW w:w="2552" w:type="dxa"/>
          </w:tcPr>
          <w:p w14:paraId="3534F6F6" w14:textId="3582628C" w:rsidR="002B344B" w:rsidRPr="00D079E9" w:rsidRDefault="00D079E9" w:rsidP="00FE6E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Observation of trainee activities and discussions, asking targeted questions and addressing any misconceptions.</w:t>
            </w:r>
          </w:p>
        </w:tc>
      </w:tr>
      <w:tr w:rsidR="002B344B" w14:paraId="36AEFADE" w14:textId="77777777" w:rsidTr="002B344B">
        <w:trPr>
          <w:trHeight w:val="422"/>
        </w:trPr>
        <w:tc>
          <w:tcPr>
            <w:tcW w:w="1844" w:type="dxa"/>
          </w:tcPr>
          <w:p w14:paraId="46481206" w14:textId="77777777" w:rsidR="002B344B" w:rsidRPr="00507F3E" w:rsidRDefault="002B344B" w:rsidP="00FE6E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239FE6" w14:textId="77777777" w:rsidR="002B344B" w:rsidRDefault="002B344B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383AD28C" w14:textId="5DB8F714" w:rsidR="004F25DF" w:rsidRPr="0005561E" w:rsidRDefault="0005561E" w:rsidP="00FE6E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61E">
              <w:rPr>
                <w:rFonts w:ascii="Arial" w:hAnsi="Arial" w:cs="Arial"/>
                <w:b/>
                <w:bCs/>
                <w:color w:val="000000"/>
              </w:rPr>
              <w:t>Critical approaches to curriculum design in primary languages</w:t>
            </w:r>
          </w:p>
          <w:p w14:paraId="55E83E67" w14:textId="7656098A" w:rsidR="0005561E" w:rsidRPr="00507F3E" w:rsidRDefault="0005561E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(2 hrs)</w:t>
            </w:r>
          </w:p>
        </w:tc>
        <w:tc>
          <w:tcPr>
            <w:tcW w:w="2592" w:type="dxa"/>
          </w:tcPr>
          <w:p w14:paraId="6B933D7E" w14:textId="77777777" w:rsidR="002B344B" w:rsidRDefault="002B344B" w:rsidP="00FE6E38">
            <w:pPr>
              <w:rPr>
                <w:rFonts w:ascii="Arial" w:hAnsi="Arial" w:cs="Arial"/>
              </w:rPr>
            </w:pPr>
          </w:p>
          <w:p w14:paraId="62A1E22E" w14:textId="3BEFFB71" w:rsidR="00E22D3B" w:rsidRDefault="00E22D3B" w:rsidP="00E22D3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2D3B">
              <w:rPr>
                <w:rFonts w:ascii="Arial" w:eastAsia="Times New Roman" w:hAnsi="Arial" w:cs="Arial"/>
                <w:color w:val="000000"/>
                <w:lang w:eastAsia="en-GB"/>
              </w:rPr>
              <w:t>Formative and summative assessment approaches</w:t>
            </w:r>
            <w:r w:rsidR="0083654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implications</w:t>
            </w:r>
          </w:p>
          <w:p w14:paraId="2DB0F224" w14:textId="77777777" w:rsidR="00E22D3B" w:rsidRPr="00E22D3B" w:rsidRDefault="00E22D3B" w:rsidP="00E22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6EF0D3" w14:textId="77777777" w:rsidR="00E22D3B" w:rsidRPr="00E22D3B" w:rsidRDefault="00E22D3B" w:rsidP="00E22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2D3B">
              <w:rPr>
                <w:rFonts w:ascii="Arial" w:eastAsia="Times New Roman" w:hAnsi="Arial" w:cs="Arial"/>
                <w:color w:val="000000"/>
                <w:lang w:eastAsia="en-GB"/>
              </w:rPr>
              <w:t>Examination of </w:t>
            </w:r>
          </w:p>
          <w:p w14:paraId="7619C0FD" w14:textId="784620AC" w:rsidR="00E22D3B" w:rsidRDefault="00E22D3B" w:rsidP="00E22D3B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E22D3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KS2 Languages progression and assessment framework critical consideration (Ensemble project)</w:t>
            </w:r>
          </w:p>
          <w:p w14:paraId="35605F45" w14:textId="77777777" w:rsidR="00E22D3B" w:rsidRPr="00E22D3B" w:rsidRDefault="00E22D3B" w:rsidP="00E22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0DB14E" w14:textId="23462F58" w:rsidR="00E22D3B" w:rsidRPr="00E22D3B" w:rsidRDefault="00E22D3B" w:rsidP="00E22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2D3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Transition from KS1-2 and KS2-3: seamless progression </w:t>
            </w:r>
            <w:r w:rsidR="00EA6EB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across age </w:t>
            </w:r>
            <w:r w:rsidRPr="00E22D3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phase</w:t>
            </w:r>
            <w:r w:rsidR="00EA6EB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</w:t>
            </w:r>
          </w:p>
          <w:p w14:paraId="49AEE789" w14:textId="69CFFFBF" w:rsidR="005456FD" w:rsidRPr="00FB4E81" w:rsidRDefault="005456FD" w:rsidP="00FE6E3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55F53EBF" w14:textId="77777777" w:rsidR="002B344B" w:rsidRPr="00FB4E81" w:rsidRDefault="002B344B" w:rsidP="00FE6E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3C750645" w14:textId="77777777" w:rsidR="002B344B" w:rsidRPr="00C2028E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4B862A" w14:textId="446DC65B" w:rsidR="002B344B" w:rsidRDefault="002B344B" w:rsidP="00FE6E38">
            <w:pPr>
              <w:rPr>
                <w:rFonts w:ascii="Arial" w:hAnsi="Arial" w:cs="Arial"/>
              </w:rPr>
            </w:pPr>
          </w:p>
          <w:p w14:paraId="425F5EC2" w14:textId="0E19897C" w:rsidR="00D97E9A" w:rsidRDefault="00000000" w:rsidP="00FE6E38">
            <w:pPr>
              <w:rPr>
                <w:rFonts w:ascii="Arial" w:hAnsi="Arial" w:cs="Arial"/>
              </w:rPr>
            </w:pPr>
            <w:hyperlink r:id="rId44" w:history="1">
              <w:r w:rsidR="00D97E9A" w:rsidRPr="00D97E9A">
                <w:rPr>
                  <w:rStyle w:val="Hyperlink"/>
                  <w:rFonts w:ascii="Arial" w:hAnsi="Arial" w:cs="Arial"/>
                </w:rPr>
                <w:t>Assessing young learners</w:t>
              </w:r>
            </w:hyperlink>
          </w:p>
          <w:p w14:paraId="5EF32A44" w14:textId="77777777" w:rsidR="00D97E9A" w:rsidRDefault="00D97E9A" w:rsidP="00FE6E38">
            <w:pPr>
              <w:rPr>
                <w:rFonts w:ascii="Arial" w:hAnsi="Arial" w:cs="Arial"/>
              </w:rPr>
            </w:pPr>
          </w:p>
          <w:p w14:paraId="467FE6F4" w14:textId="77777777" w:rsidR="00D97E9A" w:rsidRDefault="00D97E9A" w:rsidP="00FE6E38">
            <w:pPr>
              <w:rPr>
                <w:rFonts w:ascii="Arial" w:hAnsi="Arial" w:cs="Arial"/>
              </w:rPr>
            </w:pPr>
          </w:p>
          <w:p w14:paraId="32D1BAD0" w14:textId="77777777" w:rsidR="00D97E9A" w:rsidRDefault="00D97E9A" w:rsidP="00FE6E38">
            <w:pPr>
              <w:rPr>
                <w:rFonts w:ascii="Arial" w:hAnsi="Arial" w:cs="Arial"/>
              </w:rPr>
            </w:pPr>
          </w:p>
          <w:p w14:paraId="7F9352EE" w14:textId="77777777" w:rsidR="004115F3" w:rsidRDefault="00000000" w:rsidP="00FE6E38">
            <w:pPr>
              <w:rPr>
                <w:rFonts w:ascii="Arial" w:hAnsi="Arial" w:cs="Arial"/>
              </w:rPr>
            </w:pPr>
            <w:hyperlink r:id="rId45" w:history="1">
              <w:r w:rsidR="004115F3" w:rsidRPr="004115F3">
                <w:rPr>
                  <w:rStyle w:val="Hyperlink"/>
                  <w:rFonts w:ascii="Arial" w:hAnsi="Arial" w:cs="Arial"/>
                </w:rPr>
                <w:t>RIPL</w:t>
              </w:r>
            </w:hyperlink>
            <w:r w:rsidR="004115F3">
              <w:rPr>
                <w:rFonts w:ascii="Arial" w:hAnsi="Arial" w:cs="Arial"/>
              </w:rPr>
              <w:t xml:space="preserve"> (Research in Primary Languages)</w:t>
            </w:r>
          </w:p>
          <w:p w14:paraId="51E9480F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6ED52E7A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51159400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5B7F700F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2E3EDD0F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471C7615" w14:textId="77777777" w:rsidR="001712B8" w:rsidRDefault="001712B8" w:rsidP="00FE6E38">
            <w:pPr>
              <w:rPr>
                <w:rFonts w:ascii="Arial" w:hAnsi="Arial" w:cs="Arial"/>
              </w:rPr>
            </w:pPr>
          </w:p>
          <w:p w14:paraId="707E5995" w14:textId="2B295943" w:rsidR="001712B8" w:rsidRPr="00C2028E" w:rsidRDefault="00000000" w:rsidP="00FE6E38">
            <w:pPr>
              <w:rPr>
                <w:rFonts w:ascii="Arial" w:hAnsi="Arial" w:cs="Arial"/>
              </w:rPr>
            </w:pPr>
            <w:hyperlink r:id="rId46" w:history="1">
              <w:r w:rsidR="001712B8" w:rsidRPr="001712B8">
                <w:rPr>
                  <w:rStyle w:val="Hyperlink"/>
                  <w:rFonts w:ascii="Arial" w:hAnsi="Arial" w:cs="Arial"/>
                </w:rPr>
                <w:t>Transition in MFL</w:t>
              </w:r>
            </w:hyperlink>
          </w:p>
        </w:tc>
        <w:tc>
          <w:tcPr>
            <w:tcW w:w="2552" w:type="dxa"/>
          </w:tcPr>
          <w:p w14:paraId="5D518EAA" w14:textId="77777777" w:rsidR="002B344B" w:rsidRDefault="00D079E9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Observation of trainee activities and discussions, asking targeted questions and addressing any misconceptions.</w:t>
            </w:r>
          </w:p>
          <w:p w14:paraId="60AE9272" w14:textId="77777777" w:rsidR="00F36F94" w:rsidRDefault="00F36F94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assignment in PED3032 may involve primary languages.</w:t>
            </w:r>
          </w:p>
          <w:p w14:paraId="1F8D2150" w14:textId="77777777" w:rsidR="002C223B" w:rsidRDefault="002C223B" w:rsidP="00FE6E38">
            <w:pPr>
              <w:rPr>
                <w:rFonts w:ascii="Arial" w:hAnsi="Arial" w:cs="Arial"/>
              </w:rPr>
            </w:pPr>
          </w:p>
          <w:p w14:paraId="3A3FA523" w14:textId="29855A14" w:rsidR="002C223B" w:rsidRPr="00C2028E" w:rsidRDefault="002C223B" w:rsidP="00FE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evaluation</w:t>
            </w:r>
          </w:p>
        </w:tc>
      </w:tr>
      <w:bookmarkEnd w:id="8"/>
    </w:tbl>
    <w:p w14:paraId="1717E0E4" w14:textId="267A499F" w:rsidR="00A619D2" w:rsidRDefault="00A619D2" w:rsidP="00757F1D">
      <w:pPr>
        <w:rPr>
          <w:b/>
          <w:bCs/>
          <w:u w:val="single"/>
        </w:rPr>
      </w:pPr>
    </w:p>
    <w:p w14:paraId="67D3565B" w14:textId="400C59BC" w:rsidR="00A619D2" w:rsidRDefault="00A619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9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40"/>
        <w:gridCol w:w="3142"/>
        <w:gridCol w:w="2629"/>
        <w:gridCol w:w="2821"/>
        <w:gridCol w:w="3477"/>
      </w:tblGrid>
      <w:tr w:rsidR="008B6642" w:rsidRPr="00A619D2" w14:paraId="3BBD1257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75899F9C" w14:textId="701DBDEE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8B6642" w:rsidRPr="00A619D2" w14:paraId="1C0F7D76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6844931D" w14:textId="1C9C46B8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77777777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77777777" w:rsidR="008B6642" w:rsidRDefault="008B6642" w:rsidP="008B664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DBC3F78" w14:textId="77777777" w:rsidR="00F253AC" w:rsidRPr="003B3F79" w:rsidRDefault="00F253AC" w:rsidP="008B6642">
            <w:pPr>
              <w:rPr>
                <w:rFonts w:cstheme="minorHAnsi"/>
                <w:b/>
                <w:bCs/>
              </w:rPr>
            </w:pP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A619D2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1B411979" w14:textId="77777777" w:rsidR="008B6642" w:rsidRDefault="008B6642" w:rsidP="008B6642">
            <w:pPr>
              <w:rPr>
                <w:rFonts w:ascii="Arial" w:hAnsi="Arial" w:cs="Arial"/>
              </w:rPr>
            </w:pPr>
          </w:p>
          <w:p w14:paraId="5A09CC55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44F0BF02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62DC794E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use school’s/ Language Angels’ resources and the National curriculum to ensure good subject knowledge and </w:t>
            </w:r>
            <w:r>
              <w:rPr>
                <w:rFonts w:ascii="Arial" w:hAnsi="Arial" w:cs="Arial"/>
              </w:rPr>
              <w:lastRenderedPageBreak/>
              <w:t>inform discussions around curriculum, teaching and learning.</w:t>
            </w:r>
          </w:p>
          <w:p w14:paraId="3F268D69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450BDA73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72C8376E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06036602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plan, deliver and evaluate a language learning </w:t>
            </w:r>
            <w:proofErr w:type="gramStart"/>
            <w:r>
              <w:rPr>
                <w:rFonts w:ascii="Arial" w:hAnsi="Arial" w:cs="Arial"/>
              </w:rPr>
              <w:t>episode</w:t>
            </w:r>
            <w:proofErr w:type="gramEnd"/>
          </w:p>
          <w:p w14:paraId="4B6D15B2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32E625A2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to incorporate all four skills (listening, speaking, reading and writing) over a sequence of lessons to consolidate pupil </w:t>
            </w:r>
            <w:proofErr w:type="gramStart"/>
            <w:r>
              <w:rPr>
                <w:rFonts w:ascii="Arial" w:hAnsi="Arial" w:cs="Arial"/>
              </w:rPr>
              <w:t>knowledge</w:t>
            </w:r>
            <w:proofErr w:type="gramEnd"/>
          </w:p>
          <w:p w14:paraId="423E74C5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711276E4" w14:textId="77777777" w:rsidR="0090096E" w:rsidRPr="0001389B" w:rsidRDefault="0090096E" w:rsidP="0090096E">
            <w:pPr>
              <w:rPr>
                <w:rFonts w:ascii="Arial" w:hAnsi="Arial" w:cs="Arial"/>
                <w:b/>
                <w:bCs/>
              </w:rPr>
            </w:pPr>
            <w:r w:rsidRPr="0001389B">
              <w:rPr>
                <w:rFonts w:ascii="Arial" w:hAnsi="Arial" w:cs="Arial"/>
                <w:b/>
                <w:bCs/>
              </w:rPr>
              <w:t>Discuss the following with the school’s language subject leader/co-ordinator:</w:t>
            </w:r>
          </w:p>
          <w:p w14:paraId="6C67F40C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6B0A6DDD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pupils are assessed in languages- formatively and </w:t>
            </w:r>
            <w:proofErr w:type="spellStart"/>
            <w:r>
              <w:rPr>
                <w:rFonts w:ascii="Arial" w:hAnsi="Arial" w:cs="Arial"/>
              </w:rPr>
              <w:t>summatively</w:t>
            </w:r>
            <w:proofErr w:type="spellEnd"/>
          </w:p>
          <w:p w14:paraId="0A259AB8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5FAD39D1" w14:textId="77777777" w:rsidR="0090096E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pupil progress is recorded and reported</w:t>
            </w:r>
          </w:p>
          <w:p w14:paraId="138FF0E1" w14:textId="77777777" w:rsidR="0090096E" w:rsidRDefault="0090096E" w:rsidP="0090096E">
            <w:pPr>
              <w:rPr>
                <w:rFonts w:ascii="Arial" w:hAnsi="Arial" w:cs="Arial"/>
              </w:rPr>
            </w:pPr>
          </w:p>
          <w:p w14:paraId="2B7AFDEA" w14:textId="14189513" w:rsidR="008B6642" w:rsidRPr="00BC2F85" w:rsidRDefault="0090096E" w:rsidP="0090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teachers make use of this data in their planning and/or pre-teaching and interventions to enhance learning.</w:t>
            </w:r>
          </w:p>
        </w:tc>
        <w:tc>
          <w:tcPr>
            <w:tcW w:w="1039" w:type="pct"/>
          </w:tcPr>
          <w:p w14:paraId="2F210942" w14:textId="77777777" w:rsidR="00D3135D" w:rsidRDefault="00D3135D" w:rsidP="00D3135D">
            <w:pPr>
              <w:rPr>
                <w:rFonts w:ascii="Arial" w:hAnsi="Arial" w:cs="Arial"/>
              </w:rPr>
            </w:pPr>
          </w:p>
          <w:p w14:paraId="096F2D50" w14:textId="092A1980" w:rsidR="00D3135D" w:rsidRDefault="00D3135D" w:rsidP="00D3135D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>All previous year’s references</w:t>
            </w:r>
            <w:r>
              <w:rPr>
                <w:rFonts w:ascii="Arial" w:hAnsi="Arial" w:cs="Arial"/>
              </w:rPr>
              <w:t xml:space="preserve"> where appropriate to trainee needs, depending on if their initial practice was in KS1 or KS2.</w:t>
            </w:r>
          </w:p>
          <w:p w14:paraId="286BD460" w14:textId="10DFAC07" w:rsidR="008B6642" w:rsidRPr="00BC2F85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</w:tcPr>
          <w:p w14:paraId="7B29CCD5" w14:textId="77777777" w:rsidR="008B664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0DA3F7B3" w14:textId="77777777" w:rsidR="00D3135D" w:rsidRDefault="00D3135D" w:rsidP="00D3135D">
            <w:pPr>
              <w:rPr>
                <w:rFonts w:ascii="Arial" w:hAnsi="Arial" w:cs="Arial"/>
              </w:rPr>
            </w:pPr>
            <w:r w:rsidRPr="0058381B">
              <w:rPr>
                <w:rFonts w:ascii="Arial" w:hAnsi="Arial" w:cs="Arial"/>
              </w:rPr>
              <w:t>All previous year’s references</w:t>
            </w:r>
            <w:r>
              <w:rPr>
                <w:rFonts w:ascii="Arial" w:hAnsi="Arial" w:cs="Arial"/>
              </w:rPr>
              <w:t xml:space="preserve"> where appropriate to trainee needs, depending on if their initial practice was in KS1 or KS2.</w:t>
            </w:r>
          </w:p>
          <w:p w14:paraId="66624C4A" w14:textId="77777777" w:rsidR="00D3135D" w:rsidRDefault="00D3135D" w:rsidP="00D3135D">
            <w:pPr>
              <w:rPr>
                <w:rFonts w:ascii="Arial" w:hAnsi="Arial" w:cs="Arial"/>
              </w:rPr>
            </w:pPr>
          </w:p>
          <w:p w14:paraId="6B4B34E6" w14:textId="6F8FCFF5" w:rsidR="00D3135D" w:rsidRPr="00BC2F85" w:rsidRDefault="00D3135D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</w:tcPr>
          <w:p w14:paraId="163ADD4B" w14:textId="77777777" w:rsidR="008B664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6B484269" w14:textId="77777777" w:rsidR="00055193" w:rsidRDefault="00000000" w:rsidP="00055193">
            <w:pPr>
              <w:pStyle w:val="NormalWeb"/>
              <w:spacing w:before="0" w:beforeAutospacing="0" w:after="0" w:afterAutospacing="0"/>
            </w:pPr>
            <w:hyperlink r:id="rId47" w:history="1">
              <w:r w:rsidR="0005519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4E28B0E0" w14:textId="77777777" w:rsidR="00055193" w:rsidRDefault="00055193" w:rsidP="00055193">
            <w:pPr>
              <w:pStyle w:val="NormalWeb"/>
              <w:spacing w:before="0" w:beforeAutospacing="0" w:after="0" w:afterAutospacing="0"/>
            </w:pPr>
          </w:p>
          <w:p w14:paraId="0A166F99" w14:textId="77777777" w:rsidR="00055193" w:rsidRDefault="00000000" w:rsidP="00055193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055193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48" w:history="1">
              <w:r w:rsidR="0005519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49" w:history="1">
              <w:r w:rsidR="0005519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170B7781" w14:textId="77777777" w:rsidR="00055193" w:rsidRDefault="00055193" w:rsidP="008B6642">
            <w:pPr>
              <w:rPr>
                <w:rFonts w:ascii="Arial" w:hAnsi="Arial" w:cs="Arial"/>
                <w:u w:val="single"/>
              </w:rPr>
            </w:pPr>
          </w:p>
          <w:p w14:paraId="0DA8BF37" w14:textId="77777777" w:rsidR="00055193" w:rsidRDefault="00055193" w:rsidP="008B6642">
            <w:pPr>
              <w:rPr>
                <w:rFonts w:ascii="Arial" w:hAnsi="Arial" w:cs="Arial"/>
                <w:u w:val="single"/>
              </w:rPr>
            </w:pPr>
          </w:p>
          <w:p w14:paraId="1DBC4A1E" w14:textId="77777777" w:rsidR="00055193" w:rsidRDefault="00000000" w:rsidP="00055193">
            <w:pPr>
              <w:rPr>
                <w:rFonts w:ascii="Arial" w:hAnsi="Arial" w:cs="Arial"/>
              </w:rPr>
            </w:pPr>
            <w:hyperlink r:id="rId50" w:history="1">
              <w:r w:rsidR="00055193" w:rsidRPr="00D97E9A">
                <w:rPr>
                  <w:rStyle w:val="Hyperlink"/>
                  <w:rFonts w:ascii="Arial" w:hAnsi="Arial" w:cs="Arial"/>
                </w:rPr>
                <w:t>Ass</w:t>
              </w:r>
              <w:r w:rsidR="00055193" w:rsidRPr="00D97E9A">
                <w:rPr>
                  <w:rStyle w:val="Hyperlink"/>
                  <w:rFonts w:ascii="Arial" w:hAnsi="Arial" w:cs="Arial"/>
                </w:rPr>
                <w:t>essing young learners</w:t>
              </w:r>
            </w:hyperlink>
          </w:p>
          <w:p w14:paraId="5B743005" w14:textId="77777777" w:rsidR="00055193" w:rsidRDefault="00055193" w:rsidP="00055193">
            <w:pPr>
              <w:rPr>
                <w:rFonts w:ascii="Arial" w:hAnsi="Arial" w:cs="Arial"/>
              </w:rPr>
            </w:pPr>
          </w:p>
          <w:p w14:paraId="136328D4" w14:textId="77777777" w:rsidR="00055193" w:rsidRDefault="00055193" w:rsidP="00055193">
            <w:pPr>
              <w:rPr>
                <w:rFonts w:ascii="Arial" w:hAnsi="Arial" w:cs="Arial"/>
              </w:rPr>
            </w:pPr>
          </w:p>
          <w:p w14:paraId="5E220DE7" w14:textId="77777777" w:rsidR="00055193" w:rsidRDefault="00055193" w:rsidP="00055193">
            <w:pPr>
              <w:rPr>
                <w:rFonts w:ascii="Arial" w:hAnsi="Arial" w:cs="Arial"/>
              </w:rPr>
            </w:pPr>
          </w:p>
          <w:p w14:paraId="5B7C3C4B" w14:textId="77777777" w:rsidR="00055193" w:rsidRDefault="00000000" w:rsidP="00055193">
            <w:pPr>
              <w:rPr>
                <w:rFonts w:ascii="Arial" w:hAnsi="Arial" w:cs="Arial"/>
              </w:rPr>
            </w:pPr>
            <w:hyperlink r:id="rId51" w:history="1">
              <w:r w:rsidR="00055193" w:rsidRPr="004115F3">
                <w:rPr>
                  <w:rStyle w:val="Hyperlink"/>
                  <w:rFonts w:ascii="Arial" w:hAnsi="Arial" w:cs="Arial"/>
                </w:rPr>
                <w:t>RIPL</w:t>
              </w:r>
            </w:hyperlink>
            <w:r w:rsidR="00055193">
              <w:rPr>
                <w:rFonts w:ascii="Arial" w:hAnsi="Arial" w:cs="Arial"/>
              </w:rPr>
              <w:t xml:space="preserve"> (Research in Primary Languages)</w:t>
            </w:r>
          </w:p>
          <w:p w14:paraId="4822003B" w14:textId="77777777" w:rsidR="00055193" w:rsidRDefault="00055193" w:rsidP="00055193">
            <w:pPr>
              <w:rPr>
                <w:rFonts w:ascii="Arial" w:hAnsi="Arial" w:cs="Arial"/>
              </w:rPr>
            </w:pPr>
          </w:p>
          <w:p w14:paraId="08BB14E5" w14:textId="77777777" w:rsidR="00055193" w:rsidRDefault="00055193" w:rsidP="008B6642">
            <w:pPr>
              <w:rPr>
                <w:rFonts w:ascii="Arial" w:hAnsi="Arial" w:cs="Arial"/>
                <w:u w:val="single"/>
              </w:rPr>
            </w:pPr>
          </w:p>
          <w:p w14:paraId="5B5F8F72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644F4F29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0504B7D5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0F29F249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62D93E34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45B3BE72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184EF3D6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4E05BA7A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59C33D99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678CF5D2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384C6601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12C9EA8C" w14:textId="77777777" w:rsidR="005607EA" w:rsidRDefault="005607EA" w:rsidP="008B6642">
            <w:pPr>
              <w:rPr>
                <w:rFonts w:ascii="Arial" w:hAnsi="Arial" w:cs="Arial"/>
                <w:u w:val="single"/>
              </w:rPr>
            </w:pPr>
          </w:p>
          <w:p w14:paraId="6C0B34E6" w14:textId="77777777" w:rsidR="005607EA" w:rsidRPr="003A2B62" w:rsidRDefault="005607EA" w:rsidP="005607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52" w:anchor="/view/books/9781473916807/epub/OEBPS/s9781473916821.n8.i584.html#page_169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Assessment considerations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B62">
              <w:rPr>
                <w:rFonts w:ascii="Arial" w:hAnsi="Arial" w:cs="Arial"/>
                <w:color w:val="000000"/>
              </w:rPr>
              <w:t>pgs</w:t>
            </w:r>
            <w:proofErr w:type="spellEnd"/>
            <w:r w:rsidRPr="003A2B62">
              <w:rPr>
                <w:rFonts w:ascii="Arial" w:hAnsi="Arial" w:cs="Arial"/>
                <w:color w:val="000000"/>
              </w:rPr>
              <w:t xml:space="preserve"> 169-187 (How do I know if the children are learning?)</w:t>
            </w:r>
          </w:p>
          <w:p w14:paraId="04F944E8" w14:textId="77777777" w:rsidR="005607EA" w:rsidRPr="003A2B62" w:rsidRDefault="005607EA" w:rsidP="005607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A2B62">
              <w:rPr>
                <w:rFonts w:ascii="Arial" w:hAnsi="Arial" w:cs="Arial"/>
                <w:color w:val="000000"/>
              </w:rPr>
              <w:t>Philip Hood</w:t>
            </w:r>
          </w:p>
          <w:p w14:paraId="69D53ABE" w14:textId="77777777" w:rsidR="005607EA" w:rsidRPr="003A2B62" w:rsidRDefault="005607EA" w:rsidP="005607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A2B62">
              <w:rPr>
                <w:rFonts w:ascii="Arial" w:hAnsi="Arial" w:cs="Arial"/>
                <w:color w:val="000000"/>
              </w:rPr>
              <w:t>Teaching languages in the primary school, 2019</w:t>
            </w:r>
          </w:p>
          <w:p w14:paraId="343B6949" w14:textId="77777777" w:rsidR="005607EA" w:rsidRPr="003A2B62" w:rsidRDefault="005607EA" w:rsidP="005607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A2B62">
              <w:rPr>
                <w:rFonts w:ascii="Arial" w:hAnsi="Arial" w:cs="Arial"/>
                <w:color w:val="000000"/>
              </w:rPr>
              <w:t>Chapter 8 e-book</w:t>
            </w:r>
          </w:p>
          <w:p w14:paraId="4BBF1C99" w14:textId="1A1CFC08" w:rsidR="005607EA" w:rsidRPr="00BC2F85" w:rsidRDefault="005607EA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</w:tcPr>
          <w:p w14:paraId="7DB8FC7C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3CBB1842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709E7583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0A0F251E" w14:textId="77777777" w:rsidR="008B6642" w:rsidRPr="00757F1D" w:rsidRDefault="008B6642" w:rsidP="008B6642">
            <w:pPr>
              <w:rPr>
                <w:rFonts w:cstheme="minorHAnsi"/>
              </w:rPr>
            </w:pPr>
          </w:p>
        </w:tc>
      </w:tr>
      <w:bookmarkEnd w:id="9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5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0C9D" w14:textId="77777777" w:rsidR="00A54FC4" w:rsidRDefault="00A54FC4" w:rsidP="00D33357">
      <w:pPr>
        <w:spacing w:after="0" w:line="240" w:lineRule="auto"/>
      </w:pPr>
      <w:r>
        <w:separator/>
      </w:r>
    </w:p>
  </w:endnote>
  <w:endnote w:type="continuationSeparator" w:id="0">
    <w:p w14:paraId="74FE4CA5" w14:textId="77777777" w:rsidR="00A54FC4" w:rsidRDefault="00A54FC4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CFCE" w14:textId="77777777" w:rsidR="00A54FC4" w:rsidRDefault="00A54FC4" w:rsidP="00D33357">
      <w:pPr>
        <w:spacing w:after="0" w:line="240" w:lineRule="auto"/>
      </w:pPr>
      <w:r>
        <w:separator/>
      </w:r>
    </w:p>
  </w:footnote>
  <w:footnote w:type="continuationSeparator" w:id="0">
    <w:p w14:paraId="2D023FC7" w14:textId="77777777" w:rsidR="00A54FC4" w:rsidRDefault="00A54FC4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FD4"/>
    <w:multiLevelType w:val="multilevel"/>
    <w:tmpl w:val="07A47F62"/>
    <w:lvl w:ilvl="0">
      <w:start w:val="1"/>
      <w:numFmt w:val="bullet"/>
      <w:lvlText w:val="►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►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►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►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►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►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►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►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►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E54A8E"/>
    <w:multiLevelType w:val="hybridMultilevel"/>
    <w:tmpl w:val="5088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2D6"/>
    <w:multiLevelType w:val="multilevel"/>
    <w:tmpl w:val="096CEC34"/>
    <w:lvl w:ilvl="0">
      <w:start w:val="1"/>
      <w:numFmt w:val="bullet"/>
      <w:lvlText w:val="►"/>
      <w:lvlJc w:val="right"/>
      <w:pPr>
        <w:ind w:left="400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►"/>
      <w:lvlJc w:val="right"/>
      <w:pPr>
        <w:ind w:left="880" w:hanging="2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►"/>
      <w:lvlJc w:val="right"/>
      <w:pPr>
        <w:ind w:left="13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►"/>
      <w:lvlJc w:val="right"/>
      <w:pPr>
        <w:ind w:left="19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►"/>
      <w:lvlJc w:val="right"/>
      <w:pPr>
        <w:ind w:left="24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►"/>
      <w:lvlJc w:val="right"/>
      <w:pPr>
        <w:ind w:left="298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►"/>
      <w:lvlJc w:val="right"/>
      <w:pPr>
        <w:ind w:left="35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►"/>
      <w:lvlJc w:val="right"/>
      <w:pPr>
        <w:ind w:left="40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►"/>
      <w:lvlJc w:val="right"/>
      <w:pPr>
        <w:ind w:left="46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10B80303"/>
    <w:multiLevelType w:val="hybridMultilevel"/>
    <w:tmpl w:val="5176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920"/>
    <w:multiLevelType w:val="hybridMultilevel"/>
    <w:tmpl w:val="839E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7C34"/>
    <w:multiLevelType w:val="multilevel"/>
    <w:tmpl w:val="5B788A20"/>
    <w:lvl w:ilvl="0">
      <w:start w:val="1"/>
      <w:numFmt w:val="bullet"/>
      <w:lvlText w:val="►"/>
      <w:lvlJc w:val="right"/>
      <w:pPr>
        <w:ind w:left="400" w:hanging="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►"/>
      <w:lvlJc w:val="right"/>
      <w:pPr>
        <w:ind w:left="880" w:hanging="2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►"/>
      <w:lvlJc w:val="right"/>
      <w:pPr>
        <w:ind w:left="13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►"/>
      <w:lvlJc w:val="right"/>
      <w:pPr>
        <w:ind w:left="19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►"/>
      <w:lvlJc w:val="right"/>
      <w:pPr>
        <w:ind w:left="24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►"/>
      <w:lvlJc w:val="right"/>
      <w:pPr>
        <w:ind w:left="298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►"/>
      <w:lvlJc w:val="right"/>
      <w:pPr>
        <w:ind w:left="35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►"/>
      <w:lvlJc w:val="right"/>
      <w:pPr>
        <w:ind w:left="40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►"/>
      <w:lvlJc w:val="right"/>
      <w:pPr>
        <w:ind w:left="46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F4A"/>
    <w:multiLevelType w:val="hybridMultilevel"/>
    <w:tmpl w:val="72A8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7BA"/>
    <w:multiLevelType w:val="multilevel"/>
    <w:tmpl w:val="C090F06E"/>
    <w:lvl w:ilvl="0">
      <w:start w:val="1"/>
      <w:numFmt w:val="bullet"/>
      <w:lvlText w:val="►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►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►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►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►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►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►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►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►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0C226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37A872DF"/>
    <w:multiLevelType w:val="hybridMultilevel"/>
    <w:tmpl w:val="37A89CD0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10"/>
  </w:num>
  <w:num w:numId="2" w16cid:durableId="645012481">
    <w:abstractNumId w:val="6"/>
  </w:num>
  <w:num w:numId="3" w16cid:durableId="1825850407">
    <w:abstractNumId w:val="2"/>
  </w:num>
  <w:num w:numId="4" w16cid:durableId="1191458493">
    <w:abstractNumId w:val="5"/>
  </w:num>
  <w:num w:numId="5" w16cid:durableId="1394961503">
    <w:abstractNumId w:val="9"/>
  </w:num>
  <w:num w:numId="6" w16cid:durableId="641080972">
    <w:abstractNumId w:val="4"/>
  </w:num>
  <w:num w:numId="7" w16cid:durableId="1423381478">
    <w:abstractNumId w:val="1"/>
  </w:num>
  <w:num w:numId="8" w16cid:durableId="1029716960">
    <w:abstractNumId w:val="8"/>
  </w:num>
  <w:num w:numId="9" w16cid:durableId="1672832557">
    <w:abstractNumId w:val="7"/>
  </w:num>
  <w:num w:numId="10" w16cid:durableId="1251281587">
    <w:abstractNumId w:val="0"/>
  </w:num>
  <w:num w:numId="11" w16cid:durableId="1378091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19F3"/>
    <w:rsid w:val="00012362"/>
    <w:rsid w:val="00015990"/>
    <w:rsid w:val="00025C6A"/>
    <w:rsid w:val="000278DC"/>
    <w:rsid w:val="000469CD"/>
    <w:rsid w:val="00055193"/>
    <w:rsid w:val="0005561E"/>
    <w:rsid w:val="00070110"/>
    <w:rsid w:val="00070151"/>
    <w:rsid w:val="0008458E"/>
    <w:rsid w:val="000A2FC8"/>
    <w:rsid w:val="000B1482"/>
    <w:rsid w:val="000C4DD1"/>
    <w:rsid w:val="000D42D9"/>
    <w:rsid w:val="000E2F18"/>
    <w:rsid w:val="000E4484"/>
    <w:rsid w:val="000E7276"/>
    <w:rsid w:val="000F3688"/>
    <w:rsid w:val="000F4235"/>
    <w:rsid w:val="0010394E"/>
    <w:rsid w:val="00120799"/>
    <w:rsid w:val="001212C6"/>
    <w:rsid w:val="0012240F"/>
    <w:rsid w:val="00127079"/>
    <w:rsid w:val="00141EDA"/>
    <w:rsid w:val="001562C6"/>
    <w:rsid w:val="00166078"/>
    <w:rsid w:val="001712B8"/>
    <w:rsid w:val="00177987"/>
    <w:rsid w:val="00180374"/>
    <w:rsid w:val="00180818"/>
    <w:rsid w:val="001820A3"/>
    <w:rsid w:val="001837CD"/>
    <w:rsid w:val="0018552D"/>
    <w:rsid w:val="001910E4"/>
    <w:rsid w:val="001923A7"/>
    <w:rsid w:val="001A1D34"/>
    <w:rsid w:val="001A3E15"/>
    <w:rsid w:val="001B06D0"/>
    <w:rsid w:val="001C19A0"/>
    <w:rsid w:val="001D39F1"/>
    <w:rsid w:val="001E2B23"/>
    <w:rsid w:val="00223679"/>
    <w:rsid w:val="00223EE0"/>
    <w:rsid w:val="00226ED0"/>
    <w:rsid w:val="00235427"/>
    <w:rsid w:val="002423A2"/>
    <w:rsid w:val="002517E3"/>
    <w:rsid w:val="00251D8B"/>
    <w:rsid w:val="00257B79"/>
    <w:rsid w:val="00262B8D"/>
    <w:rsid w:val="0026475F"/>
    <w:rsid w:val="00267275"/>
    <w:rsid w:val="00283347"/>
    <w:rsid w:val="0029035B"/>
    <w:rsid w:val="002925C5"/>
    <w:rsid w:val="00293DBD"/>
    <w:rsid w:val="002A2FFB"/>
    <w:rsid w:val="002B1337"/>
    <w:rsid w:val="002B344B"/>
    <w:rsid w:val="002B76EA"/>
    <w:rsid w:val="002C223B"/>
    <w:rsid w:val="002C694E"/>
    <w:rsid w:val="002D167D"/>
    <w:rsid w:val="002E5D37"/>
    <w:rsid w:val="002F1686"/>
    <w:rsid w:val="002F2ACB"/>
    <w:rsid w:val="002F3793"/>
    <w:rsid w:val="00306A35"/>
    <w:rsid w:val="00312701"/>
    <w:rsid w:val="003141E3"/>
    <w:rsid w:val="0033013E"/>
    <w:rsid w:val="003368B6"/>
    <w:rsid w:val="00336978"/>
    <w:rsid w:val="0034402C"/>
    <w:rsid w:val="00381B87"/>
    <w:rsid w:val="0038764B"/>
    <w:rsid w:val="00392133"/>
    <w:rsid w:val="003A2A98"/>
    <w:rsid w:val="003A7D85"/>
    <w:rsid w:val="003B3F79"/>
    <w:rsid w:val="003B6251"/>
    <w:rsid w:val="003B7156"/>
    <w:rsid w:val="003B76B2"/>
    <w:rsid w:val="003C0367"/>
    <w:rsid w:val="003D31C1"/>
    <w:rsid w:val="003D7431"/>
    <w:rsid w:val="00404422"/>
    <w:rsid w:val="004115F3"/>
    <w:rsid w:val="00424E67"/>
    <w:rsid w:val="0043604E"/>
    <w:rsid w:val="00454ECA"/>
    <w:rsid w:val="00456EFE"/>
    <w:rsid w:val="00457B3B"/>
    <w:rsid w:val="0046677A"/>
    <w:rsid w:val="0047246B"/>
    <w:rsid w:val="00480E6F"/>
    <w:rsid w:val="0049108C"/>
    <w:rsid w:val="00495B3B"/>
    <w:rsid w:val="004A14EB"/>
    <w:rsid w:val="004A301A"/>
    <w:rsid w:val="004A490C"/>
    <w:rsid w:val="004A7C2A"/>
    <w:rsid w:val="004D5B26"/>
    <w:rsid w:val="004E14B1"/>
    <w:rsid w:val="004E14F5"/>
    <w:rsid w:val="004E1770"/>
    <w:rsid w:val="004E7DEF"/>
    <w:rsid w:val="004F16AD"/>
    <w:rsid w:val="004F25DF"/>
    <w:rsid w:val="004F4CA3"/>
    <w:rsid w:val="00505550"/>
    <w:rsid w:val="00507F3E"/>
    <w:rsid w:val="005144E4"/>
    <w:rsid w:val="00516789"/>
    <w:rsid w:val="00517951"/>
    <w:rsid w:val="0052698B"/>
    <w:rsid w:val="00527EA6"/>
    <w:rsid w:val="00531C8B"/>
    <w:rsid w:val="00536B6F"/>
    <w:rsid w:val="00542CC2"/>
    <w:rsid w:val="005456FD"/>
    <w:rsid w:val="00545BA3"/>
    <w:rsid w:val="00557230"/>
    <w:rsid w:val="005607EA"/>
    <w:rsid w:val="005618F0"/>
    <w:rsid w:val="005662FC"/>
    <w:rsid w:val="00570776"/>
    <w:rsid w:val="00575136"/>
    <w:rsid w:val="0058381B"/>
    <w:rsid w:val="00593169"/>
    <w:rsid w:val="005942F1"/>
    <w:rsid w:val="005975C4"/>
    <w:rsid w:val="005A7C47"/>
    <w:rsid w:val="005B1C40"/>
    <w:rsid w:val="005C7659"/>
    <w:rsid w:val="005E091A"/>
    <w:rsid w:val="005E2A8F"/>
    <w:rsid w:val="005E54A0"/>
    <w:rsid w:val="005E66B9"/>
    <w:rsid w:val="005F347E"/>
    <w:rsid w:val="00612FBB"/>
    <w:rsid w:val="0061394C"/>
    <w:rsid w:val="00615EB5"/>
    <w:rsid w:val="00627784"/>
    <w:rsid w:val="00637C12"/>
    <w:rsid w:val="00642009"/>
    <w:rsid w:val="0066044E"/>
    <w:rsid w:val="00661015"/>
    <w:rsid w:val="0066536A"/>
    <w:rsid w:val="00665E16"/>
    <w:rsid w:val="0067280A"/>
    <w:rsid w:val="0068219D"/>
    <w:rsid w:val="006832C9"/>
    <w:rsid w:val="00696B51"/>
    <w:rsid w:val="006A7099"/>
    <w:rsid w:val="006A7465"/>
    <w:rsid w:val="006D12F4"/>
    <w:rsid w:val="006D2766"/>
    <w:rsid w:val="006E06BC"/>
    <w:rsid w:val="006E58C2"/>
    <w:rsid w:val="006F130B"/>
    <w:rsid w:val="006F2262"/>
    <w:rsid w:val="00701980"/>
    <w:rsid w:val="0071407B"/>
    <w:rsid w:val="00720DDC"/>
    <w:rsid w:val="00731E0F"/>
    <w:rsid w:val="0073250C"/>
    <w:rsid w:val="00741997"/>
    <w:rsid w:val="00745DD0"/>
    <w:rsid w:val="007461DF"/>
    <w:rsid w:val="00750D59"/>
    <w:rsid w:val="00756195"/>
    <w:rsid w:val="00757F1D"/>
    <w:rsid w:val="00761033"/>
    <w:rsid w:val="00770204"/>
    <w:rsid w:val="007731BB"/>
    <w:rsid w:val="007B044C"/>
    <w:rsid w:val="007B1ADC"/>
    <w:rsid w:val="007B266F"/>
    <w:rsid w:val="007E43BA"/>
    <w:rsid w:val="007E6EAE"/>
    <w:rsid w:val="00805E2F"/>
    <w:rsid w:val="0081084C"/>
    <w:rsid w:val="00824687"/>
    <w:rsid w:val="00831834"/>
    <w:rsid w:val="00833034"/>
    <w:rsid w:val="0083654D"/>
    <w:rsid w:val="00836DC8"/>
    <w:rsid w:val="00842157"/>
    <w:rsid w:val="00844160"/>
    <w:rsid w:val="00844A88"/>
    <w:rsid w:val="00852AC5"/>
    <w:rsid w:val="00864A9F"/>
    <w:rsid w:val="00882BFB"/>
    <w:rsid w:val="008918C6"/>
    <w:rsid w:val="008938E1"/>
    <w:rsid w:val="00897B6F"/>
    <w:rsid w:val="008A6BDE"/>
    <w:rsid w:val="008B6642"/>
    <w:rsid w:val="008C439F"/>
    <w:rsid w:val="008D0892"/>
    <w:rsid w:val="008F7936"/>
    <w:rsid w:val="0090096E"/>
    <w:rsid w:val="00905CAF"/>
    <w:rsid w:val="00906115"/>
    <w:rsid w:val="00913A70"/>
    <w:rsid w:val="00916E30"/>
    <w:rsid w:val="009179A3"/>
    <w:rsid w:val="00924802"/>
    <w:rsid w:val="009358CA"/>
    <w:rsid w:val="00935A53"/>
    <w:rsid w:val="00943CB3"/>
    <w:rsid w:val="00943F82"/>
    <w:rsid w:val="00961D18"/>
    <w:rsid w:val="00976CCD"/>
    <w:rsid w:val="009820C4"/>
    <w:rsid w:val="00986D74"/>
    <w:rsid w:val="00992F5B"/>
    <w:rsid w:val="009B4AFD"/>
    <w:rsid w:val="009C503A"/>
    <w:rsid w:val="009E2F80"/>
    <w:rsid w:val="009F0B14"/>
    <w:rsid w:val="00A10021"/>
    <w:rsid w:val="00A264F1"/>
    <w:rsid w:val="00A43C34"/>
    <w:rsid w:val="00A54FC4"/>
    <w:rsid w:val="00A619D2"/>
    <w:rsid w:val="00A6243B"/>
    <w:rsid w:val="00A64F15"/>
    <w:rsid w:val="00A65615"/>
    <w:rsid w:val="00AA13FD"/>
    <w:rsid w:val="00AA5E50"/>
    <w:rsid w:val="00AC39A6"/>
    <w:rsid w:val="00AD759D"/>
    <w:rsid w:val="00AE115D"/>
    <w:rsid w:val="00AE3BE2"/>
    <w:rsid w:val="00AF3A47"/>
    <w:rsid w:val="00B0010D"/>
    <w:rsid w:val="00B042DD"/>
    <w:rsid w:val="00B07754"/>
    <w:rsid w:val="00B13E1E"/>
    <w:rsid w:val="00B27AD1"/>
    <w:rsid w:val="00B44BAE"/>
    <w:rsid w:val="00B450E8"/>
    <w:rsid w:val="00B541EA"/>
    <w:rsid w:val="00B6181D"/>
    <w:rsid w:val="00B64096"/>
    <w:rsid w:val="00B64465"/>
    <w:rsid w:val="00B65481"/>
    <w:rsid w:val="00B86D85"/>
    <w:rsid w:val="00BA10E8"/>
    <w:rsid w:val="00BB210A"/>
    <w:rsid w:val="00BC2F85"/>
    <w:rsid w:val="00BE3BDB"/>
    <w:rsid w:val="00BF036B"/>
    <w:rsid w:val="00C044CF"/>
    <w:rsid w:val="00C04C87"/>
    <w:rsid w:val="00C12449"/>
    <w:rsid w:val="00C12544"/>
    <w:rsid w:val="00C2028E"/>
    <w:rsid w:val="00C208A1"/>
    <w:rsid w:val="00C21F3E"/>
    <w:rsid w:val="00C30F12"/>
    <w:rsid w:val="00C44D96"/>
    <w:rsid w:val="00C60583"/>
    <w:rsid w:val="00C64C0F"/>
    <w:rsid w:val="00C6713A"/>
    <w:rsid w:val="00CA3DD5"/>
    <w:rsid w:val="00CA3F5A"/>
    <w:rsid w:val="00CA7724"/>
    <w:rsid w:val="00CD6295"/>
    <w:rsid w:val="00D07195"/>
    <w:rsid w:val="00D07710"/>
    <w:rsid w:val="00D079E9"/>
    <w:rsid w:val="00D26841"/>
    <w:rsid w:val="00D3135D"/>
    <w:rsid w:val="00D33357"/>
    <w:rsid w:val="00D42DDD"/>
    <w:rsid w:val="00D527A2"/>
    <w:rsid w:val="00D547A9"/>
    <w:rsid w:val="00D6574B"/>
    <w:rsid w:val="00D66CBD"/>
    <w:rsid w:val="00D717A0"/>
    <w:rsid w:val="00D97E9A"/>
    <w:rsid w:val="00DB5AD3"/>
    <w:rsid w:val="00DD6AB7"/>
    <w:rsid w:val="00DD6D8F"/>
    <w:rsid w:val="00DE58F3"/>
    <w:rsid w:val="00E018E6"/>
    <w:rsid w:val="00E01B38"/>
    <w:rsid w:val="00E15827"/>
    <w:rsid w:val="00E22D3B"/>
    <w:rsid w:val="00E35E15"/>
    <w:rsid w:val="00E36C84"/>
    <w:rsid w:val="00E4754D"/>
    <w:rsid w:val="00E80C75"/>
    <w:rsid w:val="00E82B5E"/>
    <w:rsid w:val="00E85F23"/>
    <w:rsid w:val="00EA19CA"/>
    <w:rsid w:val="00EA5EA0"/>
    <w:rsid w:val="00EA6EB4"/>
    <w:rsid w:val="00EB48FA"/>
    <w:rsid w:val="00EB5FC0"/>
    <w:rsid w:val="00EC32DB"/>
    <w:rsid w:val="00ED36A5"/>
    <w:rsid w:val="00ED3C16"/>
    <w:rsid w:val="00EF2C86"/>
    <w:rsid w:val="00F14F3D"/>
    <w:rsid w:val="00F2118C"/>
    <w:rsid w:val="00F22FD2"/>
    <w:rsid w:val="00F253AC"/>
    <w:rsid w:val="00F31711"/>
    <w:rsid w:val="00F323CB"/>
    <w:rsid w:val="00F36F94"/>
    <w:rsid w:val="00F3762E"/>
    <w:rsid w:val="00F45ECE"/>
    <w:rsid w:val="00F5130D"/>
    <w:rsid w:val="00F5131B"/>
    <w:rsid w:val="00F63B97"/>
    <w:rsid w:val="00F70199"/>
    <w:rsid w:val="00F7175D"/>
    <w:rsid w:val="00F82035"/>
    <w:rsid w:val="00FA6853"/>
    <w:rsid w:val="00FB4E81"/>
    <w:rsid w:val="00FB564D"/>
    <w:rsid w:val="00FC3722"/>
    <w:rsid w:val="00FC788A"/>
    <w:rsid w:val="00FD28A8"/>
    <w:rsid w:val="00FE4D08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7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uk" TargetMode="External"/><Relationship Id="rId18" Type="http://schemas.openxmlformats.org/officeDocument/2006/relationships/hyperlink" Target="https://youtu.be/91CgQ5Vah-k" TargetMode="External"/><Relationship Id="rId26" Type="http://schemas.openxmlformats.org/officeDocument/2006/relationships/hyperlink" Target="https://www.languageangels.com/schools/" TargetMode="External"/><Relationship Id="rId39" Type="http://schemas.openxmlformats.org/officeDocument/2006/relationships/hyperlink" Target="https://www.languageangels.com/schools/" TargetMode="External"/><Relationship Id="rId21" Type="http://schemas.openxmlformats.org/officeDocument/2006/relationships/hyperlink" Target="https://primarylanguages.network/" TargetMode="External"/><Relationship Id="rId34" Type="http://schemas.openxmlformats.org/officeDocument/2006/relationships/hyperlink" Target="https://www.all-languages.org.uk/initiatives/remembering-agincourt/" TargetMode="External"/><Relationship Id="rId42" Type="http://schemas.openxmlformats.org/officeDocument/2006/relationships/hyperlink" Target="https://www.gov.uk/government/publications/curriculum-research-review-series-languages/curriculum-research-review-series-languages" TargetMode="External"/><Relationship Id="rId47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50" Type="http://schemas.openxmlformats.org/officeDocument/2006/relationships/hyperlink" Target="https://ripl.uk/wp-content/uploads/2020/02/RIPL-Summary-Courtney-Graham.pdf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ipl.uk/wp-content/uploads/2020/02/RiPL-Summary-Porter-2014.pdf" TargetMode="External"/><Relationship Id="rId29" Type="http://schemas.openxmlformats.org/officeDocument/2006/relationships/hyperlink" Target="https://www.gov.uk/government/publications/curriculum-research-review-series-languages/curriculum-research-review-series-languages" TargetMode="External"/><Relationship Id="rId11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24" Type="http://schemas.openxmlformats.org/officeDocument/2006/relationships/hyperlink" Target="http://www.gov.uk" TargetMode="External"/><Relationship Id="rId32" Type="http://schemas.openxmlformats.org/officeDocument/2006/relationships/hyperlink" Target="https://gramacri.com/french-ppa-cover/" TargetMode="External"/><Relationship Id="rId37" Type="http://schemas.openxmlformats.org/officeDocument/2006/relationships/hyperlink" Target="http://www.gov.uk" TargetMode="External"/><Relationship Id="rId40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45" Type="http://schemas.openxmlformats.org/officeDocument/2006/relationships/hyperlink" Target="https://ripl.uk/research/" TargetMode="External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bliu.com/app/" TargetMode="External"/><Relationship Id="rId19" Type="http://schemas.openxmlformats.org/officeDocument/2006/relationships/hyperlink" Target="https://bibliu.com/app/" TargetMode="External"/><Relationship Id="rId31" Type="http://schemas.openxmlformats.org/officeDocument/2006/relationships/hyperlink" Target="https://www.britishcouncil.org/sites/default/files/primary-language-resources.pdf" TargetMode="External"/><Relationship Id="rId44" Type="http://schemas.openxmlformats.org/officeDocument/2006/relationships/hyperlink" Target="https://ripl.uk/wp-content/uploads/2020/02/RIPL-Summary-Courtney-Graham.pdf" TargetMode="External"/><Relationship Id="rId52" Type="http://schemas.openxmlformats.org/officeDocument/2006/relationships/hyperlink" Target="https://bibliu.com/ap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urriculum-research-review-series-languages/curriculum-research-review-series-languages" TargetMode="External"/><Relationship Id="rId22" Type="http://schemas.openxmlformats.org/officeDocument/2006/relationships/hyperlink" Target="https://www.languageangels.com/schools/" TargetMode="External"/><Relationship Id="rId27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30" Type="http://schemas.openxmlformats.org/officeDocument/2006/relationships/hyperlink" Target="https://www.britishcouncil.org/research-policy-insight/research-reports/language-trends-2022" TargetMode="External"/><Relationship Id="rId35" Type="http://schemas.openxmlformats.org/officeDocument/2006/relationships/hyperlink" Target="https://www.all-languages.org.uk/wp-content/uploads/2017/11/Languages-Progression-and-Assessment.pdf" TargetMode="External"/><Relationship Id="rId43" Type="http://schemas.openxmlformats.org/officeDocument/2006/relationships/hyperlink" Target="https://www.ripl.uk/wp-content/uploads/2019/02/RIPL-White-Paper-Primary-Languages-Policy-in-England.pdf" TargetMode="External"/><Relationship Id="rId48" Type="http://schemas.openxmlformats.org/officeDocument/2006/relationships/hyperlink" Target="http://www.gov.u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ripl.uk/resear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/publications/curriculum-research-review-series-languages/curriculum-research-review-series-languages" TargetMode="External"/><Relationship Id="rId17" Type="http://schemas.openxmlformats.org/officeDocument/2006/relationships/hyperlink" Target="https://www.jbe-platform.com/content/journals/10.1075/ltyl.00003.but" TargetMode="External"/><Relationship Id="rId25" Type="http://schemas.openxmlformats.org/officeDocument/2006/relationships/hyperlink" Target="https://www.gov.uk/government/publications/curriculum-research-review-series-languages/curriculum-research-review-series-languages" TargetMode="External"/><Relationship Id="rId33" Type="http://schemas.openxmlformats.org/officeDocument/2006/relationships/hyperlink" Target="https://www.languageangels.com/schools/" TargetMode="External"/><Relationship Id="rId38" Type="http://schemas.openxmlformats.org/officeDocument/2006/relationships/hyperlink" Target="https://www.gov.uk/government/publications/curriculum-research-review-series-languages/curriculum-research-review-series-languages" TargetMode="External"/><Relationship Id="rId46" Type="http://schemas.openxmlformats.org/officeDocument/2006/relationships/hyperlink" Target="https://ripl.uk/wp-content/uploads/2019/08/CourtneyFinal.pdf" TargetMode="External"/><Relationship Id="rId20" Type="http://schemas.openxmlformats.org/officeDocument/2006/relationships/hyperlink" Target="https://docs.google.com/document/u/0/d/1RIHHMo7vmWf8md2cwz_8_2HCnlofyk7mH1Oj3yRy4_I/edit" TargetMode="External"/><Relationship Id="rId41" Type="http://schemas.openxmlformats.org/officeDocument/2006/relationships/hyperlink" Target="http://www.gov.u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hanging-phase.blogspot.com/" TargetMode="External"/><Relationship Id="rId23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28" Type="http://schemas.openxmlformats.org/officeDocument/2006/relationships/hyperlink" Target="http://www.gov.uk" TargetMode="External"/><Relationship Id="rId36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49" Type="http://schemas.openxmlformats.org/officeDocument/2006/relationships/hyperlink" Target="https://www.gov.uk/government/publications/curriculum-research-review-series-languages/curriculum-research-review-series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4448C-E3EB-4149-B6BD-52E2366209C8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Shirley Hindley</cp:lastModifiedBy>
  <cp:revision>256</cp:revision>
  <dcterms:created xsi:type="dcterms:W3CDTF">2023-06-15T11:35:00Z</dcterms:created>
  <dcterms:modified xsi:type="dcterms:W3CDTF">2023-08-25T11:18:00Z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