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64149E" w:rsidRDefault="00D33357" w:rsidP="00A10021">
      <w:pPr>
        <w:jc w:val="center"/>
        <w:rPr>
          <w:rFonts w:ascii="Arial" w:hAnsi="Arial" w:cs="Arial"/>
          <w:b/>
          <w:bCs/>
        </w:rPr>
      </w:pPr>
    </w:p>
    <w:p w14:paraId="43A11C31" w14:textId="64BDE197" w:rsidR="006D12F4" w:rsidRPr="0064149E" w:rsidRDefault="006D12F4" w:rsidP="00A10021">
      <w:pPr>
        <w:jc w:val="center"/>
        <w:rPr>
          <w:rFonts w:ascii="Arial" w:hAnsi="Arial" w:cs="Arial"/>
          <w:b/>
          <w:bCs/>
        </w:rPr>
      </w:pPr>
      <w:r w:rsidRPr="0064149E">
        <w:rPr>
          <w:rFonts w:ascii="Arial" w:hAnsi="Arial" w:cs="Arial"/>
          <w:b/>
          <w:bCs/>
        </w:rPr>
        <w:t xml:space="preserve"> Primary Early Years 3-7</w:t>
      </w:r>
      <w:r w:rsidR="00AF3A47" w:rsidRPr="0064149E">
        <w:rPr>
          <w:rFonts w:ascii="Arial" w:hAnsi="Arial" w:cs="Arial"/>
          <w:b/>
          <w:bCs/>
        </w:rPr>
        <w:t xml:space="preserve"> </w:t>
      </w:r>
      <w:r w:rsidR="00C6713A" w:rsidRPr="0064149E">
        <w:rPr>
          <w:rFonts w:ascii="Arial" w:hAnsi="Arial" w:cs="Arial"/>
          <w:b/>
          <w:bCs/>
        </w:rPr>
        <w:t xml:space="preserve">Curriculum Map </w:t>
      </w:r>
      <w:r w:rsidR="003F1637" w:rsidRPr="0064149E">
        <w:rPr>
          <w:rFonts w:ascii="Arial" w:hAnsi="Arial" w:cs="Arial"/>
          <w:b/>
          <w:bCs/>
        </w:rPr>
        <w:t>Computing</w:t>
      </w:r>
    </w:p>
    <w:p w14:paraId="14A460F9" w14:textId="58575929" w:rsidR="003D7431" w:rsidRPr="0064149E" w:rsidRDefault="003D7431" w:rsidP="6469F7EE">
      <w:pPr>
        <w:jc w:val="center"/>
        <w:rPr>
          <w:rFonts w:ascii="Arial" w:hAnsi="Arial" w:cs="Arial"/>
          <w:b/>
          <w:bCs/>
          <w:i/>
          <w:iCs/>
        </w:rPr>
      </w:pPr>
    </w:p>
    <w:p w14:paraId="63254608" w14:textId="185154D6" w:rsidR="003D7431" w:rsidRPr="0064149E" w:rsidRDefault="460E8A43" w:rsidP="6469F7EE">
      <w:pPr>
        <w:jc w:val="center"/>
        <w:rPr>
          <w:rFonts w:ascii="Arial" w:hAnsi="Arial" w:cs="Arial"/>
          <w:b/>
          <w:bCs/>
          <w:i/>
          <w:iCs/>
        </w:rPr>
      </w:pPr>
      <w:r w:rsidRPr="0064149E">
        <w:rPr>
          <w:rFonts w:ascii="Arial" w:hAnsi="Arial" w:cs="Arial"/>
          <w:b/>
          <w:bCs/>
          <w:i/>
          <w:iCs/>
        </w:rPr>
        <w:t>Post Graduate Programme</w:t>
      </w:r>
    </w:p>
    <w:tbl>
      <w:tblPr>
        <w:tblStyle w:val="TableGrid"/>
        <w:tblW w:w="14278" w:type="dxa"/>
        <w:tblLook w:val="05A0" w:firstRow="1" w:lastRow="0" w:firstColumn="1" w:lastColumn="1" w:noHBand="0" w:noVBand="1"/>
      </w:tblPr>
      <w:tblGrid>
        <w:gridCol w:w="1545"/>
        <w:gridCol w:w="3979"/>
        <w:gridCol w:w="2268"/>
        <w:gridCol w:w="2268"/>
        <w:gridCol w:w="2220"/>
        <w:gridCol w:w="1978"/>
        <w:gridCol w:w="20"/>
      </w:tblGrid>
      <w:tr w:rsidR="003B3F79" w:rsidRPr="0064149E" w14:paraId="567489B4" w14:textId="77777777" w:rsidTr="003309FB">
        <w:trPr>
          <w:trHeight w:val="464"/>
        </w:trPr>
        <w:tc>
          <w:tcPr>
            <w:tcW w:w="14278" w:type="dxa"/>
            <w:gridSpan w:val="7"/>
            <w:shd w:val="clear" w:color="auto" w:fill="C5E0B3" w:themeFill="accent6" w:themeFillTint="66"/>
          </w:tcPr>
          <w:p w14:paraId="327BE7B3" w14:textId="6C61A794" w:rsidR="003B3F79" w:rsidRPr="0064149E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4149E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="006D12F4" w:rsidRPr="0064149E" w14:paraId="7756CE6F" w14:textId="77777777" w:rsidTr="003309FB">
        <w:trPr>
          <w:gridAfter w:val="1"/>
          <w:wAfter w:w="20" w:type="dxa"/>
          <w:trHeight w:val="464"/>
        </w:trPr>
        <w:tc>
          <w:tcPr>
            <w:tcW w:w="1545" w:type="dxa"/>
            <w:shd w:val="clear" w:color="auto" w:fill="C5E0B3" w:themeFill="accent6" w:themeFillTint="66"/>
          </w:tcPr>
          <w:p w14:paraId="4F553C28" w14:textId="227B9A38" w:rsidR="003B3F79" w:rsidRPr="0064149E" w:rsidRDefault="003B3F79" w:rsidP="006D12F4">
            <w:pPr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4149E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979" w:type="dxa"/>
            <w:shd w:val="clear" w:color="auto" w:fill="C5E0B3" w:themeFill="accent6" w:themeFillTint="66"/>
          </w:tcPr>
          <w:p w14:paraId="13F1B4DC" w14:textId="7AD8082B" w:rsidR="003B3F79" w:rsidRPr="0064149E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64149E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5DDB11AE" w:rsidR="003B3F79" w:rsidRPr="0064149E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4149E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4149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64149E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6CB0B4" w:rsidR="003B3F79" w:rsidRPr="0064149E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4149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20" w:type="dxa"/>
            <w:shd w:val="clear" w:color="auto" w:fill="C5E0B3" w:themeFill="accent6" w:themeFillTint="66"/>
          </w:tcPr>
          <w:p w14:paraId="274CBE69" w14:textId="4929B8AE" w:rsidR="003B3F79" w:rsidRPr="0064149E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78" w:type="dxa"/>
            <w:shd w:val="clear" w:color="auto" w:fill="C5E0B3" w:themeFill="accent6" w:themeFillTint="66"/>
          </w:tcPr>
          <w:p w14:paraId="46319610" w14:textId="2B98983E" w:rsidR="003B3F79" w:rsidRPr="0064149E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3309FB" w:rsidRPr="0064149E" w14:paraId="27DE8396" w14:textId="77777777" w:rsidTr="003309FB">
        <w:trPr>
          <w:gridAfter w:val="1"/>
          <w:wAfter w:w="20" w:type="dxa"/>
          <w:trHeight w:val="231"/>
        </w:trPr>
        <w:tc>
          <w:tcPr>
            <w:tcW w:w="1545" w:type="dxa"/>
          </w:tcPr>
          <w:p w14:paraId="1D22B84E" w14:textId="77777777" w:rsidR="003309FB" w:rsidRPr="0064149E" w:rsidRDefault="003309FB" w:rsidP="003309F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1DC41C8" w14:textId="7ED3C468" w:rsidR="003309FB" w:rsidRPr="0064149E" w:rsidRDefault="003309FB" w:rsidP="003309F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Session 1</w:t>
            </w:r>
          </w:p>
          <w:p w14:paraId="583A645F" w14:textId="49F23E6C" w:rsidR="003309FB" w:rsidRPr="0064149E" w:rsidRDefault="003309FB" w:rsidP="003309F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1.5 hours </w:t>
            </w:r>
          </w:p>
        </w:tc>
        <w:tc>
          <w:tcPr>
            <w:tcW w:w="3979" w:type="dxa"/>
          </w:tcPr>
          <w:p w14:paraId="642C493F" w14:textId="77777777" w:rsidR="003309FB" w:rsidRPr="0064149E" w:rsidRDefault="003309FB" w:rsidP="003309FB">
            <w:pPr>
              <w:spacing w:after="160" w:line="259" w:lineRule="auto"/>
              <w:ind w:left="720"/>
              <w:rPr>
                <w:rFonts w:ascii="Arial" w:hAnsi="Arial" w:cs="Arial"/>
              </w:rPr>
            </w:pPr>
          </w:p>
          <w:p w14:paraId="0787E7E3" w14:textId="4B99BE74" w:rsidR="003309FB" w:rsidRPr="0064149E" w:rsidRDefault="003309FB" w:rsidP="003309F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>Integrate computing across the wider curriculum.</w:t>
            </w:r>
          </w:p>
          <w:p w14:paraId="71606247" w14:textId="77777777" w:rsidR="003309FB" w:rsidRPr="0064149E" w:rsidRDefault="003309FB" w:rsidP="003309FB">
            <w:pPr>
              <w:pStyle w:val="ListParagraph"/>
              <w:rPr>
                <w:rFonts w:ascii="Arial" w:hAnsi="Arial" w:cs="Arial"/>
              </w:rPr>
            </w:pPr>
          </w:p>
          <w:p w14:paraId="2F6AF4AD" w14:textId="77777777" w:rsidR="003309FB" w:rsidRPr="0064149E" w:rsidRDefault="003309FB" w:rsidP="003309FB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>The National Curriculum for computing in relation to KS1</w:t>
            </w:r>
          </w:p>
          <w:p w14:paraId="35CAF649" w14:textId="38EF338F" w:rsidR="003309FB" w:rsidRPr="0064149E" w:rsidRDefault="003309FB" w:rsidP="003309FB">
            <w:pPr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 xml:space="preserve">Focus on algorithms, coding and programming </w:t>
            </w:r>
            <w:proofErr w:type="gramStart"/>
            <w:r w:rsidRPr="0064149E">
              <w:rPr>
                <w:rFonts w:ascii="Arial" w:hAnsi="Arial" w:cs="Arial"/>
              </w:rPr>
              <w:t>principles</w:t>
            </w:r>
            <w:proofErr w:type="gramEnd"/>
          </w:p>
          <w:p w14:paraId="42BBC6AC" w14:textId="77777777" w:rsidR="003309FB" w:rsidRPr="0064149E" w:rsidRDefault="003309FB" w:rsidP="003309FB">
            <w:pPr>
              <w:pStyle w:val="ListParagraph"/>
              <w:rPr>
                <w:rFonts w:ascii="Arial" w:hAnsi="Arial" w:cs="Arial"/>
              </w:rPr>
            </w:pPr>
          </w:p>
          <w:p w14:paraId="735E64C1" w14:textId="77777777" w:rsidR="003309FB" w:rsidRPr="0064149E" w:rsidRDefault="003309FB" w:rsidP="003309FB">
            <w:pPr>
              <w:pStyle w:val="ListParagraph"/>
              <w:rPr>
                <w:rFonts w:ascii="Arial" w:hAnsi="Arial" w:cs="Arial"/>
              </w:rPr>
            </w:pPr>
          </w:p>
          <w:p w14:paraId="767A5505" w14:textId="220C733E" w:rsidR="003309FB" w:rsidRPr="0064149E" w:rsidRDefault="003309FB" w:rsidP="003309FB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E8BA94A" w14:textId="77777777" w:rsidR="003309FB" w:rsidRPr="0064149E" w:rsidRDefault="003309FB" w:rsidP="003309FB">
            <w:pPr>
              <w:rPr>
                <w:rFonts w:ascii="Arial" w:hAnsi="Arial" w:cs="Arial"/>
                <w:u w:val="single"/>
              </w:rPr>
            </w:pPr>
          </w:p>
          <w:p w14:paraId="2EEA642F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>Modelling helps pupils understand new processes and ideas; good models make abstract ideas concrete and accessible. 4.3</w:t>
            </w:r>
          </w:p>
          <w:p w14:paraId="711232EB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4AE58AA4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3048FF1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 xml:space="preserve">Questioning is an essential tool for teachers; questions can be used for many purposes, including to check pupils’ prior knowledge, assess </w:t>
            </w: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understanding and break down problems </w:t>
            </w:r>
            <w:proofErr w:type="gramStart"/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>4.6</w:t>
            </w:r>
            <w:proofErr w:type="gramEnd"/>
          </w:p>
          <w:p w14:paraId="4112ECA3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2FF43AC7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477FB0A6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>Setting clear expectations can help communicate shared values that improve classroom and school culture. 1.4</w:t>
            </w:r>
          </w:p>
          <w:p w14:paraId="08A89E4F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4E1C9B79" w14:textId="47CDF38C" w:rsidR="003309FB" w:rsidRPr="0064149E" w:rsidRDefault="003309FB" w:rsidP="003309FB">
            <w:pPr>
              <w:rPr>
                <w:rFonts w:ascii="Arial" w:hAnsi="Arial" w:cs="Arial"/>
                <w:u w:val="single"/>
              </w:rPr>
            </w:pP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 xml:space="preserve">Explicitly teaching pupils the knowledge and skills they need to succeed within </w:t>
            </w:r>
            <w:proofErr w:type="gramStart"/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>particular subject</w:t>
            </w:r>
            <w:proofErr w:type="gramEnd"/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areas is beneficial.3.5</w:t>
            </w:r>
          </w:p>
        </w:tc>
        <w:tc>
          <w:tcPr>
            <w:tcW w:w="2268" w:type="dxa"/>
          </w:tcPr>
          <w:p w14:paraId="5B617168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705667A" w14:textId="580538D0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>Enabling critical thinking and problem solving by first teaching the necessary foundational content knowledge.4c</w:t>
            </w:r>
          </w:p>
          <w:p w14:paraId="454DCB04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A2E8DDF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3A877A8" w14:textId="54722627" w:rsidR="003309FB" w:rsidRDefault="003309FB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>Making use of well-designed resources (including TAs 5g) 5i</w:t>
            </w:r>
          </w:p>
          <w:p w14:paraId="43608D64" w14:textId="77777777" w:rsidR="00B760B3" w:rsidRDefault="00B760B3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890DC87" w14:textId="77777777" w:rsidR="00B760B3" w:rsidRDefault="00B760B3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5A04739" w14:textId="77777777" w:rsidR="00B760B3" w:rsidRDefault="00B760B3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56C91C3" w14:textId="77777777" w:rsidR="00B760B3" w:rsidRDefault="00B760B3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6EC5CBF" w14:textId="77777777" w:rsidR="00B760B3" w:rsidRDefault="00B760B3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22CEFCE" w14:textId="77777777" w:rsidR="00B760B3" w:rsidRDefault="00B760B3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BCDE9AE" w14:textId="458A83BD" w:rsidR="00B760B3" w:rsidRPr="0064149E" w:rsidRDefault="00B760B3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Adapting teaching in a responsive way, including by providing targeted support to pupils who are struggling, is likely to increase pupil success5.3</w:t>
            </w:r>
          </w:p>
          <w:p w14:paraId="3C28F03C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36F956E0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7EA93A33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09DF15D5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4E55525D" w14:textId="77777777" w:rsidR="003309FB" w:rsidRPr="0064149E" w:rsidRDefault="003309FB" w:rsidP="003309FB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>National Curriculum for Computing</w:t>
            </w:r>
          </w:p>
          <w:p w14:paraId="3A45864A" w14:textId="77777777" w:rsidR="003309FB" w:rsidRPr="0064149E" w:rsidRDefault="003309FB" w:rsidP="003309FB">
            <w:pPr>
              <w:rPr>
                <w:rFonts w:ascii="Arial" w:hAnsi="Arial" w:cs="Arial"/>
              </w:rPr>
            </w:pPr>
            <w:hyperlink r:id="rId10" w:history="1">
              <w:r w:rsidRPr="0064149E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183D89D2" w14:textId="77777777" w:rsidR="003309FB" w:rsidRPr="0064149E" w:rsidRDefault="003309FB" w:rsidP="003309FB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 xml:space="preserve">Teaching Primary Computing, 2021, </w:t>
            </w:r>
            <w:proofErr w:type="spellStart"/>
            <w:r w:rsidRPr="0064149E">
              <w:rPr>
                <w:rFonts w:ascii="Arial" w:hAnsi="Arial" w:cs="Arial"/>
              </w:rPr>
              <w:t>Burrett</w:t>
            </w:r>
            <w:proofErr w:type="spellEnd"/>
            <w:r w:rsidRPr="0064149E">
              <w:rPr>
                <w:rFonts w:ascii="Arial" w:hAnsi="Arial" w:cs="Arial"/>
              </w:rPr>
              <w:t>, M. Bloomsbury</w:t>
            </w:r>
          </w:p>
          <w:p w14:paraId="0BDCF4F7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36AE59A2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59B174A4" w14:textId="77777777" w:rsidR="003309FB" w:rsidRPr="0064149E" w:rsidRDefault="003309FB" w:rsidP="003309FB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>Primary ICT Across the Curriculum 2012, Simpson/</w:t>
            </w:r>
            <w:proofErr w:type="spellStart"/>
            <w:r w:rsidRPr="0064149E">
              <w:rPr>
                <w:rFonts w:ascii="Arial" w:hAnsi="Arial" w:cs="Arial"/>
              </w:rPr>
              <w:t>Toyn</w:t>
            </w:r>
            <w:proofErr w:type="spellEnd"/>
            <w:r w:rsidRPr="0064149E">
              <w:rPr>
                <w:rFonts w:ascii="Arial" w:hAnsi="Arial" w:cs="Arial"/>
              </w:rPr>
              <w:t xml:space="preserve"> Sage Publishing</w:t>
            </w:r>
          </w:p>
          <w:p w14:paraId="07D49AC9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0242D762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594D6D38" w14:textId="77777777" w:rsidR="003309FB" w:rsidRPr="0064149E" w:rsidRDefault="003309FB" w:rsidP="003309FB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lastRenderedPageBreak/>
              <w:t xml:space="preserve">Primary Computing and ICT: Knowledge, Understanding and Practice 2014, Turvey K SAGE </w:t>
            </w:r>
            <w:proofErr w:type="gramStart"/>
            <w:r w:rsidRPr="0064149E">
              <w:rPr>
                <w:rFonts w:ascii="Arial" w:hAnsi="Arial" w:cs="Arial"/>
              </w:rPr>
              <w:t>publications</w:t>
            </w:r>
            <w:proofErr w:type="gramEnd"/>
          </w:p>
          <w:p w14:paraId="02C19F98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3A855822" w14:textId="44A164EA" w:rsidR="003309FB" w:rsidRPr="0064149E" w:rsidRDefault="003309FB" w:rsidP="003309F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5355342D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06BF7D64" w14:textId="77777777" w:rsidR="003309FB" w:rsidRPr="0064149E" w:rsidRDefault="003309FB" w:rsidP="003309FB">
            <w:pPr>
              <w:rPr>
                <w:rFonts w:ascii="Arial" w:hAnsi="Arial" w:cs="Arial"/>
                <w:sz w:val="20"/>
                <w:szCs w:val="20"/>
              </w:rPr>
            </w:pPr>
            <w:r w:rsidRPr="0064149E">
              <w:rPr>
                <w:rFonts w:ascii="Arial" w:hAnsi="Arial" w:cs="Arial"/>
                <w:sz w:val="20"/>
                <w:szCs w:val="20"/>
              </w:rPr>
              <w:t>Link reading and relevant web materials to facilitate a planning activity in computing for a KS1 class. (</w:t>
            </w:r>
            <w:proofErr w:type="gramStart"/>
            <w:r w:rsidRPr="0064149E">
              <w:rPr>
                <w:rFonts w:ascii="Arial" w:hAnsi="Arial" w:cs="Arial"/>
                <w:sz w:val="20"/>
                <w:szCs w:val="20"/>
              </w:rPr>
              <w:t>tutor</w:t>
            </w:r>
            <w:proofErr w:type="gramEnd"/>
            <w:r w:rsidRPr="0064149E">
              <w:rPr>
                <w:rFonts w:ascii="Arial" w:hAnsi="Arial" w:cs="Arial"/>
                <w:sz w:val="20"/>
                <w:szCs w:val="20"/>
              </w:rPr>
              <w:t xml:space="preserve"> observation)</w:t>
            </w:r>
          </w:p>
          <w:p w14:paraId="7B3A0D09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7D131CCF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61452BDB" w14:textId="77777777" w:rsidR="003309FB" w:rsidRPr="0064149E" w:rsidRDefault="003309FB" w:rsidP="003309FB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>Identifying cross-curricular links with other subjects up to the point of student learning so far.</w:t>
            </w:r>
          </w:p>
          <w:p w14:paraId="2892EEC3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</w:tc>
      </w:tr>
      <w:tr w:rsidR="003309FB" w:rsidRPr="0064149E" w14:paraId="103526E9" w14:textId="77777777" w:rsidTr="003309FB">
        <w:trPr>
          <w:gridAfter w:val="1"/>
          <w:wAfter w:w="20" w:type="dxa"/>
          <w:trHeight w:val="411"/>
        </w:trPr>
        <w:tc>
          <w:tcPr>
            <w:tcW w:w="1545" w:type="dxa"/>
          </w:tcPr>
          <w:p w14:paraId="1E6AD5AE" w14:textId="77777777" w:rsidR="003309FB" w:rsidRPr="0064149E" w:rsidRDefault="003309FB" w:rsidP="003309F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E4DDD5" w14:textId="77777777" w:rsidR="003309FB" w:rsidRPr="0064149E" w:rsidRDefault="003309FB" w:rsidP="003309F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Session 2 </w:t>
            </w:r>
          </w:p>
          <w:p w14:paraId="039432EE" w14:textId="33A3835B" w:rsidR="003309FB" w:rsidRPr="0064149E" w:rsidRDefault="003309FB" w:rsidP="003309FB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1.5 hours</w:t>
            </w:r>
          </w:p>
        </w:tc>
        <w:tc>
          <w:tcPr>
            <w:tcW w:w="3979" w:type="dxa"/>
          </w:tcPr>
          <w:p w14:paraId="45AA4CF6" w14:textId="42C7F8FF" w:rsidR="003309FB" w:rsidRPr="0064149E" w:rsidRDefault="003309FB" w:rsidP="003309F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>To develop a greater understanding of the Digital Literacy strand in computing</w:t>
            </w:r>
            <w:r w:rsidRPr="0064149E">
              <w:rPr>
                <w:rFonts w:ascii="Arial" w:hAnsi="Arial" w:cs="Arial"/>
              </w:rPr>
              <w:t xml:space="preserve"> including safeguarding issues</w:t>
            </w:r>
          </w:p>
          <w:p w14:paraId="27075AAA" w14:textId="77777777" w:rsidR="003309FB" w:rsidRPr="0064149E" w:rsidRDefault="003309FB" w:rsidP="003309FB">
            <w:pPr>
              <w:pStyle w:val="ListParagraph"/>
              <w:spacing w:after="160" w:line="259" w:lineRule="auto"/>
              <w:rPr>
                <w:rFonts w:ascii="Arial" w:hAnsi="Arial" w:cs="Arial"/>
              </w:rPr>
            </w:pPr>
          </w:p>
          <w:p w14:paraId="09A46ED7" w14:textId="77777777" w:rsidR="003309FB" w:rsidRPr="0064149E" w:rsidRDefault="003309FB" w:rsidP="003309FB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>To look at safeguarding issues related to digital literacy in the classroom (social media, screen time, role models)</w:t>
            </w:r>
          </w:p>
          <w:p w14:paraId="4C7D9AB2" w14:textId="77777777" w:rsidR="003309FB" w:rsidRPr="0064149E" w:rsidRDefault="003309FB" w:rsidP="003309FB">
            <w:pPr>
              <w:pStyle w:val="ListParagraph"/>
              <w:spacing w:after="160" w:line="259" w:lineRule="auto"/>
              <w:rPr>
                <w:rFonts w:ascii="Arial" w:hAnsi="Arial" w:cs="Arial"/>
              </w:rPr>
            </w:pPr>
          </w:p>
          <w:p w14:paraId="67728935" w14:textId="77777777" w:rsidR="003309FB" w:rsidRPr="0064149E" w:rsidRDefault="003309FB" w:rsidP="003309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21B137D8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Setting clear expectations can help communicate shared values that improve classroom and school culture. 1.4</w:t>
            </w:r>
          </w:p>
          <w:p w14:paraId="26B81FFA" w14:textId="77777777" w:rsidR="003309FB" w:rsidRPr="0064149E" w:rsidRDefault="003309FB" w:rsidP="003309FB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3006B1A9" w14:textId="00AF90BE" w:rsidR="003309FB" w:rsidRPr="0064149E" w:rsidRDefault="003309FB" w:rsidP="003309FB">
            <w:pPr>
              <w:rPr>
                <w:rFonts w:ascii="Arial" w:hAnsi="Arial" w:cs="Arial"/>
                <w:u w:val="single"/>
              </w:rPr>
            </w:pP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 xml:space="preserve">Explicitly teaching pupils the knowledge and skills </w:t>
            </w: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they need to succeed within </w:t>
            </w:r>
            <w:proofErr w:type="gramStart"/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>particular subject</w:t>
            </w:r>
            <w:proofErr w:type="gramEnd"/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 xml:space="preserve"> areas is beneficial.3.5</w:t>
            </w:r>
          </w:p>
        </w:tc>
        <w:tc>
          <w:tcPr>
            <w:tcW w:w="2268" w:type="dxa"/>
          </w:tcPr>
          <w:p w14:paraId="09D3AF08" w14:textId="77777777" w:rsidR="003309FB" w:rsidRDefault="003309FB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Providing opportunity for all pupils to learn and master essential concepts, knowledge, </w:t>
            </w:r>
            <w:proofErr w:type="gramStart"/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>skills</w:t>
            </w:r>
            <w:proofErr w:type="gramEnd"/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principles of the subject.3d</w:t>
            </w:r>
          </w:p>
          <w:p w14:paraId="3B9BBFD9" w14:textId="77777777" w:rsidR="00B760B3" w:rsidRDefault="00B760B3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7CF648F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Ensuring pupils have relevant domain-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specific knowledge, especially when being asked to think critically within a subject. 3n</w:t>
            </w:r>
          </w:p>
          <w:p w14:paraId="00B6971A" w14:textId="77777777" w:rsidR="00B760B3" w:rsidRPr="0064149E" w:rsidRDefault="00B760B3" w:rsidP="003309FB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7F67509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264EF8EC" w14:textId="77777777" w:rsidR="003309FB" w:rsidRPr="0064149E" w:rsidRDefault="003309FB" w:rsidP="003309FB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lastRenderedPageBreak/>
              <w:t xml:space="preserve">Digital Literacy within the Computing Curriculum 2021, Teach Computing </w:t>
            </w:r>
            <w:hyperlink r:id="rId11" w:history="1">
              <w:r w:rsidRPr="0064149E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3EB0307B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0840A1C0" w14:textId="77777777" w:rsidR="003309FB" w:rsidRPr="0064149E" w:rsidRDefault="003309FB" w:rsidP="003309FB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 xml:space="preserve">Computing in the national curriculum(Primary) </w:t>
            </w:r>
            <w:hyperlink r:id="rId12" w:history="1">
              <w:r w:rsidRPr="0064149E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3289E5AB" w14:textId="77777777" w:rsidR="003309FB" w:rsidRPr="0064149E" w:rsidRDefault="003309FB" w:rsidP="003309FB">
            <w:pPr>
              <w:spacing w:line="259" w:lineRule="auto"/>
              <w:rPr>
                <w:rFonts w:ascii="Arial" w:eastAsia="Calibri" w:hAnsi="Arial" w:cs="Arial"/>
                <w:color w:val="000000" w:themeColor="text1"/>
              </w:rPr>
            </w:pPr>
          </w:p>
          <w:p w14:paraId="6F3C9D52" w14:textId="77777777" w:rsidR="003309FB" w:rsidRPr="0064149E" w:rsidRDefault="003309FB" w:rsidP="003309FB">
            <w:pPr>
              <w:spacing w:line="259" w:lineRule="auto"/>
              <w:rPr>
                <w:rFonts w:ascii="Arial" w:eastAsia="Calibri" w:hAnsi="Arial" w:cs="Arial"/>
                <w:color w:val="000000" w:themeColor="text1"/>
              </w:rPr>
            </w:pPr>
            <w:r w:rsidRPr="0064149E">
              <w:rPr>
                <w:rFonts w:ascii="Arial" w:eastAsia="Calibri" w:hAnsi="Arial" w:cs="Arial"/>
                <w:color w:val="000000" w:themeColor="text1"/>
              </w:rPr>
              <w:t xml:space="preserve">Promoting effective computing pedagogy NCCE </w:t>
            </w:r>
            <w:hyperlink r:id="rId13" w:history="1">
              <w:r w:rsidRPr="0064149E">
                <w:rPr>
                  <w:rStyle w:val="Hyperlink"/>
                  <w:rFonts w:ascii="Arial" w:eastAsia="Calibri" w:hAnsi="Arial" w:cs="Arial"/>
                </w:rPr>
                <w:t>click here</w:t>
              </w:r>
            </w:hyperlink>
          </w:p>
          <w:p w14:paraId="0BDA8075" w14:textId="3D2AA486" w:rsidR="003309FB" w:rsidRPr="0064149E" w:rsidRDefault="003309FB" w:rsidP="003309FB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</w:tcPr>
          <w:p w14:paraId="2DF5C001" w14:textId="77777777" w:rsidR="003309FB" w:rsidRPr="0064149E" w:rsidRDefault="003309FB" w:rsidP="003309FB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lastRenderedPageBreak/>
              <w:t xml:space="preserve">Articulate an understanding of Digital Literacy and how this can be communicated and exemplified to KS1 </w:t>
            </w:r>
            <w:proofErr w:type="gramStart"/>
            <w:r w:rsidRPr="0064149E">
              <w:rPr>
                <w:rFonts w:ascii="Arial" w:hAnsi="Arial" w:cs="Arial"/>
              </w:rPr>
              <w:t>children</w:t>
            </w:r>
            <w:proofErr w:type="gramEnd"/>
          </w:p>
          <w:p w14:paraId="1884BC98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3E24AC98" w14:textId="1FFE24DA" w:rsidR="003309FB" w:rsidRPr="0064149E" w:rsidRDefault="003309FB" w:rsidP="003309FB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 xml:space="preserve">Creating an action plan in how they might begin </w:t>
            </w:r>
            <w:r w:rsidRPr="0064149E">
              <w:rPr>
                <w:rFonts w:ascii="Arial" w:hAnsi="Arial" w:cs="Arial"/>
              </w:rPr>
              <w:lastRenderedPageBreak/>
              <w:t xml:space="preserve">to teach concepts of digital literacy to young </w:t>
            </w:r>
            <w:proofErr w:type="gramStart"/>
            <w:r w:rsidRPr="0064149E">
              <w:rPr>
                <w:rFonts w:ascii="Arial" w:hAnsi="Arial" w:cs="Arial"/>
              </w:rPr>
              <w:t>children</w:t>
            </w:r>
            <w:proofErr w:type="gramEnd"/>
          </w:p>
          <w:p w14:paraId="1F8D3311" w14:textId="77777777" w:rsidR="003309FB" w:rsidRPr="0064149E" w:rsidRDefault="003309FB" w:rsidP="003309FB">
            <w:pPr>
              <w:rPr>
                <w:rFonts w:ascii="Arial" w:hAnsi="Arial" w:cs="Arial"/>
              </w:rPr>
            </w:pPr>
          </w:p>
          <w:p w14:paraId="587EB6BC" w14:textId="2D855E8E" w:rsidR="003309FB" w:rsidRPr="0064149E" w:rsidRDefault="003309FB" w:rsidP="003309FB">
            <w:pPr>
              <w:rPr>
                <w:rFonts w:ascii="Arial" w:hAnsi="Arial" w:cs="Arial"/>
              </w:rPr>
            </w:pPr>
          </w:p>
        </w:tc>
      </w:tr>
    </w:tbl>
    <w:p w14:paraId="781EB9D2" w14:textId="4DCB9A9C" w:rsidR="00AF3A47" w:rsidRPr="0064149E" w:rsidRDefault="00AF3A47" w:rsidP="00AF3A47">
      <w:pPr>
        <w:rPr>
          <w:rFonts w:ascii="Arial" w:hAnsi="Arial" w:cs="Arial"/>
          <w:b/>
          <w:bCs/>
          <w:u w:val="single"/>
        </w:rPr>
      </w:pPr>
    </w:p>
    <w:p w14:paraId="51A37DB3" w14:textId="77777777" w:rsidR="003B3F79" w:rsidRPr="0064149E" w:rsidRDefault="003B3F79">
      <w:pPr>
        <w:rPr>
          <w:rFonts w:ascii="Arial" w:hAnsi="Arial" w:cs="Arial"/>
          <w:b/>
          <w:bCs/>
        </w:rPr>
      </w:pPr>
      <w:r w:rsidRPr="0064149E">
        <w:rPr>
          <w:rFonts w:ascii="Arial" w:hAnsi="Arial" w:cs="Arial"/>
          <w:b/>
          <w:bCs/>
        </w:rPr>
        <w:br w:type="page"/>
      </w:r>
    </w:p>
    <w:p w14:paraId="16F72D1D" w14:textId="032B647D" w:rsidR="00AF3A47" w:rsidRPr="0064149E" w:rsidRDefault="00AF3A47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3525"/>
        <w:gridCol w:w="2460"/>
        <w:gridCol w:w="2520"/>
        <w:gridCol w:w="2261"/>
        <w:gridCol w:w="3182"/>
      </w:tblGrid>
      <w:tr w:rsidR="00A619D2" w:rsidRPr="0064149E" w14:paraId="18E967BF" w14:textId="77777777" w:rsidTr="6469F7EE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14:paraId="32A256D1" w14:textId="3C6B5543" w:rsidR="00A619D2" w:rsidRPr="0064149E" w:rsidRDefault="00A619D2" w:rsidP="003B3F79">
            <w:pPr>
              <w:jc w:val="center"/>
              <w:rPr>
                <w:rFonts w:ascii="Arial" w:hAnsi="Arial" w:cs="Arial"/>
              </w:rPr>
            </w:pPr>
            <w:bookmarkStart w:id="2" w:name="_Hlk135137439"/>
            <w:r w:rsidRPr="0064149E"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 w:rsidRPr="0064149E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="00A619D2" w:rsidRPr="0064149E" w14:paraId="3B8350F8" w14:textId="77777777" w:rsidTr="6469F7EE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14:paraId="531440E6" w14:textId="0221EE32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64149E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r w:rsidRPr="0064149E">
              <w:rPr>
                <w:rFonts w:ascii="Arial" w:hAnsi="Arial" w:cs="Arial"/>
              </w:rPr>
              <w:t>Observe how expert colleagues us</w:t>
            </w:r>
            <w:r w:rsidR="00DD6AB7" w:rsidRPr="0064149E">
              <w:rPr>
                <w:rFonts w:ascii="Arial" w:hAnsi="Arial" w:cs="Arial"/>
              </w:rPr>
              <w:t xml:space="preserve">e </w:t>
            </w:r>
            <w:r w:rsidRPr="0064149E">
              <w:rPr>
                <w:rFonts w:ascii="Arial" w:hAnsi="Arial" w:cs="Arial"/>
              </w:rPr>
              <w:t>and deconstruct approach</w:t>
            </w:r>
            <w:r w:rsidR="00DD6AB7" w:rsidRPr="0064149E">
              <w:rPr>
                <w:rFonts w:ascii="Arial" w:hAnsi="Arial" w:cs="Arial"/>
              </w:rPr>
              <w:t>es,</w:t>
            </w:r>
            <w:r w:rsidRPr="0064149E">
              <w:rPr>
                <w:rFonts w:ascii="Arial" w:hAnsi="Arial" w:cs="Arial"/>
              </w:rPr>
              <w:t xml:space="preserve"> in </w:t>
            </w:r>
            <w:r w:rsidR="00DD6AB7" w:rsidRPr="0064149E">
              <w:rPr>
                <w:rFonts w:ascii="Arial" w:hAnsi="Arial" w:cs="Arial"/>
              </w:rPr>
              <w:t xml:space="preserve">this subject, in </w:t>
            </w:r>
            <w:r w:rsidRPr="0064149E">
              <w:rPr>
                <w:rFonts w:ascii="Arial" w:hAnsi="Arial" w:cs="Arial"/>
              </w:rPr>
              <w:t>at least one lesson throughout school.</w:t>
            </w:r>
          </w:p>
          <w:p w14:paraId="4B0A8CD3" w14:textId="77777777" w:rsidR="00A619D2" w:rsidRPr="0064149E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6EC94940" w14:textId="7808BB88" w:rsidR="00A619D2" w:rsidRPr="0064149E" w:rsidRDefault="00A619D2" w:rsidP="00A619D2">
            <w:pPr>
              <w:pStyle w:val="NoSpacing"/>
              <w:rPr>
                <w:rFonts w:cs="Arial"/>
                <w:b/>
                <w:bCs/>
                <w:sz w:val="22"/>
              </w:rPr>
            </w:pPr>
            <w:proofErr w:type="gramStart"/>
            <w:r w:rsidRPr="0064149E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64149E">
              <w:rPr>
                <w:rFonts w:cs="Arial"/>
                <w:b/>
                <w:bCs/>
                <w:sz w:val="22"/>
              </w:rPr>
              <w:t xml:space="preserve"> </w:t>
            </w:r>
            <w:r w:rsidRPr="0064149E">
              <w:rPr>
                <w:rFonts w:cs="Arial"/>
                <w:sz w:val="22"/>
              </w:rPr>
              <w:t>Observe how expert colleagues break tasks down into constituent components</w:t>
            </w:r>
            <w:r w:rsidR="00DD6AB7" w:rsidRPr="0064149E">
              <w:rPr>
                <w:rFonts w:cs="Arial"/>
                <w:sz w:val="22"/>
              </w:rPr>
              <w:t>,</w:t>
            </w:r>
            <w:r w:rsidRPr="0064149E">
              <w:rPr>
                <w:rFonts w:cs="Arial"/>
                <w:sz w:val="22"/>
              </w:rPr>
              <w:t xml:space="preserve"> in </w:t>
            </w:r>
            <w:r w:rsidR="00DD6AB7" w:rsidRPr="0064149E">
              <w:rPr>
                <w:rFonts w:cs="Arial"/>
                <w:sz w:val="22"/>
              </w:rPr>
              <w:t>this subject,</w:t>
            </w:r>
            <w:r w:rsidRPr="0064149E">
              <w:rPr>
                <w:rFonts w:cs="Arial"/>
                <w:sz w:val="22"/>
              </w:rPr>
              <w:t xml:space="preserve"> for </w:t>
            </w:r>
            <w:r w:rsidR="00DD6AB7" w:rsidRPr="0064149E">
              <w:rPr>
                <w:rFonts w:cs="Arial"/>
                <w:sz w:val="22"/>
              </w:rPr>
              <w:t xml:space="preserve">at least </w:t>
            </w:r>
            <w:r w:rsidRPr="0064149E">
              <w:rPr>
                <w:rFonts w:cs="Arial"/>
                <w:sz w:val="22"/>
              </w:rPr>
              <w:t>one lesson</w:t>
            </w:r>
            <w:r w:rsidR="00DD6AB7" w:rsidRPr="0064149E">
              <w:rPr>
                <w:rFonts w:cs="Arial"/>
                <w:sz w:val="22"/>
              </w:rPr>
              <w:t>.</w:t>
            </w:r>
          </w:p>
          <w:p w14:paraId="3B0C0AD8" w14:textId="77777777" w:rsidR="00A619D2" w:rsidRPr="0064149E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5808DE34" w14:textId="38D0CCFB" w:rsidR="00A619D2" w:rsidRPr="0064149E" w:rsidRDefault="00A619D2" w:rsidP="00A619D2">
            <w:pPr>
              <w:rPr>
                <w:rFonts w:ascii="Arial" w:hAnsi="Arial" w:cs="Arial"/>
              </w:rPr>
            </w:pPr>
            <w:proofErr w:type="gramStart"/>
            <w:r w:rsidRPr="0064149E">
              <w:rPr>
                <w:rFonts w:ascii="Arial" w:hAnsi="Arial" w:cs="Arial"/>
                <w:b/>
                <w:bCs/>
              </w:rPr>
              <w:t>Teaching :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r w:rsidRPr="0064149E">
              <w:rPr>
                <w:rFonts w:ascii="Arial" w:hAnsi="Arial" w:cs="Arial"/>
              </w:rPr>
              <w:t xml:space="preserve">Rehearse and refine particular approaches </w:t>
            </w:r>
            <w:r w:rsidR="00DD6AB7" w:rsidRPr="0064149E">
              <w:rPr>
                <w:rFonts w:ascii="Arial" w:hAnsi="Arial" w:cs="Arial"/>
              </w:rPr>
              <w:t xml:space="preserve">in this subject </w:t>
            </w:r>
            <w:r w:rsidRPr="0064149E">
              <w:rPr>
                <w:rFonts w:ascii="Arial" w:hAnsi="Arial" w:cs="Arial"/>
              </w:rPr>
              <w:t xml:space="preserve">for a group/whole class. </w:t>
            </w:r>
            <w:r w:rsidR="00DD6AB7" w:rsidRPr="0064149E">
              <w:rPr>
                <w:rFonts w:ascii="Arial" w:hAnsi="Arial" w:cs="Arial"/>
              </w:rPr>
              <w:t>Deliver</w:t>
            </w:r>
            <w:r w:rsidRPr="0064149E">
              <w:rPr>
                <w:rFonts w:ascii="Arial" w:hAnsi="Arial" w:cs="Arial"/>
              </w:rPr>
              <w:t xml:space="preserve"> group/whole class teaching.</w:t>
            </w:r>
          </w:p>
          <w:p w14:paraId="674153A5" w14:textId="77777777" w:rsidR="00A619D2" w:rsidRPr="0064149E" w:rsidRDefault="00A619D2" w:rsidP="00A619D2">
            <w:pPr>
              <w:rPr>
                <w:rFonts w:ascii="Arial" w:hAnsi="Arial" w:cs="Arial"/>
              </w:rPr>
            </w:pPr>
          </w:p>
          <w:p w14:paraId="5032CA37" w14:textId="77777777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64149E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r w:rsidRPr="0064149E">
              <w:rPr>
                <w:rFonts w:ascii="Arial" w:hAnsi="Arial" w:cs="Arial"/>
              </w:rPr>
              <w:t>Check prior knowledge and understanding during lessons.</w:t>
            </w:r>
          </w:p>
          <w:p w14:paraId="478481B0" w14:textId="77777777" w:rsidR="00A619D2" w:rsidRPr="0064149E" w:rsidRDefault="00A619D2" w:rsidP="00A619D2">
            <w:pPr>
              <w:rPr>
                <w:rFonts w:ascii="Arial" w:hAnsi="Arial" w:cs="Arial"/>
              </w:rPr>
            </w:pPr>
          </w:p>
          <w:p w14:paraId="41701162" w14:textId="77777777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64149E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r w:rsidRPr="0064149E">
              <w:rPr>
                <w:rFonts w:ascii="Arial" w:hAnsi="Arial" w:cs="Arial"/>
              </w:rPr>
              <w:t>Discuss and analyse subject specific components with expert colleagues</w:t>
            </w:r>
          </w:p>
          <w:p w14:paraId="50BE9C69" w14:textId="77777777" w:rsidR="00A619D2" w:rsidRPr="0064149E" w:rsidRDefault="00A619D2" w:rsidP="003B3F79">
            <w:pPr>
              <w:jc w:val="center"/>
              <w:rPr>
                <w:rFonts w:ascii="Arial" w:hAnsi="Arial" w:cs="Arial"/>
              </w:rPr>
            </w:pPr>
          </w:p>
        </w:tc>
      </w:tr>
      <w:tr w:rsidR="00A619D2" w:rsidRPr="0064149E" w14:paraId="2799F10B" w14:textId="77777777" w:rsidTr="6469F7EE">
        <w:trPr>
          <w:trHeight w:val="464"/>
        </w:trPr>
        <w:tc>
          <w:tcPr>
            <w:tcW w:w="3525" w:type="dxa"/>
            <w:shd w:val="clear" w:color="auto" w:fill="E2EFD9" w:themeFill="accent6" w:themeFillTint="33"/>
          </w:tcPr>
          <w:p w14:paraId="75A50D3B" w14:textId="4A15AFFB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64149E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4149E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4149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4149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261" w:type="dxa"/>
            <w:shd w:val="clear" w:color="auto" w:fill="E2EFD9" w:themeFill="accent6" w:themeFillTint="33"/>
          </w:tcPr>
          <w:p w14:paraId="42F43AD0" w14:textId="37BC600F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182" w:type="dxa"/>
            <w:shd w:val="clear" w:color="auto" w:fill="E2EFD9" w:themeFill="accent6" w:themeFillTint="33"/>
          </w:tcPr>
          <w:p w14:paraId="2E810B44" w14:textId="50BDFED5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A619D2" w:rsidRPr="0064149E" w14:paraId="18716B7C" w14:textId="77777777" w:rsidTr="6469F7EE">
        <w:trPr>
          <w:trHeight w:val="231"/>
        </w:trPr>
        <w:tc>
          <w:tcPr>
            <w:tcW w:w="3525" w:type="dxa"/>
          </w:tcPr>
          <w:p w14:paraId="49744C2C" w14:textId="77777777" w:rsidR="00A619D2" w:rsidRPr="0064149E" w:rsidRDefault="00A619D2" w:rsidP="00A619D2">
            <w:pPr>
              <w:rPr>
                <w:rFonts w:ascii="Arial" w:hAnsi="Arial" w:cs="Arial"/>
              </w:rPr>
            </w:pPr>
          </w:p>
          <w:p w14:paraId="1FF5F50B" w14:textId="77777777" w:rsidR="0064149E" w:rsidRDefault="0064149E" w:rsidP="0064149E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 xml:space="preserve">To understand how computing devices and toys can develop fine motor skills to enhance learning using appropriate hardware and software in a nursery and EYFS </w:t>
            </w:r>
            <w:proofErr w:type="gramStart"/>
            <w:r w:rsidRPr="0064149E">
              <w:rPr>
                <w:rFonts w:ascii="Arial" w:hAnsi="Arial" w:cs="Arial"/>
              </w:rPr>
              <w:t>setting</w:t>
            </w:r>
            <w:proofErr w:type="gramEnd"/>
          </w:p>
          <w:p w14:paraId="610FF5F7" w14:textId="77777777" w:rsidR="00886EC9" w:rsidRDefault="00886EC9" w:rsidP="0064149E">
            <w:pPr>
              <w:rPr>
                <w:rFonts w:ascii="Arial" w:hAnsi="Arial" w:cs="Arial"/>
              </w:rPr>
            </w:pPr>
          </w:p>
          <w:p w14:paraId="2C53AEC1" w14:textId="68B82737" w:rsidR="00886EC9" w:rsidRPr="0064149E" w:rsidRDefault="00886EC9" w:rsidP="006414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develop and teach Computing (and use of relevant IT tools) across a wide range of subjects to enhance learning.</w:t>
            </w:r>
          </w:p>
          <w:p w14:paraId="0D9B0549" w14:textId="77777777" w:rsidR="00A619D2" w:rsidRPr="0064149E" w:rsidRDefault="00A619D2" w:rsidP="00A619D2">
            <w:pPr>
              <w:rPr>
                <w:rFonts w:ascii="Arial" w:hAnsi="Arial" w:cs="Arial"/>
              </w:rPr>
            </w:pPr>
          </w:p>
        </w:tc>
        <w:tc>
          <w:tcPr>
            <w:tcW w:w="2460" w:type="dxa"/>
          </w:tcPr>
          <w:p w14:paraId="70CE05F1" w14:textId="77777777" w:rsidR="00A619D2" w:rsidRPr="0064149E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2AC6DD85" w14:textId="77777777" w:rsidR="0064149E" w:rsidRPr="0064149E" w:rsidRDefault="0064149E" w:rsidP="0064149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 xml:space="preserve">Prior knowledge plays an important role in how pupils learn; committing some key facts to their long-term memory is likely to help pupils learn more complex ideas </w:t>
            </w:r>
            <w:proofErr w:type="gramStart"/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>2.2</w:t>
            </w:r>
            <w:proofErr w:type="gramEnd"/>
          </w:p>
          <w:p w14:paraId="2A2D119B" w14:textId="77777777" w:rsidR="0064149E" w:rsidRPr="0064149E" w:rsidRDefault="0064149E" w:rsidP="0064149E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1E093C6E" w14:textId="77777777" w:rsidR="0064149E" w:rsidRPr="0064149E" w:rsidRDefault="0064149E" w:rsidP="0064149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t xml:space="preserve">Regular purposeful practice of what has previously been taught can help consolidate material and help </w:t>
            </w:r>
            <w:r w:rsidRPr="0064149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pupils remember what they have learned.2.7</w:t>
            </w:r>
          </w:p>
          <w:p w14:paraId="0F267812" w14:textId="52ADC5D3" w:rsidR="0064149E" w:rsidRPr="0064149E" w:rsidRDefault="0064149E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20" w:type="dxa"/>
          </w:tcPr>
          <w:p w14:paraId="4E99D678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7EC5A629" w14:textId="77777777" w:rsidR="00886EC9" w:rsidRPr="005200B2" w:rsidRDefault="00886EC9" w:rsidP="00886EC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Acknowledging and praising pupil effort and emphasising progress being made. 1i</w:t>
            </w:r>
          </w:p>
          <w:p w14:paraId="7F847AA9" w14:textId="77777777" w:rsidR="00886EC9" w:rsidRPr="005200B2" w:rsidRDefault="00886EC9" w:rsidP="00886EC9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1862AAB2" w14:textId="77777777" w:rsidR="00886EC9" w:rsidRPr="005200B2" w:rsidRDefault="00886EC9" w:rsidP="00886EC9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1C3B278A" w14:textId="77777777" w:rsidR="00886EC9" w:rsidRPr="005200B2" w:rsidRDefault="00886EC9" w:rsidP="00886EC9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24688771" w14:textId="77777777" w:rsidR="00886EC9" w:rsidRPr="005200B2" w:rsidRDefault="00886EC9" w:rsidP="00886EC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Increasing challenge with practice and retrieval as knowledge becomes more secure (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by removing scaffolding, lengthening spacing or 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 xml:space="preserve">introducing interacting elements). 2k </w:t>
            </w:r>
          </w:p>
          <w:p w14:paraId="5920B744" w14:textId="77777777" w:rsidR="00886EC9" w:rsidRPr="005200B2" w:rsidRDefault="00886EC9" w:rsidP="00886EC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72394E7" w14:textId="77777777" w:rsidR="00886EC9" w:rsidRPr="005200B2" w:rsidRDefault="00886EC9" w:rsidP="00886EC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B143CA9" w14:textId="77777777" w:rsidR="00886EC9" w:rsidRPr="005200B2" w:rsidRDefault="00886EC9" w:rsidP="00886EC9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Providing opportunity for all pupils to learn and master essential concepts, knowledge, skills and principles of the subject.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3.d</w:t>
            </w:r>
            <w:proofErr w:type="gramEnd"/>
          </w:p>
          <w:p w14:paraId="3805DA35" w14:textId="77777777" w:rsidR="00886EC9" w:rsidRPr="0064149E" w:rsidRDefault="00886EC9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261" w:type="dxa"/>
          </w:tcPr>
          <w:p w14:paraId="63FEDB4F" w14:textId="77777777" w:rsidR="00A619D2" w:rsidRPr="0064149E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43304D53" w14:textId="77777777" w:rsidR="0064149E" w:rsidRPr="0064149E" w:rsidRDefault="0064149E" w:rsidP="0064149E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>Computers Benefit Children (2010) Siraj-Blatchford J</w:t>
            </w:r>
          </w:p>
          <w:p w14:paraId="2F134B03" w14:textId="77777777" w:rsidR="0064149E" w:rsidRPr="0064149E" w:rsidRDefault="0064149E" w:rsidP="0064149E">
            <w:pPr>
              <w:rPr>
                <w:rFonts w:ascii="Arial" w:hAnsi="Arial" w:cs="Arial"/>
                <w:u w:val="single"/>
              </w:rPr>
            </w:pPr>
            <w:hyperlink r:id="rId14" w:history="1">
              <w:r w:rsidRPr="0064149E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12316E1C" w14:textId="77777777" w:rsidR="0064149E" w:rsidRPr="0064149E" w:rsidRDefault="0064149E" w:rsidP="0064149E">
            <w:pPr>
              <w:rPr>
                <w:rFonts w:ascii="Arial" w:hAnsi="Arial" w:cs="Arial"/>
                <w:u w:val="single"/>
              </w:rPr>
            </w:pPr>
          </w:p>
          <w:p w14:paraId="0D59EE9C" w14:textId="77777777" w:rsidR="0064149E" w:rsidRPr="0064149E" w:rsidRDefault="0064149E" w:rsidP="0064149E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 xml:space="preserve">Can Pre-school Children Learn Programming and Coding Through Guided Play Activities? (2021) </w:t>
            </w:r>
            <w:proofErr w:type="spellStart"/>
            <w:r w:rsidRPr="0064149E">
              <w:rPr>
                <w:rFonts w:ascii="Arial" w:hAnsi="Arial" w:cs="Arial"/>
              </w:rPr>
              <w:t>Critten.V</w:t>
            </w:r>
            <w:proofErr w:type="spellEnd"/>
            <w:r w:rsidRPr="0064149E">
              <w:rPr>
                <w:rFonts w:ascii="Arial" w:hAnsi="Arial" w:cs="Arial"/>
              </w:rPr>
              <w:t xml:space="preserve"> </w:t>
            </w:r>
            <w:hyperlink r:id="rId15" w:history="1">
              <w:r w:rsidRPr="0064149E">
                <w:rPr>
                  <w:rStyle w:val="Hyperlink"/>
                  <w:rFonts w:ascii="Arial" w:hAnsi="Arial" w:cs="Arial"/>
                </w:rPr>
                <w:t>click here</w:t>
              </w:r>
            </w:hyperlink>
          </w:p>
          <w:p w14:paraId="4E238042" w14:textId="77777777" w:rsidR="0064149E" w:rsidRPr="0064149E" w:rsidRDefault="0064149E" w:rsidP="0064149E">
            <w:pPr>
              <w:rPr>
                <w:rFonts w:ascii="Arial" w:hAnsi="Arial" w:cs="Arial"/>
              </w:rPr>
            </w:pPr>
          </w:p>
          <w:p w14:paraId="42FC368C" w14:textId="77777777" w:rsidR="0064149E" w:rsidRPr="0064149E" w:rsidRDefault="0064149E" w:rsidP="0064149E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333333"/>
                <w:kern w:val="36"/>
                <w:lang w:eastAsia="en-GB"/>
              </w:rPr>
            </w:pPr>
            <w:r w:rsidRPr="0064149E">
              <w:rPr>
                <w:rFonts w:ascii="Arial" w:eastAsia="Times New Roman" w:hAnsi="Arial" w:cs="Arial"/>
                <w:color w:val="333333"/>
                <w:kern w:val="36"/>
                <w:lang w:eastAsia="en-GB"/>
              </w:rPr>
              <w:lastRenderedPageBreak/>
              <w:t xml:space="preserve">Enhancing Digital Literacy and Creativity: Makerspaces in the Early Years (2020) Blum-Ross, A  </w:t>
            </w:r>
            <w:hyperlink r:id="rId16" w:anchor="v=onepage&amp;q&amp;f=false" w:history="1">
              <w:r w:rsidRPr="0064149E">
                <w:rPr>
                  <w:rStyle w:val="Hyperlink"/>
                  <w:rFonts w:ascii="Arial" w:eastAsia="Times New Roman" w:hAnsi="Arial" w:cs="Arial"/>
                  <w:kern w:val="36"/>
                  <w:lang w:eastAsia="en-GB"/>
                </w:rPr>
                <w:t>click here</w:t>
              </w:r>
            </w:hyperlink>
          </w:p>
          <w:p w14:paraId="51D90701" w14:textId="73A5BB0D" w:rsidR="0064149E" w:rsidRPr="0064149E" w:rsidRDefault="0064149E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182" w:type="dxa"/>
          </w:tcPr>
          <w:p w14:paraId="16BA94E6" w14:textId="77777777" w:rsidR="00A619D2" w:rsidRPr="0064149E" w:rsidRDefault="00A619D2" w:rsidP="00A619D2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lastRenderedPageBreak/>
              <w:t xml:space="preserve">Weekly Development Summary </w:t>
            </w:r>
          </w:p>
          <w:p w14:paraId="1D4755D0" w14:textId="77777777" w:rsidR="0064149E" w:rsidRPr="0064149E" w:rsidRDefault="0064149E" w:rsidP="00A619D2">
            <w:pPr>
              <w:rPr>
                <w:rFonts w:ascii="Arial" w:hAnsi="Arial" w:cs="Arial"/>
              </w:rPr>
            </w:pPr>
          </w:p>
          <w:p w14:paraId="0EEEEA03" w14:textId="07F74FB7" w:rsidR="00A619D2" w:rsidRPr="0064149E" w:rsidRDefault="00A619D2" w:rsidP="00A619D2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>Lesson Observations</w:t>
            </w:r>
          </w:p>
          <w:p w14:paraId="139DDA79" w14:textId="77777777" w:rsidR="0064149E" w:rsidRPr="0064149E" w:rsidRDefault="0064149E" w:rsidP="00A619D2">
            <w:pPr>
              <w:rPr>
                <w:rFonts w:ascii="Arial" w:hAnsi="Arial" w:cs="Arial"/>
              </w:rPr>
            </w:pPr>
          </w:p>
          <w:p w14:paraId="35B9E0AB" w14:textId="7C1BC478" w:rsidR="00A619D2" w:rsidRPr="0064149E" w:rsidRDefault="00A619D2" w:rsidP="00A619D2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 xml:space="preserve">Link Tutor </w:t>
            </w:r>
          </w:p>
          <w:p w14:paraId="225AA1C5" w14:textId="77777777" w:rsidR="0064149E" w:rsidRPr="0064149E" w:rsidRDefault="0064149E" w:rsidP="00A619D2">
            <w:pPr>
              <w:rPr>
                <w:rFonts w:ascii="Arial" w:hAnsi="Arial" w:cs="Arial"/>
              </w:rPr>
            </w:pPr>
          </w:p>
          <w:p w14:paraId="46C8AAA2" w14:textId="77777777" w:rsidR="0064149E" w:rsidRPr="0064149E" w:rsidRDefault="0064149E" w:rsidP="0064149E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>Observation of practice throughout school and discussion with expert teachers</w:t>
            </w:r>
          </w:p>
          <w:p w14:paraId="21218725" w14:textId="65D2A6FA" w:rsidR="0064149E" w:rsidRPr="0064149E" w:rsidRDefault="0064149E" w:rsidP="0064149E">
            <w:pPr>
              <w:rPr>
                <w:rFonts w:ascii="Arial" w:hAnsi="Arial" w:cs="Arial"/>
              </w:rPr>
            </w:pPr>
          </w:p>
          <w:p w14:paraId="1E4A5CCD" w14:textId="77777777" w:rsidR="0064149E" w:rsidRPr="0064149E" w:rsidRDefault="0064149E" w:rsidP="0064149E">
            <w:pPr>
              <w:rPr>
                <w:rFonts w:ascii="Arial" w:hAnsi="Arial" w:cs="Arial"/>
              </w:rPr>
            </w:pPr>
          </w:p>
          <w:p w14:paraId="25D6ED74" w14:textId="77777777" w:rsidR="0064149E" w:rsidRPr="0064149E" w:rsidRDefault="0064149E" w:rsidP="0064149E">
            <w:pPr>
              <w:rPr>
                <w:rFonts w:ascii="Arial" w:hAnsi="Arial" w:cs="Arial"/>
              </w:rPr>
            </w:pPr>
          </w:p>
          <w:p w14:paraId="416051D5" w14:textId="77777777" w:rsidR="0064149E" w:rsidRPr="0064149E" w:rsidRDefault="0064149E" w:rsidP="0064149E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lastRenderedPageBreak/>
              <w:t>Trainee self-assessment through discussion</w:t>
            </w:r>
          </w:p>
          <w:p w14:paraId="2730384A" w14:textId="77777777" w:rsidR="0064149E" w:rsidRPr="0064149E" w:rsidRDefault="0064149E" w:rsidP="0064149E">
            <w:pPr>
              <w:rPr>
                <w:rFonts w:ascii="Arial" w:hAnsi="Arial" w:cs="Arial"/>
              </w:rPr>
            </w:pPr>
          </w:p>
          <w:p w14:paraId="7FEC3589" w14:textId="77777777" w:rsidR="0064149E" w:rsidRPr="0064149E" w:rsidRDefault="0064149E" w:rsidP="0064149E">
            <w:pPr>
              <w:rPr>
                <w:rFonts w:ascii="Arial" w:hAnsi="Arial" w:cs="Arial"/>
              </w:rPr>
            </w:pPr>
          </w:p>
          <w:p w14:paraId="23CED3FD" w14:textId="77777777" w:rsidR="0064149E" w:rsidRPr="0064149E" w:rsidRDefault="0064149E" w:rsidP="0064149E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</w:rPr>
              <w:t>Trainee reflection in portfolio from professional practice</w:t>
            </w:r>
          </w:p>
          <w:p w14:paraId="42F6E698" w14:textId="77777777" w:rsidR="0064149E" w:rsidRPr="0064149E" w:rsidRDefault="0064149E" w:rsidP="00A619D2">
            <w:pPr>
              <w:rPr>
                <w:rFonts w:ascii="Arial" w:hAnsi="Arial" w:cs="Arial"/>
              </w:rPr>
            </w:pPr>
          </w:p>
          <w:p w14:paraId="7E94403D" w14:textId="77777777" w:rsidR="00A619D2" w:rsidRPr="0064149E" w:rsidRDefault="00A619D2" w:rsidP="00A619D2">
            <w:pPr>
              <w:rPr>
                <w:rFonts w:ascii="Arial" w:hAnsi="Arial" w:cs="Arial"/>
              </w:rPr>
            </w:pPr>
          </w:p>
        </w:tc>
      </w:tr>
      <w:bookmarkEnd w:id="2"/>
    </w:tbl>
    <w:p w14:paraId="12EEE0E5" w14:textId="77777777" w:rsidR="00B13E1E" w:rsidRPr="0064149E" w:rsidRDefault="00B13E1E" w:rsidP="00AF3A47">
      <w:pPr>
        <w:ind w:left="-851"/>
        <w:rPr>
          <w:rFonts w:ascii="Arial" w:hAnsi="Arial" w:cs="Arial"/>
          <w:b/>
          <w:bCs/>
        </w:rPr>
      </w:pPr>
    </w:p>
    <w:p w14:paraId="10B385DC" w14:textId="57557E71" w:rsidR="00AF3A47" w:rsidRPr="0064149E" w:rsidRDefault="00AF3A47" w:rsidP="00A10021">
      <w:pPr>
        <w:jc w:val="center"/>
        <w:rPr>
          <w:rFonts w:ascii="Arial" w:hAnsi="Arial" w:cs="Arial"/>
          <w:b/>
          <w:bCs/>
          <w:u w:val="single"/>
        </w:rPr>
      </w:pPr>
    </w:p>
    <w:p w14:paraId="05E0878D" w14:textId="11BCDF2D" w:rsidR="00507F3E" w:rsidRPr="0064149E" w:rsidRDefault="00507F3E" w:rsidP="00A10021">
      <w:pPr>
        <w:jc w:val="center"/>
        <w:rPr>
          <w:rFonts w:ascii="Arial" w:hAnsi="Arial" w:cs="Arial"/>
          <w:b/>
          <w:bCs/>
          <w:u w:val="single"/>
        </w:rPr>
      </w:pPr>
    </w:p>
    <w:p w14:paraId="116B1DB6" w14:textId="77777777" w:rsidR="003B3F79" w:rsidRPr="0064149E" w:rsidRDefault="003B3F79">
      <w:pPr>
        <w:rPr>
          <w:rFonts w:ascii="Arial" w:hAnsi="Arial" w:cs="Arial"/>
          <w:b/>
          <w:bCs/>
          <w:u w:val="single"/>
        </w:rPr>
      </w:pPr>
      <w:r w:rsidRPr="0064149E">
        <w:rPr>
          <w:rFonts w:ascii="Arial" w:hAnsi="Arial" w:cs="Arial"/>
          <w:b/>
          <w:bCs/>
          <w:u w:val="single"/>
        </w:rPr>
        <w:br w:type="page"/>
      </w:r>
    </w:p>
    <w:p w14:paraId="22558274" w14:textId="77777777" w:rsidR="00A619D2" w:rsidRPr="0064149E" w:rsidRDefault="00A619D2">
      <w:pPr>
        <w:rPr>
          <w:rFonts w:ascii="Arial" w:hAnsi="Arial" w:cs="Arial"/>
        </w:rPr>
      </w:pPr>
      <w:bookmarkStart w:id="4" w:name="_Hlk135137845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540"/>
        <w:gridCol w:w="2920"/>
        <w:gridCol w:w="2667"/>
        <w:gridCol w:w="2667"/>
        <w:gridCol w:w="3515"/>
      </w:tblGrid>
      <w:tr w:rsidR="00A619D2" w:rsidRPr="0064149E" w14:paraId="5220A0DB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14:paraId="19EA71E8" w14:textId="6778D82A" w:rsidR="00A619D2" w:rsidRPr="0064149E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 w:rsidRPr="0064149E">
              <w:rPr>
                <w:rFonts w:ascii="Arial" w:hAnsi="Arial" w:cs="Arial"/>
                <w:b/>
                <w:bCs/>
              </w:rPr>
              <w:t>Development Phase</w:t>
            </w:r>
          </w:p>
        </w:tc>
      </w:tr>
      <w:tr w:rsidR="00A619D2" w:rsidRPr="0064149E" w14:paraId="7C6FC821" w14:textId="77777777" w:rsidTr="6469F7EE">
        <w:trPr>
          <w:trHeight w:val="464"/>
        </w:trPr>
        <w:tc>
          <w:tcPr>
            <w:tcW w:w="15309" w:type="dxa"/>
            <w:gridSpan w:val="5"/>
          </w:tcPr>
          <w:p w14:paraId="5F75EF19" w14:textId="6AB62A21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64149E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r w:rsidRPr="0064149E">
              <w:rPr>
                <w:rFonts w:ascii="Arial" w:hAnsi="Arial" w:cs="Arial"/>
                <w:b/>
                <w:bCs/>
              </w:rPr>
              <w:br/>
            </w:r>
            <w:r w:rsidR="00F253AC" w:rsidRPr="0064149E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14:paraId="4A626B06" w14:textId="77777777" w:rsidR="00A619D2" w:rsidRPr="0064149E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3CB08FF5" w14:textId="7CB3159F" w:rsidR="00A619D2" w:rsidRPr="0064149E" w:rsidRDefault="00A619D2" w:rsidP="00A619D2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64149E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64149E">
              <w:rPr>
                <w:rFonts w:cs="Arial"/>
                <w:b/>
                <w:bCs/>
                <w:sz w:val="22"/>
              </w:rPr>
              <w:t xml:space="preserve"> </w:t>
            </w:r>
            <w:r w:rsidRPr="0064149E">
              <w:rPr>
                <w:rFonts w:cs="Arial"/>
                <w:b/>
                <w:bCs/>
                <w:sz w:val="22"/>
              </w:rPr>
              <w:br/>
            </w:r>
            <w:r w:rsidRPr="0064149E">
              <w:rPr>
                <w:rFonts w:cs="Arial"/>
                <w:sz w:val="22"/>
              </w:rPr>
              <w:t>Observe how expert colleagues break tasks down into constituent components over a sequence of lessons</w:t>
            </w:r>
            <w:r w:rsidR="00F253AC" w:rsidRPr="0064149E">
              <w:rPr>
                <w:rFonts w:cs="Arial"/>
                <w:sz w:val="22"/>
              </w:rPr>
              <w:t>.</w:t>
            </w:r>
            <w:r w:rsidRPr="0064149E">
              <w:rPr>
                <w:rFonts w:cs="Arial"/>
                <w:sz w:val="22"/>
              </w:rPr>
              <w:br/>
              <w:t>Plan</w:t>
            </w:r>
            <w:r w:rsidR="00F253AC" w:rsidRPr="0064149E">
              <w:rPr>
                <w:rFonts w:cs="Arial"/>
                <w:sz w:val="22"/>
              </w:rPr>
              <w:t xml:space="preserve">, as appropriate, </w:t>
            </w:r>
            <w:r w:rsidRPr="0064149E">
              <w:rPr>
                <w:rFonts w:cs="Arial"/>
                <w:sz w:val="22"/>
              </w:rPr>
              <w:t xml:space="preserve"> for</w:t>
            </w:r>
            <w:r w:rsidR="00F253AC" w:rsidRPr="0064149E">
              <w:rPr>
                <w:rFonts w:cs="Arial"/>
                <w:sz w:val="22"/>
              </w:rPr>
              <w:t xml:space="preserve"> a sequence of</w:t>
            </w:r>
            <w:r w:rsidRPr="0064149E">
              <w:rPr>
                <w:rFonts w:cs="Arial"/>
                <w:sz w:val="22"/>
              </w:rPr>
              <w:t xml:space="preserve"> lessons in all core and selected foundation subjects. </w:t>
            </w:r>
          </w:p>
          <w:p w14:paraId="5C8F8E7B" w14:textId="2A5F29C3" w:rsidR="00A619D2" w:rsidRPr="0064149E" w:rsidRDefault="00A619D2" w:rsidP="00A619D2">
            <w:pPr>
              <w:pStyle w:val="NoSpacing"/>
              <w:rPr>
                <w:rFonts w:cs="Arial"/>
                <w:sz w:val="22"/>
              </w:rPr>
            </w:pPr>
            <w:r w:rsidRPr="0064149E">
              <w:rPr>
                <w:rFonts w:cs="Arial"/>
                <w:sz w:val="22"/>
              </w:rPr>
              <w:t>Plan</w:t>
            </w:r>
            <w:r w:rsidR="00F253AC" w:rsidRPr="0064149E">
              <w:rPr>
                <w:rFonts w:cs="Arial"/>
                <w:sz w:val="22"/>
              </w:rPr>
              <w:t xml:space="preserve">, as appropriate, </w:t>
            </w:r>
            <w:r w:rsidRPr="0064149E">
              <w:rPr>
                <w:rFonts w:cs="Arial"/>
                <w:sz w:val="22"/>
              </w:rPr>
              <w:t>one lesson</w:t>
            </w:r>
            <w:r w:rsidR="00F253AC" w:rsidRPr="0064149E">
              <w:rPr>
                <w:rFonts w:cs="Arial"/>
                <w:sz w:val="22"/>
              </w:rPr>
              <w:t xml:space="preserve"> / group activity</w:t>
            </w:r>
            <w:r w:rsidRPr="0064149E">
              <w:rPr>
                <w:rFonts w:cs="Arial"/>
                <w:sz w:val="22"/>
              </w:rPr>
              <w:t xml:space="preserve"> in all remaining subjects.</w:t>
            </w:r>
          </w:p>
          <w:p w14:paraId="0A59F4C8" w14:textId="77777777" w:rsidR="00A619D2" w:rsidRPr="0064149E" w:rsidRDefault="00A619D2" w:rsidP="00A619D2">
            <w:pPr>
              <w:pStyle w:val="NoSpacing"/>
              <w:rPr>
                <w:rFonts w:cs="Arial"/>
                <w:sz w:val="22"/>
              </w:rPr>
            </w:pPr>
          </w:p>
          <w:p w14:paraId="381045F1" w14:textId="77777777" w:rsidR="00A619D2" w:rsidRPr="0064149E" w:rsidRDefault="00A619D2" w:rsidP="00A619D2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64149E">
              <w:rPr>
                <w:rFonts w:cs="Arial"/>
                <w:b/>
                <w:bCs/>
                <w:sz w:val="22"/>
              </w:rPr>
              <w:t>Teaching :</w:t>
            </w:r>
            <w:proofErr w:type="gramEnd"/>
            <w:r w:rsidRPr="0064149E">
              <w:rPr>
                <w:rFonts w:cs="Arial"/>
                <w:b/>
                <w:bCs/>
                <w:sz w:val="22"/>
              </w:rPr>
              <w:t xml:space="preserve"> </w:t>
            </w:r>
            <w:r w:rsidRPr="0064149E">
              <w:rPr>
                <w:rFonts w:cs="Arial"/>
                <w:b/>
                <w:bCs/>
                <w:sz w:val="22"/>
              </w:rPr>
              <w:br/>
            </w:r>
            <w:r w:rsidRPr="0064149E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14:paraId="63580B9C" w14:textId="77777777" w:rsidR="00A619D2" w:rsidRPr="0064149E" w:rsidRDefault="00A619D2" w:rsidP="00A619D2">
            <w:pPr>
              <w:rPr>
                <w:rFonts w:ascii="Arial" w:hAnsi="Arial" w:cs="Arial"/>
              </w:rPr>
            </w:pPr>
          </w:p>
          <w:p w14:paraId="43C25070" w14:textId="77777777" w:rsidR="00A619D2" w:rsidRPr="0064149E" w:rsidRDefault="00A619D2" w:rsidP="00A619D2">
            <w:pPr>
              <w:rPr>
                <w:rFonts w:ascii="Arial" w:hAnsi="Arial" w:cs="Arial"/>
              </w:rPr>
            </w:pPr>
            <w:proofErr w:type="gramStart"/>
            <w:r w:rsidRPr="0064149E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r w:rsidRPr="0064149E">
              <w:rPr>
                <w:rFonts w:ascii="Arial" w:hAnsi="Arial" w:cs="Arial"/>
                <w:b/>
                <w:bCs/>
              </w:rPr>
              <w:br/>
            </w:r>
            <w:r w:rsidRPr="0064149E">
              <w:rPr>
                <w:rFonts w:ascii="Arial" w:hAnsi="Arial" w:cs="Arial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094C0B1" w14:textId="77777777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</w:p>
          <w:p w14:paraId="35B0FE46" w14:textId="77777777" w:rsidR="00A619D2" w:rsidRPr="0064149E" w:rsidRDefault="00A619D2" w:rsidP="00A619D2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64149E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r w:rsidRPr="0064149E">
              <w:rPr>
                <w:rFonts w:ascii="Arial" w:hAnsi="Arial" w:cs="Arial"/>
              </w:rPr>
              <w:t>Discuss and analyse subject specific components with expert colleagues</w:t>
            </w:r>
          </w:p>
          <w:p w14:paraId="3EB87BFA" w14:textId="77777777" w:rsidR="00F253AC" w:rsidRPr="0064149E" w:rsidRDefault="00F253AC" w:rsidP="00A619D2">
            <w:pPr>
              <w:rPr>
                <w:rFonts w:ascii="Arial" w:hAnsi="Arial" w:cs="Arial"/>
                <w:b/>
                <w:bCs/>
              </w:rPr>
            </w:pPr>
          </w:p>
          <w:p w14:paraId="1756EA86" w14:textId="77777777" w:rsidR="00A619D2" w:rsidRPr="0064149E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64149E" w14:paraId="0B38BB33" w14:textId="77777777" w:rsidTr="6469F7EE">
        <w:trPr>
          <w:trHeight w:val="464"/>
        </w:trPr>
        <w:tc>
          <w:tcPr>
            <w:tcW w:w="3540" w:type="dxa"/>
            <w:shd w:val="clear" w:color="auto" w:fill="BDD6EE" w:themeFill="accent5" w:themeFillTint="66"/>
          </w:tcPr>
          <w:p w14:paraId="27B52421" w14:textId="6D738741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5" w:name="_Hlk135140967"/>
            <w:r w:rsidRPr="0064149E">
              <w:rPr>
                <w:rFonts w:ascii="Arial" w:hAnsi="Arial" w:cs="Arial"/>
                <w:b/>
                <w:bCs/>
              </w:rPr>
              <w:t>Subject Specific</w:t>
            </w:r>
            <w:r w:rsidR="6B398C22" w:rsidRPr="0064149E">
              <w:rPr>
                <w:rFonts w:ascii="Arial" w:hAnsi="Arial" w:cs="Arial"/>
                <w:b/>
                <w:bCs/>
              </w:rPr>
              <w:t xml:space="preserve"> </w:t>
            </w:r>
            <w:r w:rsidRPr="0064149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533E66C" w14:textId="77777777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4149E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4149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14:paraId="5223E0BB" w14:textId="77777777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4149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14:paraId="43604FA7" w14:textId="27CD5365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60DCA1D1" w14:textId="0B051705" w:rsidR="00A619D2" w:rsidRPr="0064149E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="00A619D2" w:rsidRPr="0064149E" w14:paraId="1BE4BE1C" w14:textId="77777777" w:rsidTr="6469F7EE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</w:tcPr>
          <w:p w14:paraId="46C14EB0" w14:textId="77777777" w:rsidR="00A619D2" w:rsidRPr="0064149E" w:rsidRDefault="00A619D2" w:rsidP="00A619D2">
            <w:pPr>
              <w:rPr>
                <w:rFonts w:ascii="Arial" w:hAnsi="Arial" w:cs="Arial"/>
              </w:rPr>
            </w:pPr>
          </w:p>
          <w:p w14:paraId="2CAF7009" w14:textId="77777777" w:rsidR="00B760B3" w:rsidRPr="005200B2" w:rsidRDefault="00B760B3" w:rsidP="00B760B3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To plan and deliver a sequence of National Curriculum lessons in computing linking into other areas of curriculum as </w:t>
            </w:r>
            <w:proofErr w:type="gramStart"/>
            <w:r w:rsidRPr="005200B2">
              <w:rPr>
                <w:rFonts w:ascii="Arial" w:hAnsi="Arial" w:cs="Arial"/>
              </w:rPr>
              <w:t>appropriate</w:t>
            </w:r>
            <w:proofErr w:type="gramEnd"/>
          </w:p>
          <w:p w14:paraId="60D85D82" w14:textId="77777777" w:rsidR="00A619D2" w:rsidRDefault="00A619D2" w:rsidP="00A619D2">
            <w:pPr>
              <w:rPr>
                <w:rFonts w:ascii="Arial" w:hAnsi="Arial" w:cs="Arial"/>
              </w:rPr>
            </w:pPr>
          </w:p>
          <w:p w14:paraId="00F48717" w14:textId="77777777" w:rsidR="00B760B3" w:rsidRPr="0064149E" w:rsidRDefault="00B760B3" w:rsidP="00A619D2">
            <w:pPr>
              <w:rPr>
                <w:rFonts w:ascii="Arial" w:hAnsi="Arial" w:cs="Arial"/>
              </w:rPr>
            </w:pPr>
          </w:p>
        </w:tc>
        <w:tc>
          <w:tcPr>
            <w:tcW w:w="2920" w:type="dxa"/>
          </w:tcPr>
          <w:p w14:paraId="0EE42025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60B1DB2B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Teaching unfamiliar vocabulary explicitly and planning for pupils to be repeatedly exposed to high-utility and high-frequency vocabulary in what is taught. 3t </w:t>
            </w:r>
          </w:p>
          <w:p w14:paraId="2231F583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1A463DA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Effective teachers introduce new material in steps, explicitly linking new ideas to what has been previously studied and learned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4.2</w:t>
            </w:r>
            <w:proofErr w:type="gramEnd"/>
          </w:p>
          <w:p w14:paraId="4A97840D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1B1C941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Over time, feedback should support pupils to monitor and regulate their own learning.6.6</w:t>
            </w:r>
          </w:p>
          <w:p w14:paraId="3FEF25F8" w14:textId="42823687" w:rsidR="00B760B3" w:rsidRPr="0064149E" w:rsidRDefault="00B760B3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14:paraId="3E2A1267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6F10C40B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Providing opportunity for all pupils to learn and master essential concepts, knowledge,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skills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principles of the subject. 3d</w:t>
            </w:r>
          </w:p>
          <w:p w14:paraId="713DD6E6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</w:pPr>
          </w:p>
          <w:p w14:paraId="6C6A2DF6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Drawing explicit links between new content and the core concepts and principles in the subject.3j</w:t>
            </w:r>
          </w:p>
          <w:p w14:paraId="407232AC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80ED782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C6E8D0F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8267BF2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76DEABA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Providing sufficient opportunity for pupils to consolidate and practise applying new knowledge and skills. 4e</w:t>
            </w:r>
          </w:p>
          <w:p w14:paraId="3ED2A60E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323941AD" w14:textId="77777777" w:rsidR="00B760B3" w:rsidRPr="005200B2" w:rsidRDefault="00B760B3" w:rsidP="00B760B3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Monitoring pupil work during lessons, including checking for misconceptions. 6g</w:t>
            </w:r>
          </w:p>
          <w:p w14:paraId="5599F53D" w14:textId="77777777" w:rsidR="00B760B3" w:rsidRPr="0064149E" w:rsidRDefault="00B760B3" w:rsidP="00A619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14:paraId="1704256A" w14:textId="77777777" w:rsidR="00A619D2" w:rsidRDefault="00A619D2" w:rsidP="00A619D2">
            <w:pPr>
              <w:rPr>
                <w:rFonts w:ascii="Arial" w:hAnsi="Arial" w:cs="Arial"/>
                <w:u w:val="single"/>
              </w:rPr>
            </w:pPr>
          </w:p>
          <w:p w14:paraId="151C10F4" w14:textId="77777777" w:rsidR="00B760B3" w:rsidRPr="005200B2" w:rsidRDefault="00B760B3" w:rsidP="00B760B3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See above from University Based </w:t>
            </w:r>
            <w:proofErr w:type="gramStart"/>
            <w:r w:rsidRPr="005200B2">
              <w:rPr>
                <w:rFonts w:ascii="Arial" w:hAnsi="Arial" w:cs="Arial"/>
              </w:rPr>
              <w:t>provision</w:t>
            </w:r>
            <w:proofErr w:type="gramEnd"/>
          </w:p>
          <w:p w14:paraId="70C31204" w14:textId="77777777" w:rsidR="00B760B3" w:rsidRPr="005200B2" w:rsidRDefault="00B760B3" w:rsidP="00B760B3">
            <w:pPr>
              <w:rPr>
                <w:rFonts w:ascii="Arial" w:hAnsi="Arial" w:cs="Arial"/>
              </w:rPr>
            </w:pPr>
          </w:p>
          <w:p w14:paraId="06971832" w14:textId="77777777" w:rsidR="00B760B3" w:rsidRPr="005200B2" w:rsidRDefault="00B760B3" w:rsidP="00B760B3">
            <w:pPr>
              <w:rPr>
                <w:rFonts w:ascii="Arial" w:hAnsi="Arial" w:cs="Arial"/>
              </w:rPr>
            </w:pPr>
          </w:p>
          <w:p w14:paraId="6D87E9A3" w14:textId="77777777" w:rsidR="00B760B3" w:rsidRPr="005200B2" w:rsidRDefault="00B760B3" w:rsidP="00B760B3">
            <w:pPr>
              <w:rPr>
                <w:rFonts w:ascii="Arial" w:hAnsi="Arial" w:cs="Arial"/>
              </w:rPr>
            </w:pPr>
          </w:p>
          <w:p w14:paraId="54905FCE" w14:textId="121B0A41" w:rsidR="00B760B3" w:rsidRPr="0064149E" w:rsidRDefault="00B760B3" w:rsidP="00B760B3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hAnsi="Arial" w:cs="Arial"/>
              </w:rPr>
              <w:lastRenderedPageBreak/>
              <w:t>Link to school policy and Local Education Authority policy also and the specific curriculum tailored to the needs of the school where the student is based</w:t>
            </w:r>
          </w:p>
        </w:tc>
        <w:tc>
          <w:tcPr>
            <w:tcW w:w="3515" w:type="dxa"/>
          </w:tcPr>
          <w:p w14:paraId="057519F2" w14:textId="77777777" w:rsidR="00B760B3" w:rsidRPr="005200B2" w:rsidRDefault="00B760B3" w:rsidP="00B760B3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lastRenderedPageBreak/>
              <w:t>Weekly Development Summary</w:t>
            </w:r>
          </w:p>
          <w:p w14:paraId="787117C7" w14:textId="77777777" w:rsidR="00B760B3" w:rsidRPr="005200B2" w:rsidRDefault="00B760B3" w:rsidP="00B760B3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 </w:t>
            </w:r>
          </w:p>
          <w:p w14:paraId="25AA1658" w14:textId="77777777" w:rsidR="00B760B3" w:rsidRPr="005200B2" w:rsidRDefault="00B760B3" w:rsidP="00B760B3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Lesson Observations</w:t>
            </w:r>
          </w:p>
          <w:p w14:paraId="0927FAEC" w14:textId="77777777" w:rsidR="00B760B3" w:rsidRPr="005200B2" w:rsidRDefault="00B760B3" w:rsidP="00B760B3">
            <w:pPr>
              <w:rPr>
                <w:rFonts w:ascii="Arial" w:hAnsi="Arial" w:cs="Arial"/>
              </w:rPr>
            </w:pPr>
          </w:p>
          <w:p w14:paraId="5DD1F81D" w14:textId="77777777" w:rsidR="00B760B3" w:rsidRPr="005200B2" w:rsidRDefault="00B760B3" w:rsidP="00B760B3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Link Tutor discussions and observations</w:t>
            </w:r>
          </w:p>
          <w:p w14:paraId="5B285C35" w14:textId="77777777" w:rsidR="00B760B3" w:rsidRPr="005200B2" w:rsidRDefault="00B760B3" w:rsidP="00B760B3">
            <w:pPr>
              <w:rPr>
                <w:rFonts w:ascii="Arial" w:hAnsi="Arial" w:cs="Arial"/>
              </w:rPr>
            </w:pPr>
          </w:p>
          <w:p w14:paraId="366637C5" w14:textId="77777777" w:rsidR="00B760B3" w:rsidRPr="005200B2" w:rsidRDefault="00B760B3" w:rsidP="00B760B3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Placement drop-ins online</w:t>
            </w:r>
          </w:p>
          <w:p w14:paraId="0A76443B" w14:textId="77777777" w:rsidR="00B760B3" w:rsidRPr="005200B2" w:rsidRDefault="00B760B3" w:rsidP="00B760B3">
            <w:pPr>
              <w:rPr>
                <w:rFonts w:ascii="Arial" w:hAnsi="Arial" w:cs="Arial"/>
              </w:rPr>
            </w:pPr>
          </w:p>
          <w:p w14:paraId="76243FBB" w14:textId="77777777" w:rsidR="00B760B3" w:rsidRPr="005200B2" w:rsidRDefault="00B760B3" w:rsidP="00B760B3">
            <w:pPr>
              <w:rPr>
                <w:rFonts w:ascii="Arial" w:hAnsi="Arial" w:cs="Arial"/>
              </w:rPr>
            </w:pPr>
          </w:p>
          <w:p w14:paraId="67ADE0E4" w14:textId="77777777" w:rsidR="00B760B3" w:rsidRPr="005200B2" w:rsidRDefault="00B760B3" w:rsidP="00B760B3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Interim visits and joint observations</w:t>
            </w:r>
          </w:p>
          <w:p w14:paraId="149983B1" w14:textId="77777777" w:rsidR="00B760B3" w:rsidRPr="005200B2" w:rsidRDefault="00B760B3" w:rsidP="00B760B3">
            <w:pPr>
              <w:rPr>
                <w:rFonts w:ascii="Arial" w:hAnsi="Arial" w:cs="Arial"/>
              </w:rPr>
            </w:pPr>
          </w:p>
          <w:p w14:paraId="605DD040" w14:textId="77777777" w:rsidR="00B760B3" w:rsidRDefault="00B760B3" w:rsidP="00B760B3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Final Report discussions</w:t>
            </w:r>
          </w:p>
          <w:p w14:paraId="55E6A2BB" w14:textId="77777777" w:rsidR="0059738E" w:rsidRDefault="0059738E" w:rsidP="00B760B3">
            <w:pPr>
              <w:rPr>
                <w:rFonts w:ascii="Arial" w:hAnsi="Arial" w:cs="Arial"/>
              </w:rPr>
            </w:pPr>
          </w:p>
          <w:p w14:paraId="1FE0D1B3" w14:textId="1488BC99" w:rsidR="0059738E" w:rsidRPr="005200B2" w:rsidRDefault="0059738E" w:rsidP="00B760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Portfolio of evidence (Viva related)</w:t>
            </w:r>
          </w:p>
          <w:p w14:paraId="721E9FC8" w14:textId="77777777" w:rsidR="00A619D2" w:rsidRPr="0064149E" w:rsidRDefault="00A619D2" w:rsidP="00B760B3">
            <w:pPr>
              <w:rPr>
                <w:rFonts w:ascii="Arial" w:hAnsi="Arial" w:cs="Arial"/>
              </w:rPr>
            </w:pPr>
          </w:p>
        </w:tc>
      </w:tr>
      <w:bookmarkEnd w:id="4"/>
    </w:tbl>
    <w:p w14:paraId="67D3565B" w14:textId="5199AD34" w:rsidR="00A619D2" w:rsidRPr="0064149E" w:rsidRDefault="00A619D2" w:rsidP="006C5BF3">
      <w:pPr>
        <w:rPr>
          <w:rFonts w:ascii="Arial" w:hAnsi="Arial" w:cs="Arial"/>
          <w:b/>
          <w:bCs/>
        </w:rPr>
      </w:pPr>
      <w:r w:rsidRPr="0064149E">
        <w:rPr>
          <w:rFonts w:ascii="Arial" w:hAnsi="Arial" w:cs="Arial"/>
          <w:b/>
          <w:bCs/>
          <w:u w:val="single"/>
        </w:rPr>
        <w:lastRenderedPageBreak/>
        <w:br w:type="page"/>
      </w:r>
      <w:bookmarkStart w:id="6" w:name="_Hlk135137995"/>
    </w:p>
    <w:p w14:paraId="5B64407E" w14:textId="77777777" w:rsidR="008B6642" w:rsidRPr="0064149E" w:rsidRDefault="008B6642">
      <w:pPr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600"/>
        <w:gridCol w:w="2860"/>
        <w:gridCol w:w="2667"/>
        <w:gridCol w:w="2667"/>
        <w:gridCol w:w="3515"/>
      </w:tblGrid>
      <w:tr w:rsidR="008B6642" w:rsidRPr="0064149E" w14:paraId="3BBD1257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</w:tcPr>
          <w:p w14:paraId="75899F9C" w14:textId="37624C1F" w:rsidR="008B6642" w:rsidRPr="0064149E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6C5BF3" w:rsidRPr="0064149E">
              <w:rPr>
                <w:rFonts w:ascii="Arial" w:hAnsi="Arial" w:cs="Arial"/>
                <w:b/>
                <w:bCs/>
              </w:rPr>
              <w:t>Consolidation Phase</w:t>
            </w:r>
          </w:p>
        </w:tc>
      </w:tr>
      <w:tr w:rsidR="008B6642" w:rsidRPr="0064149E" w14:paraId="1C0F7D76" w14:textId="77777777" w:rsidTr="6469F7EE">
        <w:trPr>
          <w:trHeight w:val="464"/>
        </w:trPr>
        <w:tc>
          <w:tcPr>
            <w:tcW w:w="15309" w:type="dxa"/>
            <w:gridSpan w:val="5"/>
            <w:shd w:val="clear" w:color="auto" w:fill="auto"/>
          </w:tcPr>
          <w:p w14:paraId="6844931D" w14:textId="1C9C46B8" w:rsidR="008B6642" w:rsidRPr="0064149E" w:rsidRDefault="008B6642" w:rsidP="008B6642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64149E">
              <w:rPr>
                <w:rFonts w:ascii="Arial" w:hAnsi="Arial" w:cs="Arial"/>
                <w:b/>
                <w:bCs/>
              </w:rPr>
              <w:t>Observing :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r w:rsidRPr="0064149E">
              <w:rPr>
                <w:rFonts w:ascii="Arial" w:hAnsi="Arial" w:cs="Arial"/>
                <w:b/>
                <w:bCs/>
              </w:rPr>
              <w:br/>
            </w:r>
            <w:r w:rsidR="00F253AC" w:rsidRPr="0064149E">
              <w:rPr>
                <w:rFonts w:ascii="Arial" w:hAnsi="Arial" w:cs="Arial"/>
              </w:rPr>
              <w:t>Observe how expert colleagues use and deconstruct approaches, in this subject, in at least one lesson throughout school.</w:t>
            </w:r>
          </w:p>
          <w:p w14:paraId="29CCAB6F" w14:textId="77777777" w:rsidR="008B6642" w:rsidRPr="0064149E" w:rsidRDefault="008B6642" w:rsidP="008B6642">
            <w:pPr>
              <w:pStyle w:val="NoSpacing"/>
              <w:rPr>
                <w:rFonts w:cs="Arial"/>
                <w:sz w:val="22"/>
              </w:rPr>
            </w:pPr>
          </w:p>
          <w:p w14:paraId="2BD98A62" w14:textId="77777777" w:rsidR="008B6642" w:rsidRPr="0064149E" w:rsidRDefault="008B6642" w:rsidP="008B6642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64149E">
              <w:rPr>
                <w:rFonts w:cs="Arial"/>
                <w:b/>
                <w:bCs/>
                <w:sz w:val="22"/>
              </w:rPr>
              <w:t>Planning :</w:t>
            </w:r>
            <w:proofErr w:type="gramEnd"/>
            <w:r w:rsidRPr="0064149E">
              <w:rPr>
                <w:rFonts w:cs="Arial"/>
                <w:b/>
                <w:bCs/>
                <w:sz w:val="22"/>
              </w:rPr>
              <w:t xml:space="preserve"> </w:t>
            </w:r>
            <w:r w:rsidRPr="0064149E">
              <w:rPr>
                <w:rFonts w:cs="Arial"/>
                <w:b/>
                <w:bCs/>
                <w:sz w:val="22"/>
              </w:rPr>
              <w:br/>
            </w:r>
            <w:r w:rsidRPr="0064149E">
              <w:rPr>
                <w:rFonts w:cs="Arial"/>
                <w:sz w:val="22"/>
              </w:rPr>
              <w:t>Plan a sequence of lessons in all core and foundation subjects.</w:t>
            </w:r>
          </w:p>
          <w:p w14:paraId="539E88E6" w14:textId="77777777" w:rsidR="008B6642" w:rsidRPr="0064149E" w:rsidRDefault="008B6642" w:rsidP="008B6642">
            <w:pPr>
              <w:pStyle w:val="NoSpacing"/>
              <w:rPr>
                <w:rFonts w:cs="Arial"/>
                <w:sz w:val="22"/>
              </w:rPr>
            </w:pPr>
          </w:p>
          <w:p w14:paraId="03F6BB59" w14:textId="77777777" w:rsidR="008B6642" w:rsidRPr="0064149E" w:rsidRDefault="008B6642" w:rsidP="008B6642">
            <w:pPr>
              <w:pStyle w:val="NoSpacing"/>
              <w:rPr>
                <w:rFonts w:cs="Arial"/>
                <w:sz w:val="22"/>
              </w:rPr>
            </w:pPr>
            <w:proofErr w:type="gramStart"/>
            <w:r w:rsidRPr="0064149E">
              <w:rPr>
                <w:rFonts w:cs="Arial"/>
                <w:b/>
                <w:bCs/>
                <w:sz w:val="22"/>
              </w:rPr>
              <w:t>Teaching :</w:t>
            </w:r>
            <w:proofErr w:type="gramEnd"/>
            <w:r w:rsidRPr="0064149E">
              <w:rPr>
                <w:rFonts w:cs="Arial"/>
                <w:b/>
                <w:bCs/>
                <w:sz w:val="22"/>
              </w:rPr>
              <w:t xml:space="preserve"> </w:t>
            </w:r>
            <w:r w:rsidRPr="0064149E">
              <w:rPr>
                <w:rFonts w:cs="Arial"/>
                <w:b/>
                <w:bCs/>
                <w:sz w:val="22"/>
              </w:rPr>
              <w:br/>
            </w:r>
            <w:r w:rsidRPr="0064149E">
              <w:rPr>
                <w:rFonts w:cs="Arial"/>
                <w:sz w:val="22"/>
              </w:rPr>
              <w:t xml:space="preserve">Rehearse and refine particular approaches in all core and selected foundation subjects. </w:t>
            </w:r>
          </w:p>
          <w:p w14:paraId="2B7DE601" w14:textId="77777777" w:rsidR="008B6642" w:rsidRPr="0064149E" w:rsidRDefault="008B6642" w:rsidP="008B6642">
            <w:pPr>
              <w:rPr>
                <w:rFonts w:ascii="Arial" w:hAnsi="Arial" w:cs="Arial"/>
              </w:rPr>
            </w:pPr>
          </w:p>
          <w:p w14:paraId="17ED6F56" w14:textId="77777777" w:rsidR="008B6642" w:rsidRPr="0064149E" w:rsidRDefault="008B6642" w:rsidP="008B6642">
            <w:pPr>
              <w:rPr>
                <w:rFonts w:ascii="Arial" w:hAnsi="Arial" w:cs="Arial"/>
              </w:rPr>
            </w:pPr>
            <w:proofErr w:type="gramStart"/>
            <w:r w:rsidRPr="0064149E">
              <w:rPr>
                <w:rFonts w:ascii="Arial" w:hAnsi="Arial" w:cs="Arial"/>
                <w:b/>
                <w:bCs/>
              </w:rPr>
              <w:t>Assessment :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r w:rsidRPr="0064149E">
              <w:rPr>
                <w:rFonts w:ascii="Arial" w:hAnsi="Arial" w:cs="Arial"/>
                <w:b/>
                <w:bCs/>
              </w:rPr>
              <w:br/>
            </w:r>
            <w:r w:rsidRPr="0064149E">
              <w:rPr>
                <w:rFonts w:ascii="Arial" w:hAnsi="Arial" w:cs="Arial"/>
              </w:rPr>
              <w:t>Discuss with expert colleagues summative assessment, reporting and how data is used.</w:t>
            </w:r>
          </w:p>
          <w:p w14:paraId="0AD4E7D9" w14:textId="77777777" w:rsidR="008B6642" w:rsidRPr="0064149E" w:rsidRDefault="008B6642" w:rsidP="008B6642">
            <w:pPr>
              <w:rPr>
                <w:rFonts w:ascii="Arial" w:hAnsi="Arial" w:cs="Arial"/>
                <w:b/>
                <w:bCs/>
              </w:rPr>
            </w:pPr>
          </w:p>
          <w:p w14:paraId="24CF2CC0" w14:textId="77777777" w:rsidR="008B6642" w:rsidRPr="0064149E" w:rsidRDefault="008B6642" w:rsidP="008B6642">
            <w:pPr>
              <w:rPr>
                <w:rFonts w:ascii="Arial" w:hAnsi="Arial" w:cs="Arial"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Subject </w:t>
            </w:r>
            <w:proofErr w:type="gramStart"/>
            <w:r w:rsidRPr="0064149E">
              <w:rPr>
                <w:rFonts w:ascii="Arial" w:hAnsi="Arial" w:cs="Arial"/>
                <w:b/>
                <w:bCs/>
              </w:rPr>
              <w:t>Knowledge :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r w:rsidRPr="0064149E">
              <w:rPr>
                <w:rFonts w:ascii="Arial" w:hAnsi="Arial" w:cs="Arial"/>
              </w:rPr>
              <w:t>Discuss and analyse subject specific components with expert colleagues</w:t>
            </w:r>
          </w:p>
          <w:p w14:paraId="3DBC3F78" w14:textId="77777777" w:rsidR="00F253AC" w:rsidRPr="0064149E" w:rsidRDefault="00F253AC" w:rsidP="008B6642">
            <w:pPr>
              <w:rPr>
                <w:rFonts w:ascii="Arial" w:hAnsi="Arial" w:cs="Arial"/>
                <w:b/>
                <w:bCs/>
              </w:rPr>
            </w:pPr>
          </w:p>
          <w:p w14:paraId="468CA129" w14:textId="77777777" w:rsidR="008B6642" w:rsidRPr="0064149E" w:rsidRDefault="008B664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B6642" w:rsidRPr="0064149E" w14:paraId="4F933ED1" w14:textId="77777777" w:rsidTr="6469F7EE">
        <w:trPr>
          <w:trHeight w:val="464"/>
        </w:trPr>
        <w:tc>
          <w:tcPr>
            <w:tcW w:w="3600" w:type="dxa"/>
            <w:shd w:val="clear" w:color="auto" w:fill="F7CAAC" w:themeFill="accent2" w:themeFillTint="66"/>
          </w:tcPr>
          <w:p w14:paraId="0806E086" w14:textId="516E610D" w:rsidR="008B6642" w:rsidRPr="0064149E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14:paraId="128E21FE" w14:textId="77777777" w:rsidR="008B6642" w:rsidRPr="0064149E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64149E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4149E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4149E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4149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14:paraId="2484374B" w14:textId="77777777" w:rsidR="008B6642" w:rsidRPr="0064149E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64149E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4149E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4149E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14:paraId="17C20E5E" w14:textId="56F82F6C" w:rsidR="008B6642" w:rsidRPr="0064149E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</w:tcPr>
          <w:p w14:paraId="0AADFB6D" w14:textId="0A402CDC" w:rsidR="008B6642" w:rsidRPr="0064149E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64149E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59738E" w:rsidRPr="0064149E" w14:paraId="020FB390" w14:textId="77777777" w:rsidTr="6469F7EE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600" w:type="dxa"/>
          </w:tcPr>
          <w:p w14:paraId="1B411979" w14:textId="77777777" w:rsidR="0059738E" w:rsidRPr="0064149E" w:rsidRDefault="0059738E" w:rsidP="0059738E">
            <w:pPr>
              <w:rPr>
                <w:rFonts w:ascii="Arial" w:hAnsi="Arial" w:cs="Arial"/>
              </w:rPr>
            </w:pPr>
          </w:p>
          <w:p w14:paraId="4D57E0A6" w14:textId="77777777" w:rsidR="0059738E" w:rsidRPr="005200B2" w:rsidRDefault="0059738E" w:rsidP="0059738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For students to develop teaching practices in EYFS that facilitate the use of computing across the curriculum </w:t>
            </w:r>
            <w:proofErr w:type="spellStart"/>
            <w:proofErr w:type="gramStart"/>
            <w:r w:rsidRPr="005200B2">
              <w:rPr>
                <w:rFonts w:ascii="Arial" w:hAnsi="Arial" w:cs="Arial"/>
              </w:rPr>
              <w:t>eg</w:t>
            </w:r>
            <w:proofErr w:type="spellEnd"/>
            <w:proofErr w:type="gramEnd"/>
            <w:r w:rsidRPr="005200B2">
              <w:rPr>
                <w:rFonts w:ascii="Arial" w:hAnsi="Arial" w:cs="Arial"/>
              </w:rPr>
              <w:t xml:space="preserve"> phonics, maths, art and design etc</w:t>
            </w:r>
          </w:p>
          <w:p w14:paraId="3F522130" w14:textId="77777777" w:rsidR="0059738E" w:rsidRPr="005200B2" w:rsidRDefault="0059738E" w:rsidP="0059738E">
            <w:pPr>
              <w:rPr>
                <w:rFonts w:ascii="Arial" w:hAnsi="Arial" w:cs="Arial"/>
              </w:rPr>
            </w:pPr>
          </w:p>
          <w:p w14:paraId="4CD002F5" w14:textId="77777777" w:rsidR="0059738E" w:rsidRPr="005200B2" w:rsidRDefault="0059738E" w:rsidP="0059738E">
            <w:pPr>
              <w:rPr>
                <w:rFonts w:ascii="Arial" w:hAnsi="Arial" w:cs="Arial"/>
              </w:rPr>
            </w:pPr>
          </w:p>
          <w:p w14:paraId="630E46A5" w14:textId="77777777" w:rsidR="0059738E" w:rsidRPr="005200B2" w:rsidRDefault="0059738E" w:rsidP="0059738E">
            <w:pPr>
              <w:rPr>
                <w:rFonts w:ascii="Arial" w:hAnsi="Arial" w:cs="Arial"/>
              </w:rPr>
            </w:pPr>
          </w:p>
          <w:p w14:paraId="35B91962" w14:textId="77777777" w:rsidR="0059738E" w:rsidRPr="005200B2" w:rsidRDefault="0059738E" w:rsidP="0059738E">
            <w:pPr>
              <w:rPr>
                <w:rFonts w:ascii="Arial" w:hAnsi="Arial" w:cs="Arial"/>
              </w:rPr>
            </w:pPr>
          </w:p>
          <w:p w14:paraId="2B7AFDEA" w14:textId="190F9E98" w:rsidR="0059738E" w:rsidRPr="0064149E" w:rsidRDefault="0059738E" w:rsidP="0059738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lastRenderedPageBreak/>
              <w:t>For students to specifically (explicitly where appropriate) teach the principles of safe and respectful use of computing leading towards Key Stage 1</w:t>
            </w:r>
          </w:p>
        </w:tc>
        <w:tc>
          <w:tcPr>
            <w:tcW w:w="2860" w:type="dxa"/>
          </w:tcPr>
          <w:p w14:paraId="79030A89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04B83105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In all subject areas, pupils learn new ideas by linking those ideas to existing knowledge, organising this knowledge into increasingly complex mental models (or “schemata”); carefully sequencing teaching to </w:t>
            </w: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facilitate this process is important3.7</w:t>
            </w:r>
          </w:p>
          <w:p w14:paraId="293D3B0D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2D0F17F9" w14:textId="77777777" w:rsidR="0059738E" w:rsidRPr="005200B2" w:rsidRDefault="0059738E" w:rsidP="005973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Setting clear expectations can help communicate shared values that improve classroom and school culture. 1.4</w:t>
            </w:r>
          </w:p>
          <w:p w14:paraId="3717726A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198D26E0" w14:textId="77777777" w:rsidR="0059738E" w:rsidRPr="005200B2" w:rsidRDefault="0059738E" w:rsidP="005973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7191519" w14:textId="77777777" w:rsidR="0059738E" w:rsidRPr="005200B2" w:rsidRDefault="0059738E" w:rsidP="005973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Requiring pupils to retrieve information from memory, and spacing practice so that pupils revisit ideas after a gap are also likely to strengthen recall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2.8</w:t>
            </w:r>
            <w:proofErr w:type="gramEnd"/>
          </w:p>
          <w:p w14:paraId="784B42FC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7A55B4C1" w14:textId="77777777" w:rsidR="0059738E" w:rsidRPr="005200B2" w:rsidRDefault="0059738E" w:rsidP="005973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Practice is an integral part of effective teaching; ensuring pupils have repeated opportunities to practise, with appropriate guidance and support, increases success. 4.8</w:t>
            </w:r>
          </w:p>
          <w:p w14:paraId="45045004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517E85B0" w14:textId="77777777" w:rsidR="0059738E" w:rsidRPr="005200B2" w:rsidRDefault="0059738E" w:rsidP="005973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Pupils with special educational needs or disabilities are likely to require additional or adapted support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5.7</w:t>
            </w:r>
            <w:proofErr w:type="gramEnd"/>
          </w:p>
          <w:p w14:paraId="7DDBA1C7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6DDA3E42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68936AA0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286BD460" w14:textId="39FC899B" w:rsidR="0059738E" w:rsidRPr="0064149E" w:rsidRDefault="0059738E" w:rsidP="0059738E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Working with colleagues to identify efficient approaches to assessment is important 6.7</w:t>
            </w:r>
          </w:p>
        </w:tc>
        <w:tc>
          <w:tcPr>
            <w:tcW w:w="2667" w:type="dxa"/>
          </w:tcPr>
          <w:p w14:paraId="55D6394B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1660C74B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Using resources and materials aligned with the school curriculum (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resources designed by experts that carefully sequence content). 3f</w:t>
            </w:r>
          </w:p>
          <w:p w14:paraId="19CA41F2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7F508F24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50905B0D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4D01EF0B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5E3C535C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4B56CC82" w14:textId="77777777" w:rsidR="0059738E" w:rsidRPr="005200B2" w:rsidRDefault="0059738E" w:rsidP="005973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Teaching and rigorously maintaining clear behavioural expectations 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1g</w:t>
            </w:r>
            <w:proofErr w:type="gramEnd"/>
          </w:p>
          <w:p w14:paraId="5BF07A21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338A3B33" w14:textId="77777777" w:rsidR="0059738E" w:rsidRPr="005200B2" w:rsidRDefault="0059738E" w:rsidP="005973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90DECFE" w14:textId="77777777" w:rsidR="0059738E" w:rsidRPr="005200B2" w:rsidRDefault="0059738E" w:rsidP="005973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649A179" w14:textId="77777777" w:rsidR="0059738E" w:rsidRPr="005200B2" w:rsidRDefault="0059738E" w:rsidP="005973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Breaking complex material into smaller steps (</w:t>
            </w:r>
            <w:proofErr w:type="gramStart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e.g.</w:t>
            </w:r>
            <w:proofErr w:type="gramEnd"/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 xml:space="preserve"> using partially completed examples to focus pupils on the specific steps). 2c</w:t>
            </w:r>
          </w:p>
          <w:p w14:paraId="51C44039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70E0BD6B" w14:textId="77777777" w:rsidR="0059738E" w:rsidRPr="005200B2" w:rsidRDefault="0059738E" w:rsidP="005973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Balancing exposition, repetition, practice and retrieval of critical knowledge and skills. 2j</w:t>
            </w:r>
          </w:p>
          <w:p w14:paraId="78CFB598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53766EA5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017F9579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1695FB28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12D0E9DA" w14:textId="77777777" w:rsidR="0059738E" w:rsidRPr="005200B2" w:rsidRDefault="0059738E" w:rsidP="0059738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Working closely with the Special Educational Needs Co-ordinator (SENCO) and special education professionals and the Designated Safeguarding Lead (DSL) under supervision of expert colleagues 5d</w:t>
            </w:r>
          </w:p>
          <w:p w14:paraId="73A817A3" w14:textId="77777777" w:rsidR="0059738E" w:rsidRPr="005200B2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6B4B34E6" w14:textId="129FBCB2" w:rsidR="0059738E" w:rsidRPr="0064149E" w:rsidRDefault="0059738E" w:rsidP="0059738E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eastAsia="Times New Roman" w:hAnsi="Arial" w:cs="Arial"/>
                <w:color w:val="000000"/>
                <w:lang w:eastAsia="en-GB"/>
              </w:rPr>
              <w:t>Monitoring pupil work during lessons, including checking for misconceptions. 6g</w:t>
            </w:r>
          </w:p>
        </w:tc>
        <w:tc>
          <w:tcPr>
            <w:tcW w:w="2667" w:type="dxa"/>
          </w:tcPr>
          <w:p w14:paraId="5DA89137" w14:textId="77777777" w:rsidR="0059738E" w:rsidRDefault="0059738E" w:rsidP="0059738E">
            <w:pPr>
              <w:rPr>
                <w:rFonts w:ascii="Arial" w:hAnsi="Arial" w:cs="Arial"/>
                <w:u w:val="single"/>
              </w:rPr>
            </w:pPr>
          </w:p>
          <w:p w14:paraId="26D7D8FA" w14:textId="77777777" w:rsidR="0059738E" w:rsidRPr="005200B2" w:rsidRDefault="0059738E" w:rsidP="0059738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See above from University Based provision.</w:t>
            </w:r>
          </w:p>
          <w:p w14:paraId="41ABBB2C" w14:textId="77777777" w:rsidR="0059738E" w:rsidRPr="005200B2" w:rsidRDefault="0059738E" w:rsidP="0059738E">
            <w:pPr>
              <w:rPr>
                <w:rFonts w:ascii="Arial" w:hAnsi="Arial" w:cs="Arial"/>
              </w:rPr>
            </w:pPr>
          </w:p>
          <w:p w14:paraId="74386458" w14:textId="77777777" w:rsidR="0059738E" w:rsidRDefault="0059738E" w:rsidP="0059738E">
            <w:pPr>
              <w:rPr>
                <w:rFonts w:ascii="Arial" w:hAnsi="Arial" w:cs="Arial"/>
              </w:rPr>
            </w:pPr>
          </w:p>
          <w:p w14:paraId="73841BB5" w14:textId="77777777" w:rsidR="00B64370" w:rsidRDefault="00B64370" w:rsidP="0059738E">
            <w:pPr>
              <w:rPr>
                <w:rFonts w:ascii="Arial" w:hAnsi="Arial" w:cs="Arial"/>
              </w:rPr>
            </w:pPr>
          </w:p>
          <w:p w14:paraId="4E0F72DA" w14:textId="77777777" w:rsidR="00B64370" w:rsidRDefault="00B64370" w:rsidP="0059738E">
            <w:pPr>
              <w:rPr>
                <w:rFonts w:ascii="Arial" w:hAnsi="Arial" w:cs="Arial"/>
              </w:rPr>
            </w:pPr>
          </w:p>
          <w:p w14:paraId="7D468AED" w14:textId="77777777" w:rsidR="00B64370" w:rsidRPr="005200B2" w:rsidRDefault="00B64370" w:rsidP="0059738E">
            <w:pPr>
              <w:rPr>
                <w:rFonts w:ascii="Arial" w:hAnsi="Arial" w:cs="Arial"/>
              </w:rPr>
            </w:pPr>
          </w:p>
          <w:p w14:paraId="326E6A3F" w14:textId="77777777" w:rsidR="0059738E" w:rsidRPr="005200B2" w:rsidRDefault="0059738E" w:rsidP="0059738E">
            <w:pPr>
              <w:rPr>
                <w:rFonts w:ascii="Arial" w:hAnsi="Arial" w:cs="Arial"/>
              </w:rPr>
            </w:pPr>
          </w:p>
          <w:p w14:paraId="4BBF1C99" w14:textId="50EECA7A" w:rsidR="0059738E" w:rsidRPr="0064149E" w:rsidRDefault="0059738E" w:rsidP="0059738E">
            <w:pPr>
              <w:rPr>
                <w:rFonts w:ascii="Arial" w:hAnsi="Arial" w:cs="Arial"/>
                <w:u w:val="single"/>
              </w:rPr>
            </w:pPr>
            <w:r w:rsidRPr="005200B2">
              <w:rPr>
                <w:rFonts w:ascii="Arial" w:hAnsi="Arial" w:cs="Arial"/>
              </w:rPr>
              <w:lastRenderedPageBreak/>
              <w:t>Link to school policy and Local Education Authority policy also and the specific curriculum tailored to the needs of the school where the student is based</w:t>
            </w:r>
          </w:p>
        </w:tc>
        <w:tc>
          <w:tcPr>
            <w:tcW w:w="3515" w:type="dxa"/>
          </w:tcPr>
          <w:p w14:paraId="69EB1EF1" w14:textId="77777777" w:rsidR="0059738E" w:rsidRPr="005200B2" w:rsidRDefault="0059738E" w:rsidP="0059738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lastRenderedPageBreak/>
              <w:t>Weekly Development Summary</w:t>
            </w:r>
          </w:p>
          <w:p w14:paraId="7C0EE69A" w14:textId="77777777" w:rsidR="0059738E" w:rsidRPr="005200B2" w:rsidRDefault="0059738E" w:rsidP="0059738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 xml:space="preserve"> </w:t>
            </w:r>
          </w:p>
          <w:p w14:paraId="62B1A717" w14:textId="77777777" w:rsidR="0059738E" w:rsidRPr="005200B2" w:rsidRDefault="0059738E" w:rsidP="0059738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Lesson Observations</w:t>
            </w:r>
          </w:p>
          <w:p w14:paraId="54641504" w14:textId="77777777" w:rsidR="0059738E" w:rsidRPr="005200B2" w:rsidRDefault="0059738E" w:rsidP="0059738E">
            <w:pPr>
              <w:rPr>
                <w:rFonts w:ascii="Arial" w:hAnsi="Arial" w:cs="Arial"/>
              </w:rPr>
            </w:pPr>
          </w:p>
          <w:p w14:paraId="1E87175E" w14:textId="77777777" w:rsidR="0059738E" w:rsidRPr="005200B2" w:rsidRDefault="0059738E" w:rsidP="0059738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Link Tutor discussions and observations</w:t>
            </w:r>
          </w:p>
          <w:p w14:paraId="3F982D9E" w14:textId="77777777" w:rsidR="0059738E" w:rsidRPr="005200B2" w:rsidRDefault="0059738E" w:rsidP="0059738E">
            <w:pPr>
              <w:rPr>
                <w:rFonts w:ascii="Arial" w:hAnsi="Arial" w:cs="Arial"/>
              </w:rPr>
            </w:pPr>
          </w:p>
          <w:p w14:paraId="4C1AD047" w14:textId="77777777" w:rsidR="0059738E" w:rsidRPr="005200B2" w:rsidRDefault="0059738E" w:rsidP="0059738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Placement drop-ins online</w:t>
            </w:r>
          </w:p>
          <w:p w14:paraId="3BB51161" w14:textId="77777777" w:rsidR="0059738E" w:rsidRPr="005200B2" w:rsidRDefault="0059738E" w:rsidP="0059738E">
            <w:pPr>
              <w:rPr>
                <w:rFonts w:ascii="Arial" w:hAnsi="Arial" w:cs="Arial"/>
              </w:rPr>
            </w:pPr>
          </w:p>
          <w:p w14:paraId="2C688B0F" w14:textId="77777777" w:rsidR="0059738E" w:rsidRPr="005200B2" w:rsidRDefault="0059738E" w:rsidP="0059738E">
            <w:pPr>
              <w:rPr>
                <w:rFonts w:ascii="Arial" w:hAnsi="Arial" w:cs="Arial"/>
              </w:rPr>
            </w:pPr>
          </w:p>
          <w:p w14:paraId="41AB899A" w14:textId="77777777" w:rsidR="0059738E" w:rsidRPr="005200B2" w:rsidRDefault="0059738E" w:rsidP="0059738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lastRenderedPageBreak/>
              <w:t>Interim visits and joint observations</w:t>
            </w:r>
          </w:p>
          <w:p w14:paraId="6CCAB9E6" w14:textId="77777777" w:rsidR="0059738E" w:rsidRPr="005200B2" w:rsidRDefault="0059738E" w:rsidP="0059738E">
            <w:pPr>
              <w:rPr>
                <w:rFonts w:ascii="Arial" w:hAnsi="Arial" w:cs="Arial"/>
              </w:rPr>
            </w:pPr>
          </w:p>
          <w:p w14:paraId="384AAE68" w14:textId="77777777" w:rsidR="0059738E" w:rsidRPr="005200B2" w:rsidRDefault="0059738E" w:rsidP="0059738E">
            <w:pPr>
              <w:rPr>
                <w:rFonts w:ascii="Arial" w:hAnsi="Arial" w:cs="Arial"/>
              </w:rPr>
            </w:pPr>
            <w:r w:rsidRPr="005200B2">
              <w:rPr>
                <w:rFonts w:ascii="Arial" w:hAnsi="Arial" w:cs="Arial"/>
              </w:rPr>
              <w:t>Final Report discussions</w:t>
            </w:r>
          </w:p>
          <w:p w14:paraId="0A0F251E" w14:textId="77777777" w:rsidR="0059738E" w:rsidRPr="0064149E" w:rsidRDefault="0059738E" w:rsidP="0059738E">
            <w:pPr>
              <w:rPr>
                <w:rFonts w:ascii="Arial" w:hAnsi="Arial" w:cs="Arial"/>
              </w:rPr>
            </w:pPr>
          </w:p>
        </w:tc>
      </w:tr>
      <w:bookmarkEnd w:id="6"/>
    </w:tbl>
    <w:p w14:paraId="6A0D34C7" w14:textId="77777777" w:rsidR="00757F1D" w:rsidRPr="0064149E" w:rsidRDefault="00757F1D" w:rsidP="0081084C">
      <w:pPr>
        <w:rPr>
          <w:rFonts w:ascii="Arial" w:hAnsi="Arial" w:cs="Arial"/>
          <w:b/>
          <w:bCs/>
          <w:u w:val="single"/>
        </w:rPr>
      </w:pPr>
    </w:p>
    <w:sectPr w:rsidR="00757F1D" w:rsidRPr="0064149E" w:rsidSect="000D42D9">
      <w:headerReference w:type="default" r:id="rId1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DBA4C" w14:textId="77777777" w:rsidR="00B0564D" w:rsidRDefault="00B0564D" w:rsidP="00D33357">
      <w:pPr>
        <w:spacing w:after="0" w:line="240" w:lineRule="auto"/>
      </w:pPr>
      <w:r>
        <w:separator/>
      </w:r>
    </w:p>
  </w:endnote>
  <w:endnote w:type="continuationSeparator" w:id="0">
    <w:p w14:paraId="07E2418B" w14:textId="77777777" w:rsidR="00B0564D" w:rsidRDefault="00B0564D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9FA4" w14:textId="77777777" w:rsidR="00B0564D" w:rsidRDefault="00B0564D" w:rsidP="00D33357">
      <w:pPr>
        <w:spacing w:after="0" w:line="240" w:lineRule="auto"/>
      </w:pPr>
      <w:r>
        <w:separator/>
      </w:r>
    </w:p>
  </w:footnote>
  <w:footnote w:type="continuationSeparator" w:id="0">
    <w:p w14:paraId="6E0BCF15" w14:textId="77777777" w:rsidR="00B0564D" w:rsidRDefault="00B0564D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103A7"/>
    <w:multiLevelType w:val="hybridMultilevel"/>
    <w:tmpl w:val="BFCC9DFC"/>
    <w:lvl w:ilvl="0" w:tplc="530A096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6E51F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FE855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AEE9C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D96C076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A6D8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DEEF3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34E2F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E0D2D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EC957A7"/>
    <w:multiLevelType w:val="hybridMultilevel"/>
    <w:tmpl w:val="D61EC8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F600E"/>
    <w:multiLevelType w:val="hybridMultilevel"/>
    <w:tmpl w:val="8E584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B8E"/>
    <w:multiLevelType w:val="hybridMultilevel"/>
    <w:tmpl w:val="55481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1242946">
    <w:abstractNumId w:val="5"/>
  </w:num>
  <w:num w:numId="2" w16cid:durableId="645012481">
    <w:abstractNumId w:val="2"/>
  </w:num>
  <w:num w:numId="3" w16cid:durableId="1076247653">
    <w:abstractNumId w:val="0"/>
  </w:num>
  <w:num w:numId="4" w16cid:durableId="1194346112">
    <w:abstractNumId w:val="4"/>
  </w:num>
  <w:num w:numId="5" w16cid:durableId="489908050">
    <w:abstractNumId w:val="1"/>
  </w:num>
  <w:num w:numId="6" w16cid:durableId="763846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M2MDEyNDIzNzE0NTcyUdpeDU4uLM/DyQAqNaAPoIskUsAAAA"/>
  </w:docVars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80374"/>
    <w:rsid w:val="00180818"/>
    <w:rsid w:val="0018552D"/>
    <w:rsid w:val="001923A7"/>
    <w:rsid w:val="001A0B4F"/>
    <w:rsid w:val="001A1D34"/>
    <w:rsid w:val="00223EE0"/>
    <w:rsid w:val="00257B79"/>
    <w:rsid w:val="00267275"/>
    <w:rsid w:val="002925C5"/>
    <w:rsid w:val="002A2FFB"/>
    <w:rsid w:val="002A3950"/>
    <w:rsid w:val="002B1337"/>
    <w:rsid w:val="002B344B"/>
    <w:rsid w:val="002C694E"/>
    <w:rsid w:val="002D167D"/>
    <w:rsid w:val="002F2ACB"/>
    <w:rsid w:val="002F35EB"/>
    <w:rsid w:val="002F3793"/>
    <w:rsid w:val="003309FB"/>
    <w:rsid w:val="00336978"/>
    <w:rsid w:val="003A2A98"/>
    <w:rsid w:val="003B3F79"/>
    <w:rsid w:val="003B76B2"/>
    <w:rsid w:val="003C0367"/>
    <w:rsid w:val="003D7431"/>
    <w:rsid w:val="003F1637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38E"/>
    <w:rsid w:val="005975C4"/>
    <w:rsid w:val="005A7C47"/>
    <w:rsid w:val="005E091A"/>
    <w:rsid w:val="0061394C"/>
    <w:rsid w:val="00637C12"/>
    <w:rsid w:val="0064149E"/>
    <w:rsid w:val="006C5BF3"/>
    <w:rsid w:val="006D12F4"/>
    <w:rsid w:val="0073250C"/>
    <w:rsid w:val="007461DF"/>
    <w:rsid w:val="00756195"/>
    <w:rsid w:val="00757F1D"/>
    <w:rsid w:val="007B266F"/>
    <w:rsid w:val="0081084C"/>
    <w:rsid w:val="00824687"/>
    <w:rsid w:val="00836DC8"/>
    <w:rsid w:val="00844160"/>
    <w:rsid w:val="00852AC5"/>
    <w:rsid w:val="00886EC9"/>
    <w:rsid w:val="008A6BDE"/>
    <w:rsid w:val="008B6642"/>
    <w:rsid w:val="008D0892"/>
    <w:rsid w:val="00906115"/>
    <w:rsid w:val="00916E30"/>
    <w:rsid w:val="00935A53"/>
    <w:rsid w:val="00976CCD"/>
    <w:rsid w:val="00992F5B"/>
    <w:rsid w:val="009F0B14"/>
    <w:rsid w:val="00A10021"/>
    <w:rsid w:val="00A619D2"/>
    <w:rsid w:val="00AA13FD"/>
    <w:rsid w:val="00AC39A6"/>
    <w:rsid w:val="00AE115D"/>
    <w:rsid w:val="00AF3A47"/>
    <w:rsid w:val="00B0564D"/>
    <w:rsid w:val="00B07754"/>
    <w:rsid w:val="00B13E1E"/>
    <w:rsid w:val="00B44BAE"/>
    <w:rsid w:val="00B541EA"/>
    <w:rsid w:val="00B6181D"/>
    <w:rsid w:val="00B64096"/>
    <w:rsid w:val="00B64370"/>
    <w:rsid w:val="00B760B3"/>
    <w:rsid w:val="00BC2F85"/>
    <w:rsid w:val="00C044CF"/>
    <w:rsid w:val="00C04C87"/>
    <w:rsid w:val="00C2028E"/>
    <w:rsid w:val="00C30F12"/>
    <w:rsid w:val="00C6713A"/>
    <w:rsid w:val="00CA7724"/>
    <w:rsid w:val="00D07195"/>
    <w:rsid w:val="00D33357"/>
    <w:rsid w:val="00DB5AD3"/>
    <w:rsid w:val="00DD6AB7"/>
    <w:rsid w:val="00E018E6"/>
    <w:rsid w:val="00E01B38"/>
    <w:rsid w:val="00E35E15"/>
    <w:rsid w:val="00EB48FA"/>
    <w:rsid w:val="00EF2C86"/>
    <w:rsid w:val="00F253AC"/>
    <w:rsid w:val="00F323CB"/>
    <w:rsid w:val="00F45ECE"/>
    <w:rsid w:val="00FA6853"/>
    <w:rsid w:val="00FB4E81"/>
    <w:rsid w:val="00FE73BE"/>
    <w:rsid w:val="09C50786"/>
    <w:rsid w:val="12C3DC5E"/>
    <w:rsid w:val="174DE022"/>
    <w:rsid w:val="1B614F65"/>
    <w:rsid w:val="2125076A"/>
    <w:rsid w:val="245CA82C"/>
    <w:rsid w:val="2968784C"/>
    <w:rsid w:val="2A23DC42"/>
    <w:rsid w:val="362A5A9F"/>
    <w:rsid w:val="3AD0D2A3"/>
    <w:rsid w:val="4321401E"/>
    <w:rsid w:val="44CB47EC"/>
    <w:rsid w:val="460E8A43"/>
    <w:rsid w:val="46574D49"/>
    <w:rsid w:val="55A25D5A"/>
    <w:rsid w:val="61D7473F"/>
    <w:rsid w:val="6469F7EE"/>
    <w:rsid w:val="6B398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chcomputing.org/pedagog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omputingatschool.org.uk/resources/2014/september/computing-in-the-national-curriculum-a-guide-for-primary-teacher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books.google.co.uk/books?hl=en&amp;lr=&amp;id=39S8DwAAQBAJ&amp;oi=fnd&amp;pg=PT9&amp;dq=nursery+computing+books&amp;ots=ZNQ9n4PFGa&amp;sig=0XXnKb2DvVUBJQ__ShFEw0OccS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tic.teachcomputing.org/Digital-Literacy-Within-the-Computing-Curriculum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nk.springer.com/article/10.1007/s10643-021-01236-8" TargetMode="External"/><Relationship Id="rId10" Type="http://schemas.openxmlformats.org/officeDocument/2006/relationships/hyperlink" Target="https://www.gov.uk/government/publications/national-curriculum-in-england-computing-programmes-of-study/national-curriculum-in-england-computing-programmes-of-study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urseryworld.co.uk/news/article/analysis-computers-benefit-childr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6B9739-0CA2-4DFD-A8B6-CA02A27B42FC}"/>
</file>

<file path=customXml/itemProps2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3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1520</Words>
  <Characters>9171</Characters>
  <Application>Microsoft Office Word</Application>
  <DocSecurity>0</DocSecurity>
  <Lines>651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Martyn Starkey</cp:lastModifiedBy>
  <cp:revision>8</cp:revision>
  <dcterms:created xsi:type="dcterms:W3CDTF">2023-07-12T10:14:00Z</dcterms:created>
  <dcterms:modified xsi:type="dcterms:W3CDTF">2023-07-12T11:32:00Z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