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1537"/>
        <w:gridCol w:w="1328"/>
        <w:gridCol w:w="1480"/>
        <w:gridCol w:w="1591"/>
        <w:gridCol w:w="1328"/>
        <w:gridCol w:w="1342"/>
        <w:gridCol w:w="1328"/>
        <w:gridCol w:w="1190"/>
        <w:gridCol w:w="1328"/>
        <w:gridCol w:w="1494"/>
      </w:tblGrid>
      <w:tr w:rsidR="00005951" w:rsidRPr="001725F2" w14:paraId="60BF5631" w14:textId="77777777" w:rsidTr="00005951">
        <w:trPr>
          <w:trHeight w:val="300"/>
        </w:trPr>
        <w:tc>
          <w:tcPr>
            <w:tcW w:w="15885" w:type="dxa"/>
            <w:gridSpan w:val="11"/>
            <w:tcBorders>
              <w:top w:val="single" w:sz="6" w:space="0" w:color="auto"/>
              <w:left w:val="single" w:sz="6" w:space="0" w:color="auto"/>
              <w:bottom w:val="single" w:sz="6" w:space="0" w:color="auto"/>
              <w:right w:val="single" w:sz="6" w:space="0" w:color="auto"/>
            </w:tcBorders>
            <w:shd w:val="clear" w:color="auto" w:fill="E5DFEC"/>
            <w:hideMark/>
          </w:tcPr>
          <w:p w14:paraId="48C5A107"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8"/>
                <w:szCs w:val="18"/>
                <w:lang w:eastAsia="en-GB"/>
              </w:rPr>
              <w:t>Core Component Tracker – Consolidation UG Primary</w:t>
            </w:r>
            <w:r w:rsidRPr="00005951">
              <w:rPr>
                <w:rFonts w:eastAsia="Times New Roman" w:cs="Arial"/>
                <w:kern w:val="0"/>
                <w:sz w:val="18"/>
                <w:szCs w:val="18"/>
                <w:lang w:eastAsia="en-GB"/>
              </w:rPr>
              <w:t> </w:t>
            </w:r>
            <w:r w:rsidRPr="00005951">
              <w:rPr>
                <w:rFonts w:ascii="Maiandra GD" w:eastAsia="Times New Roman" w:hAnsi="Maiandra GD" w:cs="Segoe UI"/>
                <w:kern w:val="0"/>
                <w:sz w:val="18"/>
                <w:szCs w:val="18"/>
                <w:lang w:eastAsia="en-GB"/>
              </w:rPr>
              <w:t> </w:t>
            </w:r>
          </w:p>
        </w:tc>
      </w:tr>
      <w:tr w:rsidR="00005951" w:rsidRPr="001725F2" w14:paraId="6EDED0CD" w14:textId="77777777" w:rsidTr="00005951">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E5DFEC"/>
            <w:hideMark/>
          </w:tcPr>
          <w:p w14:paraId="275A8F0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E5DFEC"/>
            <w:hideMark/>
          </w:tcPr>
          <w:p w14:paraId="582E2210"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Week 1</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E5DFEC"/>
            <w:hideMark/>
          </w:tcPr>
          <w:p w14:paraId="7CDD98D3"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Week 2</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E5DFEC"/>
            <w:hideMark/>
          </w:tcPr>
          <w:p w14:paraId="5C3CCEC3"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Week 3</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E5DFEC"/>
            <w:hideMark/>
          </w:tcPr>
          <w:p w14:paraId="23D4EF46"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Week 4</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E5DFEC"/>
            <w:hideMark/>
          </w:tcPr>
          <w:p w14:paraId="3AEC2181"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Week 5</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E5DFEC"/>
            <w:hideMark/>
          </w:tcPr>
          <w:p w14:paraId="0FCE19DF"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Week 6</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E5DFEC"/>
            <w:hideMark/>
          </w:tcPr>
          <w:p w14:paraId="70C348D7"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Week 7</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1260" w:type="dxa"/>
            <w:tcBorders>
              <w:top w:val="single" w:sz="6" w:space="0" w:color="auto"/>
              <w:left w:val="single" w:sz="6" w:space="0" w:color="auto"/>
              <w:bottom w:val="single" w:sz="6" w:space="0" w:color="auto"/>
              <w:right w:val="single" w:sz="6" w:space="0" w:color="auto"/>
            </w:tcBorders>
            <w:shd w:val="clear" w:color="auto" w:fill="E5DFEC"/>
            <w:hideMark/>
          </w:tcPr>
          <w:p w14:paraId="0ECE4F3A"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Week 8</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E5DFEC"/>
            <w:hideMark/>
          </w:tcPr>
          <w:p w14:paraId="1BC225EF"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Week 9</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E5DFEC"/>
            <w:hideMark/>
          </w:tcPr>
          <w:p w14:paraId="02360EB4"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Week 10</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r>
      <w:tr w:rsidR="00005951" w:rsidRPr="001725F2" w14:paraId="2F20DE8D" w14:textId="77777777" w:rsidTr="00005951">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E5DFEC"/>
            <w:hideMark/>
          </w:tcPr>
          <w:p w14:paraId="74FD384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English</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4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6479EC"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Know the features of effective teaching and learning in English including research informed best practice and how this is translated into different contexts.</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76A617E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p w14:paraId="5CEF78C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Understand that employing creative English approaches supports learning for specific groups of pupils e.g., SEND, EAL and cognitive overload can be avoided. </w:t>
            </w:r>
          </w:p>
          <w:p w14:paraId="69F8E99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p w14:paraId="0D273A4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p w14:paraId="34F279A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p w14:paraId="5531AB5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6D8656B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55B94980"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45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45952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Understand the bigger picture-issues surrounding primary English education, which directly impact on classroom teaching and the role of the English subject leader in ensuring high quality provision.</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487706D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94DC5D0"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xml:space="preserve">Know how to plan and teach an effective sequence of English learning which is informed by assessment of prior learning, uses English specific pedagogies to facilitate progression in substantive and disciplinary knowledge, integrates formative assessment and is inclusive, </w:t>
            </w:r>
            <w:proofErr w:type="gramStart"/>
            <w:r w:rsidRPr="00005951">
              <w:rPr>
                <w:rFonts w:ascii="Maiandra GD" w:eastAsia="Times New Roman" w:hAnsi="Maiandra GD" w:cs="Segoe UI"/>
                <w:kern w:val="0"/>
                <w:sz w:val="14"/>
                <w:szCs w:val="14"/>
                <w:lang w:eastAsia="en-GB"/>
              </w:rPr>
              <w:t>appropriate</w:t>
            </w:r>
            <w:proofErr w:type="gramEnd"/>
            <w:r w:rsidRPr="00005951">
              <w:rPr>
                <w:rFonts w:ascii="Maiandra GD" w:eastAsia="Times New Roman" w:hAnsi="Maiandra GD" w:cs="Segoe UI"/>
                <w:kern w:val="0"/>
                <w:sz w:val="14"/>
                <w:szCs w:val="14"/>
                <w:lang w:eastAsia="en-GB"/>
              </w:rPr>
              <w:t xml:space="preserve"> and flexible to the needs of all learners including those with SEN/D, EAL and greater depth readers and writers. </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57AA8B6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44B2321A"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Understand how to assess children’s learning over a sequence of English lessons and use this knowledge to inform judgements about their attainment in relation to expectations with the support of an experienced colleague.</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0338E0D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381595C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Take learning beyond the national curriculum for English where appropriate.</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r>
      <w:tr w:rsidR="00005951" w:rsidRPr="001725F2" w14:paraId="25CCD4FC" w14:textId="77777777" w:rsidTr="00005951">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E5DFEC"/>
            <w:hideMark/>
          </w:tcPr>
          <w:p w14:paraId="1B06821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Systematic Synthetic Phonics </w:t>
            </w:r>
          </w:p>
        </w:tc>
        <w:tc>
          <w:tcPr>
            <w:tcW w:w="4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BA89E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4"/>
                <w:szCs w:val="14"/>
                <w:lang w:eastAsia="en-GB"/>
              </w:rPr>
              <w:t>Understand schools choose to use different validated schemes to meet the needs of the NC. </w:t>
            </w:r>
          </w:p>
          <w:p w14:paraId="0648FD9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tc>
        <w:tc>
          <w:tcPr>
            <w:tcW w:w="45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9357D2C"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4"/>
                <w:szCs w:val="14"/>
                <w:lang w:eastAsia="en-GB"/>
              </w:rPr>
              <w:t>Understand schools use one scheme to provide a complete programme for SSP. </w:t>
            </w:r>
          </w:p>
          <w:p w14:paraId="540FC95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4"/>
                <w:szCs w:val="14"/>
                <w:lang w:eastAsia="en-GB"/>
              </w:rPr>
              <w:t>Know how adopt different pedagogical approaches to teach SSP to pupils with SEND. </w:t>
            </w:r>
          </w:p>
          <w:p w14:paraId="7CACE07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F2BC30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Can create a culture to encourage reading for pleasure, including engaging with parents/carers to support SSP and reading at home. </w:t>
            </w:r>
          </w:p>
          <w:p w14:paraId="1CE55A7B"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tc>
      </w:tr>
      <w:tr w:rsidR="00005951" w:rsidRPr="001725F2" w14:paraId="60282F74" w14:textId="77777777" w:rsidTr="00005951">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E5DFEC"/>
            <w:hideMark/>
          </w:tcPr>
          <w:p w14:paraId="3E13992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Maths</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4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E6F2D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Understand that a creative approach to mathematics teaching supports understanding of the relevance of mathematics in the real world, promotes engagement and develops enthusiasm.</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06FFDAA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p w14:paraId="2073443B"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Consider creative approaches to teaching mathematics that avoid overloading working memory. </w:t>
            </w:r>
          </w:p>
          <w:p w14:paraId="010D5AF0"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786651F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Continue to develop strategies to teaching mathematics through a mastery approach. </w:t>
            </w:r>
          </w:p>
          <w:p w14:paraId="0862A9E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p w14:paraId="4C1DB59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tc>
        <w:tc>
          <w:tcPr>
            <w:tcW w:w="45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CC99E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xml:space="preserve">Understand how the five different elements to mathematics mastery (NCETM) support learning and </w:t>
            </w:r>
            <w:proofErr w:type="gramStart"/>
            <w:r w:rsidRPr="00005951">
              <w:rPr>
                <w:rFonts w:ascii="Maiandra GD" w:eastAsia="Times New Roman" w:hAnsi="Maiandra GD" w:cs="Segoe UI"/>
                <w:kern w:val="0"/>
                <w:sz w:val="14"/>
                <w:szCs w:val="14"/>
                <w:lang w:eastAsia="en-GB"/>
              </w:rPr>
              <w:t>progress</w:t>
            </w:r>
            <w:proofErr w:type="gramEnd"/>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06382AC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p w14:paraId="33CDC63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4"/>
                <w:szCs w:val="14"/>
                <w:lang w:eastAsia="en-GB"/>
              </w:rPr>
              <w:t>Know the value of questioning as an assessment tool and the value of talk and collaborative work to reduce cognitive load and develop working memory. </w:t>
            </w:r>
          </w:p>
          <w:p w14:paraId="783944F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4"/>
                <w:szCs w:val="14"/>
                <w:lang w:eastAsia="en-GB"/>
              </w:rPr>
              <w:t> </w:t>
            </w:r>
          </w:p>
          <w:p w14:paraId="481727D8"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4"/>
                <w:szCs w:val="14"/>
                <w:lang w:eastAsia="en-GB"/>
              </w:rPr>
              <w:t>Know the declarative and procedural knowledge pertinent to each child developing an ability to relate mathematics to real life and to problem solve (conditional knowledge). </w:t>
            </w:r>
            <w:r w:rsidRPr="00005951">
              <w:rPr>
                <w:rFonts w:ascii="Maiandra GD" w:eastAsia="Times New Roman" w:hAnsi="Maiandra GD" w:cs="Segoe UI"/>
                <w:kern w:val="0"/>
                <w:sz w:val="14"/>
                <w:szCs w:val="14"/>
                <w:lang w:eastAsia="en-GB"/>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B60763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xml:space="preserve">Confidently and effectively plan, </w:t>
            </w:r>
            <w:proofErr w:type="gramStart"/>
            <w:r w:rsidRPr="00005951">
              <w:rPr>
                <w:rFonts w:ascii="Maiandra GD" w:eastAsia="Times New Roman" w:hAnsi="Maiandra GD" w:cs="Segoe UI"/>
                <w:kern w:val="0"/>
                <w:sz w:val="14"/>
                <w:szCs w:val="14"/>
                <w:lang w:eastAsia="en-GB"/>
              </w:rPr>
              <w:t>teach</w:t>
            </w:r>
            <w:proofErr w:type="gramEnd"/>
            <w:r w:rsidRPr="00005951">
              <w:rPr>
                <w:rFonts w:ascii="Maiandra GD" w:eastAsia="Times New Roman" w:hAnsi="Maiandra GD" w:cs="Segoe UI"/>
                <w:kern w:val="0"/>
                <w:sz w:val="14"/>
                <w:szCs w:val="14"/>
                <w:lang w:eastAsia="en-GB"/>
              </w:rPr>
              <w:t xml:space="preserve"> and assess children’s mathematics skills and understanding through a series of lessons and across</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the mathematics curriculum.</w:t>
            </w:r>
            <w:r w:rsidRPr="00005951">
              <w:rPr>
                <w:rFonts w:ascii="Maiandra GD" w:eastAsia="Times New Roman" w:hAnsi="Maiandra GD" w:cs="Segoe UI"/>
                <w:color w:val="000000"/>
                <w:kern w:val="0"/>
                <w:sz w:val="14"/>
                <w:szCs w:val="14"/>
                <w:lang w:eastAsia="en-GB"/>
              </w:rPr>
              <w:t xml:space="preserve"> </w:t>
            </w:r>
            <w:proofErr w:type="gramStart"/>
            <w:r w:rsidRPr="00005951">
              <w:rPr>
                <w:rFonts w:ascii="Maiandra GD" w:eastAsia="Times New Roman" w:hAnsi="Maiandra GD" w:cs="Segoe UI"/>
                <w:color w:val="000000"/>
                <w:kern w:val="0"/>
                <w:sz w:val="14"/>
                <w:szCs w:val="14"/>
                <w:lang w:eastAsia="en-GB"/>
              </w:rPr>
              <w:t>taking into account</w:t>
            </w:r>
            <w:proofErr w:type="gramEnd"/>
            <w:r w:rsidRPr="00005951">
              <w:rPr>
                <w:rFonts w:ascii="Maiandra GD" w:eastAsia="Times New Roman" w:hAnsi="Maiandra GD" w:cs="Segoe UI"/>
                <w:color w:val="000000"/>
                <w:kern w:val="0"/>
                <w:sz w:val="14"/>
                <w:szCs w:val="14"/>
                <w:lang w:eastAsia="en-GB"/>
              </w:rPr>
              <w:t xml:space="preserve"> prior learning and the needs of all pupils. </w:t>
            </w:r>
          </w:p>
          <w:p w14:paraId="7EA2FEC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p w14:paraId="4E15155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Be aware of current issues in the teaching and learning of mathematics that could impact on learning, both positively and negatively. </w:t>
            </w:r>
          </w:p>
          <w:p w14:paraId="19E0D75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w:t>
            </w:r>
          </w:p>
          <w:p w14:paraId="61B10C0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4"/>
                <w:szCs w:val="14"/>
                <w:lang w:eastAsia="en-GB"/>
              </w:rPr>
              <w:t>Begin to verbalise approaches to teaching mathematics effectively across all curriculum areas, including consideration for equality and diversity. </w:t>
            </w:r>
          </w:p>
        </w:tc>
      </w:tr>
      <w:tr w:rsidR="00005951" w:rsidRPr="001725F2" w14:paraId="7839FE1D" w14:textId="77777777" w:rsidTr="00005951">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E5DFEC"/>
            <w:hideMark/>
          </w:tcPr>
          <w:p w14:paraId="00B1621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Science</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4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0CC3E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Know the features of effective teaching and learning in science including research informed best practice and how this is translated to different contexts.</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74C3591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053CCDB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08AC89F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5E35DA8A"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530DCC1B"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45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5BF7D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Understand the bigger picture-issues surrounding primary science education that directly impact on classroom teaching and the role of the science subject leader in ensuring high quality provision.</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0A3F7FEC"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c>
          <w:tcPr>
            <w:tcW w:w="56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11B3688"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xml:space="preserve">Be able to plan and teach an effective sequence of science learning which is informed by assessment of prior learning, uses science specific pedagogies to facilitate progression in subject knowledge and enquiry skills, integrates formative assessment and is inclusive, </w:t>
            </w:r>
            <w:proofErr w:type="gramStart"/>
            <w:r w:rsidRPr="00005951">
              <w:rPr>
                <w:rFonts w:ascii="Maiandra GD" w:eastAsia="Times New Roman" w:hAnsi="Maiandra GD" w:cs="Segoe UI"/>
                <w:kern w:val="0"/>
                <w:sz w:val="14"/>
                <w:szCs w:val="14"/>
                <w:lang w:eastAsia="en-GB"/>
              </w:rPr>
              <w:t>appropriate</w:t>
            </w:r>
            <w:proofErr w:type="gramEnd"/>
            <w:r w:rsidRPr="00005951">
              <w:rPr>
                <w:rFonts w:ascii="Maiandra GD" w:eastAsia="Times New Roman" w:hAnsi="Maiandra GD" w:cs="Segoe UI"/>
                <w:kern w:val="0"/>
                <w:sz w:val="14"/>
                <w:szCs w:val="14"/>
                <w:lang w:eastAsia="en-GB"/>
              </w:rPr>
              <w:t xml:space="preserve"> and flexible to the needs of all learners including those with SEN/D, EAL and talented scientists.</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4C07E948" w14:textId="77777777" w:rsidR="00005951" w:rsidRPr="00005951" w:rsidRDefault="00005951" w:rsidP="00005951">
            <w:pPr>
              <w:spacing w:after="0" w:line="240" w:lineRule="auto"/>
              <w:ind w:left="720"/>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668D3BE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Be able to assess children’s learning over a sequence of science lessons and use this knowledge to inform judgements about their attainment in relation to expectations with the support of an experienced colleague.</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533F26F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38C5BD3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 xml:space="preserve">Be able to draw conclusions about what pupils have learnt by looking at patterns of performance over </w:t>
            </w:r>
            <w:proofErr w:type="gramStart"/>
            <w:r w:rsidRPr="00005951">
              <w:rPr>
                <w:rFonts w:ascii="Maiandra GD" w:eastAsia="Times New Roman" w:hAnsi="Maiandra GD" w:cs="Segoe UI"/>
                <w:kern w:val="0"/>
                <w:sz w:val="14"/>
                <w:szCs w:val="14"/>
                <w:lang w:eastAsia="en-GB"/>
              </w:rPr>
              <w:t>a number of</w:t>
            </w:r>
            <w:proofErr w:type="gramEnd"/>
            <w:r w:rsidRPr="00005951">
              <w:rPr>
                <w:rFonts w:ascii="Maiandra GD" w:eastAsia="Times New Roman" w:hAnsi="Maiandra GD" w:cs="Segoe UI"/>
                <w:kern w:val="0"/>
                <w:sz w:val="14"/>
                <w:szCs w:val="14"/>
                <w:lang w:eastAsia="en-GB"/>
              </w:rPr>
              <w:t xml:space="preserve"> assessments with support and scaffolding from expert colleagues.</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14F90D1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3178464F"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4"/>
                <w:szCs w:val="14"/>
                <w:lang w:eastAsia="en-GB"/>
              </w:rPr>
              <w:t>Take science learning beyond the national curriculum where appropriate.</w:t>
            </w: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p w14:paraId="6E2E107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4"/>
                <w:szCs w:val="14"/>
                <w:lang w:eastAsia="en-GB"/>
              </w:rPr>
              <w:t> </w:t>
            </w:r>
            <w:r w:rsidRPr="00005951">
              <w:rPr>
                <w:rFonts w:ascii="Maiandra GD" w:eastAsia="Times New Roman" w:hAnsi="Maiandra GD" w:cs="Segoe UI"/>
                <w:kern w:val="0"/>
                <w:sz w:val="14"/>
                <w:szCs w:val="14"/>
                <w:lang w:eastAsia="en-GB"/>
              </w:rPr>
              <w:t> </w:t>
            </w:r>
          </w:p>
        </w:tc>
      </w:tr>
    </w:tbl>
    <w:p w14:paraId="63D6A5EE" w14:textId="77777777" w:rsidR="00CF75EE" w:rsidRDefault="00CF75EE" w:rsidP="00722685">
      <w:pPr>
        <w:pStyle w:val="NoSpacing"/>
      </w:pPr>
    </w:p>
    <w:p w14:paraId="3CA87DFE" w14:textId="77777777" w:rsidR="004C31BB" w:rsidRDefault="004C31BB" w:rsidP="00722685">
      <w:pPr>
        <w:pStyle w:val="NoSpacing"/>
      </w:pPr>
    </w:p>
    <w:p w14:paraId="26F64DA5" w14:textId="77777777" w:rsidR="004C31BB" w:rsidRDefault="004C31BB" w:rsidP="00722685">
      <w:pPr>
        <w:pStyle w:val="NoSpacing"/>
      </w:pPr>
    </w:p>
    <w:p w14:paraId="520D7AA6" w14:textId="77777777" w:rsidR="004C31BB" w:rsidRDefault="004C31BB" w:rsidP="00722685">
      <w:pPr>
        <w:pStyle w:val="NoSpacing"/>
      </w:pPr>
    </w:p>
    <w:p w14:paraId="6A27059F" w14:textId="77777777" w:rsidR="004C31BB" w:rsidRDefault="004C31BB" w:rsidP="00722685">
      <w:pPr>
        <w:pStyle w:val="NoSpacing"/>
      </w:pPr>
    </w:p>
    <w:p w14:paraId="760FA45D" w14:textId="77777777" w:rsidR="004C31BB" w:rsidRDefault="004C31BB" w:rsidP="00722685">
      <w:pPr>
        <w:pStyle w:val="NoSpacing"/>
      </w:pPr>
    </w:p>
    <w:p w14:paraId="51216A70" w14:textId="77777777" w:rsidR="004C31BB" w:rsidRDefault="004C31BB" w:rsidP="00722685">
      <w:pPr>
        <w:pStyle w:val="NoSpacing"/>
      </w:pPr>
    </w:p>
    <w:p w14:paraId="09FD1ED6" w14:textId="77777777" w:rsidR="004C31BB" w:rsidRDefault="004C31BB" w:rsidP="00722685">
      <w:pPr>
        <w:pStyle w:val="NoSpacing"/>
      </w:pPr>
    </w:p>
    <w:p w14:paraId="4E94AA8B" w14:textId="77777777" w:rsidR="004C31BB" w:rsidRDefault="004C31BB" w:rsidP="00722685">
      <w:pPr>
        <w:pStyle w:val="NoSpacing"/>
      </w:pPr>
    </w:p>
    <w:p w14:paraId="385F762E" w14:textId="77777777" w:rsidR="004C31BB" w:rsidRDefault="004C31BB" w:rsidP="00722685">
      <w:pPr>
        <w:pStyle w:val="NoSpacing"/>
      </w:pPr>
    </w:p>
    <w:p w14:paraId="41459AD4" w14:textId="77777777" w:rsidR="004C31BB" w:rsidRDefault="004C31BB" w:rsidP="00722685">
      <w:pPr>
        <w:pStyle w:val="NoSpacing"/>
      </w:pPr>
    </w:p>
    <w:p w14:paraId="265181DF" w14:textId="77777777" w:rsidR="004C31BB" w:rsidRDefault="004C31BB" w:rsidP="00722685">
      <w:pPr>
        <w:pStyle w:val="NoSpacing"/>
      </w:pPr>
    </w:p>
    <w:tbl>
      <w:tblPr>
        <w:tblW w:w="0" w:type="dxa"/>
        <w:tblInd w:w="-1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2"/>
        <w:gridCol w:w="1579"/>
        <w:gridCol w:w="1307"/>
        <w:gridCol w:w="1324"/>
        <w:gridCol w:w="1472"/>
        <w:gridCol w:w="1419"/>
        <w:gridCol w:w="1449"/>
        <w:gridCol w:w="1294"/>
        <w:gridCol w:w="1281"/>
        <w:gridCol w:w="1438"/>
        <w:gridCol w:w="1739"/>
      </w:tblGrid>
      <w:tr w:rsidR="00005951" w:rsidRPr="001725F2" w14:paraId="57333DB0" w14:textId="77777777" w:rsidTr="00005951">
        <w:trPr>
          <w:trHeight w:val="240"/>
        </w:trPr>
        <w:tc>
          <w:tcPr>
            <w:tcW w:w="16290" w:type="dxa"/>
            <w:gridSpan w:val="11"/>
            <w:tcBorders>
              <w:top w:val="single" w:sz="6" w:space="0" w:color="auto"/>
              <w:left w:val="single" w:sz="6" w:space="0" w:color="auto"/>
              <w:bottom w:val="single" w:sz="6" w:space="0" w:color="auto"/>
              <w:right w:val="single" w:sz="6" w:space="0" w:color="auto"/>
            </w:tcBorders>
            <w:shd w:val="clear" w:color="auto" w:fill="CCC0D9"/>
            <w:hideMark/>
          </w:tcPr>
          <w:p w14:paraId="1FF00D19"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8"/>
                <w:szCs w:val="18"/>
                <w:lang w:eastAsia="en-GB"/>
              </w:rPr>
              <w:lastRenderedPageBreak/>
              <w:t>Foundation Component Tracker – Consolidation</w:t>
            </w:r>
            <w:r>
              <w:rPr>
                <w:rFonts w:ascii="Maiandra GD" w:eastAsia="Times New Roman" w:hAnsi="Maiandra GD" w:cs="Segoe UI"/>
                <w:kern w:val="0"/>
                <w:sz w:val="18"/>
                <w:szCs w:val="18"/>
                <w:lang w:eastAsia="en-GB"/>
              </w:rPr>
              <w:t xml:space="preserve"> </w:t>
            </w:r>
            <w:r w:rsidRPr="00005951">
              <w:rPr>
                <w:rFonts w:ascii="Maiandra GD" w:eastAsia="Times New Roman" w:hAnsi="Maiandra GD" w:cs="Segoe UI"/>
                <w:kern w:val="0"/>
                <w:sz w:val="18"/>
                <w:szCs w:val="18"/>
                <w:lang w:eastAsia="en-GB"/>
              </w:rPr>
              <w:t>UG Primary</w:t>
            </w:r>
            <w:r w:rsidRPr="00005951">
              <w:rPr>
                <w:rFonts w:eastAsia="Times New Roman" w:cs="Arial"/>
                <w:kern w:val="0"/>
                <w:sz w:val="18"/>
                <w:szCs w:val="18"/>
                <w:lang w:eastAsia="en-GB"/>
              </w:rPr>
              <w:t> </w:t>
            </w:r>
            <w:r w:rsidRPr="00005951">
              <w:rPr>
                <w:rFonts w:ascii="Maiandra GD" w:eastAsia="Times New Roman" w:hAnsi="Maiandra GD" w:cs="Segoe UI"/>
                <w:kern w:val="0"/>
                <w:sz w:val="18"/>
                <w:szCs w:val="18"/>
                <w:lang w:eastAsia="en-GB"/>
              </w:rPr>
              <w:t> </w:t>
            </w:r>
          </w:p>
        </w:tc>
      </w:tr>
      <w:tr w:rsidR="00005951" w:rsidRPr="001725F2" w14:paraId="03C04EF6" w14:textId="77777777" w:rsidTr="00005951">
        <w:trPr>
          <w:trHeight w:val="195"/>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63D27F5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CCC0D9"/>
            <w:hideMark/>
          </w:tcPr>
          <w:p w14:paraId="1D6B6CB2"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Week 1</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CCC0D9"/>
            <w:hideMark/>
          </w:tcPr>
          <w:p w14:paraId="3D359E77"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Week 2</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CCC0D9"/>
            <w:hideMark/>
          </w:tcPr>
          <w:p w14:paraId="4D0CFEBE"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Week 3</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575" w:type="dxa"/>
            <w:tcBorders>
              <w:top w:val="single" w:sz="6" w:space="0" w:color="auto"/>
              <w:left w:val="single" w:sz="6" w:space="0" w:color="auto"/>
              <w:bottom w:val="single" w:sz="6" w:space="0" w:color="auto"/>
              <w:right w:val="single" w:sz="6" w:space="0" w:color="auto"/>
            </w:tcBorders>
            <w:shd w:val="clear" w:color="auto" w:fill="CCC0D9"/>
            <w:hideMark/>
          </w:tcPr>
          <w:p w14:paraId="06958BC1"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Week 4</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CCC0D9"/>
            <w:hideMark/>
          </w:tcPr>
          <w:p w14:paraId="321F1E97"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Week 5</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CCC0D9"/>
            <w:hideMark/>
          </w:tcPr>
          <w:p w14:paraId="6EE55886"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Week 6</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CCC0D9"/>
            <w:hideMark/>
          </w:tcPr>
          <w:p w14:paraId="6F820C6E"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Week 7</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CCC0D9"/>
            <w:hideMark/>
          </w:tcPr>
          <w:p w14:paraId="6B23CC9F"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Week 8</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CCC0D9"/>
            <w:hideMark/>
          </w:tcPr>
          <w:p w14:paraId="576DE8EB"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Week 9</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CCC0D9"/>
            <w:hideMark/>
          </w:tcPr>
          <w:p w14:paraId="2E8D74A3" w14:textId="77777777" w:rsidR="00005951" w:rsidRPr="00005951" w:rsidRDefault="00005951" w:rsidP="00005951">
            <w:pPr>
              <w:spacing w:after="0" w:line="240" w:lineRule="auto"/>
              <w:jc w:val="center"/>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Week 10</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r>
      <w:tr w:rsidR="00005951" w:rsidRPr="001725F2" w14:paraId="68D836EB" w14:textId="77777777" w:rsidTr="000059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03A1DA4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History</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45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33ED3D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K</w:t>
            </w:r>
            <w:r w:rsidRPr="00005951">
              <w:rPr>
                <w:rFonts w:ascii="Maiandra GD" w:eastAsia="Times New Roman" w:hAnsi="Maiandra GD" w:cs="Segoe UI"/>
                <w:color w:val="000000"/>
                <w:kern w:val="0"/>
                <w:sz w:val="11"/>
                <w:szCs w:val="11"/>
                <w:lang w:val="en-US" w:eastAsia="en-GB"/>
              </w:rPr>
              <w:t>now the role of metacognition in teaching and learning of history. Consider this against reflections of schemes of work from previous placements, in relation to developing the key principles of history.</w:t>
            </w:r>
            <w:r w:rsidRPr="00005951">
              <w:rPr>
                <w:rFonts w:ascii="Maiandra GD" w:eastAsia="Times New Roman" w:hAnsi="Maiandra GD" w:cs="Segoe UI"/>
                <w:color w:val="000000"/>
                <w:kern w:val="0"/>
                <w:sz w:val="11"/>
                <w:szCs w:val="11"/>
                <w:lang w:eastAsia="en-GB"/>
              </w:rPr>
              <w:t> </w:t>
            </w:r>
          </w:p>
        </w:tc>
        <w:tc>
          <w:tcPr>
            <w:tcW w:w="46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52C6D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C</w:t>
            </w:r>
            <w:r w:rsidRPr="00005951">
              <w:rPr>
                <w:rFonts w:ascii="Maiandra GD" w:eastAsia="Times New Roman" w:hAnsi="Maiandra GD" w:cs="Segoe UI"/>
                <w:color w:val="000000"/>
                <w:kern w:val="0"/>
                <w:sz w:val="11"/>
                <w:szCs w:val="11"/>
                <w:lang w:val="en-US" w:eastAsia="en-GB"/>
              </w:rPr>
              <w:t xml:space="preserve">onsider a range of factors that impact upon the teaching and learning in history, </w:t>
            </w:r>
            <w:proofErr w:type="gramStart"/>
            <w:r w:rsidRPr="00005951">
              <w:rPr>
                <w:rFonts w:ascii="Maiandra GD" w:eastAsia="Times New Roman" w:hAnsi="Maiandra GD" w:cs="Segoe UI"/>
                <w:color w:val="000000"/>
                <w:kern w:val="0"/>
                <w:sz w:val="11"/>
                <w:szCs w:val="11"/>
                <w:lang w:val="en-US" w:eastAsia="en-GB"/>
              </w:rPr>
              <w:t>including;</w:t>
            </w:r>
            <w:proofErr w:type="gramEnd"/>
            <w:r w:rsidRPr="00005951">
              <w:rPr>
                <w:rFonts w:ascii="Maiandra GD" w:eastAsia="Times New Roman" w:hAnsi="Maiandra GD" w:cs="Segoe UI"/>
                <w:color w:val="000000"/>
                <w:kern w:val="0"/>
                <w:sz w:val="11"/>
                <w:szCs w:val="11"/>
                <w:lang w:val="en-US" w:eastAsia="en-GB"/>
              </w:rPr>
              <w:t xml:space="preserve"> approaches in addressing SEND in History, Controversial issues as well as factors such as assessment,</w:t>
            </w:r>
            <w:r w:rsidRPr="00005951">
              <w:rPr>
                <w:rFonts w:ascii="Maiandra GD" w:eastAsia="Times New Roman" w:hAnsi="Maiandra GD" w:cs="Segoe UI"/>
                <w:color w:val="000000"/>
                <w:kern w:val="0"/>
                <w:sz w:val="11"/>
                <w:szCs w:val="11"/>
                <w:lang w:eastAsia="en-GB"/>
              </w:rPr>
              <w:t> </w:t>
            </w:r>
          </w:p>
        </w:tc>
        <w:tc>
          <w:tcPr>
            <w:tcW w:w="62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EA2DBD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B</w:t>
            </w:r>
            <w:r w:rsidRPr="00005951">
              <w:rPr>
                <w:rFonts w:ascii="Maiandra GD" w:eastAsia="Times New Roman" w:hAnsi="Maiandra GD" w:cs="Segoe UI"/>
                <w:color w:val="000000"/>
                <w:kern w:val="0"/>
                <w:sz w:val="11"/>
                <w:szCs w:val="11"/>
                <w:lang w:val="en-US" w:eastAsia="en-GB"/>
              </w:rPr>
              <w:t>e able to plan and implement historical learning experiences that fit into a school’s curriculum. To use expert colleagues and the Historical Association, to prepare and deliver purposeful and meaningful learning experiences.</w:t>
            </w:r>
            <w:r w:rsidRPr="00005951">
              <w:rPr>
                <w:rFonts w:ascii="Maiandra GD" w:eastAsia="Times New Roman" w:hAnsi="Maiandra GD" w:cs="Segoe UI"/>
                <w:color w:val="000000"/>
                <w:kern w:val="0"/>
                <w:sz w:val="11"/>
                <w:szCs w:val="11"/>
                <w:lang w:eastAsia="en-GB"/>
              </w:rPr>
              <w:t> </w:t>
            </w:r>
          </w:p>
        </w:tc>
      </w:tr>
      <w:tr w:rsidR="00005951" w:rsidRPr="001725F2" w14:paraId="136797FE" w14:textId="77777777" w:rsidTr="000059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49BFCC9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Geography</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18499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Observe or discuss with the subject leader (or recommended colleague) to understand how pupils are prepared for fieldwork using pre-fieldwork in-class sessions, map work, visual images of the fieldwork location etc.</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64CC216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062AA72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2D5ADC6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11C7455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2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BB411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Observe a class teacher as they teach to understand how they teach approaches for collecting data during fieldwork e.g., field sketches, photographs, surveys, environmental assessments etc.</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3EBC00B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p w14:paraId="4D73662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220C6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Observe and discuss with the class teacher to understand the school’s approach to risk assessment for fieldwork activities as well as specific approaches to behaviour management in a fieldwork environment.</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3842B46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0F4C8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EITHER plan, teach and assess a sequence of lessons for geography based on the school’s </w:t>
            </w:r>
            <w:proofErr w:type="gramStart"/>
            <w:r w:rsidRPr="00005951">
              <w:rPr>
                <w:rFonts w:ascii="Maiandra GD" w:eastAsia="Times New Roman" w:hAnsi="Maiandra GD" w:cs="Segoe UI"/>
                <w:kern w:val="0"/>
                <w:sz w:val="11"/>
                <w:szCs w:val="11"/>
                <w:lang w:eastAsia="en-GB"/>
              </w:rPr>
              <w:t>medium term</w:t>
            </w:r>
            <w:proofErr w:type="gramEnd"/>
            <w:r w:rsidRPr="00005951">
              <w:rPr>
                <w:rFonts w:ascii="Maiandra GD" w:eastAsia="Times New Roman" w:hAnsi="Maiandra GD" w:cs="Segoe UI"/>
                <w:kern w:val="0"/>
                <w:sz w:val="11"/>
                <w:szCs w:val="11"/>
                <w:lang w:eastAsia="en-GB"/>
              </w:rPr>
              <w:t xml:space="preserve"> plans OR annotate a medium-term plan from school and discuss with the subject leader (or recommended colleague) how it might be used to plan a sequence of geography lessons (which incorporates a fieldwork opportunity), including planning for additional adults and adapting teaching and learning for SEND and EAL learners.</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4FF7959C"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334EEC"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Use the Geographical Association’s progression framework (</w:t>
            </w:r>
            <w:hyperlink r:id="rId5" w:tgtFrame="_blank" w:history="1">
              <w:r w:rsidRPr="00005951">
                <w:rPr>
                  <w:rFonts w:ascii="Maiandra GD" w:eastAsia="Times New Roman" w:hAnsi="Maiandra GD" w:cs="Segoe UI"/>
                  <w:color w:val="0563C1"/>
                  <w:kern w:val="0"/>
                  <w:sz w:val="11"/>
                  <w:szCs w:val="11"/>
                  <w:u w:val="single"/>
                  <w:lang w:eastAsia="en-GB"/>
                </w:rPr>
                <w:t>https://geography.org.uk/ga-curriculum-framework/</w:t>
              </w:r>
            </w:hyperlink>
            <w:r w:rsidRPr="00005951">
              <w:rPr>
                <w:rFonts w:ascii="Maiandra GD" w:eastAsia="Times New Roman" w:hAnsi="Maiandra GD" w:cs="Segoe UI"/>
                <w:kern w:val="0"/>
                <w:sz w:val="11"/>
                <w:szCs w:val="11"/>
                <w:lang w:eastAsia="en-GB"/>
              </w:rPr>
              <w:t>) to discuss children’s progress in the 4 dimensions of the curriculum (locational knowledge, place knowledge, human and physical geography, geographical skills and fieldwork) EITHER across the sequence of lessons taught by the trainee OR how this progression is planned for using the school’s medium-term plans.</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r>
      <w:tr w:rsidR="00005951" w:rsidRPr="001725F2" w14:paraId="2215962B" w14:textId="77777777" w:rsidTr="00005951">
        <w:trPr>
          <w:trHeight w:val="1260"/>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083EA01A"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RE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90BB18"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Know which syllabus is used by the school and identify or discuss with the subject leader (or recommended colleague) key pedagogical approaches</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2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6663A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1"/>
                <w:szCs w:val="11"/>
                <w:lang w:eastAsia="en-GB"/>
              </w:rPr>
              <w:t>Understand how the school ensures progression across the year groups in the three types of knowledge (Substantive, ways of knowing &amp; personal knowledge)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F09F8FF"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1"/>
                <w:szCs w:val="11"/>
                <w:lang w:eastAsia="en-GB"/>
              </w:rPr>
              <w:t>Discuss with the subject leader how the worldviews studied reflect the school’s community.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CA24E3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E</w:t>
            </w:r>
            <w:r w:rsidRPr="00005951">
              <w:rPr>
                <w:rFonts w:ascii="Maiandra GD" w:eastAsia="Times New Roman" w:hAnsi="Maiandra GD" w:cs="Segoe UI"/>
                <w:color w:val="000000"/>
                <w:kern w:val="0"/>
                <w:sz w:val="11"/>
                <w:szCs w:val="11"/>
                <w:lang w:eastAsia="en-GB"/>
              </w:rPr>
              <w:t>xplore how the school’s scheme supports development of ‘collectively enough’ knowledge.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A060E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1"/>
                <w:szCs w:val="11"/>
                <w:lang w:eastAsia="en-GB"/>
              </w:rPr>
              <w:t>Discuss with the subject leader for RE the school’s approach to assessing RE.  </w:t>
            </w:r>
          </w:p>
          <w:p w14:paraId="58B1BF6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1"/>
                <w:szCs w:val="11"/>
                <w:lang w:eastAsia="en-GB"/>
              </w:rPr>
              <w:t> </w:t>
            </w:r>
          </w:p>
          <w:p w14:paraId="3609A61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1"/>
                <w:szCs w:val="11"/>
                <w:lang w:eastAsia="en-GB"/>
              </w:rPr>
              <w:t>Work with an experienced member of staff to monitor and assess progress in RE against the school’s curriculum plan. This might be through a sequence of lessons being taught by the trainee, or by reviewing children’ work from previous RE lessons.</w:t>
            </w:r>
            <w:r w:rsidRPr="00005951">
              <w:rPr>
                <w:rFonts w:eastAsia="Times New Roman" w:cs="Arial"/>
                <w:color w:val="000000"/>
                <w:kern w:val="0"/>
                <w:sz w:val="11"/>
                <w:szCs w:val="11"/>
                <w:lang w:eastAsia="en-GB"/>
              </w:rPr>
              <w:t>  </w:t>
            </w:r>
          </w:p>
        </w:tc>
        <w:tc>
          <w:tcPr>
            <w:tcW w:w="3390" w:type="dxa"/>
            <w:gridSpan w:val="2"/>
            <w:tcBorders>
              <w:top w:val="single" w:sz="6" w:space="0" w:color="auto"/>
              <w:left w:val="single" w:sz="6" w:space="0" w:color="auto"/>
              <w:bottom w:val="single" w:sz="6" w:space="0" w:color="auto"/>
              <w:right w:val="inset" w:sz="18" w:space="0" w:color="auto"/>
            </w:tcBorders>
            <w:shd w:val="clear" w:color="auto" w:fill="auto"/>
            <w:hideMark/>
          </w:tcPr>
          <w:p w14:paraId="2B34C27A"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1"/>
                <w:szCs w:val="11"/>
                <w:lang w:eastAsia="en-GB"/>
              </w:rPr>
              <w:t xml:space="preserve">EITHER plan, teach and assess a sequence of lessons for RE based on the school’s </w:t>
            </w:r>
            <w:proofErr w:type="gramStart"/>
            <w:r w:rsidRPr="00005951">
              <w:rPr>
                <w:rFonts w:ascii="Maiandra GD" w:eastAsia="Times New Roman" w:hAnsi="Maiandra GD" w:cs="Segoe UI"/>
                <w:color w:val="000000"/>
                <w:kern w:val="0"/>
                <w:sz w:val="11"/>
                <w:szCs w:val="11"/>
                <w:lang w:eastAsia="en-GB"/>
              </w:rPr>
              <w:t>medium term</w:t>
            </w:r>
            <w:proofErr w:type="gramEnd"/>
            <w:r w:rsidRPr="00005951">
              <w:rPr>
                <w:rFonts w:ascii="Maiandra GD" w:eastAsia="Times New Roman" w:hAnsi="Maiandra GD" w:cs="Segoe UI"/>
                <w:color w:val="000000"/>
                <w:kern w:val="0"/>
                <w:sz w:val="11"/>
                <w:szCs w:val="11"/>
                <w:lang w:eastAsia="en-GB"/>
              </w:rPr>
              <w:t xml:space="preserve"> plans OR annotate a medium-term plan from school and discuss with the subject leader (or recommended colleague) h ow these builds upon prior learning across the primary phases, including planning for additional adults and adapting teaching and learning for SEND and EAL learners.</w:t>
            </w:r>
            <w:r w:rsidRPr="00005951">
              <w:rPr>
                <w:rFonts w:eastAsia="Times New Roman" w:cs="Arial"/>
                <w:color w:val="000000"/>
                <w:kern w:val="0"/>
                <w:sz w:val="11"/>
                <w:szCs w:val="11"/>
                <w:lang w:eastAsia="en-GB"/>
              </w:rPr>
              <w:t> </w:t>
            </w:r>
            <w:r w:rsidRPr="00005951">
              <w:rPr>
                <w:rFonts w:ascii="Maiandra GD" w:eastAsia="Times New Roman" w:hAnsi="Maiandra GD" w:cs="Segoe UI"/>
                <w:color w:val="000000"/>
                <w:kern w:val="0"/>
                <w:sz w:val="11"/>
                <w:szCs w:val="11"/>
                <w:lang w:eastAsia="en-GB"/>
              </w:rPr>
              <w:t> </w:t>
            </w:r>
          </w:p>
        </w:tc>
      </w:tr>
      <w:tr w:rsidR="00005951" w:rsidRPr="001725F2" w14:paraId="1A7730CE" w14:textId="77777777" w:rsidTr="000059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312EACEA"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PE</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AC56CF"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Know through discussions with expert practitioners/ PE subject leader: </w:t>
            </w:r>
          </w:p>
          <w:p w14:paraId="7C8B402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 that the PE subject policy is designed to provide curriculum PE guidance and entitlement, scheme of work, risk assessment and health and safety  </w:t>
            </w:r>
          </w:p>
          <w:p w14:paraId="0529FDA8"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 their key role in monitoring children’s progress in the different activity areas in National Curriculum PE across the year groups. </w:t>
            </w:r>
          </w:p>
          <w:p w14:paraId="36F4BA8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 how the PE Premium funding is used and its impact in the school. </w:t>
            </w:r>
          </w:p>
        </w:tc>
        <w:tc>
          <w:tcPr>
            <w:tcW w:w="2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A46BC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Understand that progression in PE should be planned for from the outset, including small step progression to take account of pupils with SEND from the outset, and to set challenging learning goals. </w:t>
            </w:r>
          </w:p>
          <w:p w14:paraId="6FC703CF"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EA129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Be able to plan, teach and assess a sequence of lessons for PE based on the school’s medium-term plans, which includes adaptive teaching approaches. </w:t>
            </w:r>
          </w:p>
          <w:p w14:paraId="6ED7DE0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p w14:paraId="6A6DB51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OR</w:t>
            </w:r>
            <w:r w:rsidRPr="00005951">
              <w:rPr>
                <w:rFonts w:eastAsia="Times New Roman" w:cs="Arial"/>
                <w:kern w:val="0"/>
                <w:sz w:val="11"/>
                <w:szCs w:val="11"/>
                <w:lang w:eastAsia="en-GB"/>
              </w:rPr>
              <w:t xml:space="preserve"> </w:t>
            </w:r>
            <w:proofErr w:type="gramStart"/>
            <w:r w:rsidRPr="00005951">
              <w:rPr>
                <w:rFonts w:ascii="Maiandra GD" w:eastAsia="Times New Roman" w:hAnsi="Maiandra GD" w:cs="Segoe UI"/>
                <w:kern w:val="0"/>
                <w:sz w:val="11"/>
                <w:szCs w:val="11"/>
                <w:lang w:eastAsia="en-GB"/>
              </w:rPr>
              <w:t>Annotate</w:t>
            </w:r>
            <w:proofErr w:type="gramEnd"/>
            <w:r w:rsidRPr="00005951">
              <w:rPr>
                <w:rFonts w:ascii="Maiandra GD" w:eastAsia="Times New Roman" w:hAnsi="Maiandra GD" w:cs="Segoe UI"/>
                <w:kern w:val="0"/>
                <w:sz w:val="11"/>
                <w:szCs w:val="11"/>
                <w:lang w:eastAsia="en-GB"/>
              </w:rPr>
              <w:t xml:space="preserve"> the schools PE scheme of work to meet the children’s needs through adaptive teaching approaches. Teach and assess the annotated sequence of lessons. </w:t>
            </w:r>
          </w:p>
          <w:p w14:paraId="0DC8373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p w14:paraId="54FA7A3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THEN</w:t>
            </w:r>
            <w:r w:rsidRPr="00005951">
              <w:rPr>
                <w:rFonts w:eastAsia="Times New Roman" w:cs="Arial"/>
                <w:kern w:val="0"/>
                <w:sz w:val="11"/>
                <w:szCs w:val="11"/>
                <w:lang w:eastAsia="en-GB"/>
              </w:rPr>
              <w:t xml:space="preserve"> </w:t>
            </w:r>
            <w:r w:rsidRPr="00005951">
              <w:rPr>
                <w:rFonts w:ascii="Maiandra GD" w:eastAsia="Times New Roman" w:hAnsi="Maiandra GD" w:cs="Segoe UI"/>
                <w:kern w:val="0"/>
                <w:sz w:val="11"/>
                <w:szCs w:val="11"/>
                <w:lang w:eastAsia="en-GB"/>
              </w:rPr>
              <w:t>Reflect on the sequence of lessons taught. </w:t>
            </w:r>
          </w:p>
          <w:p w14:paraId="282E7B6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40CA7A"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Know how the school supports children with SEND in PE, physical </w:t>
            </w:r>
            <w:proofErr w:type="gramStart"/>
            <w:r w:rsidRPr="00005951">
              <w:rPr>
                <w:rFonts w:ascii="Maiandra GD" w:eastAsia="Times New Roman" w:hAnsi="Maiandra GD" w:cs="Segoe UI"/>
                <w:kern w:val="0"/>
                <w:sz w:val="11"/>
                <w:szCs w:val="11"/>
                <w:lang w:eastAsia="en-GB"/>
              </w:rPr>
              <w:t>activity</w:t>
            </w:r>
            <w:proofErr w:type="gramEnd"/>
            <w:r w:rsidRPr="00005951">
              <w:rPr>
                <w:rFonts w:ascii="Maiandra GD" w:eastAsia="Times New Roman" w:hAnsi="Maiandra GD" w:cs="Segoe UI"/>
                <w:kern w:val="0"/>
                <w:sz w:val="11"/>
                <w:szCs w:val="11"/>
                <w:lang w:eastAsia="en-GB"/>
              </w:rPr>
              <w:t xml:space="preserve"> and school sport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A47CAB"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Discuss with expert practitioners/ PE subject leader documentation, policies and practice for risk assessment and planning activities for sports fixtures / </w:t>
            </w:r>
            <w:proofErr w:type="gramStart"/>
            <w:r w:rsidRPr="00005951">
              <w:rPr>
                <w:rFonts w:ascii="Maiandra GD" w:eastAsia="Times New Roman" w:hAnsi="Maiandra GD" w:cs="Segoe UI"/>
                <w:kern w:val="0"/>
                <w:sz w:val="11"/>
                <w:szCs w:val="11"/>
                <w:lang w:eastAsia="en-GB"/>
              </w:rPr>
              <w:t>festivals</w:t>
            </w:r>
            <w:proofErr w:type="gramEnd"/>
            <w:r w:rsidRPr="00005951">
              <w:rPr>
                <w:rFonts w:ascii="Maiandra GD" w:eastAsia="Times New Roman" w:hAnsi="Maiandra GD" w:cs="Segoe UI"/>
                <w:kern w:val="0"/>
                <w:sz w:val="11"/>
                <w:szCs w:val="11"/>
                <w:lang w:eastAsia="en-GB"/>
              </w:rPr>
              <w:t>  </w:t>
            </w:r>
          </w:p>
          <w:p w14:paraId="3B4F7780"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p w14:paraId="72A838FF"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OR </w:t>
            </w:r>
          </w:p>
          <w:p w14:paraId="3A9F8420"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p w14:paraId="149C924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an educational visit at an outdoor centre and how these are used to enhance the curriculum and contribute to the cultural capital of children. </w:t>
            </w:r>
          </w:p>
          <w:p w14:paraId="55A4485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tc>
      </w:tr>
      <w:tr w:rsidR="00005951" w:rsidRPr="001725F2" w14:paraId="77A43E24" w14:textId="77777777" w:rsidTr="000059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69981F7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i/>
                <w:iCs/>
                <w:kern w:val="0"/>
                <w:sz w:val="11"/>
                <w:szCs w:val="11"/>
                <w:lang w:eastAsia="en-GB"/>
              </w:rPr>
              <w:t>Music</w:t>
            </w:r>
            <w:r w:rsidRPr="00005951">
              <w:rPr>
                <w:rFonts w:eastAsia="Times New Roman" w:cs="Arial"/>
                <w:i/>
                <w:iCs/>
                <w:kern w:val="0"/>
                <w:sz w:val="11"/>
                <w:szCs w:val="11"/>
                <w:lang w:eastAsia="en-GB"/>
              </w:rPr>
              <w:t> </w:t>
            </w:r>
            <w:r w:rsidRPr="00005951">
              <w:rPr>
                <w:rFonts w:ascii="Maiandra GD" w:eastAsia="Times New Roman" w:hAnsi="Maiandra GD" w:cs="Segoe UI"/>
                <w:kern w:val="0"/>
                <w:sz w:val="11"/>
                <w:szCs w:val="11"/>
                <w:lang w:eastAsia="en-GB"/>
              </w:rPr>
              <w:t> </w:t>
            </w:r>
          </w:p>
        </w:tc>
        <w:tc>
          <w:tcPr>
            <w:tcW w:w="45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BFBB66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i/>
                <w:iCs/>
                <w:kern w:val="0"/>
                <w:sz w:val="11"/>
                <w:szCs w:val="11"/>
                <w:lang w:eastAsia="en-GB"/>
              </w:rPr>
              <w:t>Plan a sequence of lessons in music. Discuss with expert colleagues your ideas for musical progression. Where appropriate, draw on published schemes of work.</w:t>
            </w:r>
            <w:r w:rsidRPr="00005951">
              <w:rPr>
                <w:rFonts w:eastAsia="Times New Roman" w:cs="Arial"/>
                <w:i/>
                <w:iCs/>
                <w:kern w:val="0"/>
                <w:sz w:val="11"/>
                <w:szCs w:val="11"/>
                <w:lang w:eastAsia="en-GB"/>
              </w:rPr>
              <w:t>  </w:t>
            </w:r>
            <w:r w:rsidRPr="00005951">
              <w:rPr>
                <w:rFonts w:ascii="Maiandra GD" w:eastAsia="Times New Roman" w:hAnsi="Maiandra GD" w:cs="Segoe UI"/>
                <w:kern w:val="0"/>
                <w:sz w:val="11"/>
                <w:szCs w:val="11"/>
                <w:lang w:eastAsia="en-GB"/>
              </w:rPr>
              <w:t> </w:t>
            </w:r>
          </w:p>
        </w:tc>
        <w:tc>
          <w:tcPr>
            <w:tcW w:w="46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292552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i/>
                <w:iCs/>
                <w:kern w:val="0"/>
                <w:sz w:val="11"/>
                <w:szCs w:val="11"/>
                <w:lang w:eastAsia="en-GB"/>
              </w:rPr>
              <w:t>Teach a series of lessons, making effective use of school resources and classroom organisation. Manage effective learning behaviour.</w:t>
            </w:r>
            <w:r w:rsidRPr="00005951">
              <w:rPr>
                <w:rFonts w:eastAsia="Times New Roman" w:cs="Arial"/>
                <w:i/>
                <w:iCs/>
                <w:kern w:val="0"/>
                <w:sz w:val="11"/>
                <w:szCs w:val="11"/>
                <w:lang w:eastAsia="en-GB"/>
              </w:rPr>
              <w:t>  </w:t>
            </w:r>
            <w:r w:rsidRPr="00005951">
              <w:rPr>
                <w:rFonts w:ascii="Maiandra GD" w:eastAsia="Times New Roman" w:hAnsi="Maiandra GD" w:cs="Segoe UI"/>
                <w:kern w:val="0"/>
                <w:sz w:val="11"/>
                <w:szCs w:val="11"/>
                <w:lang w:eastAsia="en-GB"/>
              </w:rPr>
              <w:t> </w:t>
            </w:r>
          </w:p>
          <w:p w14:paraId="52D9A60A"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i/>
                <w:iCs/>
                <w:kern w:val="0"/>
                <w:sz w:val="11"/>
                <w:szCs w:val="11"/>
                <w:lang w:eastAsia="en-GB"/>
              </w:rPr>
              <w:t> </w:t>
            </w:r>
            <w:r w:rsidRPr="00005951">
              <w:rPr>
                <w:rFonts w:ascii="Maiandra GD" w:eastAsia="Times New Roman" w:hAnsi="Maiandra GD" w:cs="Segoe UI"/>
                <w:kern w:val="0"/>
                <w:sz w:val="11"/>
                <w:szCs w:val="11"/>
                <w:lang w:eastAsia="en-GB"/>
              </w:rPr>
              <w:t> </w:t>
            </w:r>
          </w:p>
        </w:tc>
        <w:tc>
          <w:tcPr>
            <w:tcW w:w="62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2C3A48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i/>
                <w:iCs/>
                <w:kern w:val="0"/>
                <w:sz w:val="11"/>
                <w:szCs w:val="11"/>
                <w:lang w:eastAsia="en-GB"/>
              </w:rPr>
              <w:t>Consider how you can use Ofsted’s notion of ‘little and often’ music making, to rehearse and revise musical learning.</w:t>
            </w:r>
            <w:r w:rsidRPr="00005951">
              <w:rPr>
                <w:rFonts w:eastAsia="Times New Roman" w:cs="Arial"/>
                <w:i/>
                <w:iCs/>
                <w:kern w:val="0"/>
                <w:sz w:val="11"/>
                <w:szCs w:val="11"/>
                <w:lang w:eastAsia="en-GB"/>
              </w:rPr>
              <w:t>   </w:t>
            </w:r>
            <w:r w:rsidRPr="00005951">
              <w:rPr>
                <w:rFonts w:ascii="Maiandra GD" w:eastAsia="Times New Roman" w:hAnsi="Maiandra GD" w:cs="Segoe UI"/>
                <w:kern w:val="0"/>
                <w:sz w:val="11"/>
                <w:szCs w:val="11"/>
                <w:lang w:eastAsia="en-GB"/>
              </w:rPr>
              <w:t> </w:t>
            </w:r>
          </w:p>
          <w:p w14:paraId="268C83A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i/>
                <w:iCs/>
                <w:kern w:val="0"/>
                <w:sz w:val="11"/>
                <w:szCs w:val="11"/>
                <w:lang w:eastAsia="en-GB"/>
              </w:rPr>
              <w:t> </w:t>
            </w:r>
            <w:r w:rsidRPr="00005951">
              <w:rPr>
                <w:rFonts w:ascii="Maiandra GD" w:eastAsia="Times New Roman" w:hAnsi="Maiandra GD" w:cs="Segoe UI"/>
                <w:kern w:val="0"/>
                <w:sz w:val="11"/>
                <w:szCs w:val="11"/>
                <w:lang w:eastAsia="en-GB"/>
              </w:rPr>
              <w:t> </w:t>
            </w:r>
          </w:p>
        </w:tc>
      </w:tr>
      <w:tr w:rsidR="00005951" w:rsidRPr="001725F2" w14:paraId="6595A38D" w14:textId="77777777" w:rsidTr="000059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72F0E80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Design and Technology </w:t>
            </w:r>
          </w:p>
          <w:p w14:paraId="1F03606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(D &amp;T)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95A72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Identify from the school’s long-term plans where D&amp;T sits within the curriculum and know where to find the learning outcomes for their placement year group.</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0B3B7B2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03F0998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Understand how to transfer learning from one subject area to another. For example, knowledge of electrical circuits in science to build moving parts/motors in toy cars.</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60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3DB9E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Confidently plan and teach a sequence of lessons or unit of work in D&amp;T demonstrating elements of good practice as indicated in the EHU ‘lesson observation prompts</w:t>
            </w:r>
            <w:proofErr w:type="gramStart"/>
            <w:r w:rsidRPr="00005951">
              <w:rPr>
                <w:rFonts w:ascii="Maiandra GD" w:eastAsia="Times New Roman" w:hAnsi="Maiandra GD" w:cs="Segoe UI"/>
                <w:kern w:val="0"/>
                <w:sz w:val="11"/>
                <w:szCs w:val="11"/>
                <w:lang w:eastAsia="en-GB"/>
              </w:rPr>
              <w:t>’</w:t>
            </w:r>
            <w:r w:rsidRPr="00005951">
              <w:rPr>
                <w:rFonts w:eastAsia="Times New Roman" w:cs="Arial"/>
                <w:kern w:val="0"/>
                <w:sz w:val="11"/>
                <w:szCs w:val="11"/>
                <w:lang w:eastAsia="en-GB"/>
              </w:rPr>
              <w:t> .</w:t>
            </w:r>
            <w:proofErr w:type="gramEnd"/>
            <w:r w:rsidRPr="00005951">
              <w:rPr>
                <w:rFonts w:eastAsia="Times New Roman" w:cs="Arial"/>
                <w:kern w:val="0"/>
                <w:sz w:val="11"/>
                <w:szCs w:val="11"/>
                <w:lang w:eastAsia="en-GB"/>
              </w:rPr>
              <w:t> </w:t>
            </w:r>
          </w:p>
          <w:p w14:paraId="1B11130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62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7912E98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Learn how to make judgements over time (summative assessments) based on whether the pupils are progressing through the intended D and T curriculum and using the DATA </w:t>
            </w:r>
            <w:proofErr w:type="gramStart"/>
            <w:r w:rsidRPr="00005951">
              <w:rPr>
                <w:rFonts w:ascii="Maiandra GD" w:eastAsia="Times New Roman" w:hAnsi="Maiandra GD" w:cs="Segoe UI"/>
                <w:kern w:val="0"/>
                <w:sz w:val="11"/>
                <w:szCs w:val="11"/>
                <w:lang w:eastAsia="en-GB"/>
              </w:rPr>
              <w:t>6 point</w:t>
            </w:r>
            <w:proofErr w:type="gramEnd"/>
            <w:r w:rsidRPr="00005951">
              <w:rPr>
                <w:rFonts w:ascii="Maiandra GD" w:eastAsia="Times New Roman" w:hAnsi="Maiandra GD" w:cs="Segoe UI"/>
                <w:kern w:val="0"/>
                <w:sz w:val="11"/>
                <w:szCs w:val="11"/>
                <w:lang w:eastAsia="en-GB"/>
              </w:rPr>
              <w:t xml:space="preserve"> assessment grid/school assessment document, to assess the quality of finished products.</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r>
      <w:tr w:rsidR="00005951" w:rsidRPr="001725F2" w14:paraId="761172C9" w14:textId="77777777" w:rsidTr="00005951">
        <w:trPr>
          <w:trHeight w:val="120"/>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38B04B6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Art and Design</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E48F5C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Have secure subject knowledge relating to a specific art lesson and demonstrate this through modelling of practical knowledge, theoretical knowledge (specific artists, movements, </w:t>
            </w:r>
            <w:proofErr w:type="gramStart"/>
            <w:r w:rsidRPr="00005951">
              <w:rPr>
                <w:rFonts w:ascii="Maiandra GD" w:eastAsia="Times New Roman" w:hAnsi="Maiandra GD" w:cs="Segoe UI"/>
                <w:kern w:val="0"/>
                <w:sz w:val="11"/>
                <w:szCs w:val="11"/>
                <w:lang w:eastAsia="en-GB"/>
              </w:rPr>
              <w:t>techniques</w:t>
            </w:r>
            <w:proofErr w:type="gramEnd"/>
            <w:r w:rsidRPr="00005951">
              <w:rPr>
                <w:rFonts w:ascii="Maiandra GD" w:eastAsia="Times New Roman" w:hAnsi="Maiandra GD" w:cs="Segoe UI"/>
                <w:kern w:val="0"/>
                <w:sz w:val="11"/>
                <w:szCs w:val="11"/>
                <w:lang w:eastAsia="en-GB"/>
              </w:rPr>
              <w:t xml:space="preserve"> and vocabulary) and disciplinary knowledge (the ability to facilitate and engage in broader discussions around art – What is art? What value does art have? What makes ‘good’ art?)</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0097A7B"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Understand that an art lesson is part of a sequence in which knowledge and skills are developed. They understand that the progression in art is mapped across a whole school’s </w:t>
            </w:r>
            <w:proofErr w:type="gramStart"/>
            <w:r w:rsidRPr="00005951">
              <w:rPr>
                <w:rFonts w:ascii="Maiandra GD" w:eastAsia="Times New Roman" w:hAnsi="Maiandra GD" w:cs="Segoe UI"/>
                <w:kern w:val="0"/>
                <w:sz w:val="11"/>
                <w:szCs w:val="11"/>
                <w:lang w:eastAsia="en-GB"/>
              </w:rPr>
              <w:t>curriculum</w:t>
            </w:r>
            <w:proofErr w:type="gramEnd"/>
            <w:r w:rsidRPr="00005951">
              <w:rPr>
                <w:rFonts w:ascii="Maiandra GD" w:eastAsia="Times New Roman" w:hAnsi="Maiandra GD" w:cs="Segoe UI"/>
                <w:kern w:val="0"/>
                <w:sz w:val="11"/>
                <w:szCs w:val="11"/>
                <w:lang w:eastAsia="en-GB"/>
              </w:rPr>
              <w:t xml:space="preserve"> and they use the school’s long-term plans to support their own planning.</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76AC9A7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6ADF87B"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When teaching in a cross-curricular manner, </w:t>
            </w:r>
            <w:proofErr w:type="gramStart"/>
            <w:r w:rsidRPr="00005951">
              <w:rPr>
                <w:rFonts w:ascii="Maiandra GD" w:eastAsia="Times New Roman" w:hAnsi="Maiandra GD" w:cs="Segoe UI"/>
                <w:kern w:val="0"/>
                <w:sz w:val="11"/>
                <w:szCs w:val="11"/>
                <w:lang w:eastAsia="en-GB"/>
              </w:rPr>
              <w:t>are able to</w:t>
            </w:r>
            <w:proofErr w:type="gramEnd"/>
            <w:r w:rsidRPr="00005951">
              <w:rPr>
                <w:rFonts w:ascii="Maiandra GD" w:eastAsia="Times New Roman" w:hAnsi="Maiandra GD" w:cs="Segoe UI"/>
                <w:kern w:val="0"/>
                <w:sz w:val="11"/>
                <w:szCs w:val="11"/>
                <w:lang w:eastAsia="en-GB"/>
              </w:rPr>
              <w:t xml:space="preserve"> identify specific components of knowledge that need to be developed within art. They explore ways in which to meet these endpoints without diminishing the outcomes in other subjects which are part of the cross-curricular approach.</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B22644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Be able to draw upon their art subject knowledge </w:t>
            </w:r>
            <w:proofErr w:type="gramStart"/>
            <w:r w:rsidRPr="00005951">
              <w:rPr>
                <w:rFonts w:ascii="Maiandra GD" w:eastAsia="Times New Roman" w:hAnsi="Maiandra GD" w:cs="Segoe UI"/>
                <w:kern w:val="0"/>
                <w:sz w:val="11"/>
                <w:szCs w:val="11"/>
                <w:lang w:eastAsia="en-GB"/>
              </w:rPr>
              <w:t>in order to</w:t>
            </w:r>
            <w:proofErr w:type="gramEnd"/>
            <w:r w:rsidRPr="00005951">
              <w:rPr>
                <w:rFonts w:ascii="Maiandra GD" w:eastAsia="Times New Roman" w:hAnsi="Maiandra GD" w:cs="Segoe UI"/>
                <w:kern w:val="0"/>
                <w:sz w:val="11"/>
                <w:szCs w:val="11"/>
                <w:lang w:eastAsia="en-GB"/>
              </w:rPr>
              <w:t xml:space="preserve"> implement the appropriate pedagogy for the task (such as modelling, scaffolding, questioning).</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216D7FE3"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CFF29F"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Use their subject knowledge to assess and give feedback to individuals. Their assessment, when appropriate, informs their planning.</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449B785B"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1B65168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1ED5D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Over the course of a sequence of lessons, make judgements around a child’s progress in art, drawing upon a range of evidence. This evidence is in line with the school’s assessment document (or, in the absence of such guidance, the trainee should use a published progression framework).</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09FEA94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09B081D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71599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Establish / maintain effective classroom management systems which are appropriate to an art lesson.</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3E87AD5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r>
      <w:tr w:rsidR="00005951" w:rsidRPr="001725F2" w14:paraId="480C7B94" w14:textId="77777777" w:rsidTr="000059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166D923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Computing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8F11F0"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Review knowledge from Year 1 and Year 2 and complete any remaining task. It can be helpful to review these in a new school context.  </w:t>
            </w:r>
          </w:p>
        </w:tc>
        <w:tc>
          <w:tcPr>
            <w:tcW w:w="60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FAFE260"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Then develop and build on this:</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198C73F0"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3C4889CA"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Understand that progression across the year groups should be across the three strands of computing (computer science, information technology and digital literacy)</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45DAEEC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p w14:paraId="7B077E2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Know that planning small step progression in Computing takes account of pupils with SEND from the </w:t>
            </w:r>
            <w:proofErr w:type="gramStart"/>
            <w:r w:rsidRPr="00005951">
              <w:rPr>
                <w:rFonts w:ascii="Maiandra GD" w:eastAsia="Times New Roman" w:hAnsi="Maiandra GD" w:cs="Segoe UI"/>
                <w:kern w:val="0"/>
                <w:sz w:val="11"/>
                <w:szCs w:val="11"/>
                <w:lang w:eastAsia="en-GB"/>
              </w:rPr>
              <w:t>outset</w:t>
            </w:r>
            <w:proofErr w:type="gramEnd"/>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697F253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p w14:paraId="4DC3657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Understand how the policies for Computing are used to safeguard children online, both at home and at school</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5C17EF00"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p w14:paraId="1D38C75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Know how subject leaders check the quality of education in computing</w:t>
            </w:r>
            <w:r w:rsidRPr="00005951">
              <w:rPr>
                <w:rFonts w:eastAsia="Times New Roman" w:cs="Arial"/>
                <w:kern w:val="0"/>
                <w:sz w:val="11"/>
                <w:szCs w:val="11"/>
                <w:lang w:eastAsia="en-GB"/>
              </w:rPr>
              <w:t>  </w:t>
            </w:r>
          </w:p>
        </w:tc>
        <w:tc>
          <w:tcPr>
            <w:tcW w:w="6225" w:type="dxa"/>
            <w:gridSpan w:val="4"/>
            <w:tcBorders>
              <w:top w:val="single" w:sz="6" w:space="0" w:color="auto"/>
              <w:left w:val="single" w:sz="6" w:space="0" w:color="auto"/>
              <w:bottom w:val="single" w:sz="6" w:space="0" w:color="auto"/>
              <w:right w:val="inset" w:sz="18" w:space="0" w:color="auto"/>
            </w:tcBorders>
            <w:shd w:val="clear" w:color="auto" w:fill="auto"/>
            <w:hideMark/>
          </w:tcPr>
          <w:p w14:paraId="264517FF"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Understand how to monitor and assess progress in computing against the school’s curriculum plan. This might be through a sequence of lessons being taught by the trainee, or by reviewing children’ work from previous computing lessons.</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43B669FA"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tc>
      </w:tr>
      <w:tr w:rsidR="00005951" w:rsidRPr="001725F2" w14:paraId="35E7CB4C" w14:textId="77777777" w:rsidTr="000059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21EDBBDA"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Languages</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84C60EE"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Understand how the school delivers the primary languages’ statutory requirements.</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52F4FEB"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Use school’s/ Language Angels’ resources and the National curriculum to ensure good subject knowledge and inform discussions around curriculum, </w:t>
            </w:r>
            <w:proofErr w:type="gramStart"/>
            <w:r w:rsidRPr="00005951">
              <w:rPr>
                <w:rFonts w:ascii="Maiandra GD" w:eastAsia="Times New Roman" w:hAnsi="Maiandra GD" w:cs="Segoe UI"/>
                <w:kern w:val="0"/>
                <w:sz w:val="11"/>
                <w:szCs w:val="11"/>
                <w:lang w:eastAsia="en-GB"/>
              </w:rPr>
              <w:t>teaching</w:t>
            </w:r>
            <w:proofErr w:type="gramEnd"/>
            <w:r w:rsidRPr="00005951">
              <w:rPr>
                <w:rFonts w:ascii="Maiandra GD" w:eastAsia="Times New Roman" w:hAnsi="Maiandra GD" w:cs="Segoe UI"/>
                <w:kern w:val="0"/>
                <w:sz w:val="11"/>
                <w:szCs w:val="11"/>
                <w:lang w:eastAsia="en-GB"/>
              </w:rPr>
              <w:t xml:space="preserve"> and learning.</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2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19D2D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Observe an expert practitioner teach primary languages.</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70B9A41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D821F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Plan, deliver and evaluate a language learning episode.</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9B5832"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Plan to incorporate all four skills (listening, speaking, </w:t>
            </w:r>
            <w:proofErr w:type="gramStart"/>
            <w:r w:rsidRPr="00005951">
              <w:rPr>
                <w:rFonts w:ascii="Maiandra GD" w:eastAsia="Times New Roman" w:hAnsi="Maiandra GD" w:cs="Segoe UI"/>
                <w:kern w:val="0"/>
                <w:sz w:val="11"/>
                <w:szCs w:val="11"/>
                <w:lang w:eastAsia="en-GB"/>
              </w:rPr>
              <w:t>reading</w:t>
            </w:r>
            <w:proofErr w:type="gramEnd"/>
            <w:r w:rsidRPr="00005951">
              <w:rPr>
                <w:rFonts w:ascii="Maiandra GD" w:eastAsia="Times New Roman" w:hAnsi="Maiandra GD" w:cs="Segoe UI"/>
                <w:kern w:val="0"/>
                <w:sz w:val="11"/>
                <w:szCs w:val="11"/>
                <w:lang w:eastAsia="en-GB"/>
              </w:rPr>
              <w:t xml:space="preserve"> and writing) over a sequence of lessons to consolidate pupil knowledge.</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9345B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Discuss the following with the school’s language subject leader/co-ordinator:</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40E739C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019F6FA4"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Understand how pupils are assessed in languages- formatively and </w:t>
            </w:r>
            <w:proofErr w:type="gramStart"/>
            <w:r w:rsidRPr="00005951">
              <w:rPr>
                <w:rFonts w:ascii="Maiandra GD" w:eastAsia="Times New Roman" w:hAnsi="Maiandra GD" w:cs="Segoe UI"/>
                <w:kern w:val="0"/>
                <w:sz w:val="11"/>
                <w:szCs w:val="11"/>
                <w:lang w:eastAsia="en-GB"/>
              </w:rPr>
              <w:t>summatively</w:t>
            </w:r>
            <w:proofErr w:type="gramEnd"/>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5C8AA7D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4E55C4F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Understand how pupil progress is recorded and </w:t>
            </w:r>
            <w:proofErr w:type="gramStart"/>
            <w:r w:rsidRPr="00005951">
              <w:rPr>
                <w:rFonts w:ascii="Maiandra GD" w:eastAsia="Times New Roman" w:hAnsi="Maiandra GD" w:cs="Segoe UI"/>
                <w:kern w:val="0"/>
                <w:sz w:val="11"/>
                <w:szCs w:val="11"/>
                <w:lang w:eastAsia="en-GB"/>
              </w:rPr>
              <w:t>reported</w:t>
            </w:r>
            <w:proofErr w:type="gramEnd"/>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4B71FF36"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6F589F65"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Understand how teachers make use of this data in their planning and/or pre-teaching and interventions to enhance learning.</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r>
      <w:tr w:rsidR="00005951" w:rsidRPr="001725F2" w14:paraId="6446BE95" w14:textId="77777777" w:rsidTr="000059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CCC0D9"/>
            <w:hideMark/>
          </w:tcPr>
          <w:p w14:paraId="186EE1C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PSHE</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70D8477D"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3B6917"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 xml:space="preserve">Know how the school’s scheme supports children who encounter an adverse childhood </w:t>
            </w:r>
            <w:proofErr w:type="gramStart"/>
            <w:r w:rsidRPr="00005951">
              <w:rPr>
                <w:rFonts w:ascii="Maiandra GD" w:eastAsia="Times New Roman" w:hAnsi="Maiandra GD" w:cs="Segoe UI"/>
                <w:kern w:val="0"/>
                <w:sz w:val="11"/>
                <w:szCs w:val="11"/>
                <w:lang w:eastAsia="en-GB"/>
              </w:rPr>
              <w:t>experiences</w:t>
            </w:r>
            <w:proofErr w:type="gramEnd"/>
            <w:r w:rsidRPr="00005951">
              <w:rPr>
                <w:rFonts w:ascii="Maiandra GD" w:eastAsia="Times New Roman" w:hAnsi="Maiandra GD" w:cs="Segoe UI"/>
                <w:kern w:val="0"/>
                <w:sz w:val="11"/>
                <w:szCs w:val="11"/>
                <w:lang w:eastAsia="en-GB"/>
              </w:rPr>
              <w:t>. </w:t>
            </w:r>
          </w:p>
        </w:tc>
        <w:tc>
          <w:tcPr>
            <w:tcW w:w="2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3B79BC"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Understand the impact that the support has on the child’s learning and their social and emotional development.</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45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BA0E19"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kern w:val="0"/>
                <w:sz w:val="11"/>
                <w:szCs w:val="11"/>
                <w:lang w:eastAsia="en-GB"/>
              </w:rPr>
              <w:t>Be able to access the appropriate support and activities to enable a child to manage the adverse childhood experience.</w:t>
            </w: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p w14:paraId="06BB7EAC"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eastAsia="Times New Roman" w:cs="Arial"/>
                <w:kern w:val="0"/>
                <w:sz w:val="11"/>
                <w:szCs w:val="11"/>
                <w:lang w:eastAsia="en-GB"/>
              </w:rPr>
              <w:t> </w:t>
            </w:r>
            <w:r w:rsidRPr="00005951">
              <w:rPr>
                <w:rFonts w:ascii="Maiandra GD" w:eastAsia="Times New Roman" w:hAnsi="Maiandra GD" w:cs="Segoe UI"/>
                <w:kern w:val="0"/>
                <w:sz w:val="11"/>
                <w:szCs w:val="11"/>
                <w:lang w:eastAsia="en-GB"/>
              </w:rPr>
              <w:t> </w:t>
            </w:r>
          </w:p>
        </w:tc>
        <w:tc>
          <w:tcPr>
            <w:tcW w:w="48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F738B1" w14:textId="77777777" w:rsidR="00005951" w:rsidRPr="00005951" w:rsidRDefault="00005951" w:rsidP="00005951">
            <w:pPr>
              <w:spacing w:after="0" w:line="240" w:lineRule="auto"/>
              <w:textAlignment w:val="baseline"/>
              <w:rPr>
                <w:rFonts w:ascii="Segoe UI" w:eastAsia="Times New Roman" w:hAnsi="Segoe UI" w:cs="Segoe UI"/>
                <w:kern w:val="0"/>
                <w:sz w:val="18"/>
                <w:szCs w:val="18"/>
                <w:lang w:eastAsia="en-GB"/>
              </w:rPr>
            </w:pPr>
            <w:r w:rsidRPr="00005951">
              <w:rPr>
                <w:rFonts w:ascii="Maiandra GD" w:eastAsia="Times New Roman" w:hAnsi="Maiandra GD" w:cs="Segoe UI"/>
                <w:color w:val="000000"/>
                <w:kern w:val="0"/>
                <w:sz w:val="11"/>
                <w:szCs w:val="11"/>
                <w:lang w:eastAsia="en-GB"/>
              </w:rPr>
              <w:t>Know how to create supportive environments for all children but especially those children going through trauma.</w:t>
            </w:r>
            <w:r w:rsidRPr="00005951">
              <w:rPr>
                <w:rFonts w:eastAsia="Times New Roman" w:cs="Arial"/>
                <w:color w:val="000000"/>
                <w:kern w:val="0"/>
                <w:sz w:val="11"/>
                <w:szCs w:val="11"/>
                <w:lang w:eastAsia="en-GB"/>
              </w:rPr>
              <w:t>  </w:t>
            </w:r>
            <w:r w:rsidRPr="00005951">
              <w:rPr>
                <w:rFonts w:ascii="Maiandra GD" w:eastAsia="Times New Roman" w:hAnsi="Maiandra GD" w:cs="Segoe UI"/>
                <w:color w:val="000000"/>
                <w:kern w:val="0"/>
                <w:sz w:val="11"/>
                <w:szCs w:val="11"/>
                <w:lang w:eastAsia="en-GB"/>
              </w:rPr>
              <w:t> </w:t>
            </w:r>
          </w:p>
        </w:tc>
      </w:tr>
    </w:tbl>
    <w:p w14:paraId="090A43A2" w14:textId="77777777" w:rsidR="004C31BB" w:rsidRDefault="004C31BB" w:rsidP="00722685">
      <w:pPr>
        <w:pStyle w:val="NoSpacing"/>
      </w:pPr>
    </w:p>
    <w:sectPr w:rsidR="004C31BB" w:rsidSect="004C31BB">
      <w:pgSz w:w="16838" w:h="11906" w:orient="landscape"/>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42D05"/>
    <w:multiLevelType w:val="multilevel"/>
    <w:tmpl w:val="92F4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8868314">
    <w:abstractNumId w:val="1"/>
  </w:num>
  <w:num w:numId="2" w16cid:durableId="1206521554">
    <w:abstractNumId w:val="2"/>
  </w:num>
  <w:num w:numId="3" w16cid:durableId="1137331515">
    <w:abstractNumId w:val="3"/>
  </w:num>
  <w:num w:numId="4" w16cid:durableId="568200232">
    <w:abstractNumId w:val="0"/>
  </w:num>
  <w:num w:numId="5" w16cid:durableId="96101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6A1"/>
    <w:rsid w:val="00005951"/>
    <w:rsid w:val="00077ECE"/>
    <w:rsid w:val="000F3143"/>
    <w:rsid w:val="001725F2"/>
    <w:rsid w:val="004C31BB"/>
    <w:rsid w:val="005442B5"/>
    <w:rsid w:val="006F1FC1"/>
    <w:rsid w:val="00722685"/>
    <w:rsid w:val="0082007D"/>
    <w:rsid w:val="008E4DFE"/>
    <w:rsid w:val="00943AC7"/>
    <w:rsid w:val="00971F84"/>
    <w:rsid w:val="009F22C6"/>
    <w:rsid w:val="00B635F9"/>
    <w:rsid w:val="00B6779D"/>
    <w:rsid w:val="00CB36A1"/>
    <w:rsid w:val="00CF75EE"/>
    <w:rsid w:val="00DD2005"/>
    <w:rsid w:val="00DE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B9E5BE"/>
  <w15:chartTrackingRefBased/>
  <w15:docId w15:val="{63D339FD-F09A-4382-9E8B-04EC2E5D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A1"/>
    <w:pPr>
      <w:spacing w:after="200" w:line="276" w:lineRule="auto"/>
    </w:pPr>
    <w:rPr>
      <w:rFonts w:ascii="Arial" w:hAnsi="Arial"/>
      <w:kern w:val="2"/>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rPr>
      <w:rFonts w:ascii="Arial" w:hAnsi="Arial"/>
      <w:sz w:val="24"/>
      <w:szCs w:val="22"/>
      <w:lang w:eastAsia="en-US"/>
    </w:rPr>
  </w:style>
  <w:style w:type="table" w:styleId="TableGrid">
    <w:name w:val="Table Grid"/>
    <w:basedOn w:val="TableNormal"/>
    <w:uiPriority w:val="59"/>
    <w:unhideWhenUsed/>
    <w:rsid w:val="00CB36A1"/>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B36A1"/>
  </w:style>
  <w:style w:type="character" w:customStyle="1" w:styleId="eop">
    <w:name w:val="eop"/>
    <w:basedOn w:val="DefaultParagraphFont"/>
    <w:rsid w:val="00CB36A1"/>
  </w:style>
  <w:style w:type="paragraph" w:customStyle="1" w:styleId="paragraph">
    <w:name w:val="paragraph"/>
    <w:basedOn w:val="Normal"/>
    <w:rsid w:val="00CB36A1"/>
    <w:pPr>
      <w:spacing w:before="100" w:beforeAutospacing="1" w:after="100" w:afterAutospacing="1" w:line="240" w:lineRule="auto"/>
    </w:pPr>
    <w:rPr>
      <w:rFonts w:ascii="Times New Roman" w:eastAsia="Times New Roman" w:hAnsi="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218">
      <w:bodyDiv w:val="1"/>
      <w:marLeft w:val="0"/>
      <w:marRight w:val="0"/>
      <w:marTop w:val="0"/>
      <w:marBottom w:val="0"/>
      <w:divBdr>
        <w:top w:val="none" w:sz="0" w:space="0" w:color="auto"/>
        <w:left w:val="none" w:sz="0" w:space="0" w:color="auto"/>
        <w:bottom w:val="none" w:sz="0" w:space="0" w:color="auto"/>
        <w:right w:val="none" w:sz="0" w:space="0" w:color="auto"/>
      </w:divBdr>
      <w:divsChild>
        <w:div w:id="49113944">
          <w:marLeft w:val="0"/>
          <w:marRight w:val="0"/>
          <w:marTop w:val="0"/>
          <w:marBottom w:val="0"/>
          <w:divBdr>
            <w:top w:val="none" w:sz="0" w:space="0" w:color="auto"/>
            <w:left w:val="none" w:sz="0" w:space="0" w:color="auto"/>
            <w:bottom w:val="none" w:sz="0" w:space="0" w:color="auto"/>
            <w:right w:val="none" w:sz="0" w:space="0" w:color="auto"/>
          </w:divBdr>
          <w:divsChild>
            <w:div w:id="484586763">
              <w:marLeft w:val="0"/>
              <w:marRight w:val="0"/>
              <w:marTop w:val="0"/>
              <w:marBottom w:val="0"/>
              <w:divBdr>
                <w:top w:val="none" w:sz="0" w:space="0" w:color="auto"/>
                <w:left w:val="none" w:sz="0" w:space="0" w:color="auto"/>
                <w:bottom w:val="none" w:sz="0" w:space="0" w:color="auto"/>
                <w:right w:val="none" w:sz="0" w:space="0" w:color="auto"/>
              </w:divBdr>
            </w:div>
          </w:divsChild>
        </w:div>
        <w:div w:id="94257475">
          <w:marLeft w:val="0"/>
          <w:marRight w:val="0"/>
          <w:marTop w:val="0"/>
          <w:marBottom w:val="0"/>
          <w:divBdr>
            <w:top w:val="none" w:sz="0" w:space="0" w:color="auto"/>
            <w:left w:val="none" w:sz="0" w:space="0" w:color="auto"/>
            <w:bottom w:val="none" w:sz="0" w:space="0" w:color="auto"/>
            <w:right w:val="none" w:sz="0" w:space="0" w:color="auto"/>
          </w:divBdr>
          <w:divsChild>
            <w:div w:id="1803813721">
              <w:marLeft w:val="0"/>
              <w:marRight w:val="0"/>
              <w:marTop w:val="0"/>
              <w:marBottom w:val="0"/>
              <w:divBdr>
                <w:top w:val="none" w:sz="0" w:space="0" w:color="auto"/>
                <w:left w:val="none" w:sz="0" w:space="0" w:color="auto"/>
                <w:bottom w:val="none" w:sz="0" w:space="0" w:color="auto"/>
                <w:right w:val="none" w:sz="0" w:space="0" w:color="auto"/>
              </w:divBdr>
            </w:div>
          </w:divsChild>
        </w:div>
        <w:div w:id="95177838">
          <w:marLeft w:val="0"/>
          <w:marRight w:val="0"/>
          <w:marTop w:val="0"/>
          <w:marBottom w:val="0"/>
          <w:divBdr>
            <w:top w:val="none" w:sz="0" w:space="0" w:color="auto"/>
            <w:left w:val="none" w:sz="0" w:space="0" w:color="auto"/>
            <w:bottom w:val="none" w:sz="0" w:space="0" w:color="auto"/>
            <w:right w:val="none" w:sz="0" w:space="0" w:color="auto"/>
          </w:divBdr>
          <w:divsChild>
            <w:div w:id="15667668">
              <w:marLeft w:val="0"/>
              <w:marRight w:val="0"/>
              <w:marTop w:val="0"/>
              <w:marBottom w:val="0"/>
              <w:divBdr>
                <w:top w:val="none" w:sz="0" w:space="0" w:color="auto"/>
                <w:left w:val="none" w:sz="0" w:space="0" w:color="auto"/>
                <w:bottom w:val="none" w:sz="0" w:space="0" w:color="auto"/>
                <w:right w:val="none" w:sz="0" w:space="0" w:color="auto"/>
              </w:divBdr>
            </w:div>
            <w:div w:id="917403139">
              <w:marLeft w:val="0"/>
              <w:marRight w:val="0"/>
              <w:marTop w:val="0"/>
              <w:marBottom w:val="0"/>
              <w:divBdr>
                <w:top w:val="none" w:sz="0" w:space="0" w:color="auto"/>
                <w:left w:val="none" w:sz="0" w:space="0" w:color="auto"/>
                <w:bottom w:val="none" w:sz="0" w:space="0" w:color="auto"/>
                <w:right w:val="none" w:sz="0" w:space="0" w:color="auto"/>
              </w:divBdr>
            </w:div>
          </w:divsChild>
        </w:div>
        <w:div w:id="149367205">
          <w:marLeft w:val="0"/>
          <w:marRight w:val="0"/>
          <w:marTop w:val="0"/>
          <w:marBottom w:val="0"/>
          <w:divBdr>
            <w:top w:val="none" w:sz="0" w:space="0" w:color="auto"/>
            <w:left w:val="none" w:sz="0" w:space="0" w:color="auto"/>
            <w:bottom w:val="none" w:sz="0" w:space="0" w:color="auto"/>
            <w:right w:val="none" w:sz="0" w:space="0" w:color="auto"/>
          </w:divBdr>
          <w:divsChild>
            <w:div w:id="1400176880">
              <w:marLeft w:val="0"/>
              <w:marRight w:val="0"/>
              <w:marTop w:val="0"/>
              <w:marBottom w:val="0"/>
              <w:divBdr>
                <w:top w:val="none" w:sz="0" w:space="0" w:color="auto"/>
                <w:left w:val="none" w:sz="0" w:space="0" w:color="auto"/>
                <w:bottom w:val="none" w:sz="0" w:space="0" w:color="auto"/>
                <w:right w:val="none" w:sz="0" w:space="0" w:color="auto"/>
              </w:divBdr>
            </w:div>
          </w:divsChild>
        </w:div>
        <w:div w:id="153449668">
          <w:marLeft w:val="0"/>
          <w:marRight w:val="0"/>
          <w:marTop w:val="0"/>
          <w:marBottom w:val="0"/>
          <w:divBdr>
            <w:top w:val="none" w:sz="0" w:space="0" w:color="auto"/>
            <w:left w:val="none" w:sz="0" w:space="0" w:color="auto"/>
            <w:bottom w:val="none" w:sz="0" w:space="0" w:color="auto"/>
            <w:right w:val="none" w:sz="0" w:space="0" w:color="auto"/>
          </w:divBdr>
          <w:divsChild>
            <w:div w:id="1284533316">
              <w:marLeft w:val="0"/>
              <w:marRight w:val="0"/>
              <w:marTop w:val="0"/>
              <w:marBottom w:val="0"/>
              <w:divBdr>
                <w:top w:val="none" w:sz="0" w:space="0" w:color="auto"/>
                <w:left w:val="none" w:sz="0" w:space="0" w:color="auto"/>
                <w:bottom w:val="none" w:sz="0" w:space="0" w:color="auto"/>
                <w:right w:val="none" w:sz="0" w:space="0" w:color="auto"/>
              </w:divBdr>
            </w:div>
          </w:divsChild>
        </w:div>
        <w:div w:id="161048807">
          <w:marLeft w:val="0"/>
          <w:marRight w:val="0"/>
          <w:marTop w:val="0"/>
          <w:marBottom w:val="0"/>
          <w:divBdr>
            <w:top w:val="none" w:sz="0" w:space="0" w:color="auto"/>
            <w:left w:val="none" w:sz="0" w:space="0" w:color="auto"/>
            <w:bottom w:val="none" w:sz="0" w:space="0" w:color="auto"/>
            <w:right w:val="none" w:sz="0" w:space="0" w:color="auto"/>
          </w:divBdr>
          <w:divsChild>
            <w:div w:id="511454104">
              <w:marLeft w:val="0"/>
              <w:marRight w:val="0"/>
              <w:marTop w:val="0"/>
              <w:marBottom w:val="0"/>
              <w:divBdr>
                <w:top w:val="none" w:sz="0" w:space="0" w:color="auto"/>
                <w:left w:val="none" w:sz="0" w:space="0" w:color="auto"/>
                <w:bottom w:val="none" w:sz="0" w:space="0" w:color="auto"/>
                <w:right w:val="none" w:sz="0" w:space="0" w:color="auto"/>
              </w:divBdr>
            </w:div>
            <w:div w:id="1104151650">
              <w:marLeft w:val="0"/>
              <w:marRight w:val="0"/>
              <w:marTop w:val="0"/>
              <w:marBottom w:val="0"/>
              <w:divBdr>
                <w:top w:val="none" w:sz="0" w:space="0" w:color="auto"/>
                <w:left w:val="none" w:sz="0" w:space="0" w:color="auto"/>
                <w:bottom w:val="none" w:sz="0" w:space="0" w:color="auto"/>
                <w:right w:val="none" w:sz="0" w:space="0" w:color="auto"/>
              </w:divBdr>
            </w:div>
          </w:divsChild>
        </w:div>
        <w:div w:id="202134252">
          <w:marLeft w:val="0"/>
          <w:marRight w:val="0"/>
          <w:marTop w:val="0"/>
          <w:marBottom w:val="0"/>
          <w:divBdr>
            <w:top w:val="none" w:sz="0" w:space="0" w:color="auto"/>
            <w:left w:val="none" w:sz="0" w:space="0" w:color="auto"/>
            <w:bottom w:val="none" w:sz="0" w:space="0" w:color="auto"/>
            <w:right w:val="none" w:sz="0" w:space="0" w:color="auto"/>
          </w:divBdr>
          <w:divsChild>
            <w:div w:id="328023292">
              <w:marLeft w:val="0"/>
              <w:marRight w:val="0"/>
              <w:marTop w:val="0"/>
              <w:marBottom w:val="0"/>
              <w:divBdr>
                <w:top w:val="none" w:sz="0" w:space="0" w:color="auto"/>
                <w:left w:val="none" w:sz="0" w:space="0" w:color="auto"/>
                <w:bottom w:val="none" w:sz="0" w:space="0" w:color="auto"/>
                <w:right w:val="none" w:sz="0" w:space="0" w:color="auto"/>
              </w:divBdr>
            </w:div>
            <w:div w:id="384960943">
              <w:marLeft w:val="0"/>
              <w:marRight w:val="0"/>
              <w:marTop w:val="0"/>
              <w:marBottom w:val="0"/>
              <w:divBdr>
                <w:top w:val="none" w:sz="0" w:space="0" w:color="auto"/>
                <w:left w:val="none" w:sz="0" w:space="0" w:color="auto"/>
                <w:bottom w:val="none" w:sz="0" w:space="0" w:color="auto"/>
                <w:right w:val="none" w:sz="0" w:space="0" w:color="auto"/>
              </w:divBdr>
            </w:div>
            <w:div w:id="1519124797">
              <w:marLeft w:val="0"/>
              <w:marRight w:val="0"/>
              <w:marTop w:val="0"/>
              <w:marBottom w:val="0"/>
              <w:divBdr>
                <w:top w:val="none" w:sz="0" w:space="0" w:color="auto"/>
                <w:left w:val="none" w:sz="0" w:space="0" w:color="auto"/>
                <w:bottom w:val="none" w:sz="0" w:space="0" w:color="auto"/>
                <w:right w:val="none" w:sz="0" w:space="0" w:color="auto"/>
              </w:divBdr>
            </w:div>
          </w:divsChild>
        </w:div>
        <w:div w:id="223874651">
          <w:marLeft w:val="0"/>
          <w:marRight w:val="0"/>
          <w:marTop w:val="0"/>
          <w:marBottom w:val="0"/>
          <w:divBdr>
            <w:top w:val="none" w:sz="0" w:space="0" w:color="auto"/>
            <w:left w:val="none" w:sz="0" w:space="0" w:color="auto"/>
            <w:bottom w:val="none" w:sz="0" w:space="0" w:color="auto"/>
            <w:right w:val="none" w:sz="0" w:space="0" w:color="auto"/>
          </w:divBdr>
          <w:divsChild>
            <w:div w:id="1165245488">
              <w:marLeft w:val="0"/>
              <w:marRight w:val="0"/>
              <w:marTop w:val="0"/>
              <w:marBottom w:val="0"/>
              <w:divBdr>
                <w:top w:val="none" w:sz="0" w:space="0" w:color="auto"/>
                <w:left w:val="none" w:sz="0" w:space="0" w:color="auto"/>
                <w:bottom w:val="none" w:sz="0" w:space="0" w:color="auto"/>
                <w:right w:val="none" w:sz="0" w:space="0" w:color="auto"/>
              </w:divBdr>
            </w:div>
          </w:divsChild>
        </w:div>
        <w:div w:id="255406491">
          <w:marLeft w:val="0"/>
          <w:marRight w:val="0"/>
          <w:marTop w:val="0"/>
          <w:marBottom w:val="0"/>
          <w:divBdr>
            <w:top w:val="none" w:sz="0" w:space="0" w:color="auto"/>
            <w:left w:val="none" w:sz="0" w:space="0" w:color="auto"/>
            <w:bottom w:val="none" w:sz="0" w:space="0" w:color="auto"/>
            <w:right w:val="none" w:sz="0" w:space="0" w:color="auto"/>
          </w:divBdr>
          <w:divsChild>
            <w:div w:id="635985600">
              <w:marLeft w:val="0"/>
              <w:marRight w:val="0"/>
              <w:marTop w:val="0"/>
              <w:marBottom w:val="0"/>
              <w:divBdr>
                <w:top w:val="none" w:sz="0" w:space="0" w:color="auto"/>
                <w:left w:val="none" w:sz="0" w:space="0" w:color="auto"/>
                <w:bottom w:val="none" w:sz="0" w:space="0" w:color="auto"/>
                <w:right w:val="none" w:sz="0" w:space="0" w:color="auto"/>
              </w:divBdr>
            </w:div>
          </w:divsChild>
        </w:div>
        <w:div w:id="285160601">
          <w:marLeft w:val="0"/>
          <w:marRight w:val="0"/>
          <w:marTop w:val="0"/>
          <w:marBottom w:val="0"/>
          <w:divBdr>
            <w:top w:val="none" w:sz="0" w:space="0" w:color="auto"/>
            <w:left w:val="none" w:sz="0" w:space="0" w:color="auto"/>
            <w:bottom w:val="none" w:sz="0" w:space="0" w:color="auto"/>
            <w:right w:val="none" w:sz="0" w:space="0" w:color="auto"/>
          </w:divBdr>
          <w:divsChild>
            <w:div w:id="1048918714">
              <w:marLeft w:val="0"/>
              <w:marRight w:val="0"/>
              <w:marTop w:val="0"/>
              <w:marBottom w:val="0"/>
              <w:divBdr>
                <w:top w:val="none" w:sz="0" w:space="0" w:color="auto"/>
                <w:left w:val="none" w:sz="0" w:space="0" w:color="auto"/>
                <w:bottom w:val="none" w:sz="0" w:space="0" w:color="auto"/>
                <w:right w:val="none" w:sz="0" w:space="0" w:color="auto"/>
              </w:divBdr>
            </w:div>
          </w:divsChild>
        </w:div>
        <w:div w:id="296843550">
          <w:marLeft w:val="0"/>
          <w:marRight w:val="0"/>
          <w:marTop w:val="0"/>
          <w:marBottom w:val="0"/>
          <w:divBdr>
            <w:top w:val="none" w:sz="0" w:space="0" w:color="auto"/>
            <w:left w:val="none" w:sz="0" w:space="0" w:color="auto"/>
            <w:bottom w:val="none" w:sz="0" w:space="0" w:color="auto"/>
            <w:right w:val="none" w:sz="0" w:space="0" w:color="auto"/>
          </w:divBdr>
          <w:divsChild>
            <w:div w:id="1465469571">
              <w:marLeft w:val="0"/>
              <w:marRight w:val="0"/>
              <w:marTop w:val="0"/>
              <w:marBottom w:val="0"/>
              <w:divBdr>
                <w:top w:val="none" w:sz="0" w:space="0" w:color="auto"/>
                <w:left w:val="none" w:sz="0" w:space="0" w:color="auto"/>
                <w:bottom w:val="none" w:sz="0" w:space="0" w:color="auto"/>
                <w:right w:val="none" w:sz="0" w:space="0" w:color="auto"/>
              </w:divBdr>
            </w:div>
          </w:divsChild>
        </w:div>
        <w:div w:id="320348352">
          <w:marLeft w:val="0"/>
          <w:marRight w:val="0"/>
          <w:marTop w:val="0"/>
          <w:marBottom w:val="0"/>
          <w:divBdr>
            <w:top w:val="none" w:sz="0" w:space="0" w:color="auto"/>
            <w:left w:val="none" w:sz="0" w:space="0" w:color="auto"/>
            <w:bottom w:val="none" w:sz="0" w:space="0" w:color="auto"/>
            <w:right w:val="none" w:sz="0" w:space="0" w:color="auto"/>
          </w:divBdr>
          <w:divsChild>
            <w:div w:id="1282763874">
              <w:marLeft w:val="0"/>
              <w:marRight w:val="0"/>
              <w:marTop w:val="0"/>
              <w:marBottom w:val="0"/>
              <w:divBdr>
                <w:top w:val="none" w:sz="0" w:space="0" w:color="auto"/>
                <w:left w:val="none" w:sz="0" w:space="0" w:color="auto"/>
                <w:bottom w:val="none" w:sz="0" w:space="0" w:color="auto"/>
                <w:right w:val="none" w:sz="0" w:space="0" w:color="auto"/>
              </w:divBdr>
            </w:div>
          </w:divsChild>
        </w:div>
        <w:div w:id="397823059">
          <w:marLeft w:val="0"/>
          <w:marRight w:val="0"/>
          <w:marTop w:val="0"/>
          <w:marBottom w:val="0"/>
          <w:divBdr>
            <w:top w:val="none" w:sz="0" w:space="0" w:color="auto"/>
            <w:left w:val="none" w:sz="0" w:space="0" w:color="auto"/>
            <w:bottom w:val="none" w:sz="0" w:space="0" w:color="auto"/>
            <w:right w:val="none" w:sz="0" w:space="0" w:color="auto"/>
          </w:divBdr>
          <w:divsChild>
            <w:div w:id="2078167597">
              <w:marLeft w:val="0"/>
              <w:marRight w:val="0"/>
              <w:marTop w:val="0"/>
              <w:marBottom w:val="0"/>
              <w:divBdr>
                <w:top w:val="none" w:sz="0" w:space="0" w:color="auto"/>
                <w:left w:val="none" w:sz="0" w:space="0" w:color="auto"/>
                <w:bottom w:val="none" w:sz="0" w:space="0" w:color="auto"/>
                <w:right w:val="none" w:sz="0" w:space="0" w:color="auto"/>
              </w:divBdr>
            </w:div>
          </w:divsChild>
        </w:div>
        <w:div w:id="424347811">
          <w:marLeft w:val="0"/>
          <w:marRight w:val="0"/>
          <w:marTop w:val="0"/>
          <w:marBottom w:val="0"/>
          <w:divBdr>
            <w:top w:val="none" w:sz="0" w:space="0" w:color="auto"/>
            <w:left w:val="none" w:sz="0" w:space="0" w:color="auto"/>
            <w:bottom w:val="none" w:sz="0" w:space="0" w:color="auto"/>
            <w:right w:val="none" w:sz="0" w:space="0" w:color="auto"/>
          </w:divBdr>
          <w:divsChild>
            <w:div w:id="1712221773">
              <w:marLeft w:val="0"/>
              <w:marRight w:val="0"/>
              <w:marTop w:val="0"/>
              <w:marBottom w:val="0"/>
              <w:divBdr>
                <w:top w:val="none" w:sz="0" w:space="0" w:color="auto"/>
                <w:left w:val="none" w:sz="0" w:space="0" w:color="auto"/>
                <w:bottom w:val="none" w:sz="0" w:space="0" w:color="auto"/>
                <w:right w:val="none" w:sz="0" w:space="0" w:color="auto"/>
              </w:divBdr>
            </w:div>
          </w:divsChild>
        </w:div>
        <w:div w:id="452091397">
          <w:marLeft w:val="0"/>
          <w:marRight w:val="0"/>
          <w:marTop w:val="0"/>
          <w:marBottom w:val="0"/>
          <w:divBdr>
            <w:top w:val="none" w:sz="0" w:space="0" w:color="auto"/>
            <w:left w:val="none" w:sz="0" w:space="0" w:color="auto"/>
            <w:bottom w:val="none" w:sz="0" w:space="0" w:color="auto"/>
            <w:right w:val="none" w:sz="0" w:space="0" w:color="auto"/>
          </w:divBdr>
          <w:divsChild>
            <w:div w:id="767889074">
              <w:marLeft w:val="0"/>
              <w:marRight w:val="0"/>
              <w:marTop w:val="0"/>
              <w:marBottom w:val="0"/>
              <w:divBdr>
                <w:top w:val="none" w:sz="0" w:space="0" w:color="auto"/>
                <w:left w:val="none" w:sz="0" w:space="0" w:color="auto"/>
                <w:bottom w:val="none" w:sz="0" w:space="0" w:color="auto"/>
                <w:right w:val="none" w:sz="0" w:space="0" w:color="auto"/>
              </w:divBdr>
            </w:div>
            <w:div w:id="1265924385">
              <w:marLeft w:val="0"/>
              <w:marRight w:val="0"/>
              <w:marTop w:val="0"/>
              <w:marBottom w:val="0"/>
              <w:divBdr>
                <w:top w:val="none" w:sz="0" w:space="0" w:color="auto"/>
                <w:left w:val="none" w:sz="0" w:space="0" w:color="auto"/>
                <w:bottom w:val="none" w:sz="0" w:space="0" w:color="auto"/>
                <w:right w:val="none" w:sz="0" w:space="0" w:color="auto"/>
              </w:divBdr>
            </w:div>
          </w:divsChild>
        </w:div>
        <w:div w:id="520703972">
          <w:marLeft w:val="0"/>
          <w:marRight w:val="0"/>
          <w:marTop w:val="0"/>
          <w:marBottom w:val="0"/>
          <w:divBdr>
            <w:top w:val="none" w:sz="0" w:space="0" w:color="auto"/>
            <w:left w:val="none" w:sz="0" w:space="0" w:color="auto"/>
            <w:bottom w:val="none" w:sz="0" w:space="0" w:color="auto"/>
            <w:right w:val="none" w:sz="0" w:space="0" w:color="auto"/>
          </w:divBdr>
          <w:divsChild>
            <w:div w:id="262959756">
              <w:marLeft w:val="0"/>
              <w:marRight w:val="0"/>
              <w:marTop w:val="0"/>
              <w:marBottom w:val="0"/>
              <w:divBdr>
                <w:top w:val="none" w:sz="0" w:space="0" w:color="auto"/>
                <w:left w:val="none" w:sz="0" w:space="0" w:color="auto"/>
                <w:bottom w:val="none" w:sz="0" w:space="0" w:color="auto"/>
                <w:right w:val="none" w:sz="0" w:space="0" w:color="auto"/>
              </w:divBdr>
            </w:div>
          </w:divsChild>
        </w:div>
        <w:div w:id="525292316">
          <w:marLeft w:val="0"/>
          <w:marRight w:val="0"/>
          <w:marTop w:val="0"/>
          <w:marBottom w:val="0"/>
          <w:divBdr>
            <w:top w:val="none" w:sz="0" w:space="0" w:color="auto"/>
            <w:left w:val="none" w:sz="0" w:space="0" w:color="auto"/>
            <w:bottom w:val="none" w:sz="0" w:space="0" w:color="auto"/>
            <w:right w:val="none" w:sz="0" w:space="0" w:color="auto"/>
          </w:divBdr>
          <w:divsChild>
            <w:div w:id="2031492526">
              <w:marLeft w:val="0"/>
              <w:marRight w:val="0"/>
              <w:marTop w:val="0"/>
              <w:marBottom w:val="0"/>
              <w:divBdr>
                <w:top w:val="none" w:sz="0" w:space="0" w:color="auto"/>
                <w:left w:val="none" w:sz="0" w:space="0" w:color="auto"/>
                <w:bottom w:val="none" w:sz="0" w:space="0" w:color="auto"/>
                <w:right w:val="none" w:sz="0" w:space="0" w:color="auto"/>
              </w:divBdr>
            </w:div>
          </w:divsChild>
        </w:div>
        <w:div w:id="541945255">
          <w:marLeft w:val="0"/>
          <w:marRight w:val="0"/>
          <w:marTop w:val="0"/>
          <w:marBottom w:val="0"/>
          <w:divBdr>
            <w:top w:val="none" w:sz="0" w:space="0" w:color="auto"/>
            <w:left w:val="none" w:sz="0" w:space="0" w:color="auto"/>
            <w:bottom w:val="none" w:sz="0" w:space="0" w:color="auto"/>
            <w:right w:val="none" w:sz="0" w:space="0" w:color="auto"/>
          </w:divBdr>
          <w:divsChild>
            <w:div w:id="1231963992">
              <w:marLeft w:val="0"/>
              <w:marRight w:val="0"/>
              <w:marTop w:val="0"/>
              <w:marBottom w:val="0"/>
              <w:divBdr>
                <w:top w:val="none" w:sz="0" w:space="0" w:color="auto"/>
                <w:left w:val="none" w:sz="0" w:space="0" w:color="auto"/>
                <w:bottom w:val="none" w:sz="0" w:space="0" w:color="auto"/>
                <w:right w:val="none" w:sz="0" w:space="0" w:color="auto"/>
              </w:divBdr>
            </w:div>
          </w:divsChild>
        </w:div>
        <w:div w:id="595408610">
          <w:marLeft w:val="0"/>
          <w:marRight w:val="0"/>
          <w:marTop w:val="0"/>
          <w:marBottom w:val="0"/>
          <w:divBdr>
            <w:top w:val="none" w:sz="0" w:space="0" w:color="auto"/>
            <w:left w:val="none" w:sz="0" w:space="0" w:color="auto"/>
            <w:bottom w:val="none" w:sz="0" w:space="0" w:color="auto"/>
            <w:right w:val="none" w:sz="0" w:space="0" w:color="auto"/>
          </w:divBdr>
          <w:divsChild>
            <w:div w:id="374625507">
              <w:marLeft w:val="0"/>
              <w:marRight w:val="0"/>
              <w:marTop w:val="0"/>
              <w:marBottom w:val="0"/>
              <w:divBdr>
                <w:top w:val="none" w:sz="0" w:space="0" w:color="auto"/>
                <w:left w:val="none" w:sz="0" w:space="0" w:color="auto"/>
                <w:bottom w:val="none" w:sz="0" w:space="0" w:color="auto"/>
                <w:right w:val="none" w:sz="0" w:space="0" w:color="auto"/>
              </w:divBdr>
            </w:div>
          </w:divsChild>
        </w:div>
        <w:div w:id="641429620">
          <w:marLeft w:val="0"/>
          <w:marRight w:val="0"/>
          <w:marTop w:val="0"/>
          <w:marBottom w:val="0"/>
          <w:divBdr>
            <w:top w:val="none" w:sz="0" w:space="0" w:color="auto"/>
            <w:left w:val="none" w:sz="0" w:space="0" w:color="auto"/>
            <w:bottom w:val="none" w:sz="0" w:space="0" w:color="auto"/>
            <w:right w:val="none" w:sz="0" w:space="0" w:color="auto"/>
          </w:divBdr>
          <w:divsChild>
            <w:div w:id="168448296">
              <w:marLeft w:val="0"/>
              <w:marRight w:val="0"/>
              <w:marTop w:val="0"/>
              <w:marBottom w:val="0"/>
              <w:divBdr>
                <w:top w:val="none" w:sz="0" w:space="0" w:color="auto"/>
                <w:left w:val="none" w:sz="0" w:space="0" w:color="auto"/>
                <w:bottom w:val="none" w:sz="0" w:space="0" w:color="auto"/>
                <w:right w:val="none" w:sz="0" w:space="0" w:color="auto"/>
              </w:divBdr>
            </w:div>
            <w:div w:id="484778871">
              <w:marLeft w:val="0"/>
              <w:marRight w:val="0"/>
              <w:marTop w:val="0"/>
              <w:marBottom w:val="0"/>
              <w:divBdr>
                <w:top w:val="none" w:sz="0" w:space="0" w:color="auto"/>
                <w:left w:val="none" w:sz="0" w:space="0" w:color="auto"/>
                <w:bottom w:val="none" w:sz="0" w:space="0" w:color="auto"/>
                <w:right w:val="none" w:sz="0" w:space="0" w:color="auto"/>
              </w:divBdr>
            </w:div>
          </w:divsChild>
        </w:div>
        <w:div w:id="651954340">
          <w:marLeft w:val="0"/>
          <w:marRight w:val="0"/>
          <w:marTop w:val="0"/>
          <w:marBottom w:val="0"/>
          <w:divBdr>
            <w:top w:val="none" w:sz="0" w:space="0" w:color="auto"/>
            <w:left w:val="none" w:sz="0" w:space="0" w:color="auto"/>
            <w:bottom w:val="none" w:sz="0" w:space="0" w:color="auto"/>
            <w:right w:val="none" w:sz="0" w:space="0" w:color="auto"/>
          </w:divBdr>
          <w:divsChild>
            <w:div w:id="1842617750">
              <w:marLeft w:val="0"/>
              <w:marRight w:val="0"/>
              <w:marTop w:val="0"/>
              <w:marBottom w:val="0"/>
              <w:divBdr>
                <w:top w:val="none" w:sz="0" w:space="0" w:color="auto"/>
                <w:left w:val="none" w:sz="0" w:space="0" w:color="auto"/>
                <w:bottom w:val="none" w:sz="0" w:space="0" w:color="auto"/>
                <w:right w:val="none" w:sz="0" w:space="0" w:color="auto"/>
              </w:divBdr>
            </w:div>
          </w:divsChild>
        </w:div>
        <w:div w:id="726223509">
          <w:marLeft w:val="0"/>
          <w:marRight w:val="0"/>
          <w:marTop w:val="0"/>
          <w:marBottom w:val="0"/>
          <w:divBdr>
            <w:top w:val="none" w:sz="0" w:space="0" w:color="auto"/>
            <w:left w:val="none" w:sz="0" w:space="0" w:color="auto"/>
            <w:bottom w:val="none" w:sz="0" w:space="0" w:color="auto"/>
            <w:right w:val="none" w:sz="0" w:space="0" w:color="auto"/>
          </w:divBdr>
          <w:divsChild>
            <w:div w:id="218321306">
              <w:marLeft w:val="0"/>
              <w:marRight w:val="0"/>
              <w:marTop w:val="0"/>
              <w:marBottom w:val="0"/>
              <w:divBdr>
                <w:top w:val="none" w:sz="0" w:space="0" w:color="auto"/>
                <w:left w:val="none" w:sz="0" w:space="0" w:color="auto"/>
                <w:bottom w:val="none" w:sz="0" w:space="0" w:color="auto"/>
                <w:right w:val="none" w:sz="0" w:space="0" w:color="auto"/>
              </w:divBdr>
            </w:div>
          </w:divsChild>
        </w:div>
        <w:div w:id="793214626">
          <w:marLeft w:val="0"/>
          <w:marRight w:val="0"/>
          <w:marTop w:val="0"/>
          <w:marBottom w:val="0"/>
          <w:divBdr>
            <w:top w:val="none" w:sz="0" w:space="0" w:color="auto"/>
            <w:left w:val="none" w:sz="0" w:space="0" w:color="auto"/>
            <w:bottom w:val="none" w:sz="0" w:space="0" w:color="auto"/>
            <w:right w:val="none" w:sz="0" w:space="0" w:color="auto"/>
          </w:divBdr>
          <w:divsChild>
            <w:div w:id="1109160702">
              <w:marLeft w:val="0"/>
              <w:marRight w:val="0"/>
              <w:marTop w:val="0"/>
              <w:marBottom w:val="0"/>
              <w:divBdr>
                <w:top w:val="none" w:sz="0" w:space="0" w:color="auto"/>
                <w:left w:val="none" w:sz="0" w:space="0" w:color="auto"/>
                <w:bottom w:val="none" w:sz="0" w:space="0" w:color="auto"/>
                <w:right w:val="none" w:sz="0" w:space="0" w:color="auto"/>
              </w:divBdr>
            </w:div>
          </w:divsChild>
        </w:div>
        <w:div w:id="893810949">
          <w:marLeft w:val="0"/>
          <w:marRight w:val="0"/>
          <w:marTop w:val="0"/>
          <w:marBottom w:val="0"/>
          <w:divBdr>
            <w:top w:val="none" w:sz="0" w:space="0" w:color="auto"/>
            <w:left w:val="none" w:sz="0" w:space="0" w:color="auto"/>
            <w:bottom w:val="none" w:sz="0" w:space="0" w:color="auto"/>
            <w:right w:val="none" w:sz="0" w:space="0" w:color="auto"/>
          </w:divBdr>
          <w:divsChild>
            <w:div w:id="1624850905">
              <w:marLeft w:val="0"/>
              <w:marRight w:val="0"/>
              <w:marTop w:val="0"/>
              <w:marBottom w:val="0"/>
              <w:divBdr>
                <w:top w:val="none" w:sz="0" w:space="0" w:color="auto"/>
                <w:left w:val="none" w:sz="0" w:space="0" w:color="auto"/>
                <w:bottom w:val="none" w:sz="0" w:space="0" w:color="auto"/>
                <w:right w:val="none" w:sz="0" w:space="0" w:color="auto"/>
              </w:divBdr>
            </w:div>
          </w:divsChild>
        </w:div>
        <w:div w:id="902912999">
          <w:marLeft w:val="0"/>
          <w:marRight w:val="0"/>
          <w:marTop w:val="0"/>
          <w:marBottom w:val="0"/>
          <w:divBdr>
            <w:top w:val="none" w:sz="0" w:space="0" w:color="auto"/>
            <w:left w:val="none" w:sz="0" w:space="0" w:color="auto"/>
            <w:bottom w:val="none" w:sz="0" w:space="0" w:color="auto"/>
            <w:right w:val="none" w:sz="0" w:space="0" w:color="auto"/>
          </w:divBdr>
          <w:divsChild>
            <w:div w:id="646279492">
              <w:marLeft w:val="0"/>
              <w:marRight w:val="0"/>
              <w:marTop w:val="0"/>
              <w:marBottom w:val="0"/>
              <w:divBdr>
                <w:top w:val="none" w:sz="0" w:space="0" w:color="auto"/>
                <w:left w:val="none" w:sz="0" w:space="0" w:color="auto"/>
                <w:bottom w:val="none" w:sz="0" w:space="0" w:color="auto"/>
                <w:right w:val="none" w:sz="0" w:space="0" w:color="auto"/>
              </w:divBdr>
            </w:div>
            <w:div w:id="1564566106">
              <w:marLeft w:val="0"/>
              <w:marRight w:val="0"/>
              <w:marTop w:val="0"/>
              <w:marBottom w:val="0"/>
              <w:divBdr>
                <w:top w:val="none" w:sz="0" w:space="0" w:color="auto"/>
                <w:left w:val="none" w:sz="0" w:space="0" w:color="auto"/>
                <w:bottom w:val="none" w:sz="0" w:space="0" w:color="auto"/>
                <w:right w:val="none" w:sz="0" w:space="0" w:color="auto"/>
              </w:divBdr>
            </w:div>
          </w:divsChild>
        </w:div>
        <w:div w:id="969240572">
          <w:marLeft w:val="0"/>
          <w:marRight w:val="0"/>
          <w:marTop w:val="0"/>
          <w:marBottom w:val="0"/>
          <w:divBdr>
            <w:top w:val="none" w:sz="0" w:space="0" w:color="auto"/>
            <w:left w:val="none" w:sz="0" w:space="0" w:color="auto"/>
            <w:bottom w:val="none" w:sz="0" w:space="0" w:color="auto"/>
            <w:right w:val="none" w:sz="0" w:space="0" w:color="auto"/>
          </w:divBdr>
          <w:divsChild>
            <w:div w:id="1486242071">
              <w:marLeft w:val="0"/>
              <w:marRight w:val="0"/>
              <w:marTop w:val="0"/>
              <w:marBottom w:val="0"/>
              <w:divBdr>
                <w:top w:val="none" w:sz="0" w:space="0" w:color="auto"/>
                <w:left w:val="none" w:sz="0" w:space="0" w:color="auto"/>
                <w:bottom w:val="none" w:sz="0" w:space="0" w:color="auto"/>
                <w:right w:val="none" w:sz="0" w:space="0" w:color="auto"/>
              </w:divBdr>
            </w:div>
          </w:divsChild>
        </w:div>
        <w:div w:id="972711869">
          <w:marLeft w:val="0"/>
          <w:marRight w:val="0"/>
          <w:marTop w:val="0"/>
          <w:marBottom w:val="0"/>
          <w:divBdr>
            <w:top w:val="none" w:sz="0" w:space="0" w:color="auto"/>
            <w:left w:val="none" w:sz="0" w:space="0" w:color="auto"/>
            <w:bottom w:val="none" w:sz="0" w:space="0" w:color="auto"/>
            <w:right w:val="none" w:sz="0" w:space="0" w:color="auto"/>
          </w:divBdr>
          <w:divsChild>
            <w:div w:id="1162966603">
              <w:marLeft w:val="0"/>
              <w:marRight w:val="0"/>
              <w:marTop w:val="0"/>
              <w:marBottom w:val="0"/>
              <w:divBdr>
                <w:top w:val="none" w:sz="0" w:space="0" w:color="auto"/>
                <w:left w:val="none" w:sz="0" w:space="0" w:color="auto"/>
                <w:bottom w:val="none" w:sz="0" w:space="0" w:color="auto"/>
                <w:right w:val="none" w:sz="0" w:space="0" w:color="auto"/>
              </w:divBdr>
            </w:div>
          </w:divsChild>
        </w:div>
        <w:div w:id="982395672">
          <w:marLeft w:val="0"/>
          <w:marRight w:val="0"/>
          <w:marTop w:val="0"/>
          <w:marBottom w:val="0"/>
          <w:divBdr>
            <w:top w:val="none" w:sz="0" w:space="0" w:color="auto"/>
            <w:left w:val="none" w:sz="0" w:space="0" w:color="auto"/>
            <w:bottom w:val="none" w:sz="0" w:space="0" w:color="auto"/>
            <w:right w:val="none" w:sz="0" w:space="0" w:color="auto"/>
          </w:divBdr>
          <w:divsChild>
            <w:div w:id="181824338">
              <w:marLeft w:val="0"/>
              <w:marRight w:val="0"/>
              <w:marTop w:val="0"/>
              <w:marBottom w:val="0"/>
              <w:divBdr>
                <w:top w:val="none" w:sz="0" w:space="0" w:color="auto"/>
                <w:left w:val="none" w:sz="0" w:space="0" w:color="auto"/>
                <w:bottom w:val="none" w:sz="0" w:space="0" w:color="auto"/>
                <w:right w:val="none" w:sz="0" w:space="0" w:color="auto"/>
              </w:divBdr>
            </w:div>
            <w:div w:id="1583104790">
              <w:marLeft w:val="0"/>
              <w:marRight w:val="0"/>
              <w:marTop w:val="0"/>
              <w:marBottom w:val="0"/>
              <w:divBdr>
                <w:top w:val="none" w:sz="0" w:space="0" w:color="auto"/>
                <w:left w:val="none" w:sz="0" w:space="0" w:color="auto"/>
                <w:bottom w:val="none" w:sz="0" w:space="0" w:color="auto"/>
                <w:right w:val="none" w:sz="0" w:space="0" w:color="auto"/>
              </w:divBdr>
            </w:div>
          </w:divsChild>
        </w:div>
        <w:div w:id="991716628">
          <w:marLeft w:val="0"/>
          <w:marRight w:val="0"/>
          <w:marTop w:val="0"/>
          <w:marBottom w:val="0"/>
          <w:divBdr>
            <w:top w:val="none" w:sz="0" w:space="0" w:color="auto"/>
            <w:left w:val="none" w:sz="0" w:space="0" w:color="auto"/>
            <w:bottom w:val="none" w:sz="0" w:space="0" w:color="auto"/>
            <w:right w:val="none" w:sz="0" w:space="0" w:color="auto"/>
          </w:divBdr>
          <w:divsChild>
            <w:div w:id="698891480">
              <w:marLeft w:val="0"/>
              <w:marRight w:val="0"/>
              <w:marTop w:val="0"/>
              <w:marBottom w:val="0"/>
              <w:divBdr>
                <w:top w:val="none" w:sz="0" w:space="0" w:color="auto"/>
                <w:left w:val="none" w:sz="0" w:space="0" w:color="auto"/>
                <w:bottom w:val="none" w:sz="0" w:space="0" w:color="auto"/>
                <w:right w:val="none" w:sz="0" w:space="0" w:color="auto"/>
              </w:divBdr>
            </w:div>
          </w:divsChild>
        </w:div>
        <w:div w:id="1003121047">
          <w:marLeft w:val="0"/>
          <w:marRight w:val="0"/>
          <w:marTop w:val="0"/>
          <w:marBottom w:val="0"/>
          <w:divBdr>
            <w:top w:val="none" w:sz="0" w:space="0" w:color="auto"/>
            <w:left w:val="none" w:sz="0" w:space="0" w:color="auto"/>
            <w:bottom w:val="none" w:sz="0" w:space="0" w:color="auto"/>
            <w:right w:val="none" w:sz="0" w:space="0" w:color="auto"/>
          </w:divBdr>
          <w:divsChild>
            <w:div w:id="1429812025">
              <w:marLeft w:val="0"/>
              <w:marRight w:val="0"/>
              <w:marTop w:val="0"/>
              <w:marBottom w:val="0"/>
              <w:divBdr>
                <w:top w:val="none" w:sz="0" w:space="0" w:color="auto"/>
                <w:left w:val="none" w:sz="0" w:space="0" w:color="auto"/>
                <w:bottom w:val="none" w:sz="0" w:space="0" w:color="auto"/>
                <w:right w:val="none" w:sz="0" w:space="0" w:color="auto"/>
              </w:divBdr>
            </w:div>
          </w:divsChild>
        </w:div>
        <w:div w:id="1038705890">
          <w:marLeft w:val="0"/>
          <w:marRight w:val="0"/>
          <w:marTop w:val="0"/>
          <w:marBottom w:val="0"/>
          <w:divBdr>
            <w:top w:val="none" w:sz="0" w:space="0" w:color="auto"/>
            <w:left w:val="none" w:sz="0" w:space="0" w:color="auto"/>
            <w:bottom w:val="none" w:sz="0" w:space="0" w:color="auto"/>
            <w:right w:val="none" w:sz="0" w:space="0" w:color="auto"/>
          </w:divBdr>
          <w:divsChild>
            <w:div w:id="1742292428">
              <w:marLeft w:val="0"/>
              <w:marRight w:val="0"/>
              <w:marTop w:val="0"/>
              <w:marBottom w:val="0"/>
              <w:divBdr>
                <w:top w:val="none" w:sz="0" w:space="0" w:color="auto"/>
                <w:left w:val="none" w:sz="0" w:space="0" w:color="auto"/>
                <w:bottom w:val="none" w:sz="0" w:space="0" w:color="auto"/>
                <w:right w:val="none" w:sz="0" w:space="0" w:color="auto"/>
              </w:divBdr>
            </w:div>
          </w:divsChild>
        </w:div>
        <w:div w:id="1118645817">
          <w:marLeft w:val="0"/>
          <w:marRight w:val="0"/>
          <w:marTop w:val="0"/>
          <w:marBottom w:val="0"/>
          <w:divBdr>
            <w:top w:val="none" w:sz="0" w:space="0" w:color="auto"/>
            <w:left w:val="none" w:sz="0" w:space="0" w:color="auto"/>
            <w:bottom w:val="none" w:sz="0" w:space="0" w:color="auto"/>
            <w:right w:val="none" w:sz="0" w:space="0" w:color="auto"/>
          </w:divBdr>
          <w:divsChild>
            <w:div w:id="156501017">
              <w:marLeft w:val="0"/>
              <w:marRight w:val="0"/>
              <w:marTop w:val="0"/>
              <w:marBottom w:val="0"/>
              <w:divBdr>
                <w:top w:val="none" w:sz="0" w:space="0" w:color="auto"/>
                <w:left w:val="none" w:sz="0" w:space="0" w:color="auto"/>
                <w:bottom w:val="none" w:sz="0" w:space="0" w:color="auto"/>
                <w:right w:val="none" w:sz="0" w:space="0" w:color="auto"/>
              </w:divBdr>
            </w:div>
          </w:divsChild>
        </w:div>
        <w:div w:id="1161197485">
          <w:marLeft w:val="0"/>
          <w:marRight w:val="0"/>
          <w:marTop w:val="0"/>
          <w:marBottom w:val="0"/>
          <w:divBdr>
            <w:top w:val="none" w:sz="0" w:space="0" w:color="auto"/>
            <w:left w:val="none" w:sz="0" w:space="0" w:color="auto"/>
            <w:bottom w:val="none" w:sz="0" w:space="0" w:color="auto"/>
            <w:right w:val="none" w:sz="0" w:space="0" w:color="auto"/>
          </w:divBdr>
          <w:divsChild>
            <w:div w:id="622613785">
              <w:marLeft w:val="0"/>
              <w:marRight w:val="0"/>
              <w:marTop w:val="0"/>
              <w:marBottom w:val="0"/>
              <w:divBdr>
                <w:top w:val="none" w:sz="0" w:space="0" w:color="auto"/>
                <w:left w:val="none" w:sz="0" w:space="0" w:color="auto"/>
                <w:bottom w:val="none" w:sz="0" w:space="0" w:color="auto"/>
                <w:right w:val="none" w:sz="0" w:space="0" w:color="auto"/>
              </w:divBdr>
            </w:div>
          </w:divsChild>
        </w:div>
        <w:div w:id="1227255781">
          <w:marLeft w:val="0"/>
          <w:marRight w:val="0"/>
          <w:marTop w:val="0"/>
          <w:marBottom w:val="0"/>
          <w:divBdr>
            <w:top w:val="none" w:sz="0" w:space="0" w:color="auto"/>
            <w:left w:val="none" w:sz="0" w:space="0" w:color="auto"/>
            <w:bottom w:val="none" w:sz="0" w:space="0" w:color="auto"/>
            <w:right w:val="none" w:sz="0" w:space="0" w:color="auto"/>
          </w:divBdr>
          <w:divsChild>
            <w:div w:id="91630637">
              <w:marLeft w:val="0"/>
              <w:marRight w:val="0"/>
              <w:marTop w:val="0"/>
              <w:marBottom w:val="0"/>
              <w:divBdr>
                <w:top w:val="none" w:sz="0" w:space="0" w:color="auto"/>
                <w:left w:val="none" w:sz="0" w:space="0" w:color="auto"/>
                <w:bottom w:val="none" w:sz="0" w:space="0" w:color="auto"/>
                <w:right w:val="none" w:sz="0" w:space="0" w:color="auto"/>
              </w:divBdr>
            </w:div>
            <w:div w:id="1206137838">
              <w:marLeft w:val="0"/>
              <w:marRight w:val="0"/>
              <w:marTop w:val="0"/>
              <w:marBottom w:val="0"/>
              <w:divBdr>
                <w:top w:val="none" w:sz="0" w:space="0" w:color="auto"/>
                <w:left w:val="none" w:sz="0" w:space="0" w:color="auto"/>
                <w:bottom w:val="none" w:sz="0" w:space="0" w:color="auto"/>
                <w:right w:val="none" w:sz="0" w:space="0" w:color="auto"/>
              </w:divBdr>
            </w:div>
          </w:divsChild>
        </w:div>
        <w:div w:id="1255211852">
          <w:marLeft w:val="0"/>
          <w:marRight w:val="0"/>
          <w:marTop w:val="0"/>
          <w:marBottom w:val="0"/>
          <w:divBdr>
            <w:top w:val="none" w:sz="0" w:space="0" w:color="auto"/>
            <w:left w:val="none" w:sz="0" w:space="0" w:color="auto"/>
            <w:bottom w:val="none" w:sz="0" w:space="0" w:color="auto"/>
            <w:right w:val="none" w:sz="0" w:space="0" w:color="auto"/>
          </w:divBdr>
          <w:divsChild>
            <w:div w:id="1603685741">
              <w:marLeft w:val="0"/>
              <w:marRight w:val="0"/>
              <w:marTop w:val="0"/>
              <w:marBottom w:val="0"/>
              <w:divBdr>
                <w:top w:val="none" w:sz="0" w:space="0" w:color="auto"/>
                <w:left w:val="none" w:sz="0" w:space="0" w:color="auto"/>
                <w:bottom w:val="none" w:sz="0" w:space="0" w:color="auto"/>
                <w:right w:val="none" w:sz="0" w:space="0" w:color="auto"/>
              </w:divBdr>
            </w:div>
            <w:div w:id="1928612901">
              <w:marLeft w:val="0"/>
              <w:marRight w:val="0"/>
              <w:marTop w:val="0"/>
              <w:marBottom w:val="0"/>
              <w:divBdr>
                <w:top w:val="none" w:sz="0" w:space="0" w:color="auto"/>
                <w:left w:val="none" w:sz="0" w:space="0" w:color="auto"/>
                <w:bottom w:val="none" w:sz="0" w:space="0" w:color="auto"/>
                <w:right w:val="none" w:sz="0" w:space="0" w:color="auto"/>
              </w:divBdr>
            </w:div>
          </w:divsChild>
        </w:div>
        <w:div w:id="1300913157">
          <w:marLeft w:val="0"/>
          <w:marRight w:val="0"/>
          <w:marTop w:val="0"/>
          <w:marBottom w:val="0"/>
          <w:divBdr>
            <w:top w:val="none" w:sz="0" w:space="0" w:color="auto"/>
            <w:left w:val="none" w:sz="0" w:space="0" w:color="auto"/>
            <w:bottom w:val="none" w:sz="0" w:space="0" w:color="auto"/>
            <w:right w:val="none" w:sz="0" w:space="0" w:color="auto"/>
          </w:divBdr>
          <w:divsChild>
            <w:div w:id="1259555924">
              <w:marLeft w:val="0"/>
              <w:marRight w:val="0"/>
              <w:marTop w:val="0"/>
              <w:marBottom w:val="0"/>
              <w:divBdr>
                <w:top w:val="none" w:sz="0" w:space="0" w:color="auto"/>
                <w:left w:val="none" w:sz="0" w:space="0" w:color="auto"/>
                <w:bottom w:val="none" w:sz="0" w:space="0" w:color="auto"/>
                <w:right w:val="none" w:sz="0" w:space="0" w:color="auto"/>
              </w:divBdr>
            </w:div>
          </w:divsChild>
        </w:div>
        <w:div w:id="1316181272">
          <w:marLeft w:val="0"/>
          <w:marRight w:val="0"/>
          <w:marTop w:val="0"/>
          <w:marBottom w:val="0"/>
          <w:divBdr>
            <w:top w:val="none" w:sz="0" w:space="0" w:color="auto"/>
            <w:left w:val="none" w:sz="0" w:space="0" w:color="auto"/>
            <w:bottom w:val="none" w:sz="0" w:space="0" w:color="auto"/>
            <w:right w:val="none" w:sz="0" w:space="0" w:color="auto"/>
          </w:divBdr>
          <w:divsChild>
            <w:div w:id="582447321">
              <w:marLeft w:val="0"/>
              <w:marRight w:val="0"/>
              <w:marTop w:val="0"/>
              <w:marBottom w:val="0"/>
              <w:divBdr>
                <w:top w:val="none" w:sz="0" w:space="0" w:color="auto"/>
                <w:left w:val="none" w:sz="0" w:space="0" w:color="auto"/>
                <w:bottom w:val="none" w:sz="0" w:space="0" w:color="auto"/>
                <w:right w:val="none" w:sz="0" w:space="0" w:color="auto"/>
              </w:divBdr>
            </w:div>
          </w:divsChild>
        </w:div>
        <w:div w:id="1374846733">
          <w:marLeft w:val="0"/>
          <w:marRight w:val="0"/>
          <w:marTop w:val="0"/>
          <w:marBottom w:val="0"/>
          <w:divBdr>
            <w:top w:val="none" w:sz="0" w:space="0" w:color="auto"/>
            <w:left w:val="none" w:sz="0" w:space="0" w:color="auto"/>
            <w:bottom w:val="none" w:sz="0" w:space="0" w:color="auto"/>
            <w:right w:val="none" w:sz="0" w:space="0" w:color="auto"/>
          </w:divBdr>
          <w:divsChild>
            <w:div w:id="394739208">
              <w:marLeft w:val="0"/>
              <w:marRight w:val="0"/>
              <w:marTop w:val="0"/>
              <w:marBottom w:val="0"/>
              <w:divBdr>
                <w:top w:val="none" w:sz="0" w:space="0" w:color="auto"/>
                <w:left w:val="none" w:sz="0" w:space="0" w:color="auto"/>
                <w:bottom w:val="none" w:sz="0" w:space="0" w:color="auto"/>
                <w:right w:val="none" w:sz="0" w:space="0" w:color="auto"/>
              </w:divBdr>
            </w:div>
          </w:divsChild>
        </w:div>
        <w:div w:id="1402095309">
          <w:marLeft w:val="0"/>
          <w:marRight w:val="0"/>
          <w:marTop w:val="0"/>
          <w:marBottom w:val="0"/>
          <w:divBdr>
            <w:top w:val="none" w:sz="0" w:space="0" w:color="auto"/>
            <w:left w:val="none" w:sz="0" w:space="0" w:color="auto"/>
            <w:bottom w:val="none" w:sz="0" w:space="0" w:color="auto"/>
            <w:right w:val="none" w:sz="0" w:space="0" w:color="auto"/>
          </w:divBdr>
          <w:divsChild>
            <w:div w:id="136267366">
              <w:marLeft w:val="0"/>
              <w:marRight w:val="0"/>
              <w:marTop w:val="0"/>
              <w:marBottom w:val="0"/>
              <w:divBdr>
                <w:top w:val="none" w:sz="0" w:space="0" w:color="auto"/>
                <w:left w:val="none" w:sz="0" w:space="0" w:color="auto"/>
                <w:bottom w:val="none" w:sz="0" w:space="0" w:color="auto"/>
                <w:right w:val="none" w:sz="0" w:space="0" w:color="auto"/>
              </w:divBdr>
            </w:div>
            <w:div w:id="1492679765">
              <w:marLeft w:val="0"/>
              <w:marRight w:val="0"/>
              <w:marTop w:val="0"/>
              <w:marBottom w:val="0"/>
              <w:divBdr>
                <w:top w:val="none" w:sz="0" w:space="0" w:color="auto"/>
                <w:left w:val="none" w:sz="0" w:space="0" w:color="auto"/>
                <w:bottom w:val="none" w:sz="0" w:space="0" w:color="auto"/>
                <w:right w:val="none" w:sz="0" w:space="0" w:color="auto"/>
              </w:divBdr>
            </w:div>
          </w:divsChild>
        </w:div>
        <w:div w:id="1442533900">
          <w:marLeft w:val="0"/>
          <w:marRight w:val="0"/>
          <w:marTop w:val="0"/>
          <w:marBottom w:val="0"/>
          <w:divBdr>
            <w:top w:val="none" w:sz="0" w:space="0" w:color="auto"/>
            <w:left w:val="none" w:sz="0" w:space="0" w:color="auto"/>
            <w:bottom w:val="none" w:sz="0" w:space="0" w:color="auto"/>
            <w:right w:val="none" w:sz="0" w:space="0" w:color="auto"/>
          </w:divBdr>
          <w:divsChild>
            <w:div w:id="1274291221">
              <w:marLeft w:val="0"/>
              <w:marRight w:val="0"/>
              <w:marTop w:val="0"/>
              <w:marBottom w:val="0"/>
              <w:divBdr>
                <w:top w:val="none" w:sz="0" w:space="0" w:color="auto"/>
                <w:left w:val="none" w:sz="0" w:space="0" w:color="auto"/>
                <w:bottom w:val="none" w:sz="0" w:space="0" w:color="auto"/>
                <w:right w:val="none" w:sz="0" w:space="0" w:color="auto"/>
              </w:divBdr>
            </w:div>
          </w:divsChild>
        </w:div>
        <w:div w:id="1448424494">
          <w:marLeft w:val="0"/>
          <w:marRight w:val="0"/>
          <w:marTop w:val="0"/>
          <w:marBottom w:val="0"/>
          <w:divBdr>
            <w:top w:val="none" w:sz="0" w:space="0" w:color="auto"/>
            <w:left w:val="none" w:sz="0" w:space="0" w:color="auto"/>
            <w:bottom w:val="none" w:sz="0" w:space="0" w:color="auto"/>
            <w:right w:val="none" w:sz="0" w:space="0" w:color="auto"/>
          </w:divBdr>
          <w:divsChild>
            <w:div w:id="2065787700">
              <w:marLeft w:val="0"/>
              <w:marRight w:val="0"/>
              <w:marTop w:val="0"/>
              <w:marBottom w:val="0"/>
              <w:divBdr>
                <w:top w:val="none" w:sz="0" w:space="0" w:color="auto"/>
                <w:left w:val="none" w:sz="0" w:space="0" w:color="auto"/>
                <w:bottom w:val="none" w:sz="0" w:space="0" w:color="auto"/>
                <w:right w:val="none" w:sz="0" w:space="0" w:color="auto"/>
              </w:divBdr>
            </w:div>
          </w:divsChild>
        </w:div>
        <w:div w:id="1503542853">
          <w:marLeft w:val="0"/>
          <w:marRight w:val="0"/>
          <w:marTop w:val="0"/>
          <w:marBottom w:val="0"/>
          <w:divBdr>
            <w:top w:val="none" w:sz="0" w:space="0" w:color="auto"/>
            <w:left w:val="none" w:sz="0" w:space="0" w:color="auto"/>
            <w:bottom w:val="none" w:sz="0" w:space="0" w:color="auto"/>
            <w:right w:val="none" w:sz="0" w:space="0" w:color="auto"/>
          </w:divBdr>
          <w:divsChild>
            <w:div w:id="1290278112">
              <w:marLeft w:val="0"/>
              <w:marRight w:val="0"/>
              <w:marTop w:val="0"/>
              <w:marBottom w:val="0"/>
              <w:divBdr>
                <w:top w:val="none" w:sz="0" w:space="0" w:color="auto"/>
                <w:left w:val="none" w:sz="0" w:space="0" w:color="auto"/>
                <w:bottom w:val="none" w:sz="0" w:space="0" w:color="auto"/>
                <w:right w:val="none" w:sz="0" w:space="0" w:color="auto"/>
              </w:divBdr>
            </w:div>
          </w:divsChild>
        </w:div>
        <w:div w:id="1525247065">
          <w:marLeft w:val="0"/>
          <w:marRight w:val="0"/>
          <w:marTop w:val="0"/>
          <w:marBottom w:val="0"/>
          <w:divBdr>
            <w:top w:val="none" w:sz="0" w:space="0" w:color="auto"/>
            <w:left w:val="none" w:sz="0" w:space="0" w:color="auto"/>
            <w:bottom w:val="none" w:sz="0" w:space="0" w:color="auto"/>
            <w:right w:val="none" w:sz="0" w:space="0" w:color="auto"/>
          </w:divBdr>
          <w:divsChild>
            <w:div w:id="1708407050">
              <w:marLeft w:val="0"/>
              <w:marRight w:val="0"/>
              <w:marTop w:val="0"/>
              <w:marBottom w:val="0"/>
              <w:divBdr>
                <w:top w:val="none" w:sz="0" w:space="0" w:color="auto"/>
                <w:left w:val="none" w:sz="0" w:space="0" w:color="auto"/>
                <w:bottom w:val="none" w:sz="0" w:space="0" w:color="auto"/>
                <w:right w:val="none" w:sz="0" w:space="0" w:color="auto"/>
              </w:divBdr>
            </w:div>
          </w:divsChild>
        </w:div>
        <w:div w:id="1605647363">
          <w:marLeft w:val="0"/>
          <w:marRight w:val="0"/>
          <w:marTop w:val="0"/>
          <w:marBottom w:val="0"/>
          <w:divBdr>
            <w:top w:val="none" w:sz="0" w:space="0" w:color="auto"/>
            <w:left w:val="none" w:sz="0" w:space="0" w:color="auto"/>
            <w:bottom w:val="none" w:sz="0" w:space="0" w:color="auto"/>
            <w:right w:val="none" w:sz="0" w:space="0" w:color="auto"/>
          </w:divBdr>
          <w:divsChild>
            <w:div w:id="1132215990">
              <w:marLeft w:val="0"/>
              <w:marRight w:val="0"/>
              <w:marTop w:val="0"/>
              <w:marBottom w:val="0"/>
              <w:divBdr>
                <w:top w:val="none" w:sz="0" w:space="0" w:color="auto"/>
                <w:left w:val="none" w:sz="0" w:space="0" w:color="auto"/>
                <w:bottom w:val="none" w:sz="0" w:space="0" w:color="auto"/>
                <w:right w:val="none" w:sz="0" w:space="0" w:color="auto"/>
              </w:divBdr>
            </w:div>
          </w:divsChild>
        </w:div>
        <w:div w:id="1737624112">
          <w:marLeft w:val="0"/>
          <w:marRight w:val="0"/>
          <w:marTop w:val="0"/>
          <w:marBottom w:val="0"/>
          <w:divBdr>
            <w:top w:val="none" w:sz="0" w:space="0" w:color="auto"/>
            <w:left w:val="none" w:sz="0" w:space="0" w:color="auto"/>
            <w:bottom w:val="none" w:sz="0" w:space="0" w:color="auto"/>
            <w:right w:val="none" w:sz="0" w:space="0" w:color="auto"/>
          </w:divBdr>
          <w:divsChild>
            <w:div w:id="1081290194">
              <w:marLeft w:val="0"/>
              <w:marRight w:val="0"/>
              <w:marTop w:val="0"/>
              <w:marBottom w:val="0"/>
              <w:divBdr>
                <w:top w:val="none" w:sz="0" w:space="0" w:color="auto"/>
                <w:left w:val="none" w:sz="0" w:space="0" w:color="auto"/>
                <w:bottom w:val="none" w:sz="0" w:space="0" w:color="auto"/>
                <w:right w:val="none" w:sz="0" w:space="0" w:color="auto"/>
              </w:divBdr>
            </w:div>
            <w:div w:id="1764836549">
              <w:marLeft w:val="0"/>
              <w:marRight w:val="0"/>
              <w:marTop w:val="0"/>
              <w:marBottom w:val="0"/>
              <w:divBdr>
                <w:top w:val="none" w:sz="0" w:space="0" w:color="auto"/>
                <w:left w:val="none" w:sz="0" w:space="0" w:color="auto"/>
                <w:bottom w:val="none" w:sz="0" w:space="0" w:color="auto"/>
                <w:right w:val="none" w:sz="0" w:space="0" w:color="auto"/>
              </w:divBdr>
            </w:div>
          </w:divsChild>
        </w:div>
        <w:div w:id="1775443959">
          <w:marLeft w:val="0"/>
          <w:marRight w:val="0"/>
          <w:marTop w:val="0"/>
          <w:marBottom w:val="0"/>
          <w:divBdr>
            <w:top w:val="none" w:sz="0" w:space="0" w:color="auto"/>
            <w:left w:val="none" w:sz="0" w:space="0" w:color="auto"/>
            <w:bottom w:val="none" w:sz="0" w:space="0" w:color="auto"/>
            <w:right w:val="none" w:sz="0" w:space="0" w:color="auto"/>
          </w:divBdr>
          <w:divsChild>
            <w:div w:id="1916471753">
              <w:marLeft w:val="0"/>
              <w:marRight w:val="0"/>
              <w:marTop w:val="0"/>
              <w:marBottom w:val="0"/>
              <w:divBdr>
                <w:top w:val="none" w:sz="0" w:space="0" w:color="auto"/>
                <w:left w:val="none" w:sz="0" w:space="0" w:color="auto"/>
                <w:bottom w:val="none" w:sz="0" w:space="0" w:color="auto"/>
                <w:right w:val="none" w:sz="0" w:space="0" w:color="auto"/>
              </w:divBdr>
            </w:div>
          </w:divsChild>
        </w:div>
        <w:div w:id="1788309916">
          <w:marLeft w:val="0"/>
          <w:marRight w:val="0"/>
          <w:marTop w:val="0"/>
          <w:marBottom w:val="0"/>
          <w:divBdr>
            <w:top w:val="none" w:sz="0" w:space="0" w:color="auto"/>
            <w:left w:val="none" w:sz="0" w:space="0" w:color="auto"/>
            <w:bottom w:val="none" w:sz="0" w:space="0" w:color="auto"/>
            <w:right w:val="none" w:sz="0" w:space="0" w:color="auto"/>
          </w:divBdr>
          <w:divsChild>
            <w:div w:id="387606628">
              <w:marLeft w:val="0"/>
              <w:marRight w:val="0"/>
              <w:marTop w:val="0"/>
              <w:marBottom w:val="0"/>
              <w:divBdr>
                <w:top w:val="none" w:sz="0" w:space="0" w:color="auto"/>
                <w:left w:val="none" w:sz="0" w:space="0" w:color="auto"/>
                <w:bottom w:val="none" w:sz="0" w:space="0" w:color="auto"/>
                <w:right w:val="none" w:sz="0" w:space="0" w:color="auto"/>
              </w:divBdr>
            </w:div>
          </w:divsChild>
        </w:div>
        <w:div w:id="1809277124">
          <w:marLeft w:val="0"/>
          <w:marRight w:val="0"/>
          <w:marTop w:val="0"/>
          <w:marBottom w:val="0"/>
          <w:divBdr>
            <w:top w:val="none" w:sz="0" w:space="0" w:color="auto"/>
            <w:left w:val="none" w:sz="0" w:space="0" w:color="auto"/>
            <w:bottom w:val="none" w:sz="0" w:space="0" w:color="auto"/>
            <w:right w:val="none" w:sz="0" w:space="0" w:color="auto"/>
          </w:divBdr>
          <w:divsChild>
            <w:div w:id="366419221">
              <w:marLeft w:val="0"/>
              <w:marRight w:val="0"/>
              <w:marTop w:val="0"/>
              <w:marBottom w:val="0"/>
              <w:divBdr>
                <w:top w:val="none" w:sz="0" w:space="0" w:color="auto"/>
                <w:left w:val="none" w:sz="0" w:space="0" w:color="auto"/>
                <w:bottom w:val="none" w:sz="0" w:space="0" w:color="auto"/>
                <w:right w:val="none" w:sz="0" w:space="0" w:color="auto"/>
              </w:divBdr>
            </w:div>
            <w:div w:id="973875273">
              <w:marLeft w:val="0"/>
              <w:marRight w:val="0"/>
              <w:marTop w:val="0"/>
              <w:marBottom w:val="0"/>
              <w:divBdr>
                <w:top w:val="none" w:sz="0" w:space="0" w:color="auto"/>
                <w:left w:val="none" w:sz="0" w:space="0" w:color="auto"/>
                <w:bottom w:val="none" w:sz="0" w:space="0" w:color="auto"/>
                <w:right w:val="none" w:sz="0" w:space="0" w:color="auto"/>
              </w:divBdr>
            </w:div>
            <w:div w:id="1093434542">
              <w:marLeft w:val="0"/>
              <w:marRight w:val="0"/>
              <w:marTop w:val="0"/>
              <w:marBottom w:val="0"/>
              <w:divBdr>
                <w:top w:val="none" w:sz="0" w:space="0" w:color="auto"/>
                <w:left w:val="none" w:sz="0" w:space="0" w:color="auto"/>
                <w:bottom w:val="none" w:sz="0" w:space="0" w:color="auto"/>
                <w:right w:val="none" w:sz="0" w:space="0" w:color="auto"/>
              </w:divBdr>
            </w:div>
            <w:div w:id="1296107840">
              <w:marLeft w:val="0"/>
              <w:marRight w:val="0"/>
              <w:marTop w:val="0"/>
              <w:marBottom w:val="0"/>
              <w:divBdr>
                <w:top w:val="none" w:sz="0" w:space="0" w:color="auto"/>
                <w:left w:val="none" w:sz="0" w:space="0" w:color="auto"/>
                <w:bottom w:val="none" w:sz="0" w:space="0" w:color="auto"/>
                <w:right w:val="none" w:sz="0" w:space="0" w:color="auto"/>
              </w:divBdr>
            </w:div>
          </w:divsChild>
        </w:div>
        <w:div w:id="1818258090">
          <w:marLeft w:val="0"/>
          <w:marRight w:val="0"/>
          <w:marTop w:val="0"/>
          <w:marBottom w:val="0"/>
          <w:divBdr>
            <w:top w:val="none" w:sz="0" w:space="0" w:color="auto"/>
            <w:left w:val="none" w:sz="0" w:space="0" w:color="auto"/>
            <w:bottom w:val="none" w:sz="0" w:space="0" w:color="auto"/>
            <w:right w:val="none" w:sz="0" w:space="0" w:color="auto"/>
          </w:divBdr>
          <w:divsChild>
            <w:div w:id="911046587">
              <w:marLeft w:val="0"/>
              <w:marRight w:val="0"/>
              <w:marTop w:val="0"/>
              <w:marBottom w:val="0"/>
              <w:divBdr>
                <w:top w:val="none" w:sz="0" w:space="0" w:color="auto"/>
                <w:left w:val="none" w:sz="0" w:space="0" w:color="auto"/>
                <w:bottom w:val="none" w:sz="0" w:space="0" w:color="auto"/>
                <w:right w:val="none" w:sz="0" w:space="0" w:color="auto"/>
              </w:divBdr>
            </w:div>
          </w:divsChild>
        </w:div>
        <w:div w:id="1830827761">
          <w:marLeft w:val="0"/>
          <w:marRight w:val="0"/>
          <w:marTop w:val="0"/>
          <w:marBottom w:val="0"/>
          <w:divBdr>
            <w:top w:val="none" w:sz="0" w:space="0" w:color="auto"/>
            <w:left w:val="none" w:sz="0" w:space="0" w:color="auto"/>
            <w:bottom w:val="none" w:sz="0" w:space="0" w:color="auto"/>
            <w:right w:val="none" w:sz="0" w:space="0" w:color="auto"/>
          </w:divBdr>
          <w:divsChild>
            <w:div w:id="2002075535">
              <w:marLeft w:val="0"/>
              <w:marRight w:val="0"/>
              <w:marTop w:val="0"/>
              <w:marBottom w:val="0"/>
              <w:divBdr>
                <w:top w:val="none" w:sz="0" w:space="0" w:color="auto"/>
                <w:left w:val="none" w:sz="0" w:space="0" w:color="auto"/>
                <w:bottom w:val="none" w:sz="0" w:space="0" w:color="auto"/>
                <w:right w:val="none" w:sz="0" w:space="0" w:color="auto"/>
              </w:divBdr>
            </w:div>
          </w:divsChild>
        </w:div>
        <w:div w:id="1855922443">
          <w:marLeft w:val="0"/>
          <w:marRight w:val="0"/>
          <w:marTop w:val="0"/>
          <w:marBottom w:val="0"/>
          <w:divBdr>
            <w:top w:val="none" w:sz="0" w:space="0" w:color="auto"/>
            <w:left w:val="none" w:sz="0" w:space="0" w:color="auto"/>
            <w:bottom w:val="none" w:sz="0" w:space="0" w:color="auto"/>
            <w:right w:val="none" w:sz="0" w:space="0" w:color="auto"/>
          </w:divBdr>
          <w:divsChild>
            <w:div w:id="808785494">
              <w:marLeft w:val="0"/>
              <w:marRight w:val="0"/>
              <w:marTop w:val="0"/>
              <w:marBottom w:val="0"/>
              <w:divBdr>
                <w:top w:val="none" w:sz="0" w:space="0" w:color="auto"/>
                <w:left w:val="none" w:sz="0" w:space="0" w:color="auto"/>
                <w:bottom w:val="none" w:sz="0" w:space="0" w:color="auto"/>
                <w:right w:val="none" w:sz="0" w:space="0" w:color="auto"/>
              </w:divBdr>
            </w:div>
          </w:divsChild>
        </w:div>
        <w:div w:id="1877043356">
          <w:marLeft w:val="0"/>
          <w:marRight w:val="0"/>
          <w:marTop w:val="0"/>
          <w:marBottom w:val="0"/>
          <w:divBdr>
            <w:top w:val="none" w:sz="0" w:space="0" w:color="auto"/>
            <w:left w:val="none" w:sz="0" w:space="0" w:color="auto"/>
            <w:bottom w:val="none" w:sz="0" w:space="0" w:color="auto"/>
            <w:right w:val="none" w:sz="0" w:space="0" w:color="auto"/>
          </w:divBdr>
          <w:divsChild>
            <w:div w:id="11148470">
              <w:marLeft w:val="0"/>
              <w:marRight w:val="0"/>
              <w:marTop w:val="0"/>
              <w:marBottom w:val="0"/>
              <w:divBdr>
                <w:top w:val="none" w:sz="0" w:space="0" w:color="auto"/>
                <w:left w:val="none" w:sz="0" w:space="0" w:color="auto"/>
                <w:bottom w:val="none" w:sz="0" w:space="0" w:color="auto"/>
                <w:right w:val="none" w:sz="0" w:space="0" w:color="auto"/>
              </w:divBdr>
            </w:div>
            <w:div w:id="1297182614">
              <w:marLeft w:val="0"/>
              <w:marRight w:val="0"/>
              <w:marTop w:val="0"/>
              <w:marBottom w:val="0"/>
              <w:divBdr>
                <w:top w:val="none" w:sz="0" w:space="0" w:color="auto"/>
                <w:left w:val="none" w:sz="0" w:space="0" w:color="auto"/>
                <w:bottom w:val="none" w:sz="0" w:space="0" w:color="auto"/>
                <w:right w:val="none" w:sz="0" w:space="0" w:color="auto"/>
              </w:divBdr>
            </w:div>
          </w:divsChild>
        </w:div>
        <w:div w:id="1903248643">
          <w:marLeft w:val="0"/>
          <w:marRight w:val="0"/>
          <w:marTop w:val="0"/>
          <w:marBottom w:val="0"/>
          <w:divBdr>
            <w:top w:val="none" w:sz="0" w:space="0" w:color="auto"/>
            <w:left w:val="none" w:sz="0" w:space="0" w:color="auto"/>
            <w:bottom w:val="none" w:sz="0" w:space="0" w:color="auto"/>
            <w:right w:val="none" w:sz="0" w:space="0" w:color="auto"/>
          </w:divBdr>
          <w:divsChild>
            <w:div w:id="118956604">
              <w:marLeft w:val="0"/>
              <w:marRight w:val="0"/>
              <w:marTop w:val="0"/>
              <w:marBottom w:val="0"/>
              <w:divBdr>
                <w:top w:val="none" w:sz="0" w:space="0" w:color="auto"/>
                <w:left w:val="none" w:sz="0" w:space="0" w:color="auto"/>
                <w:bottom w:val="none" w:sz="0" w:space="0" w:color="auto"/>
                <w:right w:val="none" w:sz="0" w:space="0" w:color="auto"/>
              </w:divBdr>
            </w:div>
          </w:divsChild>
        </w:div>
        <w:div w:id="1905989185">
          <w:marLeft w:val="0"/>
          <w:marRight w:val="0"/>
          <w:marTop w:val="0"/>
          <w:marBottom w:val="0"/>
          <w:divBdr>
            <w:top w:val="none" w:sz="0" w:space="0" w:color="auto"/>
            <w:left w:val="none" w:sz="0" w:space="0" w:color="auto"/>
            <w:bottom w:val="none" w:sz="0" w:space="0" w:color="auto"/>
            <w:right w:val="none" w:sz="0" w:space="0" w:color="auto"/>
          </w:divBdr>
          <w:divsChild>
            <w:div w:id="615260685">
              <w:marLeft w:val="0"/>
              <w:marRight w:val="0"/>
              <w:marTop w:val="0"/>
              <w:marBottom w:val="0"/>
              <w:divBdr>
                <w:top w:val="none" w:sz="0" w:space="0" w:color="auto"/>
                <w:left w:val="none" w:sz="0" w:space="0" w:color="auto"/>
                <w:bottom w:val="none" w:sz="0" w:space="0" w:color="auto"/>
                <w:right w:val="none" w:sz="0" w:space="0" w:color="auto"/>
              </w:divBdr>
            </w:div>
            <w:div w:id="1972131884">
              <w:marLeft w:val="0"/>
              <w:marRight w:val="0"/>
              <w:marTop w:val="0"/>
              <w:marBottom w:val="0"/>
              <w:divBdr>
                <w:top w:val="none" w:sz="0" w:space="0" w:color="auto"/>
                <w:left w:val="none" w:sz="0" w:space="0" w:color="auto"/>
                <w:bottom w:val="none" w:sz="0" w:space="0" w:color="auto"/>
                <w:right w:val="none" w:sz="0" w:space="0" w:color="auto"/>
              </w:divBdr>
            </w:div>
          </w:divsChild>
        </w:div>
        <w:div w:id="1929776812">
          <w:marLeft w:val="0"/>
          <w:marRight w:val="0"/>
          <w:marTop w:val="0"/>
          <w:marBottom w:val="0"/>
          <w:divBdr>
            <w:top w:val="none" w:sz="0" w:space="0" w:color="auto"/>
            <w:left w:val="none" w:sz="0" w:space="0" w:color="auto"/>
            <w:bottom w:val="none" w:sz="0" w:space="0" w:color="auto"/>
            <w:right w:val="none" w:sz="0" w:space="0" w:color="auto"/>
          </w:divBdr>
          <w:divsChild>
            <w:div w:id="1322387469">
              <w:marLeft w:val="0"/>
              <w:marRight w:val="0"/>
              <w:marTop w:val="0"/>
              <w:marBottom w:val="0"/>
              <w:divBdr>
                <w:top w:val="none" w:sz="0" w:space="0" w:color="auto"/>
                <w:left w:val="none" w:sz="0" w:space="0" w:color="auto"/>
                <w:bottom w:val="none" w:sz="0" w:space="0" w:color="auto"/>
                <w:right w:val="none" w:sz="0" w:space="0" w:color="auto"/>
              </w:divBdr>
            </w:div>
          </w:divsChild>
        </w:div>
        <w:div w:id="1950890443">
          <w:marLeft w:val="0"/>
          <w:marRight w:val="0"/>
          <w:marTop w:val="0"/>
          <w:marBottom w:val="0"/>
          <w:divBdr>
            <w:top w:val="none" w:sz="0" w:space="0" w:color="auto"/>
            <w:left w:val="none" w:sz="0" w:space="0" w:color="auto"/>
            <w:bottom w:val="none" w:sz="0" w:space="0" w:color="auto"/>
            <w:right w:val="none" w:sz="0" w:space="0" w:color="auto"/>
          </w:divBdr>
          <w:divsChild>
            <w:div w:id="1515536615">
              <w:marLeft w:val="0"/>
              <w:marRight w:val="0"/>
              <w:marTop w:val="0"/>
              <w:marBottom w:val="0"/>
              <w:divBdr>
                <w:top w:val="none" w:sz="0" w:space="0" w:color="auto"/>
                <w:left w:val="none" w:sz="0" w:space="0" w:color="auto"/>
                <w:bottom w:val="none" w:sz="0" w:space="0" w:color="auto"/>
                <w:right w:val="none" w:sz="0" w:space="0" w:color="auto"/>
              </w:divBdr>
            </w:div>
          </w:divsChild>
        </w:div>
        <w:div w:id="1958219119">
          <w:marLeft w:val="0"/>
          <w:marRight w:val="0"/>
          <w:marTop w:val="0"/>
          <w:marBottom w:val="0"/>
          <w:divBdr>
            <w:top w:val="none" w:sz="0" w:space="0" w:color="auto"/>
            <w:left w:val="none" w:sz="0" w:space="0" w:color="auto"/>
            <w:bottom w:val="none" w:sz="0" w:space="0" w:color="auto"/>
            <w:right w:val="none" w:sz="0" w:space="0" w:color="auto"/>
          </w:divBdr>
          <w:divsChild>
            <w:div w:id="1345739702">
              <w:marLeft w:val="0"/>
              <w:marRight w:val="0"/>
              <w:marTop w:val="0"/>
              <w:marBottom w:val="0"/>
              <w:divBdr>
                <w:top w:val="none" w:sz="0" w:space="0" w:color="auto"/>
                <w:left w:val="none" w:sz="0" w:space="0" w:color="auto"/>
                <w:bottom w:val="none" w:sz="0" w:space="0" w:color="auto"/>
                <w:right w:val="none" w:sz="0" w:space="0" w:color="auto"/>
              </w:divBdr>
            </w:div>
          </w:divsChild>
        </w:div>
        <w:div w:id="1977908552">
          <w:marLeft w:val="0"/>
          <w:marRight w:val="0"/>
          <w:marTop w:val="0"/>
          <w:marBottom w:val="0"/>
          <w:divBdr>
            <w:top w:val="none" w:sz="0" w:space="0" w:color="auto"/>
            <w:left w:val="none" w:sz="0" w:space="0" w:color="auto"/>
            <w:bottom w:val="none" w:sz="0" w:space="0" w:color="auto"/>
            <w:right w:val="none" w:sz="0" w:space="0" w:color="auto"/>
          </w:divBdr>
          <w:divsChild>
            <w:div w:id="1859730816">
              <w:marLeft w:val="0"/>
              <w:marRight w:val="0"/>
              <w:marTop w:val="0"/>
              <w:marBottom w:val="0"/>
              <w:divBdr>
                <w:top w:val="none" w:sz="0" w:space="0" w:color="auto"/>
                <w:left w:val="none" w:sz="0" w:space="0" w:color="auto"/>
                <w:bottom w:val="none" w:sz="0" w:space="0" w:color="auto"/>
                <w:right w:val="none" w:sz="0" w:space="0" w:color="auto"/>
              </w:divBdr>
            </w:div>
          </w:divsChild>
        </w:div>
        <w:div w:id="1992101872">
          <w:marLeft w:val="0"/>
          <w:marRight w:val="0"/>
          <w:marTop w:val="0"/>
          <w:marBottom w:val="0"/>
          <w:divBdr>
            <w:top w:val="none" w:sz="0" w:space="0" w:color="auto"/>
            <w:left w:val="none" w:sz="0" w:space="0" w:color="auto"/>
            <w:bottom w:val="none" w:sz="0" w:space="0" w:color="auto"/>
            <w:right w:val="none" w:sz="0" w:space="0" w:color="auto"/>
          </w:divBdr>
          <w:divsChild>
            <w:div w:id="804856931">
              <w:marLeft w:val="0"/>
              <w:marRight w:val="0"/>
              <w:marTop w:val="0"/>
              <w:marBottom w:val="0"/>
              <w:divBdr>
                <w:top w:val="none" w:sz="0" w:space="0" w:color="auto"/>
                <w:left w:val="none" w:sz="0" w:space="0" w:color="auto"/>
                <w:bottom w:val="none" w:sz="0" w:space="0" w:color="auto"/>
                <w:right w:val="none" w:sz="0" w:space="0" w:color="auto"/>
              </w:divBdr>
            </w:div>
          </w:divsChild>
        </w:div>
        <w:div w:id="1997953285">
          <w:marLeft w:val="0"/>
          <w:marRight w:val="0"/>
          <w:marTop w:val="0"/>
          <w:marBottom w:val="0"/>
          <w:divBdr>
            <w:top w:val="none" w:sz="0" w:space="0" w:color="auto"/>
            <w:left w:val="none" w:sz="0" w:space="0" w:color="auto"/>
            <w:bottom w:val="none" w:sz="0" w:space="0" w:color="auto"/>
            <w:right w:val="none" w:sz="0" w:space="0" w:color="auto"/>
          </w:divBdr>
          <w:divsChild>
            <w:div w:id="941769325">
              <w:marLeft w:val="0"/>
              <w:marRight w:val="0"/>
              <w:marTop w:val="0"/>
              <w:marBottom w:val="0"/>
              <w:divBdr>
                <w:top w:val="none" w:sz="0" w:space="0" w:color="auto"/>
                <w:left w:val="none" w:sz="0" w:space="0" w:color="auto"/>
                <w:bottom w:val="none" w:sz="0" w:space="0" w:color="auto"/>
                <w:right w:val="none" w:sz="0" w:space="0" w:color="auto"/>
              </w:divBdr>
            </w:div>
          </w:divsChild>
        </w:div>
        <w:div w:id="2027292669">
          <w:marLeft w:val="0"/>
          <w:marRight w:val="0"/>
          <w:marTop w:val="0"/>
          <w:marBottom w:val="0"/>
          <w:divBdr>
            <w:top w:val="none" w:sz="0" w:space="0" w:color="auto"/>
            <w:left w:val="none" w:sz="0" w:space="0" w:color="auto"/>
            <w:bottom w:val="none" w:sz="0" w:space="0" w:color="auto"/>
            <w:right w:val="none" w:sz="0" w:space="0" w:color="auto"/>
          </w:divBdr>
          <w:divsChild>
            <w:div w:id="452674161">
              <w:marLeft w:val="0"/>
              <w:marRight w:val="0"/>
              <w:marTop w:val="0"/>
              <w:marBottom w:val="0"/>
              <w:divBdr>
                <w:top w:val="none" w:sz="0" w:space="0" w:color="auto"/>
                <w:left w:val="none" w:sz="0" w:space="0" w:color="auto"/>
                <w:bottom w:val="none" w:sz="0" w:space="0" w:color="auto"/>
                <w:right w:val="none" w:sz="0" w:space="0" w:color="auto"/>
              </w:divBdr>
            </w:div>
            <w:div w:id="1650016758">
              <w:marLeft w:val="0"/>
              <w:marRight w:val="0"/>
              <w:marTop w:val="0"/>
              <w:marBottom w:val="0"/>
              <w:divBdr>
                <w:top w:val="none" w:sz="0" w:space="0" w:color="auto"/>
                <w:left w:val="none" w:sz="0" w:space="0" w:color="auto"/>
                <w:bottom w:val="none" w:sz="0" w:space="0" w:color="auto"/>
                <w:right w:val="none" w:sz="0" w:space="0" w:color="auto"/>
              </w:divBdr>
            </w:div>
          </w:divsChild>
        </w:div>
        <w:div w:id="2039548280">
          <w:marLeft w:val="0"/>
          <w:marRight w:val="0"/>
          <w:marTop w:val="0"/>
          <w:marBottom w:val="0"/>
          <w:divBdr>
            <w:top w:val="none" w:sz="0" w:space="0" w:color="auto"/>
            <w:left w:val="none" w:sz="0" w:space="0" w:color="auto"/>
            <w:bottom w:val="none" w:sz="0" w:space="0" w:color="auto"/>
            <w:right w:val="none" w:sz="0" w:space="0" w:color="auto"/>
          </w:divBdr>
          <w:divsChild>
            <w:div w:id="29452255">
              <w:marLeft w:val="0"/>
              <w:marRight w:val="0"/>
              <w:marTop w:val="0"/>
              <w:marBottom w:val="0"/>
              <w:divBdr>
                <w:top w:val="none" w:sz="0" w:space="0" w:color="auto"/>
                <w:left w:val="none" w:sz="0" w:space="0" w:color="auto"/>
                <w:bottom w:val="none" w:sz="0" w:space="0" w:color="auto"/>
                <w:right w:val="none" w:sz="0" w:space="0" w:color="auto"/>
              </w:divBdr>
            </w:div>
            <w:div w:id="1156726558">
              <w:marLeft w:val="0"/>
              <w:marRight w:val="0"/>
              <w:marTop w:val="0"/>
              <w:marBottom w:val="0"/>
              <w:divBdr>
                <w:top w:val="none" w:sz="0" w:space="0" w:color="auto"/>
                <w:left w:val="none" w:sz="0" w:space="0" w:color="auto"/>
                <w:bottom w:val="none" w:sz="0" w:space="0" w:color="auto"/>
                <w:right w:val="none" w:sz="0" w:space="0" w:color="auto"/>
              </w:divBdr>
            </w:div>
          </w:divsChild>
        </w:div>
        <w:div w:id="2043479721">
          <w:marLeft w:val="0"/>
          <w:marRight w:val="0"/>
          <w:marTop w:val="0"/>
          <w:marBottom w:val="0"/>
          <w:divBdr>
            <w:top w:val="none" w:sz="0" w:space="0" w:color="auto"/>
            <w:left w:val="none" w:sz="0" w:space="0" w:color="auto"/>
            <w:bottom w:val="none" w:sz="0" w:space="0" w:color="auto"/>
            <w:right w:val="none" w:sz="0" w:space="0" w:color="auto"/>
          </w:divBdr>
          <w:divsChild>
            <w:div w:id="911619329">
              <w:marLeft w:val="0"/>
              <w:marRight w:val="0"/>
              <w:marTop w:val="0"/>
              <w:marBottom w:val="0"/>
              <w:divBdr>
                <w:top w:val="none" w:sz="0" w:space="0" w:color="auto"/>
                <w:left w:val="none" w:sz="0" w:space="0" w:color="auto"/>
                <w:bottom w:val="none" w:sz="0" w:space="0" w:color="auto"/>
                <w:right w:val="none" w:sz="0" w:space="0" w:color="auto"/>
              </w:divBdr>
            </w:div>
            <w:div w:id="1450735444">
              <w:marLeft w:val="0"/>
              <w:marRight w:val="0"/>
              <w:marTop w:val="0"/>
              <w:marBottom w:val="0"/>
              <w:divBdr>
                <w:top w:val="none" w:sz="0" w:space="0" w:color="auto"/>
                <w:left w:val="none" w:sz="0" w:space="0" w:color="auto"/>
                <w:bottom w:val="none" w:sz="0" w:space="0" w:color="auto"/>
                <w:right w:val="none" w:sz="0" w:space="0" w:color="auto"/>
              </w:divBdr>
            </w:div>
            <w:div w:id="20400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3156">
      <w:bodyDiv w:val="1"/>
      <w:marLeft w:val="0"/>
      <w:marRight w:val="0"/>
      <w:marTop w:val="0"/>
      <w:marBottom w:val="0"/>
      <w:divBdr>
        <w:top w:val="none" w:sz="0" w:space="0" w:color="auto"/>
        <w:left w:val="none" w:sz="0" w:space="0" w:color="auto"/>
        <w:bottom w:val="none" w:sz="0" w:space="0" w:color="auto"/>
        <w:right w:val="none" w:sz="0" w:space="0" w:color="auto"/>
      </w:divBdr>
      <w:divsChild>
        <w:div w:id="7147502">
          <w:marLeft w:val="0"/>
          <w:marRight w:val="0"/>
          <w:marTop w:val="0"/>
          <w:marBottom w:val="0"/>
          <w:divBdr>
            <w:top w:val="none" w:sz="0" w:space="0" w:color="auto"/>
            <w:left w:val="none" w:sz="0" w:space="0" w:color="auto"/>
            <w:bottom w:val="none" w:sz="0" w:space="0" w:color="auto"/>
            <w:right w:val="none" w:sz="0" w:space="0" w:color="auto"/>
          </w:divBdr>
          <w:divsChild>
            <w:div w:id="834028068">
              <w:marLeft w:val="0"/>
              <w:marRight w:val="0"/>
              <w:marTop w:val="0"/>
              <w:marBottom w:val="0"/>
              <w:divBdr>
                <w:top w:val="none" w:sz="0" w:space="0" w:color="auto"/>
                <w:left w:val="none" w:sz="0" w:space="0" w:color="auto"/>
                <w:bottom w:val="none" w:sz="0" w:space="0" w:color="auto"/>
                <w:right w:val="none" w:sz="0" w:space="0" w:color="auto"/>
              </w:divBdr>
            </w:div>
          </w:divsChild>
        </w:div>
        <w:div w:id="64763318">
          <w:marLeft w:val="0"/>
          <w:marRight w:val="0"/>
          <w:marTop w:val="0"/>
          <w:marBottom w:val="0"/>
          <w:divBdr>
            <w:top w:val="none" w:sz="0" w:space="0" w:color="auto"/>
            <w:left w:val="none" w:sz="0" w:space="0" w:color="auto"/>
            <w:bottom w:val="none" w:sz="0" w:space="0" w:color="auto"/>
            <w:right w:val="none" w:sz="0" w:space="0" w:color="auto"/>
          </w:divBdr>
          <w:divsChild>
            <w:div w:id="184177992">
              <w:marLeft w:val="0"/>
              <w:marRight w:val="0"/>
              <w:marTop w:val="0"/>
              <w:marBottom w:val="0"/>
              <w:divBdr>
                <w:top w:val="none" w:sz="0" w:space="0" w:color="auto"/>
                <w:left w:val="none" w:sz="0" w:space="0" w:color="auto"/>
                <w:bottom w:val="none" w:sz="0" w:space="0" w:color="auto"/>
                <w:right w:val="none" w:sz="0" w:space="0" w:color="auto"/>
              </w:divBdr>
            </w:div>
            <w:div w:id="1078361243">
              <w:marLeft w:val="0"/>
              <w:marRight w:val="0"/>
              <w:marTop w:val="0"/>
              <w:marBottom w:val="0"/>
              <w:divBdr>
                <w:top w:val="none" w:sz="0" w:space="0" w:color="auto"/>
                <w:left w:val="none" w:sz="0" w:space="0" w:color="auto"/>
                <w:bottom w:val="none" w:sz="0" w:space="0" w:color="auto"/>
                <w:right w:val="none" w:sz="0" w:space="0" w:color="auto"/>
              </w:divBdr>
            </w:div>
          </w:divsChild>
        </w:div>
        <w:div w:id="142936162">
          <w:marLeft w:val="0"/>
          <w:marRight w:val="0"/>
          <w:marTop w:val="0"/>
          <w:marBottom w:val="0"/>
          <w:divBdr>
            <w:top w:val="none" w:sz="0" w:space="0" w:color="auto"/>
            <w:left w:val="none" w:sz="0" w:space="0" w:color="auto"/>
            <w:bottom w:val="none" w:sz="0" w:space="0" w:color="auto"/>
            <w:right w:val="none" w:sz="0" w:space="0" w:color="auto"/>
          </w:divBdr>
          <w:divsChild>
            <w:div w:id="236987968">
              <w:marLeft w:val="0"/>
              <w:marRight w:val="0"/>
              <w:marTop w:val="0"/>
              <w:marBottom w:val="0"/>
              <w:divBdr>
                <w:top w:val="none" w:sz="0" w:space="0" w:color="auto"/>
                <w:left w:val="none" w:sz="0" w:space="0" w:color="auto"/>
                <w:bottom w:val="none" w:sz="0" w:space="0" w:color="auto"/>
                <w:right w:val="none" w:sz="0" w:space="0" w:color="auto"/>
              </w:divBdr>
            </w:div>
          </w:divsChild>
        </w:div>
        <w:div w:id="150483853">
          <w:marLeft w:val="0"/>
          <w:marRight w:val="0"/>
          <w:marTop w:val="0"/>
          <w:marBottom w:val="0"/>
          <w:divBdr>
            <w:top w:val="none" w:sz="0" w:space="0" w:color="auto"/>
            <w:left w:val="none" w:sz="0" w:space="0" w:color="auto"/>
            <w:bottom w:val="none" w:sz="0" w:space="0" w:color="auto"/>
            <w:right w:val="none" w:sz="0" w:space="0" w:color="auto"/>
          </w:divBdr>
          <w:divsChild>
            <w:div w:id="471099386">
              <w:marLeft w:val="0"/>
              <w:marRight w:val="0"/>
              <w:marTop w:val="0"/>
              <w:marBottom w:val="0"/>
              <w:divBdr>
                <w:top w:val="none" w:sz="0" w:space="0" w:color="auto"/>
                <w:left w:val="none" w:sz="0" w:space="0" w:color="auto"/>
                <w:bottom w:val="none" w:sz="0" w:space="0" w:color="auto"/>
                <w:right w:val="none" w:sz="0" w:space="0" w:color="auto"/>
              </w:divBdr>
            </w:div>
            <w:div w:id="481772536">
              <w:marLeft w:val="0"/>
              <w:marRight w:val="0"/>
              <w:marTop w:val="0"/>
              <w:marBottom w:val="0"/>
              <w:divBdr>
                <w:top w:val="none" w:sz="0" w:space="0" w:color="auto"/>
                <w:left w:val="none" w:sz="0" w:space="0" w:color="auto"/>
                <w:bottom w:val="none" w:sz="0" w:space="0" w:color="auto"/>
                <w:right w:val="none" w:sz="0" w:space="0" w:color="auto"/>
              </w:divBdr>
            </w:div>
          </w:divsChild>
        </w:div>
        <w:div w:id="314799291">
          <w:marLeft w:val="0"/>
          <w:marRight w:val="0"/>
          <w:marTop w:val="0"/>
          <w:marBottom w:val="0"/>
          <w:divBdr>
            <w:top w:val="none" w:sz="0" w:space="0" w:color="auto"/>
            <w:left w:val="none" w:sz="0" w:space="0" w:color="auto"/>
            <w:bottom w:val="none" w:sz="0" w:space="0" w:color="auto"/>
            <w:right w:val="none" w:sz="0" w:space="0" w:color="auto"/>
          </w:divBdr>
          <w:divsChild>
            <w:div w:id="4401219">
              <w:marLeft w:val="0"/>
              <w:marRight w:val="0"/>
              <w:marTop w:val="0"/>
              <w:marBottom w:val="0"/>
              <w:divBdr>
                <w:top w:val="none" w:sz="0" w:space="0" w:color="auto"/>
                <w:left w:val="none" w:sz="0" w:space="0" w:color="auto"/>
                <w:bottom w:val="none" w:sz="0" w:space="0" w:color="auto"/>
                <w:right w:val="none" w:sz="0" w:space="0" w:color="auto"/>
              </w:divBdr>
            </w:div>
            <w:div w:id="471097252">
              <w:marLeft w:val="0"/>
              <w:marRight w:val="0"/>
              <w:marTop w:val="0"/>
              <w:marBottom w:val="0"/>
              <w:divBdr>
                <w:top w:val="none" w:sz="0" w:space="0" w:color="auto"/>
                <w:left w:val="none" w:sz="0" w:space="0" w:color="auto"/>
                <w:bottom w:val="none" w:sz="0" w:space="0" w:color="auto"/>
                <w:right w:val="none" w:sz="0" w:space="0" w:color="auto"/>
              </w:divBdr>
            </w:div>
            <w:div w:id="923303269">
              <w:marLeft w:val="0"/>
              <w:marRight w:val="0"/>
              <w:marTop w:val="0"/>
              <w:marBottom w:val="0"/>
              <w:divBdr>
                <w:top w:val="none" w:sz="0" w:space="0" w:color="auto"/>
                <w:left w:val="none" w:sz="0" w:space="0" w:color="auto"/>
                <w:bottom w:val="none" w:sz="0" w:space="0" w:color="auto"/>
                <w:right w:val="none" w:sz="0" w:space="0" w:color="auto"/>
              </w:divBdr>
            </w:div>
            <w:div w:id="1262648007">
              <w:marLeft w:val="0"/>
              <w:marRight w:val="0"/>
              <w:marTop w:val="0"/>
              <w:marBottom w:val="0"/>
              <w:divBdr>
                <w:top w:val="none" w:sz="0" w:space="0" w:color="auto"/>
                <w:left w:val="none" w:sz="0" w:space="0" w:color="auto"/>
                <w:bottom w:val="none" w:sz="0" w:space="0" w:color="auto"/>
                <w:right w:val="none" w:sz="0" w:space="0" w:color="auto"/>
              </w:divBdr>
            </w:div>
            <w:div w:id="1561868789">
              <w:marLeft w:val="0"/>
              <w:marRight w:val="0"/>
              <w:marTop w:val="0"/>
              <w:marBottom w:val="0"/>
              <w:divBdr>
                <w:top w:val="none" w:sz="0" w:space="0" w:color="auto"/>
                <w:left w:val="none" w:sz="0" w:space="0" w:color="auto"/>
                <w:bottom w:val="none" w:sz="0" w:space="0" w:color="auto"/>
                <w:right w:val="none" w:sz="0" w:space="0" w:color="auto"/>
              </w:divBdr>
            </w:div>
          </w:divsChild>
        </w:div>
        <w:div w:id="316686936">
          <w:marLeft w:val="0"/>
          <w:marRight w:val="0"/>
          <w:marTop w:val="0"/>
          <w:marBottom w:val="0"/>
          <w:divBdr>
            <w:top w:val="none" w:sz="0" w:space="0" w:color="auto"/>
            <w:left w:val="none" w:sz="0" w:space="0" w:color="auto"/>
            <w:bottom w:val="none" w:sz="0" w:space="0" w:color="auto"/>
            <w:right w:val="none" w:sz="0" w:space="0" w:color="auto"/>
          </w:divBdr>
          <w:divsChild>
            <w:div w:id="2135326572">
              <w:marLeft w:val="0"/>
              <w:marRight w:val="0"/>
              <w:marTop w:val="0"/>
              <w:marBottom w:val="0"/>
              <w:divBdr>
                <w:top w:val="none" w:sz="0" w:space="0" w:color="auto"/>
                <w:left w:val="none" w:sz="0" w:space="0" w:color="auto"/>
                <w:bottom w:val="none" w:sz="0" w:space="0" w:color="auto"/>
                <w:right w:val="none" w:sz="0" w:space="0" w:color="auto"/>
              </w:divBdr>
            </w:div>
          </w:divsChild>
        </w:div>
        <w:div w:id="590773857">
          <w:marLeft w:val="0"/>
          <w:marRight w:val="0"/>
          <w:marTop w:val="0"/>
          <w:marBottom w:val="0"/>
          <w:divBdr>
            <w:top w:val="none" w:sz="0" w:space="0" w:color="auto"/>
            <w:left w:val="none" w:sz="0" w:space="0" w:color="auto"/>
            <w:bottom w:val="none" w:sz="0" w:space="0" w:color="auto"/>
            <w:right w:val="none" w:sz="0" w:space="0" w:color="auto"/>
          </w:divBdr>
          <w:divsChild>
            <w:div w:id="656345767">
              <w:marLeft w:val="0"/>
              <w:marRight w:val="0"/>
              <w:marTop w:val="0"/>
              <w:marBottom w:val="0"/>
              <w:divBdr>
                <w:top w:val="none" w:sz="0" w:space="0" w:color="auto"/>
                <w:left w:val="none" w:sz="0" w:space="0" w:color="auto"/>
                <w:bottom w:val="none" w:sz="0" w:space="0" w:color="auto"/>
                <w:right w:val="none" w:sz="0" w:space="0" w:color="auto"/>
              </w:divBdr>
            </w:div>
          </w:divsChild>
        </w:div>
        <w:div w:id="591353972">
          <w:marLeft w:val="0"/>
          <w:marRight w:val="0"/>
          <w:marTop w:val="0"/>
          <w:marBottom w:val="0"/>
          <w:divBdr>
            <w:top w:val="none" w:sz="0" w:space="0" w:color="auto"/>
            <w:left w:val="none" w:sz="0" w:space="0" w:color="auto"/>
            <w:bottom w:val="none" w:sz="0" w:space="0" w:color="auto"/>
            <w:right w:val="none" w:sz="0" w:space="0" w:color="auto"/>
          </w:divBdr>
          <w:divsChild>
            <w:div w:id="676466960">
              <w:marLeft w:val="0"/>
              <w:marRight w:val="0"/>
              <w:marTop w:val="0"/>
              <w:marBottom w:val="0"/>
              <w:divBdr>
                <w:top w:val="none" w:sz="0" w:space="0" w:color="auto"/>
                <w:left w:val="none" w:sz="0" w:space="0" w:color="auto"/>
                <w:bottom w:val="none" w:sz="0" w:space="0" w:color="auto"/>
                <w:right w:val="none" w:sz="0" w:space="0" w:color="auto"/>
              </w:divBdr>
            </w:div>
          </w:divsChild>
        </w:div>
        <w:div w:id="616446023">
          <w:marLeft w:val="0"/>
          <w:marRight w:val="0"/>
          <w:marTop w:val="0"/>
          <w:marBottom w:val="0"/>
          <w:divBdr>
            <w:top w:val="none" w:sz="0" w:space="0" w:color="auto"/>
            <w:left w:val="none" w:sz="0" w:space="0" w:color="auto"/>
            <w:bottom w:val="none" w:sz="0" w:space="0" w:color="auto"/>
            <w:right w:val="none" w:sz="0" w:space="0" w:color="auto"/>
          </w:divBdr>
          <w:divsChild>
            <w:div w:id="1651130283">
              <w:marLeft w:val="0"/>
              <w:marRight w:val="0"/>
              <w:marTop w:val="0"/>
              <w:marBottom w:val="0"/>
              <w:divBdr>
                <w:top w:val="none" w:sz="0" w:space="0" w:color="auto"/>
                <w:left w:val="none" w:sz="0" w:space="0" w:color="auto"/>
                <w:bottom w:val="none" w:sz="0" w:space="0" w:color="auto"/>
                <w:right w:val="none" w:sz="0" w:space="0" w:color="auto"/>
              </w:divBdr>
            </w:div>
          </w:divsChild>
        </w:div>
        <w:div w:id="627929773">
          <w:marLeft w:val="0"/>
          <w:marRight w:val="0"/>
          <w:marTop w:val="0"/>
          <w:marBottom w:val="0"/>
          <w:divBdr>
            <w:top w:val="none" w:sz="0" w:space="0" w:color="auto"/>
            <w:left w:val="none" w:sz="0" w:space="0" w:color="auto"/>
            <w:bottom w:val="none" w:sz="0" w:space="0" w:color="auto"/>
            <w:right w:val="none" w:sz="0" w:space="0" w:color="auto"/>
          </w:divBdr>
          <w:divsChild>
            <w:div w:id="2135323560">
              <w:marLeft w:val="0"/>
              <w:marRight w:val="0"/>
              <w:marTop w:val="0"/>
              <w:marBottom w:val="0"/>
              <w:divBdr>
                <w:top w:val="none" w:sz="0" w:space="0" w:color="auto"/>
                <w:left w:val="none" w:sz="0" w:space="0" w:color="auto"/>
                <w:bottom w:val="none" w:sz="0" w:space="0" w:color="auto"/>
                <w:right w:val="none" w:sz="0" w:space="0" w:color="auto"/>
              </w:divBdr>
            </w:div>
          </w:divsChild>
        </w:div>
        <w:div w:id="867646575">
          <w:marLeft w:val="0"/>
          <w:marRight w:val="0"/>
          <w:marTop w:val="0"/>
          <w:marBottom w:val="0"/>
          <w:divBdr>
            <w:top w:val="none" w:sz="0" w:space="0" w:color="auto"/>
            <w:left w:val="none" w:sz="0" w:space="0" w:color="auto"/>
            <w:bottom w:val="none" w:sz="0" w:space="0" w:color="auto"/>
            <w:right w:val="none" w:sz="0" w:space="0" w:color="auto"/>
          </w:divBdr>
          <w:divsChild>
            <w:div w:id="1901288272">
              <w:marLeft w:val="0"/>
              <w:marRight w:val="0"/>
              <w:marTop w:val="0"/>
              <w:marBottom w:val="0"/>
              <w:divBdr>
                <w:top w:val="none" w:sz="0" w:space="0" w:color="auto"/>
                <w:left w:val="none" w:sz="0" w:space="0" w:color="auto"/>
                <w:bottom w:val="none" w:sz="0" w:space="0" w:color="auto"/>
                <w:right w:val="none" w:sz="0" w:space="0" w:color="auto"/>
              </w:divBdr>
            </w:div>
          </w:divsChild>
        </w:div>
        <w:div w:id="917444581">
          <w:marLeft w:val="0"/>
          <w:marRight w:val="0"/>
          <w:marTop w:val="0"/>
          <w:marBottom w:val="0"/>
          <w:divBdr>
            <w:top w:val="none" w:sz="0" w:space="0" w:color="auto"/>
            <w:left w:val="none" w:sz="0" w:space="0" w:color="auto"/>
            <w:bottom w:val="none" w:sz="0" w:space="0" w:color="auto"/>
            <w:right w:val="none" w:sz="0" w:space="0" w:color="auto"/>
          </w:divBdr>
          <w:divsChild>
            <w:div w:id="19673046">
              <w:marLeft w:val="0"/>
              <w:marRight w:val="0"/>
              <w:marTop w:val="0"/>
              <w:marBottom w:val="0"/>
              <w:divBdr>
                <w:top w:val="none" w:sz="0" w:space="0" w:color="auto"/>
                <w:left w:val="none" w:sz="0" w:space="0" w:color="auto"/>
                <w:bottom w:val="none" w:sz="0" w:space="0" w:color="auto"/>
                <w:right w:val="none" w:sz="0" w:space="0" w:color="auto"/>
              </w:divBdr>
            </w:div>
            <w:div w:id="23943549">
              <w:marLeft w:val="0"/>
              <w:marRight w:val="0"/>
              <w:marTop w:val="0"/>
              <w:marBottom w:val="0"/>
              <w:divBdr>
                <w:top w:val="none" w:sz="0" w:space="0" w:color="auto"/>
                <w:left w:val="none" w:sz="0" w:space="0" w:color="auto"/>
                <w:bottom w:val="none" w:sz="0" w:space="0" w:color="auto"/>
                <w:right w:val="none" w:sz="0" w:space="0" w:color="auto"/>
              </w:divBdr>
            </w:div>
            <w:div w:id="964850549">
              <w:marLeft w:val="0"/>
              <w:marRight w:val="0"/>
              <w:marTop w:val="0"/>
              <w:marBottom w:val="0"/>
              <w:divBdr>
                <w:top w:val="none" w:sz="0" w:space="0" w:color="auto"/>
                <w:left w:val="none" w:sz="0" w:space="0" w:color="auto"/>
                <w:bottom w:val="none" w:sz="0" w:space="0" w:color="auto"/>
                <w:right w:val="none" w:sz="0" w:space="0" w:color="auto"/>
              </w:divBdr>
            </w:div>
            <w:div w:id="1052926869">
              <w:marLeft w:val="0"/>
              <w:marRight w:val="0"/>
              <w:marTop w:val="0"/>
              <w:marBottom w:val="0"/>
              <w:divBdr>
                <w:top w:val="none" w:sz="0" w:space="0" w:color="auto"/>
                <w:left w:val="none" w:sz="0" w:space="0" w:color="auto"/>
                <w:bottom w:val="none" w:sz="0" w:space="0" w:color="auto"/>
                <w:right w:val="none" w:sz="0" w:space="0" w:color="auto"/>
              </w:divBdr>
            </w:div>
            <w:div w:id="1266155820">
              <w:marLeft w:val="0"/>
              <w:marRight w:val="0"/>
              <w:marTop w:val="0"/>
              <w:marBottom w:val="0"/>
              <w:divBdr>
                <w:top w:val="none" w:sz="0" w:space="0" w:color="auto"/>
                <w:left w:val="none" w:sz="0" w:space="0" w:color="auto"/>
                <w:bottom w:val="none" w:sz="0" w:space="0" w:color="auto"/>
                <w:right w:val="none" w:sz="0" w:space="0" w:color="auto"/>
              </w:divBdr>
            </w:div>
            <w:div w:id="1410955571">
              <w:marLeft w:val="0"/>
              <w:marRight w:val="0"/>
              <w:marTop w:val="0"/>
              <w:marBottom w:val="0"/>
              <w:divBdr>
                <w:top w:val="none" w:sz="0" w:space="0" w:color="auto"/>
                <w:left w:val="none" w:sz="0" w:space="0" w:color="auto"/>
                <w:bottom w:val="none" w:sz="0" w:space="0" w:color="auto"/>
                <w:right w:val="none" w:sz="0" w:space="0" w:color="auto"/>
              </w:divBdr>
            </w:div>
            <w:div w:id="1901287452">
              <w:marLeft w:val="0"/>
              <w:marRight w:val="0"/>
              <w:marTop w:val="0"/>
              <w:marBottom w:val="0"/>
              <w:divBdr>
                <w:top w:val="none" w:sz="0" w:space="0" w:color="auto"/>
                <w:left w:val="none" w:sz="0" w:space="0" w:color="auto"/>
                <w:bottom w:val="none" w:sz="0" w:space="0" w:color="auto"/>
                <w:right w:val="none" w:sz="0" w:space="0" w:color="auto"/>
              </w:divBdr>
            </w:div>
          </w:divsChild>
        </w:div>
        <w:div w:id="1312323148">
          <w:marLeft w:val="0"/>
          <w:marRight w:val="0"/>
          <w:marTop w:val="0"/>
          <w:marBottom w:val="0"/>
          <w:divBdr>
            <w:top w:val="none" w:sz="0" w:space="0" w:color="auto"/>
            <w:left w:val="none" w:sz="0" w:space="0" w:color="auto"/>
            <w:bottom w:val="none" w:sz="0" w:space="0" w:color="auto"/>
            <w:right w:val="none" w:sz="0" w:space="0" w:color="auto"/>
          </w:divBdr>
          <w:divsChild>
            <w:div w:id="1959528167">
              <w:marLeft w:val="0"/>
              <w:marRight w:val="0"/>
              <w:marTop w:val="0"/>
              <w:marBottom w:val="0"/>
              <w:divBdr>
                <w:top w:val="none" w:sz="0" w:space="0" w:color="auto"/>
                <w:left w:val="none" w:sz="0" w:space="0" w:color="auto"/>
                <w:bottom w:val="none" w:sz="0" w:space="0" w:color="auto"/>
                <w:right w:val="none" w:sz="0" w:space="0" w:color="auto"/>
              </w:divBdr>
            </w:div>
          </w:divsChild>
        </w:div>
        <w:div w:id="1367364993">
          <w:marLeft w:val="0"/>
          <w:marRight w:val="0"/>
          <w:marTop w:val="0"/>
          <w:marBottom w:val="0"/>
          <w:divBdr>
            <w:top w:val="none" w:sz="0" w:space="0" w:color="auto"/>
            <w:left w:val="none" w:sz="0" w:space="0" w:color="auto"/>
            <w:bottom w:val="none" w:sz="0" w:space="0" w:color="auto"/>
            <w:right w:val="none" w:sz="0" w:space="0" w:color="auto"/>
          </w:divBdr>
          <w:divsChild>
            <w:div w:id="11031853">
              <w:marLeft w:val="0"/>
              <w:marRight w:val="0"/>
              <w:marTop w:val="0"/>
              <w:marBottom w:val="0"/>
              <w:divBdr>
                <w:top w:val="none" w:sz="0" w:space="0" w:color="auto"/>
                <w:left w:val="none" w:sz="0" w:space="0" w:color="auto"/>
                <w:bottom w:val="none" w:sz="0" w:space="0" w:color="auto"/>
                <w:right w:val="none" w:sz="0" w:space="0" w:color="auto"/>
              </w:divBdr>
            </w:div>
            <w:div w:id="183787153">
              <w:marLeft w:val="0"/>
              <w:marRight w:val="0"/>
              <w:marTop w:val="0"/>
              <w:marBottom w:val="0"/>
              <w:divBdr>
                <w:top w:val="none" w:sz="0" w:space="0" w:color="auto"/>
                <w:left w:val="none" w:sz="0" w:space="0" w:color="auto"/>
                <w:bottom w:val="none" w:sz="0" w:space="0" w:color="auto"/>
                <w:right w:val="none" w:sz="0" w:space="0" w:color="auto"/>
              </w:divBdr>
            </w:div>
            <w:div w:id="266087158">
              <w:marLeft w:val="0"/>
              <w:marRight w:val="0"/>
              <w:marTop w:val="0"/>
              <w:marBottom w:val="0"/>
              <w:divBdr>
                <w:top w:val="none" w:sz="0" w:space="0" w:color="auto"/>
                <w:left w:val="none" w:sz="0" w:space="0" w:color="auto"/>
                <w:bottom w:val="none" w:sz="0" w:space="0" w:color="auto"/>
                <w:right w:val="none" w:sz="0" w:space="0" w:color="auto"/>
              </w:divBdr>
            </w:div>
            <w:div w:id="270554121">
              <w:marLeft w:val="0"/>
              <w:marRight w:val="0"/>
              <w:marTop w:val="0"/>
              <w:marBottom w:val="0"/>
              <w:divBdr>
                <w:top w:val="none" w:sz="0" w:space="0" w:color="auto"/>
                <w:left w:val="none" w:sz="0" w:space="0" w:color="auto"/>
                <w:bottom w:val="none" w:sz="0" w:space="0" w:color="auto"/>
                <w:right w:val="none" w:sz="0" w:space="0" w:color="auto"/>
              </w:divBdr>
            </w:div>
            <w:div w:id="491878035">
              <w:marLeft w:val="0"/>
              <w:marRight w:val="0"/>
              <w:marTop w:val="0"/>
              <w:marBottom w:val="0"/>
              <w:divBdr>
                <w:top w:val="none" w:sz="0" w:space="0" w:color="auto"/>
                <w:left w:val="none" w:sz="0" w:space="0" w:color="auto"/>
                <w:bottom w:val="none" w:sz="0" w:space="0" w:color="auto"/>
                <w:right w:val="none" w:sz="0" w:space="0" w:color="auto"/>
              </w:divBdr>
            </w:div>
            <w:div w:id="781994241">
              <w:marLeft w:val="0"/>
              <w:marRight w:val="0"/>
              <w:marTop w:val="0"/>
              <w:marBottom w:val="0"/>
              <w:divBdr>
                <w:top w:val="none" w:sz="0" w:space="0" w:color="auto"/>
                <w:left w:val="none" w:sz="0" w:space="0" w:color="auto"/>
                <w:bottom w:val="none" w:sz="0" w:space="0" w:color="auto"/>
                <w:right w:val="none" w:sz="0" w:space="0" w:color="auto"/>
              </w:divBdr>
            </w:div>
            <w:div w:id="1001859712">
              <w:marLeft w:val="0"/>
              <w:marRight w:val="0"/>
              <w:marTop w:val="0"/>
              <w:marBottom w:val="0"/>
              <w:divBdr>
                <w:top w:val="none" w:sz="0" w:space="0" w:color="auto"/>
                <w:left w:val="none" w:sz="0" w:space="0" w:color="auto"/>
                <w:bottom w:val="none" w:sz="0" w:space="0" w:color="auto"/>
                <w:right w:val="none" w:sz="0" w:space="0" w:color="auto"/>
              </w:divBdr>
            </w:div>
            <w:div w:id="1874727905">
              <w:marLeft w:val="0"/>
              <w:marRight w:val="0"/>
              <w:marTop w:val="0"/>
              <w:marBottom w:val="0"/>
              <w:divBdr>
                <w:top w:val="none" w:sz="0" w:space="0" w:color="auto"/>
                <w:left w:val="none" w:sz="0" w:space="0" w:color="auto"/>
                <w:bottom w:val="none" w:sz="0" w:space="0" w:color="auto"/>
                <w:right w:val="none" w:sz="0" w:space="0" w:color="auto"/>
              </w:divBdr>
            </w:div>
          </w:divsChild>
        </w:div>
        <w:div w:id="1382093496">
          <w:marLeft w:val="0"/>
          <w:marRight w:val="0"/>
          <w:marTop w:val="0"/>
          <w:marBottom w:val="0"/>
          <w:divBdr>
            <w:top w:val="none" w:sz="0" w:space="0" w:color="auto"/>
            <w:left w:val="none" w:sz="0" w:space="0" w:color="auto"/>
            <w:bottom w:val="none" w:sz="0" w:space="0" w:color="auto"/>
            <w:right w:val="none" w:sz="0" w:space="0" w:color="auto"/>
          </w:divBdr>
          <w:divsChild>
            <w:div w:id="24139290">
              <w:marLeft w:val="0"/>
              <w:marRight w:val="0"/>
              <w:marTop w:val="0"/>
              <w:marBottom w:val="0"/>
              <w:divBdr>
                <w:top w:val="none" w:sz="0" w:space="0" w:color="auto"/>
                <w:left w:val="none" w:sz="0" w:space="0" w:color="auto"/>
                <w:bottom w:val="none" w:sz="0" w:space="0" w:color="auto"/>
                <w:right w:val="none" w:sz="0" w:space="0" w:color="auto"/>
              </w:divBdr>
            </w:div>
            <w:div w:id="63139658">
              <w:marLeft w:val="0"/>
              <w:marRight w:val="0"/>
              <w:marTop w:val="0"/>
              <w:marBottom w:val="0"/>
              <w:divBdr>
                <w:top w:val="none" w:sz="0" w:space="0" w:color="auto"/>
                <w:left w:val="none" w:sz="0" w:space="0" w:color="auto"/>
                <w:bottom w:val="none" w:sz="0" w:space="0" w:color="auto"/>
                <w:right w:val="none" w:sz="0" w:space="0" w:color="auto"/>
              </w:divBdr>
            </w:div>
            <w:div w:id="211382281">
              <w:marLeft w:val="0"/>
              <w:marRight w:val="0"/>
              <w:marTop w:val="0"/>
              <w:marBottom w:val="0"/>
              <w:divBdr>
                <w:top w:val="none" w:sz="0" w:space="0" w:color="auto"/>
                <w:left w:val="none" w:sz="0" w:space="0" w:color="auto"/>
                <w:bottom w:val="none" w:sz="0" w:space="0" w:color="auto"/>
                <w:right w:val="none" w:sz="0" w:space="0" w:color="auto"/>
              </w:divBdr>
            </w:div>
            <w:div w:id="526335048">
              <w:marLeft w:val="0"/>
              <w:marRight w:val="0"/>
              <w:marTop w:val="0"/>
              <w:marBottom w:val="0"/>
              <w:divBdr>
                <w:top w:val="none" w:sz="0" w:space="0" w:color="auto"/>
                <w:left w:val="none" w:sz="0" w:space="0" w:color="auto"/>
                <w:bottom w:val="none" w:sz="0" w:space="0" w:color="auto"/>
                <w:right w:val="none" w:sz="0" w:space="0" w:color="auto"/>
              </w:divBdr>
            </w:div>
            <w:div w:id="576717477">
              <w:marLeft w:val="0"/>
              <w:marRight w:val="0"/>
              <w:marTop w:val="0"/>
              <w:marBottom w:val="0"/>
              <w:divBdr>
                <w:top w:val="none" w:sz="0" w:space="0" w:color="auto"/>
                <w:left w:val="none" w:sz="0" w:space="0" w:color="auto"/>
                <w:bottom w:val="none" w:sz="0" w:space="0" w:color="auto"/>
                <w:right w:val="none" w:sz="0" w:space="0" w:color="auto"/>
              </w:divBdr>
            </w:div>
            <w:div w:id="1138689004">
              <w:marLeft w:val="0"/>
              <w:marRight w:val="0"/>
              <w:marTop w:val="0"/>
              <w:marBottom w:val="0"/>
              <w:divBdr>
                <w:top w:val="none" w:sz="0" w:space="0" w:color="auto"/>
                <w:left w:val="none" w:sz="0" w:space="0" w:color="auto"/>
                <w:bottom w:val="none" w:sz="0" w:space="0" w:color="auto"/>
                <w:right w:val="none" w:sz="0" w:space="0" w:color="auto"/>
              </w:divBdr>
            </w:div>
            <w:div w:id="1278559778">
              <w:marLeft w:val="0"/>
              <w:marRight w:val="0"/>
              <w:marTop w:val="0"/>
              <w:marBottom w:val="0"/>
              <w:divBdr>
                <w:top w:val="none" w:sz="0" w:space="0" w:color="auto"/>
                <w:left w:val="none" w:sz="0" w:space="0" w:color="auto"/>
                <w:bottom w:val="none" w:sz="0" w:space="0" w:color="auto"/>
                <w:right w:val="none" w:sz="0" w:space="0" w:color="auto"/>
              </w:divBdr>
            </w:div>
            <w:div w:id="1420908095">
              <w:marLeft w:val="0"/>
              <w:marRight w:val="0"/>
              <w:marTop w:val="0"/>
              <w:marBottom w:val="0"/>
              <w:divBdr>
                <w:top w:val="none" w:sz="0" w:space="0" w:color="auto"/>
                <w:left w:val="none" w:sz="0" w:space="0" w:color="auto"/>
                <w:bottom w:val="none" w:sz="0" w:space="0" w:color="auto"/>
                <w:right w:val="none" w:sz="0" w:space="0" w:color="auto"/>
              </w:divBdr>
            </w:div>
            <w:div w:id="1784494333">
              <w:marLeft w:val="0"/>
              <w:marRight w:val="0"/>
              <w:marTop w:val="0"/>
              <w:marBottom w:val="0"/>
              <w:divBdr>
                <w:top w:val="none" w:sz="0" w:space="0" w:color="auto"/>
                <w:left w:val="none" w:sz="0" w:space="0" w:color="auto"/>
                <w:bottom w:val="none" w:sz="0" w:space="0" w:color="auto"/>
                <w:right w:val="none" w:sz="0" w:space="0" w:color="auto"/>
              </w:divBdr>
            </w:div>
          </w:divsChild>
        </w:div>
        <w:div w:id="1472364323">
          <w:marLeft w:val="0"/>
          <w:marRight w:val="0"/>
          <w:marTop w:val="0"/>
          <w:marBottom w:val="0"/>
          <w:divBdr>
            <w:top w:val="none" w:sz="0" w:space="0" w:color="auto"/>
            <w:left w:val="none" w:sz="0" w:space="0" w:color="auto"/>
            <w:bottom w:val="none" w:sz="0" w:space="0" w:color="auto"/>
            <w:right w:val="none" w:sz="0" w:space="0" w:color="auto"/>
          </w:divBdr>
          <w:divsChild>
            <w:div w:id="594171061">
              <w:marLeft w:val="0"/>
              <w:marRight w:val="0"/>
              <w:marTop w:val="0"/>
              <w:marBottom w:val="0"/>
              <w:divBdr>
                <w:top w:val="none" w:sz="0" w:space="0" w:color="auto"/>
                <w:left w:val="none" w:sz="0" w:space="0" w:color="auto"/>
                <w:bottom w:val="none" w:sz="0" w:space="0" w:color="auto"/>
                <w:right w:val="none" w:sz="0" w:space="0" w:color="auto"/>
              </w:divBdr>
            </w:div>
            <w:div w:id="1790856822">
              <w:marLeft w:val="0"/>
              <w:marRight w:val="0"/>
              <w:marTop w:val="0"/>
              <w:marBottom w:val="0"/>
              <w:divBdr>
                <w:top w:val="none" w:sz="0" w:space="0" w:color="auto"/>
                <w:left w:val="none" w:sz="0" w:space="0" w:color="auto"/>
                <w:bottom w:val="none" w:sz="0" w:space="0" w:color="auto"/>
                <w:right w:val="none" w:sz="0" w:space="0" w:color="auto"/>
              </w:divBdr>
            </w:div>
          </w:divsChild>
        </w:div>
        <w:div w:id="1501773655">
          <w:marLeft w:val="0"/>
          <w:marRight w:val="0"/>
          <w:marTop w:val="0"/>
          <w:marBottom w:val="0"/>
          <w:divBdr>
            <w:top w:val="none" w:sz="0" w:space="0" w:color="auto"/>
            <w:left w:val="none" w:sz="0" w:space="0" w:color="auto"/>
            <w:bottom w:val="none" w:sz="0" w:space="0" w:color="auto"/>
            <w:right w:val="none" w:sz="0" w:space="0" w:color="auto"/>
          </w:divBdr>
          <w:divsChild>
            <w:div w:id="759452446">
              <w:marLeft w:val="0"/>
              <w:marRight w:val="0"/>
              <w:marTop w:val="0"/>
              <w:marBottom w:val="0"/>
              <w:divBdr>
                <w:top w:val="none" w:sz="0" w:space="0" w:color="auto"/>
                <w:left w:val="none" w:sz="0" w:space="0" w:color="auto"/>
                <w:bottom w:val="none" w:sz="0" w:space="0" w:color="auto"/>
                <w:right w:val="none" w:sz="0" w:space="0" w:color="auto"/>
              </w:divBdr>
            </w:div>
            <w:div w:id="1305349527">
              <w:marLeft w:val="0"/>
              <w:marRight w:val="0"/>
              <w:marTop w:val="0"/>
              <w:marBottom w:val="0"/>
              <w:divBdr>
                <w:top w:val="none" w:sz="0" w:space="0" w:color="auto"/>
                <w:left w:val="none" w:sz="0" w:space="0" w:color="auto"/>
                <w:bottom w:val="none" w:sz="0" w:space="0" w:color="auto"/>
                <w:right w:val="none" w:sz="0" w:space="0" w:color="auto"/>
              </w:divBdr>
            </w:div>
          </w:divsChild>
        </w:div>
        <w:div w:id="1504708456">
          <w:marLeft w:val="0"/>
          <w:marRight w:val="0"/>
          <w:marTop w:val="0"/>
          <w:marBottom w:val="0"/>
          <w:divBdr>
            <w:top w:val="none" w:sz="0" w:space="0" w:color="auto"/>
            <w:left w:val="none" w:sz="0" w:space="0" w:color="auto"/>
            <w:bottom w:val="none" w:sz="0" w:space="0" w:color="auto"/>
            <w:right w:val="none" w:sz="0" w:space="0" w:color="auto"/>
          </w:divBdr>
          <w:divsChild>
            <w:div w:id="420688425">
              <w:marLeft w:val="0"/>
              <w:marRight w:val="0"/>
              <w:marTop w:val="0"/>
              <w:marBottom w:val="0"/>
              <w:divBdr>
                <w:top w:val="none" w:sz="0" w:space="0" w:color="auto"/>
                <w:left w:val="none" w:sz="0" w:space="0" w:color="auto"/>
                <w:bottom w:val="none" w:sz="0" w:space="0" w:color="auto"/>
                <w:right w:val="none" w:sz="0" w:space="0" w:color="auto"/>
              </w:divBdr>
            </w:div>
          </w:divsChild>
        </w:div>
        <w:div w:id="1656302281">
          <w:marLeft w:val="0"/>
          <w:marRight w:val="0"/>
          <w:marTop w:val="0"/>
          <w:marBottom w:val="0"/>
          <w:divBdr>
            <w:top w:val="none" w:sz="0" w:space="0" w:color="auto"/>
            <w:left w:val="none" w:sz="0" w:space="0" w:color="auto"/>
            <w:bottom w:val="none" w:sz="0" w:space="0" w:color="auto"/>
            <w:right w:val="none" w:sz="0" w:space="0" w:color="auto"/>
          </w:divBdr>
          <w:divsChild>
            <w:div w:id="13775819">
              <w:marLeft w:val="0"/>
              <w:marRight w:val="0"/>
              <w:marTop w:val="0"/>
              <w:marBottom w:val="0"/>
              <w:divBdr>
                <w:top w:val="none" w:sz="0" w:space="0" w:color="auto"/>
                <w:left w:val="none" w:sz="0" w:space="0" w:color="auto"/>
                <w:bottom w:val="none" w:sz="0" w:space="0" w:color="auto"/>
                <w:right w:val="none" w:sz="0" w:space="0" w:color="auto"/>
              </w:divBdr>
            </w:div>
            <w:div w:id="617684820">
              <w:marLeft w:val="0"/>
              <w:marRight w:val="0"/>
              <w:marTop w:val="0"/>
              <w:marBottom w:val="0"/>
              <w:divBdr>
                <w:top w:val="none" w:sz="0" w:space="0" w:color="auto"/>
                <w:left w:val="none" w:sz="0" w:space="0" w:color="auto"/>
                <w:bottom w:val="none" w:sz="0" w:space="0" w:color="auto"/>
                <w:right w:val="none" w:sz="0" w:space="0" w:color="auto"/>
              </w:divBdr>
            </w:div>
            <w:div w:id="1456145145">
              <w:marLeft w:val="0"/>
              <w:marRight w:val="0"/>
              <w:marTop w:val="0"/>
              <w:marBottom w:val="0"/>
              <w:divBdr>
                <w:top w:val="none" w:sz="0" w:space="0" w:color="auto"/>
                <w:left w:val="none" w:sz="0" w:space="0" w:color="auto"/>
                <w:bottom w:val="none" w:sz="0" w:space="0" w:color="auto"/>
                <w:right w:val="none" w:sz="0" w:space="0" w:color="auto"/>
              </w:divBdr>
            </w:div>
            <w:div w:id="1607421633">
              <w:marLeft w:val="0"/>
              <w:marRight w:val="0"/>
              <w:marTop w:val="0"/>
              <w:marBottom w:val="0"/>
              <w:divBdr>
                <w:top w:val="none" w:sz="0" w:space="0" w:color="auto"/>
                <w:left w:val="none" w:sz="0" w:space="0" w:color="auto"/>
                <w:bottom w:val="none" w:sz="0" w:space="0" w:color="auto"/>
                <w:right w:val="none" w:sz="0" w:space="0" w:color="auto"/>
              </w:divBdr>
            </w:div>
            <w:div w:id="1656257033">
              <w:marLeft w:val="0"/>
              <w:marRight w:val="0"/>
              <w:marTop w:val="0"/>
              <w:marBottom w:val="0"/>
              <w:divBdr>
                <w:top w:val="none" w:sz="0" w:space="0" w:color="auto"/>
                <w:left w:val="none" w:sz="0" w:space="0" w:color="auto"/>
                <w:bottom w:val="none" w:sz="0" w:space="0" w:color="auto"/>
                <w:right w:val="none" w:sz="0" w:space="0" w:color="auto"/>
              </w:divBdr>
            </w:div>
            <w:div w:id="2105883121">
              <w:marLeft w:val="0"/>
              <w:marRight w:val="0"/>
              <w:marTop w:val="0"/>
              <w:marBottom w:val="0"/>
              <w:divBdr>
                <w:top w:val="none" w:sz="0" w:space="0" w:color="auto"/>
                <w:left w:val="none" w:sz="0" w:space="0" w:color="auto"/>
                <w:bottom w:val="none" w:sz="0" w:space="0" w:color="auto"/>
                <w:right w:val="none" w:sz="0" w:space="0" w:color="auto"/>
              </w:divBdr>
            </w:div>
          </w:divsChild>
        </w:div>
        <w:div w:id="1712806719">
          <w:marLeft w:val="0"/>
          <w:marRight w:val="0"/>
          <w:marTop w:val="0"/>
          <w:marBottom w:val="0"/>
          <w:divBdr>
            <w:top w:val="none" w:sz="0" w:space="0" w:color="auto"/>
            <w:left w:val="none" w:sz="0" w:space="0" w:color="auto"/>
            <w:bottom w:val="none" w:sz="0" w:space="0" w:color="auto"/>
            <w:right w:val="none" w:sz="0" w:space="0" w:color="auto"/>
          </w:divBdr>
          <w:divsChild>
            <w:div w:id="67771964">
              <w:marLeft w:val="0"/>
              <w:marRight w:val="0"/>
              <w:marTop w:val="0"/>
              <w:marBottom w:val="0"/>
              <w:divBdr>
                <w:top w:val="none" w:sz="0" w:space="0" w:color="auto"/>
                <w:left w:val="none" w:sz="0" w:space="0" w:color="auto"/>
                <w:bottom w:val="none" w:sz="0" w:space="0" w:color="auto"/>
                <w:right w:val="none" w:sz="0" w:space="0" w:color="auto"/>
              </w:divBdr>
            </w:div>
          </w:divsChild>
        </w:div>
        <w:div w:id="1761367793">
          <w:marLeft w:val="0"/>
          <w:marRight w:val="0"/>
          <w:marTop w:val="0"/>
          <w:marBottom w:val="0"/>
          <w:divBdr>
            <w:top w:val="none" w:sz="0" w:space="0" w:color="auto"/>
            <w:left w:val="none" w:sz="0" w:space="0" w:color="auto"/>
            <w:bottom w:val="none" w:sz="0" w:space="0" w:color="auto"/>
            <w:right w:val="none" w:sz="0" w:space="0" w:color="auto"/>
          </w:divBdr>
          <w:divsChild>
            <w:div w:id="1817332344">
              <w:marLeft w:val="0"/>
              <w:marRight w:val="0"/>
              <w:marTop w:val="0"/>
              <w:marBottom w:val="0"/>
              <w:divBdr>
                <w:top w:val="none" w:sz="0" w:space="0" w:color="auto"/>
                <w:left w:val="none" w:sz="0" w:space="0" w:color="auto"/>
                <w:bottom w:val="none" w:sz="0" w:space="0" w:color="auto"/>
                <w:right w:val="none" w:sz="0" w:space="0" w:color="auto"/>
              </w:divBdr>
            </w:div>
          </w:divsChild>
        </w:div>
        <w:div w:id="1785611119">
          <w:marLeft w:val="0"/>
          <w:marRight w:val="0"/>
          <w:marTop w:val="0"/>
          <w:marBottom w:val="0"/>
          <w:divBdr>
            <w:top w:val="none" w:sz="0" w:space="0" w:color="auto"/>
            <w:left w:val="none" w:sz="0" w:space="0" w:color="auto"/>
            <w:bottom w:val="none" w:sz="0" w:space="0" w:color="auto"/>
            <w:right w:val="none" w:sz="0" w:space="0" w:color="auto"/>
          </w:divBdr>
          <w:divsChild>
            <w:div w:id="553320583">
              <w:marLeft w:val="0"/>
              <w:marRight w:val="0"/>
              <w:marTop w:val="0"/>
              <w:marBottom w:val="0"/>
              <w:divBdr>
                <w:top w:val="none" w:sz="0" w:space="0" w:color="auto"/>
                <w:left w:val="none" w:sz="0" w:space="0" w:color="auto"/>
                <w:bottom w:val="none" w:sz="0" w:space="0" w:color="auto"/>
                <w:right w:val="none" w:sz="0" w:space="0" w:color="auto"/>
              </w:divBdr>
            </w:div>
            <w:div w:id="882986648">
              <w:marLeft w:val="0"/>
              <w:marRight w:val="0"/>
              <w:marTop w:val="0"/>
              <w:marBottom w:val="0"/>
              <w:divBdr>
                <w:top w:val="none" w:sz="0" w:space="0" w:color="auto"/>
                <w:left w:val="none" w:sz="0" w:space="0" w:color="auto"/>
                <w:bottom w:val="none" w:sz="0" w:space="0" w:color="auto"/>
                <w:right w:val="none" w:sz="0" w:space="0" w:color="auto"/>
              </w:divBdr>
            </w:div>
            <w:div w:id="1248226448">
              <w:marLeft w:val="0"/>
              <w:marRight w:val="0"/>
              <w:marTop w:val="0"/>
              <w:marBottom w:val="0"/>
              <w:divBdr>
                <w:top w:val="none" w:sz="0" w:space="0" w:color="auto"/>
                <w:left w:val="none" w:sz="0" w:space="0" w:color="auto"/>
                <w:bottom w:val="none" w:sz="0" w:space="0" w:color="auto"/>
                <w:right w:val="none" w:sz="0" w:space="0" w:color="auto"/>
              </w:divBdr>
            </w:div>
          </w:divsChild>
        </w:div>
        <w:div w:id="1846743908">
          <w:marLeft w:val="0"/>
          <w:marRight w:val="0"/>
          <w:marTop w:val="0"/>
          <w:marBottom w:val="0"/>
          <w:divBdr>
            <w:top w:val="none" w:sz="0" w:space="0" w:color="auto"/>
            <w:left w:val="none" w:sz="0" w:space="0" w:color="auto"/>
            <w:bottom w:val="none" w:sz="0" w:space="0" w:color="auto"/>
            <w:right w:val="none" w:sz="0" w:space="0" w:color="auto"/>
          </w:divBdr>
          <w:divsChild>
            <w:div w:id="23558576">
              <w:marLeft w:val="0"/>
              <w:marRight w:val="0"/>
              <w:marTop w:val="0"/>
              <w:marBottom w:val="0"/>
              <w:divBdr>
                <w:top w:val="none" w:sz="0" w:space="0" w:color="auto"/>
                <w:left w:val="none" w:sz="0" w:space="0" w:color="auto"/>
                <w:bottom w:val="none" w:sz="0" w:space="0" w:color="auto"/>
                <w:right w:val="none" w:sz="0" w:space="0" w:color="auto"/>
              </w:divBdr>
            </w:div>
            <w:div w:id="87582189">
              <w:marLeft w:val="0"/>
              <w:marRight w:val="0"/>
              <w:marTop w:val="0"/>
              <w:marBottom w:val="0"/>
              <w:divBdr>
                <w:top w:val="none" w:sz="0" w:space="0" w:color="auto"/>
                <w:left w:val="none" w:sz="0" w:space="0" w:color="auto"/>
                <w:bottom w:val="none" w:sz="0" w:space="0" w:color="auto"/>
                <w:right w:val="none" w:sz="0" w:space="0" w:color="auto"/>
              </w:divBdr>
            </w:div>
            <w:div w:id="205416917">
              <w:marLeft w:val="0"/>
              <w:marRight w:val="0"/>
              <w:marTop w:val="0"/>
              <w:marBottom w:val="0"/>
              <w:divBdr>
                <w:top w:val="none" w:sz="0" w:space="0" w:color="auto"/>
                <w:left w:val="none" w:sz="0" w:space="0" w:color="auto"/>
                <w:bottom w:val="none" w:sz="0" w:space="0" w:color="auto"/>
                <w:right w:val="none" w:sz="0" w:space="0" w:color="auto"/>
              </w:divBdr>
            </w:div>
            <w:div w:id="791436427">
              <w:marLeft w:val="0"/>
              <w:marRight w:val="0"/>
              <w:marTop w:val="0"/>
              <w:marBottom w:val="0"/>
              <w:divBdr>
                <w:top w:val="none" w:sz="0" w:space="0" w:color="auto"/>
                <w:left w:val="none" w:sz="0" w:space="0" w:color="auto"/>
                <w:bottom w:val="none" w:sz="0" w:space="0" w:color="auto"/>
                <w:right w:val="none" w:sz="0" w:space="0" w:color="auto"/>
              </w:divBdr>
            </w:div>
            <w:div w:id="1517620789">
              <w:marLeft w:val="0"/>
              <w:marRight w:val="0"/>
              <w:marTop w:val="0"/>
              <w:marBottom w:val="0"/>
              <w:divBdr>
                <w:top w:val="none" w:sz="0" w:space="0" w:color="auto"/>
                <w:left w:val="none" w:sz="0" w:space="0" w:color="auto"/>
                <w:bottom w:val="none" w:sz="0" w:space="0" w:color="auto"/>
                <w:right w:val="none" w:sz="0" w:space="0" w:color="auto"/>
              </w:divBdr>
            </w:div>
          </w:divsChild>
        </w:div>
        <w:div w:id="1921598810">
          <w:marLeft w:val="0"/>
          <w:marRight w:val="0"/>
          <w:marTop w:val="0"/>
          <w:marBottom w:val="0"/>
          <w:divBdr>
            <w:top w:val="none" w:sz="0" w:space="0" w:color="auto"/>
            <w:left w:val="none" w:sz="0" w:space="0" w:color="auto"/>
            <w:bottom w:val="none" w:sz="0" w:space="0" w:color="auto"/>
            <w:right w:val="none" w:sz="0" w:space="0" w:color="auto"/>
          </w:divBdr>
          <w:divsChild>
            <w:div w:id="657617674">
              <w:marLeft w:val="0"/>
              <w:marRight w:val="0"/>
              <w:marTop w:val="0"/>
              <w:marBottom w:val="0"/>
              <w:divBdr>
                <w:top w:val="none" w:sz="0" w:space="0" w:color="auto"/>
                <w:left w:val="none" w:sz="0" w:space="0" w:color="auto"/>
                <w:bottom w:val="none" w:sz="0" w:space="0" w:color="auto"/>
                <w:right w:val="none" w:sz="0" w:space="0" w:color="auto"/>
              </w:divBdr>
            </w:div>
          </w:divsChild>
        </w:div>
        <w:div w:id="1968311114">
          <w:marLeft w:val="0"/>
          <w:marRight w:val="0"/>
          <w:marTop w:val="0"/>
          <w:marBottom w:val="0"/>
          <w:divBdr>
            <w:top w:val="none" w:sz="0" w:space="0" w:color="auto"/>
            <w:left w:val="none" w:sz="0" w:space="0" w:color="auto"/>
            <w:bottom w:val="none" w:sz="0" w:space="0" w:color="auto"/>
            <w:right w:val="none" w:sz="0" w:space="0" w:color="auto"/>
          </w:divBdr>
          <w:divsChild>
            <w:div w:id="1737973002">
              <w:marLeft w:val="0"/>
              <w:marRight w:val="0"/>
              <w:marTop w:val="0"/>
              <w:marBottom w:val="0"/>
              <w:divBdr>
                <w:top w:val="none" w:sz="0" w:space="0" w:color="auto"/>
                <w:left w:val="none" w:sz="0" w:space="0" w:color="auto"/>
                <w:bottom w:val="none" w:sz="0" w:space="0" w:color="auto"/>
                <w:right w:val="none" w:sz="0" w:space="0" w:color="auto"/>
              </w:divBdr>
            </w:div>
          </w:divsChild>
        </w:div>
        <w:div w:id="1989625540">
          <w:marLeft w:val="0"/>
          <w:marRight w:val="0"/>
          <w:marTop w:val="0"/>
          <w:marBottom w:val="0"/>
          <w:divBdr>
            <w:top w:val="none" w:sz="0" w:space="0" w:color="auto"/>
            <w:left w:val="none" w:sz="0" w:space="0" w:color="auto"/>
            <w:bottom w:val="none" w:sz="0" w:space="0" w:color="auto"/>
            <w:right w:val="none" w:sz="0" w:space="0" w:color="auto"/>
          </w:divBdr>
          <w:divsChild>
            <w:div w:id="1366443376">
              <w:marLeft w:val="0"/>
              <w:marRight w:val="0"/>
              <w:marTop w:val="0"/>
              <w:marBottom w:val="0"/>
              <w:divBdr>
                <w:top w:val="none" w:sz="0" w:space="0" w:color="auto"/>
                <w:left w:val="none" w:sz="0" w:space="0" w:color="auto"/>
                <w:bottom w:val="none" w:sz="0" w:space="0" w:color="auto"/>
                <w:right w:val="none" w:sz="0" w:space="0" w:color="auto"/>
              </w:divBdr>
            </w:div>
          </w:divsChild>
        </w:div>
        <w:div w:id="1991054048">
          <w:marLeft w:val="0"/>
          <w:marRight w:val="0"/>
          <w:marTop w:val="0"/>
          <w:marBottom w:val="0"/>
          <w:divBdr>
            <w:top w:val="none" w:sz="0" w:space="0" w:color="auto"/>
            <w:left w:val="none" w:sz="0" w:space="0" w:color="auto"/>
            <w:bottom w:val="none" w:sz="0" w:space="0" w:color="auto"/>
            <w:right w:val="none" w:sz="0" w:space="0" w:color="auto"/>
          </w:divBdr>
          <w:divsChild>
            <w:div w:id="925502438">
              <w:marLeft w:val="0"/>
              <w:marRight w:val="0"/>
              <w:marTop w:val="0"/>
              <w:marBottom w:val="0"/>
              <w:divBdr>
                <w:top w:val="none" w:sz="0" w:space="0" w:color="auto"/>
                <w:left w:val="none" w:sz="0" w:space="0" w:color="auto"/>
                <w:bottom w:val="none" w:sz="0" w:space="0" w:color="auto"/>
                <w:right w:val="none" w:sz="0" w:space="0" w:color="auto"/>
              </w:divBdr>
            </w:div>
          </w:divsChild>
        </w:div>
        <w:div w:id="2120680495">
          <w:marLeft w:val="0"/>
          <w:marRight w:val="0"/>
          <w:marTop w:val="0"/>
          <w:marBottom w:val="0"/>
          <w:divBdr>
            <w:top w:val="none" w:sz="0" w:space="0" w:color="auto"/>
            <w:left w:val="none" w:sz="0" w:space="0" w:color="auto"/>
            <w:bottom w:val="none" w:sz="0" w:space="0" w:color="auto"/>
            <w:right w:val="none" w:sz="0" w:space="0" w:color="auto"/>
          </w:divBdr>
          <w:divsChild>
            <w:div w:id="85197972">
              <w:marLeft w:val="0"/>
              <w:marRight w:val="0"/>
              <w:marTop w:val="0"/>
              <w:marBottom w:val="0"/>
              <w:divBdr>
                <w:top w:val="none" w:sz="0" w:space="0" w:color="auto"/>
                <w:left w:val="none" w:sz="0" w:space="0" w:color="auto"/>
                <w:bottom w:val="none" w:sz="0" w:space="0" w:color="auto"/>
                <w:right w:val="none" w:sz="0" w:space="0" w:color="auto"/>
              </w:divBdr>
            </w:div>
            <w:div w:id="592739242">
              <w:marLeft w:val="0"/>
              <w:marRight w:val="0"/>
              <w:marTop w:val="0"/>
              <w:marBottom w:val="0"/>
              <w:divBdr>
                <w:top w:val="none" w:sz="0" w:space="0" w:color="auto"/>
                <w:left w:val="none" w:sz="0" w:space="0" w:color="auto"/>
                <w:bottom w:val="none" w:sz="0" w:space="0" w:color="auto"/>
                <w:right w:val="none" w:sz="0" w:space="0" w:color="auto"/>
              </w:divBdr>
            </w:div>
            <w:div w:id="953828889">
              <w:marLeft w:val="0"/>
              <w:marRight w:val="0"/>
              <w:marTop w:val="0"/>
              <w:marBottom w:val="0"/>
              <w:divBdr>
                <w:top w:val="none" w:sz="0" w:space="0" w:color="auto"/>
                <w:left w:val="none" w:sz="0" w:space="0" w:color="auto"/>
                <w:bottom w:val="none" w:sz="0" w:space="0" w:color="auto"/>
                <w:right w:val="none" w:sz="0" w:space="0" w:color="auto"/>
              </w:divBdr>
            </w:div>
            <w:div w:id="1297223544">
              <w:marLeft w:val="0"/>
              <w:marRight w:val="0"/>
              <w:marTop w:val="0"/>
              <w:marBottom w:val="0"/>
              <w:divBdr>
                <w:top w:val="none" w:sz="0" w:space="0" w:color="auto"/>
                <w:left w:val="none" w:sz="0" w:space="0" w:color="auto"/>
                <w:bottom w:val="none" w:sz="0" w:space="0" w:color="auto"/>
                <w:right w:val="none" w:sz="0" w:space="0" w:color="auto"/>
              </w:divBdr>
            </w:div>
            <w:div w:id="15393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3510">
      <w:bodyDiv w:val="1"/>
      <w:marLeft w:val="0"/>
      <w:marRight w:val="0"/>
      <w:marTop w:val="0"/>
      <w:marBottom w:val="0"/>
      <w:divBdr>
        <w:top w:val="none" w:sz="0" w:space="0" w:color="auto"/>
        <w:left w:val="none" w:sz="0" w:space="0" w:color="auto"/>
        <w:bottom w:val="none" w:sz="0" w:space="0" w:color="auto"/>
        <w:right w:val="none" w:sz="0" w:space="0" w:color="auto"/>
      </w:divBdr>
      <w:divsChild>
        <w:div w:id="2170476">
          <w:marLeft w:val="0"/>
          <w:marRight w:val="0"/>
          <w:marTop w:val="0"/>
          <w:marBottom w:val="0"/>
          <w:divBdr>
            <w:top w:val="none" w:sz="0" w:space="0" w:color="auto"/>
            <w:left w:val="none" w:sz="0" w:space="0" w:color="auto"/>
            <w:bottom w:val="none" w:sz="0" w:space="0" w:color="auto"/>
            <w:right w:val="none" w:sz="0" w:space="0" w:color="auto"/>
          </w:divBdr>
          <w:divsChild>
            <w:div w:id="1279795332">
              <w:marLeft w:val="0"/>
              <w:marRight w:val="0"/>
              <w:marTop w:val="0"/>
              <w:marBottom w:val="0"/>
              <w:divBdr>
                <w:top w:val="none" w:sz="0" w:space="0" w:color="auto"/>
                <w:left w:val="none" w:sz="0" w:space="0" w:color="auto"/>
                <w:bottom w:val="none" w:sz="0" w:space="0" w:color="auto"/>
                <w:right w:val="none" w:sz="0" w:space="0" w:color="auto"/>
              </w:divBdr>
            </w:div>
            <w:div w:id="2095281357">
              <w:marLeft w:val="0"/>
              <w:marRight w:val="0"/>
              <w:marTop w:val="0"/>
              <w:marBottom w:val="0"/>
              <w:divBdr>
                <w:top w:val="none" w:sz="0" w:space="0" w:color="auto"/>
                <w:left w:val="none" w:sz="0" w:space="0" w:color="auto"/>
                <w:bottom w:val="none" w:sz="0" w:space="0" w:color="auto"/>
                <w:right w:val="none" w:sz="0" w:space="0" w:color="auto"/>
              </w:divBdr>
            </w:div>
          </w:divsChild>
        </w:div>
        <w:div w:id="5252126">
          <w:marLeft w:val="0"/>
          <w:marRight w:val="0"/>
          <w:marTop w:val="0"/>
          <w:marBottom w:val="0"/>
          <w:divBdr>
            <w:top w:val="none" w:sz="0" w:space="0" w:color="auto"/>
            <w:left w:val="none" w:sz="0" w:space="0" w:color="auto"/>
            <w:bottom w:val="none" w:sz="0" w:space="0" w:color="auto"/>
            <w:right w:val="none" w:sz="0" w:space="0" w:color="auto"/>
          </w:divBdr>
          <w:divsChild>
            <w:div w:id="784278060">
              <w:marLeft w:val="0"/>
              <w:marRight w:val="0"/>
              <w:marTop w:val="0"/>
              <w:marBottom w:val="0"/>
              <w:divBdr>
                <w:top w:val="none" w:sz="0" w:space="0" w:color="auto"/>
                <w:left w:val="none" w:sz="0" w:space="0" w:color="auto"/>
                <w:bottom w:val="none" w:sz="0" w:space="0" w:color="auto"/>
                <w:right w:val="none" w:sz="0" w:space="0" w:color="auto"/>
              </w:divBdr>
            </w:div>
          </w:divsChild>
        </w:div>
        <w:div w:id="10112555">
          <w:marLeft w:val="0"/>
          <w:marRight w:val="0"/>
          <w:marTop w:val="0"/>
          <w:marBottom w:val="0"/>
          <w:divBdr>
            <w:top w:val="none" w:sz="0" w:space="0" w:color="auto"/>
            <w:left w:val="none" w:sz="0" w:space="0" w:color="auto"/>
            <w:bottom w:val="none" w:sz="0" w:space="0" w:color="auto"/>
            <w:right w:val="none" w:sz="0" w:space="0" w:color="auto"/>
          </w:divBdr>
          <w:divsChild>
            <w:div w:id="1655648556">
              <w:marLeft w:val="0"/>
              <w:marRight w:val="0"/>
              <w:marTop w:val="0"/>
              <w:marBottom w:val="0"/>
              <w:divBdr>
                <w:top w:val="none" w:sz="0" w:space="0" w:color="auto"/>
                <w:left w:val="none" w:sz="0" w:space="0" w:color="auto"/>
                <w:bottom w:val="none" w:sz="0" w:space="0" w:color="auto"/>
                <w:right w:val="none" w:sz="0" w:space="0" w:color="auto"/>
              </w:divBdr>
            </w:div>
            <w:div w:id="1961496724">
              <w:marLeft w:val="0"/>
              <w:marRight w:val="0"/>
              <w:marTop w:val="0"/>
              <w:marBottom w:val="0"/>
              <w:divBdr>
                <w:top w:val="none" w:sz="0" w:space="0" w:color="auto"/>
                <w:left w:val="none" w:sz="0" w:space="0" w:color="auto"/>
                <w:bottom w:val="none" w:sz="0" w:space="0" w:color="auto"/>
                <w:right w:val="none" w:sz="0" w:space="0" w:color="auto"/>
              </w:divBdr>
            </w:div>
          </w:divsChild>
        </w:div>
        <w:div w:id="23674362">
          <w:marLeft w:val="0"/>
          <w:marRight w:val="0"/>
          <w:marTop w:val="0"/>
          <w:marBottom w:val="0"/>
          <w:divBdr>
            <w:top w:val="none" w:sz="0" w:space="0" w:color="auto"/>
            <w:left w:val="none" w:sz="0" w:space="0" w:color="auto"/>
            <w:bottom w:val="none" w:sz="0" w:space="0" w:color="auto"/>
            <w:right w:val="none" w:sz="0" w:space="0" w:color="auto"/>
          </w:divBdr>
          <w:divsChild>
            <w:div w:id="230315401">
              <w:marLeft w:val="0"/>
              <w:marRight w:val="0"/>
              <w:marTop w:val="0"/>
              <w:marBottom w:val="0"/>
              <w:divBdr>
                <w:top w:val="none" w:sz="0" w:space="0" w:color="auto"/>
                <w:left w:val="none" w:sz="0" w:space="0" w:color="auto"/>
                <w:bottom w:val="none" w:sz="0" w:space="0" w:color="auto"/>
                <w:right w:val="none" w:sz="0" w:space="0" w:color="auto"/>
              </w:divBdr>
            </w:div>
            <w:div w:id="430201930">
              <w:marLeft w:val="0"/>
              <w:marRight w:val="0"/>
              <w:marTop w:val="0"/>
              <w:marBottom w:val="0"/>
              <w:divBdr>
                <w:top w:val="none" w:sz="0" w:space="0" w:color="auto"/>
                <w:left w:val="none" w:sz="0" w:space="0" w:color="auto"/>
                <w:bottom w:val="none" w:sz="0" w:space="0" w:color="auto"/>
                <w:right w:val="none" w:sz="0" w:space="0" w:color="auto"/>
              </w:divBdr>
            </w:div>
            <w:div w:id="519242414">
              <w:marLeft w:val="0"/>
              <w:marRight w:val="0"/>
              <w:marTop w:val="0"/>
              <w:marBottom w:val="0"/>
              <w:divBdr>
                <w:top w:val="none" w:sz="0" w:space="0" w:color="auto"/>
                <w:left w:val="none" w:sz="0" w:space="0" w:color="auto"/>
                <w:bottom w:val="none" w:sz="0" w:space="0" w:color="auto"/>
                <w:right w:val="none" w:sz="0" w:space="0" w:color="auto"/>
              </w:divBdr>
            </w:div>
            <w:div w:id="1198740963">
              <w:marLeft w:val="0"/>
              <w:marRight w:val="0"/>
              <w:marTop w:val="0"/>
              <w:marBottom w:val="0"/>
              <w:divBdr>
                <w:top w:val="none" w:sz="0" w:space="0" w:color="auto"/>
                <w:left w:val="none" w:sz="0" w:space="0" w:color="auto"/>
                <w:bottom w:val="none" w:sz="0" w:space="0" w:color="auto"/>
                <w:right w:val="none" w:sz="0" w:space="0" w:color="auto"/>
              </w:divBdr>
            </w:div>
            <w:div w:id="1542281970">
              <w:marLeft w:val="0"/>
              <w:marRight w:val="0"/>
              <w:marTop w:val="0"/>
              <w:marBottom w:val="0"/>
              <w:divBdr>
                <w:top w:val="none" w:sz="0" w:space="0" w:color="auto"/>
                <w:left w:val="none" w:sz="0" w:space="0" w:color="auto"/>
                <w:bottom w:val="none" w:sz="0" w:space="0" w:color="auto"/>
                <w:right w:val="none" w:sz="0" w:space="0" w:color="auto"/>
              </w:divBdr>
            </w:div>
          </w:divsChild>
        </w:div>
        <w:div w:id="49967527">
          <w:marLeft w:val="0"/>
          <w:marRight w:val="0"/>
          <w:marTop w:val="0"/>
          <w:marBottom w:val="0"/>
          <w:divBdr>
            <w:top w:val="none" w:sz="0" w:space="0" w:color="auto"/>
            <w:left w:val="none" w:sz="0" w:space="0" w:color="auto"/>
            <w:bottom w:val="none" w:sz="0" w:space="0" w:color="auto"/>
            <w:right w:val="none" w:sz="0" w:space="0" w:color="auto"/>
          </w:divBdr>
          <w:divsChild>
            <w:div w:id="515383405">
              <w:marLeft w:val="0"/>
              <w:marRight w:val="0"/>
              <w:marTop w:val="0"/>
              <w:marBottom w:val="0"/>
              <w:divBdr>
                <w:top w:val="none" w:sz="0" w:space="0" w:color="auto"/>
                <w:left w:val="none" w:sz="0" w:space="0" w:color="auto"/>
                <w:bottom w:val="none" w:sz="0" w:space="0" w:color="auto"/>
                <w:right w:val="none" w:sz="0" w:space="0" w:color="auto"/>
              </w:divBdr>
            </w:div>
          </w:divsChild>
        </w:div>
        <w:div w:id="64955625">
          <w:marLeft w:val="0"/>
          <w:marRight w:val="0"/>
          <w:marTop w:val="0"/>
          <w:marBottom w:val="0"/>
          <w:divBdr>
            <w:top w:val="none" w:sz="0" w:space="0" w:color="auto"/>
            <w:left w:val="none" w:sz="0" w:space="0" w:color="auto"/>
            <w:bottom w:val="none" w:sz="0" w:space="0" w:color="auto"/>
            <w:right w:val="none" w:sz="0" w:space="0" w:color="auto"/>
          </w:divBdr>
          <w:divsChild>
            <w:div w:id="1453985680">
              <w:marLeft w:val="0"/>
              <w:marRight w:val="0"/>
              <w:marTop w:val="0"/>
              <w:marBottom w:val="0"/>
              <w:divBdr>
                <w:top w:val="none" w:sz="0" w:space="0" w:color="auto"/>
                <w:left w:val="none" w:sz="0" w:space="0" w:color="auto"/>
                <w:bottom w:val="none" w:sz="0" w:space="0" w:color="auto"/>
                <w:right w:val="none" w:sz="0" w:space="0" w:color="auto"/>
              </w:divBdr>
            </w:div>
          </w:divsChild>
        </w:div>
        <w:div w:id="73862615">
          <w:marLeft w:val="0"/>
          <w:marRight w:val="0"/>
          <w:marTop w:val="0"/>
          <w:marBottom w:val="0"/>
          <w:divBdr>
            <w:top w:val="none" w:sz="0" w:space="0" w:color="auto"/>
            <w:left w:val="none" w:sz="0" w:space="0" w:color="auto"/>
            <w:bottom w:val="none" w:sz="0" w:space="0" w:color="auto"/>
            <w:right w:val="none" w:sz="0" w:space="0" w:color="auto"/>
          </w:divBdr>
          <w:divsChild>
            <w:div w:id="1088113386">
              <w:marLeft w:val="0"/>
              <w:marRight w:val="0"/>
              <w:marTop w:val="0"/>
              <w:marBottom w:val="0"/>
              <w:divBdr>
                <w:top w:val="none" w:sz="0" w:space="0" w:color="auto"/>
                <w:left w:val="none" w:sz="0" w:space="0" w:color="auto"/>
                <w:bottom w:val="none" w:sz="0" w:space="0" w:color="auto"/>
                <w:right w:val="none" w:sz="0" w:space="0" w:color="auto"/>
              </w:divBdr>
            </w:div>
          </w:divsChild>
        </w:div>
        <w:div w:id="164711537">
          <w:marLeft w:val="0"/>
          <w:marRight w:val="0"/>
          <w:marTop w:val="0"/>
          <w:marBottom w:val="0"/>
          <w:divBdr>
            <w:top w:val="none" w:sz="0" w:space="0" w:color="auto"/>
            <w:left w:val="none" w:sz="0" w:space="0" w:color="auto"/>
            <w:bottom w:val="none" w:sz="0" w:space="0" w:color="auto"/>
            <w:right w:val="none" w:sz="0" w:space="0" w:color="auto"/>
          </w:divBdr>
          <w:divsChild>
            <w:div w:id="933245054">
              <w:marLeft w:val="0"/>
              <w:marRight w:val="0"/>
              <w:marTop w:val="0"/>
              <w:marBottom w:val="0"/>
              <w:divBdr>
                <w:top w:val="none" w:sz="0" w:space="0" w:color="auto"/>
                <w:left w:val="none" w:sz="0" w:space="0" w:color="auto"/>
                <w:bottom w:val="none" w:sz="0" w:space="0" w:color="auto"/>
                <w:right w:val="none" w:sz="0" w:space="0" w:color="auto"/>
              </w:divBdr>
            </w:div>
            <w:div w:id="2018193672">
              <w:marLeft w:val="0"/>
              <w:marRight w:val="0"/>
              <w:marTop w:val="0"/>
              <w:marBottom w:val="0"/>
              <w:divBdr>
                <w:top w:val="none" w:sz="0" w:space="0" w:color="auto"/>
                <w:left w:val="none" w:sz="0" w:space="0" w:color="auto"/>
                <w:bottom w:val="none" w:sz="0" w:space="0" w:color="auto"/>
                <w:right w:val="none" w:sz="0" w:space="0" w:color="auto"/>
              </w:divBdr>
            </w:div>
          </w:divsChild>
        </w:div>
        <w:div w:id="207227823">
          <w:marLeft w:val="0"/>
          <w:marRight w:val="0"/>
          <w:marTop w:val="0"/>
          <w:marBottom w:val="0"/>
          <w:divBdr>
            <w:top w:val="none" w:sz="0" w:space="0" w:color="auto"/>
            <w:left w:val="none" w:sz="0" w:space="0" w:color="auto"/>
            <w:bottom w:val="none" w:sz="0" w:space="0" w:color="auto"/>
            <w:right w:val="none" w:sz="0" w:space="0" w:color="auto"/>
          </w:divBdr>
          <w:divsChild>
            <w:div w:id="817303877">
              <w:marLeft w:val="0"/>
              <w:marRight w:val="0"/>
              <w:marTop w:val="0"/>
              <w:marBottom w:val="0"/>
              <w:divBdr>
                <w:top w:val="none" w:sz="0" w:space="0" w:color="auto"/>
                <w:left w:val="none" w:sz="0" w:space="0" w:color="auto"/>
                <w:bottom w:val="none" w:sz="0" w:space="0" w:color="auto"/>
                <w:right w:val="none" w:sz="0" w:space="0" w:color="auto"/>
              </w:divBdr>
            </w:div>
          </w:divsChild>
        </w:div>
        <w:div w:id="261257984">
          <w:marLeft w:val="0"/>
          <w:marRight w:val="0"/>
          <w:marTop w:val="0"/>
          <w:marBottom w:val="0"/>
          <w:divBdr>
            <w:top w:val="none" w:sz="0" w:space="0" w:color="auto"/>
            <w:left w:val="none" w:sz="0" w:space="0" w:color="auto"/>
            <w:bottom w:val="none" w:sz="0" w:space="0" w:color="auto"/>
            <w:right w:val="none" w:sz="0" w:space="0" w:color="auto"/>
          </w:divBdr>
          <w:divsChild>
            <w:div w:id="1438914232">
              <w:marLeft w:val="0"/>
              <w:marRight w:val="0"/>
              <w:marTop w:val="0"/>
              <w:marBottom w:val="0"/>
              <w:divBdr>
                <w:top w:val="none" w:sz="0" w:space="0" w:color="auto"/>
                <w:left w:val="none" w:sz="0" w:space="0" w:color="auto"/>
                <w:bottom w:val="none" w:sz="0" w:space="0" w:color="auto"/>
                <w:right w:val="none" w:sz="0" w:space="0" w:color="auto"/>
              </w:divBdr>
            </w:div>
          </w:divsChild>
        </w:div>
        <w:div w:id="282224837">
          <w:marLeft w:val="0"/>
          <w:marRight w:val="0"/>
          <w:marTop w:val="0"/>
          <w:marBottom w:val="0"/>
          <w:divBdr>
            <w:top w:val="none" w:sz="0" w:space="0" w:color="auto"/>
            <w:left w:val="none" w:sz="0" w:space="0" w:color="auto"/>
            <w:bottom w:val="none" w:sz="0" w:space="0" w:color="auto"/>
            <w:right w:val="none" w:sz="0" w:space="0" w:color="auto"/>
          </w:divBdr>
          <w:divsChild>
            <w:div w:id="865172726">
              <w:marLeft w:val="0"/>
              <w:marRight w:val="0"/>
              <w:marTop w:val="0"/>
              <w:marBottom w:val="0"/>
              <w:divBdr>
                <w:top w:val="none" w:sz="0" w:space="0" w:color="auto"/>
                <w:left w:val="none" w:sz="0" w:space="0" w:color="auto"/>
                <w:bottom w:val="none" w:sz="0" w:space="0" w:color="auto"/>
                <w:right w:val="none" w:sz="0" w:space="0" w:color="auto"/>
              </w:divBdr>
            </w:div>
          </w:divsChild>
        </w:div>
        <w:div w:id="292177313">
          <w:marLeft w:val="0"/>
          <w:marRight w:val="0"/>
          <w:marTop w:val="0"/>
          <w:marBottom w:val="0"/>
          <w:divBdr>
            <w:top w:val="none" w:sz="0" w:space="0" w:color="auto"/>
            <w:left w:val="none" w:sz="0" w:space="0" w:color="auto"/>
            <w:bottom w:val="none" w:sz="0" w:space="0" w:color="auto"/>
            <w:right w:val="none" w:sz="0" w:space="0" w:color="auto"/>
          </w:divBdr>
          <w:divsChild>
            <w:div w:id="1381590097">
              <w:marLeft w:val="0"/>
              <w:marRight w:val="0"/>
              <w:marTop w:val="0"/>
              <w:marBottom w:val="0"/>
              <w:divBdr>
                <w:top w:val="none" w:sz="0" w:space="0" w:color="auto"/>
                <w:left w:val="none" w:sz="0" w:space="0" w:color="auto"/>
                <w:bottom w:val="none" w:sz="0" w:space="0" w:color="auto"/>
                <w:right w:val="none" w:sz="0" w:space="0" w:color="auto"/>
              </w:divBdr>
            </w:div>
          </w:divsChild>
        </w:div>
        <w:div w:id="296298324">
          <w:marLeft w:val="0"/>
          <w:marRight w:val="0"/>
          <w:marTop w:val="0"/>
          <w:marBottom w:val="0"/>
          <w:divBdr>
            <w:top w:val="none" w:sz="0" w:space="0" w:color="auto"/>
            <w:left w:val="none" w:sz="0" w:space="0" w:color="auto"/>
            <w:bottom w:val="none" w:sz="0" w:space="0" w:color="auto"/>
            <w:right w:val="none" w:sz="0" w:space="0" w:color="auto"/>
          </w:divBdr>
          <w:divsChild>
            <w:div w:id="46807617">
              <w:marLeft w:val="0"/>
              <w:marRight w:val="0"/>
              <w:marTop w:val="0"/>
              <w:marBottom w:val="0"/>
              <w:divBdr>
                <w:top w:val="none" w:sz="0" w:space="0" w:color="auto"/>
                <w:left w:val="none" w:sz="0" w:space="0" w:color="auto"/>
                <w:bottom w:val="none" w:sz="0" w:space="0" w:color="auto"/>
                <w:right w:val="none" w:sz="0" w:space="0" w:color="auto"/>
              </w:divBdr>
            </w:div>
            <w:div w:id="1519807398">
              <w:marLeft w:val="0"/>
              <w:marRight w:val="0"/>
              <w:marTop w:val="0"/>
              <w:marBottom w:val="0"/>
              <w:divBdr>
                <w:top w:val="none" w:sz="0" w:space="0" w:color="auto"/>
                <w:left w:val="none" w:sz="0" w:space="0" w:color="auto"/>
                <w:bottom w:val="none" w:sz="0" w:space="0" w:color="auto"/>
                <w:right w:val="none" w:sz="0" w:space="0" w:color="auto"/>
              </w:divBdr>
            </w:div>
            <w:div w:id="1945459378">
              <w:marLeft w:val="0"/>
              <w:marRight w:val="0"/>
              <w:marTop w:val="0"/>
              <w:marBottom w:val="0"/>
              <w:divBdr>
                <w:top w:val="none" w:sz="0" w:space="0" w:color="auto"/>
                <w:left w:val="none" w:sz="0" w:space="0" w:color="auto"/>
                <w:bottom w:val="none" w:sz="0" w:space="0" w:color="auto"/>
                <w:right w:val="none" w:sz="0" w:space="0" w:color="auto"/>
              </w:divBdr>
            </w:div>
            <w:div w:id="2075273009">
              <w:marLeft w:val="0"/>
              <w:marRight w:val="0"/>
              <w:marTop w:val="0"/>
              <w:marBottom w:val="0"/>
              <w:divBdr>
                <w:top w:val="none" w:sz="0" w:space="0" w:color="auto"/>
                <w:left w:val="none" w:sz="0" w:space="0" w:color="auto"/>
                <w:bottom w:val="none" w:sz="0" w:space="0" w:color="auto"/>
                <w:right w:val="none" w:sz="0" w:space="0" w:color="auto"/>
              </w:divBdr>
            </w:div>
          </w:divsChild>
        </w:div>
        <w:div w:id="326255194">
          <w:marLeft w:val="0"/>
          <w:marRight w:val="0"/>
          <w:marTop w:val="0"/>
          <w:marBottom w:val="0"/>
          <w:divBdr>
            <w:top w:val="none" w:sz="0" w:space="0" w:color="auto"/>
            <w:left w:val="none" w:sz="0" w:space="0" w:color="auto"/>
            <w:bottom w:val="none" w:sz="0" w:space="0" w:color="auto"/>
            <w:right w:val="none" w:sz="0" w:space="0" w:color="auto"/>
          </w:divBdr>
          <w:divsChild>
            <w:div w:id="1935244107">
              <w:marLeft w:val="0"/>
              <w:marRight w:val="0"/>
              <w:marTop w:val="0"/>
              <w:marBottom w:val="0"/>
              <w:divBdr>
                <w:top w:val="none" w:sz="0" w:space="0" w:color="auto"/>
                <w:left w:val="none" w:sz="0" w:space="0" w:color="auto"/>
                <w:bottom w:val="none" w:sz="0" w:space="0" w:color="auto"/>
                <w:right w:val="none" w:sz="0" w:space="0" w:color="auto"/>
              </w:divBdr>
            </w:div>
          </w:divsChild>
        </w:div>
        <w:div w:id="354423634">
          <w:marLeft w:val="0"/>
          <w:marRight w:val="0"/>
          <w:marTop w:val="0"/>
          <w:marBottom w:val="0"/>
          <w:divBdr>
            <w:top w:val="none" w:sz="0" w:space="0" w:color="auto"/>
            <w:left w:val="none" w:sz="0" w:space="0" w:color="auto"/>
            <w:bottom w:val="none" w:sz="0" w:space="0" w:color="auto"/>
            <w:right w:val="none" w:sz="0" w:space="0" w:color="auto"/>
          </w:divBdr>
          <w:divsChild>
            <w:div w:id="247736503">
              <w:marLeft w:val="0"/>
              <w:marRight w:val="0"/>
              <w:marTop w:val="0"/>
              <w:marBottom w:val="0"/>
              <w:divBdr>
                <w:top w:val="none" w:sz="0" w:space="0" w:color="auto"/>
                <w:left w:val="none" w:sz="0" w:space="0" w:color="auto"/>
                <w:bottom w:val="none" w:sz="0" w:space="0" w:color="auto"/>
                <w:right w:val="none" w:sz="0" w:space="0" w:color="auto"/>
              </w:divBdr>
            </w:div>
            <w:div w:id="696926213">
              <w:marLeft w:val="0"/>
              <w:marRight w:val="0"/>
              <w:marTop w:val="0"/>
              <w:marBottom w:val="0"/>
              <w:divBdr>
                <w:top w:val="none" w:sz="0" w:space="0" w:color="auto"/>
                <w:left w:val="none" w:sz="0" w:space="0" w:color="auto"/>
                <w:bottom w:val="none" w:sz="0" w:space="0" w:color="auto"/>
                <w:right w:val="none" w:sz="0" w:space="0" w:color="auto"/>
              </w:divBdr>
            </w:div>
          </w:divsChild>
        </w:div>
        <w:div w:id="388652923">
          <w:marLeft w:val="0"/>
          <w:marRight w:val="0"/>
          <w:marTop w:val="0"/>
          <w:marBottom w:val="0"/>
          <w:divBdr>
            <w:top w:val="none" w:sz="0" w:space="0" w:color="auto"/>
            <w:left w:val="none" w:sz="0" w:space="0" w:color="auto"/>
            <w:bottom w:val="none" w:sz="0" w:space="0" w:color="auto"/>
            <w:right w:val="none" w:sz="0" w:space="0" w:color="auto"/>
          </w:divBdr>
          <w:divsChild>
            <w:div w:id="271328152">
              <w:marLeft w:val="0"/>
              <w:marRight w:val="0"/>
              <w:marTop w:val="0"/>
              <w:marBottom w:val="0"/>
              <w:divBdr>
                <w:top w:val="none" w:sz="0" w:space="0" w:color="auto"/>
                <w:left w:val="none" w:sz="0" w:space="0" w:color="auto"/>
                <w:bottom w:val="none" w:sz="0" w:space="0" w:color="auto"/>
                <w:right w:val="none" w:sz="0" w:space="0" w:color="auto"/>
              </w:divBdr>
            </w:div>
            <w:div w:id="742412311">
              <w:marLeft w:val="0"/>
              <w:marRight w:val="0"/>
              <w:marTop w:val="0"/>
              <w:marBottom w:val="0"/>
              <w:divBdr>
                <w:top w:val="none" w:sz="0" w:space="0" w:color="auto"/>
                <w:left w:val="none" w:sz="0" w:space="0" w:color="auto"/>
                <w:bottom w:val="none" w:sz="0" w:space="0" w:color="auto"/>
                <w:right w:val="none" w:sz="0" w:space="0" w:color="auto"/>
              </w:divBdr>
            </w:div>
          </w:divsChild>
        </w:div>
        <w:div w:id="395931185">
          <w:marLeft w:val="0"/>
          <w:marRight w:val="0"/>
          <w:marTop w:val="0"/>
          <w:marBottom w:val="0"/>
          <w:divBdr>
            <w:top w:val="none" w:sz="0" w:space="0" w:color="auto"/>
            <w:left w:val="none" w:sz="0" w:space="0" w:color="auto"/>
            <w:bottom w:val="none" w:sz="0" w:space="0" w:color="auto"/>
            <w:right w:val="none" w:sz="0" w:space="0" w:color="auto"/>
          </w:divBdr>
          <w:divsChild>
            <w:div w:id="1921328932">
              <w:marLeft w:val="0"/>
              <w:marRight w:val="0"/>
              <w:marTop w:val="0"/>
              <w:marBottom w:val="0"/>
              <w:divBdr>
                <w:top w:val="none" w:sz="0" w:space="0" w:color="auto"/>
                <w:left w:val="none" w:sz="0" w:space="0" w:color="auto"/>
                <w:bottom w:val="none" w:sz="0" w:space="0" w:color="auto"/>
                <w:right w:val="none" w:sz="0" w:space="0" w:color="auto"/>
              </w:divBdr>
            </w:div>
          </w:divsChild>
        </w:div>
        <w:div w:id="433475210">
          <w:marLeft w:val="0"/>
          <w:marRight w:val="0"/>
          <w:marTop w:val="0"/>
          <w:marBottom w:val="0"/>
          <w:divBdr>
            <w:top w:val="none" w:sz="0" w:space="0" w:color="auto"/>
            <w:left w:val="none" w:sz="0" w:space="0" w:color="auto"/>
            <w:bottom w:val="none" w:sz="0" w:space="0" w:color="auto"/>
            <w:right w:val="none" w:sz="0" w:space="0" w:color="auto"/>
          </w:divBdr>
          <w:divsChild>
            <w:div w:id="942807586">
              <w:marLeft w:val="0"/>
              <w:marRight w:val="0"/>
              <w:marTop w:val="0"/>
              <w:marBottom w:val="0"/>
              <w:divBdr>
                <w:top w:val="none" w:sz="0" w:space="0" w:color="auto"/>
                <w:left w:val="none" w:sz="0" w:space="0" w:color="auto"/>
                <w:bottom w:val="none" w:sz="0" w:space="0" w:color="auto"/>
                <w:right w:val="none" w:sz="0" w:space="0" w:color="auto"/>
              </w:divBdr>
            </w:div>
          </w:divsChild>
        </w:div>
        <w:div w:id="489830695">
          <w:marLeft w:val="0"/>
          <w:marRight w:val="0"/>
          <w:marTop w:val="0"/>
          <w:marBottom w:val="0"/>
          <w:divBdr>
            <w:top w:val="none" w:sz="0" w:space="0" w:color="auto"/>
            <w:left w:val="none" w:sz="0" w:space="0" w:color="auto"/>
            <w:bottom w:val="none" w:sz="0" w:space="0" w:color="auto"/>
            <w:right w:val="none" w:sz="0" w:space="0" w:color="auto"/>
          </w:divBdr>
          <w:divsChild>
            <w:div w:id="419445198">
              <w:marLeft w:val="0"/>
              <w:marRight w:val="0"/>
              <w:marTop w:val="0"/>
              <w:marBottom w:val="0"/>
              <w:divBdr>
                <w:top w:val="none" w:sz="0" w:space="0" w:color="auto"/>
                <w:left w:val="none" w:sz="0" w:space="0" w:color="auto"/>
                <w:bottom w:val="none" w:sz="0" w:space="0" w:color="auto"/>
                <w:right w:val="none" w:sz="0" w:space="0" w:color="auto"/>
              </w:divBdr>
            </w:div>
            <w:div w:id="966620809">
              <w:marLeft w:val="0"/>
              <w:marRight w:val="0"/>
              <w:marTop w:val="0"/>
              <w:marBottom w:val="0"/>
              <w:divBdr>
                <w:top w:val="none" w:sz="0" w:space="0" w:color="auto"/>
                <w:left w:val="none" w:sz="0" w:space="0" w:color="auto"/>
                <w:bottom w:val="none" w:sz="0" w:space="0" w:color="auto"/>
                <w:right w:val="none" w:sz="0" w:space="0" w:color="auto"/>
              </w:divBdr>
            </w:div>
          </w:divsChild>
        </w:div>
        <w:div w:id="538785983">
          <w:marLeft w:val="0"/>
          <w:marRight w:val="0"/>
          <w:marTop w:val="0"/>
          <w:marBottom w:val="0"/>
          <w:divBdr>
            <w:top w:val="none" w:sz="0" w:space="0" w:color="auto"/>
            <w:left w:val="none" w:sz="0" w:space="0" w:color="auto"/>
            <w:bottom w:val="none" w:sz="0" w:space="0" w:color="auto"/>
            <w:right w:val="none" w:sz="0" w:space="0" w:color="auto"/>
          </w:divBdr>
          <w:divsChild>
            <w:div w:id="619344224">
              <w:marLeft w:val="0"/>
              <w:marRight w:val="0"/>
              <w:marTop w:val="0"/>
              <w:marBottom w:val="0"/>
              <w:divBdr>
                <w:top w:val="none" w:sz="0" w:space="0" w:color="auto"/>
                <w:left w:val="none" w:sz="0" w:space="0" w:color="auto"/>
                <w:bottom w:val="none" w:sz="0" w:space="0" w:color="auto"/>
                <w:right w:val="none" w:sz="0" w:space="0" w:color="auto"/>
              </w:divBdr>
            </w:div>
          </w:divsChild>
        </w:div>
        <w:div w:id="652032113">
          <w:marLeft w:val="0"/>
          <w:marRight w:val="0"/>
          <w:marTop w:val="0"/>
          <w:marBottom w:val="0"/>
          <w:divBdr>
            <w:top w:val="none" w:sz="0" w:space="0" w:color="auto"/>
            <w:left w:val="none" w:sz="0" w:space="0" w:color="auto"/>
            <w:bottom w:val="none" w:sz="0" w:space="0" w:color="auto"/>
            <w:right w:val="none" w:sz="0" w:space="0" w:color="auto"/>
          </w:divBdr>
          <w:divsChild>
            <w:div w:id="498034609">
              <w:marLeft w:val="0"/>
              <w:marRight w:val="0"/>
              <w:marTop w:val="0"/>
              <w:marBottom w:val="0"/>
              <w:divBdr>
                <w:top w:val="none" w:sz="0" w:space="0" w:color="auto"/>
                <w:left w:val="none" w:sz="0" w:space="0" w:color="auto"/>
                <w:bottom w:val="none" w:sz="0" w:space="0" w:color="auto"/>
                <w:right w:val="none" w:sz="0" w:space="0" w:color="auto"/>
              </w:divBdr>
            </w:div>
          </w:divsChild>
        </w:div>
        <w:div w:id="671567033">
          <w:marLeft w:val="0"/>
          <w:marRight w:val="0"/>
          <w:marTop w:val="0"/>
          <w:marBottom w:val="0"/>
          <w:divBdr>
            <w:top w:val="none" w:sz="0" w:space="0" w:color="auto"/>
            <w:left w:val="none" w:sz="0" w:space="0" w:color="auto"/>
            <w:bottom w:val="none" w:sz="0" w:space="0" w:color="auto"/>
            <w:right w:val="none" w:sz="0" w:space="0" w:color="auto"/>
          </w:divBdr>
          <w:divsChild>
            <w:div w:id="1217349691">
              <w:marLeft w:val="0"/>
              <w:marRight w:val="0"/>
              <w:marTop w:val="0"/>
              <w:marBottom w:val="0"/>
              <w:divBdr>
                <w:top w:val="none" w:sz="0" w:space="0" w:color="auto"/>
                <w:left w:val="none" w:sz="0" w:space="0" w:color="auto"/>
                <w:bottom w:val="none" w:sz="0" w:space="0" w:color="auto"/>
                <w:right w:val="none" w:sz="0" w:space="0" w:color="auto"/>
              </w:divBdr>
            </w:div>
          </w:divsChild>
        </w:div>
        <w:div w:id="678001337">
          <w:marLeft w:val="0"/>
          <w:marRight w:val="0"/>
          <w:marTop w:val="0"/>
          <w:marBottom w:val="0"/>
          <w:divBdr>
            <w:top w:val="none" w:sz="0" w:space="0" w:color="auto"/>
            <w:left w:val="none" w:sz="0" w:space="0" w:color="auto"/>
            <w:bottom w:val="none" w:sz="0" w:space="0" w:color="auto"/>
            <w:right w:val="none" w:sz="0" w:space="0" w:color="auto"/>
          </w:divBdr>
          <w:divsChild>
            <w:div w:id="198397688">
              <w:marLeft w:val="0"/>
              <w:marRight w:val="0"/>
              <w:marTop w:val="0"/>
              <w:marBottom w:val="0"/>
              <w:divBdr>
                <w:top w:val="none" w:sz="0" w:space="0" w:color="auto"/>
                <w:left w:val="none" w:sz="0" w:space="0" w:color="auto"/>
                <w:bottom w:val="none" w:sz="0" w:space="0" w:color="auto"/>
                <w:right w:val="none" w:sz="0" w:space="0" w:color="auto"/>
              </w:divBdr>
            </w:div>
            <w:div w:id="808519519">
              <w:marLeft w:val="0"/>
              <w:marRight w:val="0"/>
              <w:marTop w:val="0"/>
              <w:marBottom w:val="0"/>
              <w:divBdr>
                <w:top w:val="none" w:sz="0" w:space="0" w:color="auto"/>
                <w:left w:val="none" w:sz="0" w:space="0" w:color="auto"/>
                <w:bottom w:val="none" w:sz="0" w:space="0" w:color="auto"/>
                <w:right w:val="none" w:sz="0" w:space="0" w:color="auto"/>
              </w:divBdr>
            </w:div>
            <w:div w:id="1286421642">
              <w:marLeft w:val="0"/>
              <w:marRight w:val="0"/>
              <w:marTop w:val="0"/>
              <w:marBottom w:val="0"/>
              <w:divBdr>
                <w:top w:val="none" w:sz="0" w:space="0" w:color="auto"/>
                <w:left w:val="none" w:sz="0" w:space="0" w:color="auto"/>
                <w:bottom w:val="none" w:sz="0" w:space="0" w:color="auto"/>
                <w:right w:val="none" w:sz="0" w:space="0" w:color="auto"/>
              </w:divBdr>
            </w:div>
            <w:div w:id="1287083335">
              <w:marLeft w:val="0"/>
              <w:marRight w:val="0"/>
              <w:marTop w:val="0"/>
              <w:marBottom w:val="0"/>
              <w:divBdr>
                <w:top w:val="none" w:sz="0" w:space="0" w:color="auto"/>
                <w:left w:val="none" w:sz="0" w:space="0" w:color="auto"/>
                <w:bottom w:val="none" w:sz="0" w:space="0" w:color="auto"/>
                <w:right w:val="none" w:sz="0" w:space="0" w:color="auto"/>
              </w:divBdr>
            </w:div>
            <w:div w:id="1755392753">
              <w:marLeft w:val="0"/>
              <w:marRight w:val="0"/>
              <w:marTop w:val="0"/>
              <w:marBottom w:val="0"/>
              <w:divBdr>
                <w:top w:val="none" w:sz="0" w:space="0" w:color="auto"/>
                <w:left w:val="none" w:sz="0" w:space="0" w:color="auto"/>
                <w:bottom w:val="none" w:sz="0" w:space="0" w:color="auto"/>
                <w:right w:val="none" w:sz="0" w:space="0" w:color="auto"/>
              </w:divBdr>
            </w:div>
            <w:div w:id="2051758772">
              <w:marLeft w:val="0"/>
              <w:marRight w:val="0"/>
              <w:marTop w:val="0"/>
              <w:marBottom w:val="0"/>
              <w:divBdr>
                <w:top w:val="none" w:sz="0" w:space="0" w:color="auto"/>
                <w:left w:val="none" w:sz="0" w:space="0" w:color="auto"/>
                <w:bottom w:val="none" w:sz="0" w:space="0" w:color="auto"/>
                <w:right w:val="none" w:sz="0" w:space="0" w:color="auto"/>
              </w:divBdr>
            </w:div>
          </w:divsChild>
        </w:div>
        <w:div w:id="703139194">
          <w:marLeft w:val="0"/>
          <w:marRight w:val="0"/>
          <w:marTop w:val="0"/>
          <w:marBottom w:val="0"/>
          <w:divBdr>
            <w:top w:val="none" w:sz="0" w:space="0" w:color="auto"/>
            <w:left w:val="none" w:sz="0" w:space="0" w:color="auto"/>
            <w:bottom w:val="none" w:sz="0" w:space="0" w:color="auto"/>
            <w:right w:val="none" w:sz="0" w:space="0" w:color="auto"/>
          </w:divBdr>
          <w:divsChild>
            <w:div w:id="232472468">
              <w:marLeft w:val="0"/>
              <w:marRight w:val="0"/>
              <w:marTop w:val="0"/>
              <w:marBottom w:val="0"/>
              <w:divBdr>
                <w:top w:val="none" w:sz="0" w:space="0" w:color="auto"/>
                <w:left w:val="none" w:sz="0" w:space="0" w:color="auto"/>
                <w:bottom w:val="none" w:sz="0" w:space="0" w:color="auto"/>
                <w:right w:val="none" w:sz="0" w:space="0" w:color="auto"/>
              </w:divBdr>
            </w:div>
          </w:divsChild>
        </w:div>
        <w:div w:id="712116202">
          <w:marLeft w:val="0"/>
          <w:marRight w:val="0"/>
          <w:marTop w:val="0"/>
          <w:marBottom w:val="0"/>
          <w:divBdr>
            <w:top w:val="none" w:sz="0" w:space="0" w:color="auto"/>
            <w:left w:val="none" w:sz="0" w:space="0" w:color="auto"/>
            <w:bottom w:val="none" w:sz="0" w:space="0" w:color="auto"/>
            <w:right w:val="none" w:sz="0" w:space="0" w:color="auto"/>
          </w:divBdr>
          <w:divsChild>
            <w:div w:id="288436745">
              <w:marLeft w:val="0"/>
              <w:marRight w:val="0"/>
              <w:marTop w:val="0"/>
              <w:marBottom w:val="0"/>
              <w:divBdr>
                <w:top w:val="none" w:sz="0" w:space="0" w:color="auto"/>
                <w:left w:val="none" w:sz="0" w:space="0" w:color="auto"/>
                <w:bottom w:val="none" w:sz="0" w:space="0" w:color="auto"/>
                <w:right w:val="none" w:sz="0" w:space="0" w:color="auto"/>
              </w:divBdr>
            </w:div>
          </w:divsChild>
        </w:div>
        <w:div w:id="732235752">
          <w:marLeft w:val="0"/>
          <w:marRight w:val="0"/>
          <w:marTop w:val="0"/>
          <w:marBottom w:val="0"/>
          <w:divBdr>
            <w:top w:val="none" w:sz="0" w:space="0" w:color="auto"/>
            <w:left w:val="none" w:sz="0" w:space="0" w:color="auto"/>
            <w:bottom w:val="none" w:sz="0" w:space="0" w:color="auto"/>
            <w:right w:val="none" w:sz="0" w:space="0" w:color="auto"/>
          </w:divBdr>
          <w:divsChild>
            <w:div w:id="414936073">
              <w:marLeft w:val="0"/>
              <w:marRight w:val="0"/>
              <w:marTop w:val="0"/>
              <w:marBottom w:val="0"/>
              <w:divBdr>
                <w:top w:val="none" w:sz="0" w:space="0" w:color="auto"/>
                <w:left w:val="none" w:sz="0" w:space="0" w:color="auto"/>
                <w:bottom w:val="none" w:sz="0" w:space="0" w:color="auto"/>
                <w:right w:val="none" w:sz="0" w:space="0" w:color="auto"/>
              </w:divBdr>
            </w:div>
          </w:divsChild>
        </w:div>
        <w:div w:id="762839081">
          <w:marLeft w:val="0"/>
          <w:marRight w:val="0"/>
          <w:marTop w:val="0"/>
          <w:marBottom w:val="0"/>
          <w:divBdr>
            <w:top w:val="none" w:sz="0" w:space="0" w:color="auto"/>
            <w:left w:val="none" w:sz="0" w:space="0" w:color="auto"/>
            <w:bottom w:val="none" w:sz="0" w:space="0" w:color="auto"/>
            <w:right w:val="none" w:sz="0" w:space="0" w:color="auto"/>
          </w:divBdr>
          <w:divsChild>
            <w:div w:id="786509576">
              <w:marLeft w:val="0"/>
              <w:marRight w:val="0"/>
              <w:marTop w:val="0"/>
              <w:marBottom w:val="0"/>
              <w:divBdr>
                <w:top w:val="none" w:sz="0" w:space="0" w:color="auto"/>
                <w:left w:val="none" w:sz="0" w:space="0" w:color="auto"/>
                <w:bottom w:val="none" w:sz="0" w:space="0" w:color="auto"/>
                <w:right w:val="none" w:sz="0" w:space="0" w:color="auto"/>
              </w:divBdr>
            </w:div>
            <w:div w:id="1204054058">
              <w:marLeft w:val="0"/>
              <w:marRight w:val="0"/>
              <w:marTop w:val="0"/>
              <w:marBottom w:val="0"/>
              <w:divBdr>
                <w:top w:val="none" w:sz="0" w:space="0" w:color="auto"/>
                <w:left w:val="none" w:sz="0" w:space="0" w:color="auto"/>
                <w:bottom w:val="none" w:sz="0" w:space="0" w:color="auto"/>
                <w:right w:val="none" w:sz="0" w:space="0" w:color="auto"/>
              </w:divBdr>
            </w:div>
            <w:div w:id="1582788734">
              <w:marLeft w:val="0"/>
              <w:marRight w:val="0"/>
              <w:marTop w:val="0"/>
              <w:marBottom w:val="0"/>
              <w:divBdr>
                <w:top w:val="none" w:sz="0" w:space="0" w:color="auto"/>
                <w:left w:val="none" w:sz="0" w:space="0" w:color="auto"/>
                <w:bottom w:val="none" w:sz="0" w:space="0" w:color="auto"/>
                <w:right w:val="none" w:sz="0" w:space="0" w:color="auto"/>
              </w:divBdr>
            </w:div>
          </w:divsChild>
        </w:div>
        <w:div w:id="772551702">
          <w:marLeft w:val="0"/>
          <w:marRight w:val="0"/>
          <w:marTop w:val="0"/>
          <w:marBottom w:val="0"/>
          <w:divBdr>
            <w:top w:val="none" w:sz="0" w:space="0" w:color="auto"/>
            <w:left w:val="none" w:sz="0" w:space="0" w:color="auto"/>
            <w:bottom w:val="none" w:sz="0" w:space="0" w:color="auto"/>
            <w:right w:val="none" w:sz="0" w:space="0" w:color="auto"/>
          </w:divBdr>
          <w:divsChild>
            <w:div w:id="217861353">
              <w:marLeft w:val="0"/>
              <w:marRight w:val="0"/>
              <w:marTop w:val="0"/>
              <w:marBottom w:val="0"/>
              <w:divBdr>
                <w:top w:val="none" w:sz="0" w:space="0" w:color="auto"/>
                <w:left w:val="none" w:sz="0" w:space="0" w:color="auto"/>
                <w:bottom w:val="none" w:sz="0" w:space="0" w:color="auto"/>
                <w:right w:val="none" w:sz="0" w:space="0" w:color="auto"/>
              </w:divBdr>
            </w:div>
          </w:divsChild>
        </w:div>
        <w:div w:id="817772462">
          <w:marLeft w:val="0"/>
          <w:marRight w:val="0"/>
          <w:marTop w:val="0"/>
          <w:marBottom w:val="0"/>
          <w:divBdr>
            <w:top w:val="none" w:sz="0" w:space="0" w:color="auto"/>
            <w:left w:val="none" w:sz="0" w:space="0" w:color="auto"/>
            <w:bottom w:val="none" w:sz="0" w:space="0" w:color="auto"/>
            <w:right w:val="none" w:sz="0" w:space="0" w:color="auto"/>
          </w:divBdr>
          <w:divsChild>
            <w:div w:id="898789443">
              <w:marLeft w:val="0"/>
              <w:marRight w:val="0"/>
              <w:marTop w:val="0"/>
              <w:marBottom w:val="0"/>
              <w:divBdr>
                <w:top w:val="none" w:sz="0" w:space="0" w:color="auto"/>
                <w:left w:val="none" w:sz="0" w:space="0" w:color="auto"/>
                <w:bottom w:val="none" w:sz="0" w:space="0" w:color="auto"/>
                <w:right w:val="none" w:sz="0" w:space="0" w:color="auto"/>
              </w:divBdr>
            </w:div>
            <w:div w:id="1004016562">
              <w:marLeft w:val="0"/>
              <w:marRight w:val="0"/>
              <w:marTop w:val="0"/>
              <w:marBottom w:val="0"/>
              <w:divBdr>
                <w:top w:val="none" w:sz="0" w:space="0" w:color="auto"/>
                <w:left w:val="none" w:sz="0" w:space="0" w:color="auto"/>
                <w:bottom w:val="none" w:sz="0" w:space="0" w:color="auto"/>
                <w:right w:val="none" w:sz="0" w:space="0" w:color="auto"/>
              </w:divBdr>
            </w:div>
            <w:div w:id="1452551673">
              <w:marLeft w:val="0"/>
              <w:marRight w:val="0"/>
              <w:marTop w:val="0"/>
              <w:marBottom w:val="0"/>
              <w:divBdr>
                <w:top w:val="none" w:sz="0" w:space="0" w:color="auto"/>
                <w:left w:val="none" w:sz="0" w:space="0" w:color="auto"/>
                <w:bottom w:val="none" w:sz="0" w:space="0" w:color="auto"/>
                <w:right w:val="none" w:sz="0" w:space="0" w:color="auto"/>
              </w:divBdr>
            </w:div>
          </w:divsChild>
        </w:div>
        <w:div w:id="840924157">
          <w:marLeft w:val="0"/>
          <w:marRight w:val="0"/>
          <w:marTop w:val="0"/>
          <w:marBottom w:val="0"/>
          <w:divBdr>
            <w:top w:val="none" w:sz="0" w:space="0" w:color="auto"/>
            <w:left w:val="none" w:sz="0" w:space="0" w:color="auto"/>
            <w:bottom w:val="none" w:sz="0" w:space="0" w:color="auto"/>
            <w:right w:val="none" w:sz="0" w:space="0" w:color="auto"/>
          </w:divBdr>
          <w:divsChild>
            <w:div w:id="674845243">
              <w:marLeft w:val="0"/>
              <w:marRight w:val="0"/>
              <w:marTop w:val="0"/>
              <w:marBottom w:val="0"/>
              <w:divBdr>
                <w:top w:val="none" w:sz="0" w:space="0" w:color="auto"/>
                <w:left w:val="none" w:sz="0" w:space="0" w:color="auto"/>
                <w:bottom w:val="none" w:sz="0" w:space="0" w:color="auto"/>
                <w:right w:val="none" w:sz="0" w:space="0" w:color="auto"/>
              </w:divBdr>
            </w:div>
          </w:divsChild>
        </w:div>
        <w:div w:id="859319067">
          <w:marLeft w:val="0"/>
          <w:marRight w:val="0"/>
          <w:marTop w:val="0"/>
          <w:marBottom w:val="0"/>
          <w:divBdr>
            <w:top w:val="none" w:sz="0" w:space="0" w:color="auto"/>
            <w:left w:val="none" w:sz="0" w:space="0" w:color="auto"/>
            <w:bottom w:val="none" w:sz="0" w:space="0" w:color="auto"/>
            <w:right w:val="none" w:sz="0" w:space="0" w:color="auto"/>
          </w:divBdr>
          <w:divsChild>
            <w:div w:id="310329316">
              <w:marLeft w:val="0"/>
              <w:marRight w:val="0"/>
              <w:marTop w:val="0"/>
              <w:marBottom w:val="0"/>
              <w:divBdr>
                <w:top w:val="none" w:sz="0" w:space="0" w:color="auto"/>
                <w:left w:val="none" w:sz="0" w:space="0" w:color="auto"/>
                <w:bottom w:val="none" w:sz="0" w:space="0" w:color="auto"/>
                <w:right w:val="none" w:sz="0" w:space="0" w:color="auto"/>
              </w:divBdr>
            </w:div>
            <w:div w:id="412244989">
              <w:marLeft w:val="0"/>
              <w:marRight w:val="0"/>
              <w:marTop w:val="0"/>
              <w:marBottom w:val="0"/>
              <w:divBdr>
                <w:top w:val="none" w:sz="0" w:space="0" w:color="auto"/>
                <w:left w:val="none" w:sz="0" w:space="0" w:color="auto"/>
                <w:bottom w:val="none" w:sz="0" w:space="0" w:color="auto"/>
                <w:right w:val="none" w:sz="0" w:space="0" w:color="auto"/>
              </w:divBdr>
            </w:div>
          </w:divsChild>
        </w:div>
        <w:div w:id="865482379">
          <w:marLeft w:val="0"/>
          <w:marRight w:val="0"/>
          <w:marTop w:val="0"/>
          <w:marBottom w:val="0"/>
          <w:divBdr>
            <w:top w:val="none" w:sz="0" w:space="0" w:color="auto"/>
            <w:left w:val="none" w:sz="0" w:space="0" w:color="auto"/>
            <w:bottom w:val="none" w:sz="0" w:space="0" w:color="auto"/>
            <w:right w:val="none" w:sz="0" w:space="0" w:color="auto"/>
          </w:divBdr>
          <w:divsChild>
            <w:div w:id="1832677916">
              <w:marLeft w:val="0"/>
              <w:marRight w:val="0"/>
              <w:marTop w:val="0"/>
              <w:marBottom w:val="0"/>
              <w:divBdr>
                <w:top w:val="none" w:sz="0" w:space="0" w:color="auto"/>
                <w:left w:val="none" w:sz="0" w:space="0" w:color="auto"/>
                <w:bottom w:val="none" w:sz="0" w:space="0" w:color="auto"/>
                <w:right w:val="none" w:sz="0" w:space="0" w:color="auto"/>
              </w:divBdr>
            </w:div>
          </w:divsChild>
        </w:div>
        <w:div w:id="867336023">
          <w:marLeft w:val="0"/>
          <w:marRight w:val="0"/>
          <w:marTop w:val="0"/>
          <w:marBottom w:val="0"/>
          <w:divBdr>
            <w:top w:val="none" w:sz="0" w:space="0" w:color="auto"/>
            <w:left w:val="none" w:sz="0" w:space="0" w:color="auto"/>
            <w:bottom w:val="none" w:sz="0" w:space="0" w:color="auto"/>
            <w:right w:val="none" w:sz="0" w:space="0" w:color="auto"/>
          </w:divBdr>
          <w:divsChild>
            <w:div w:id="391195379">
              <w:marLeft w:val="0"/>
              <w:marRight w:val="0"/>
              <w:marTop w:val="0"/>
              <w:marBottom w:val="0"/>
              <w:divBdr>
                <w:top w:val="none" w:sz="0" w:space="0" w:color="auto"/>
                <w:left w:val="none" w:sz="0" w:space="0" w:color="auto"/>
                <w:bottom w:val="none" w:sz="0" w:space="0" w:color="auto"/>
                <w:right w:val="none" w:sz="0" w:space="0" w:color="auto"/>
              </w:divBdr>
            </w:div>
            <w:div w:id="902448116">
              <w:marLeft w:val="0"/>
              <w:marRight w:val="0"/>
              <w:marTop w:val="0"/>
              <w:marBottom w:val="0"/>
              <w:divBdr>
                <w:top w:val="none" w:sz="0" w:space="0" w:color="auto"/>
                <w:left w:val="none" w:sz="0" w:space="0" w:color="auto"/>
                <w:bottom w:val="none" w:sz="0" w:space="0" w:color="auto"/>
                <w:right w:val="none" w:sz="0" w:space="0" w:color="auto"/>
              </w:divBdr>
            </w:div>
            <w:div w:id="1980842693">
              <w:marLeft w:val="0"/>
              <w:marRight w:val="0"/>
              <w:marTop w:val="0"/>
              <w:marBottom w:val="0"/>
              <w:divBdr>
                <w:top w:val="none" w:sz="0" w:space="0" w:color="auto"/>
                <w:left w:val="none" w:sz="0" w:space="0" w:color="auto"/>
                <w:bottom w:val="none" w:sz="0" w:space="0" w:color="auto"/>
                <w:right w:val="none" w:sz="0" w:space="0" w:color="auto"/>
              </w:divBdr>
            </w:div>
            <w:div w:id="2050252356">
              <w:marLeft w:val="0"/>
              <w:marRight w:val="0"/>
              <w:marTop w:val="0"/>
              <w:marBottom w:val="0"/>
              <w:divBdr>
                <w:top w:val="none" w:sz="0" w:space="0" w:color="auto"/>
                <w:left w:val="none" w:sz="0" w:space="0" w:color="auto"/>
                <w:bottom w:val="none" w:sz="0" w:space="0" w:color="auto"/>
                <w:right w:val="none" w:sz="0" w:space="0" w:color="auto"/>
              </w:divBdr>
            </w:div>
            <w:div w:id="2054117022">
              <w:marLeft w:val="0"/>
              <w:marRight w:val="0"/>
              <w:marTop w:val="0"/>
              <w:marBottom w:val="0"/>
              <w:divBdr>
                <w:top w:val="none" w:sz="0" w:space="0" w:color="auto"/>
                <w:left w:val="none" w:sz="0" w:space="0" w:color="auto"/>
                <w:bottom w:val="none" w:sz="0" w:space="0" w:color="auto"/>
                <w:right w:val="none" w:sz="0" w:space="0" w:color="auto"/>
              </w:divBdr>
            </w:div>
            <w:div w:id="2092194046">
              <w:marLeft w:val="0"/>
              <w:marRight w:val="0"/>
              <w:marTop w:val="0"/>
              <w:marBottom w:val="0"/>
              <w:divBdr>
                <w:top w:val="none" w:sz="0" w:space="0" w:color="auto"/>
                <w:left w:val="none" w:sz="0" w:space="0" w:color="auto"/>
                <w:bottom w:val="none" w:sz="0" w:space="0" w:color="auto"/>
                <w:right w:val="none" w:sz="0" w:space="0" w:color="auto"/>
              </w:divBdr>
            </w:div>
          </w:divsChild>
        </w:div>
        <w:div w:id="937982222">
          <w:marLeft w:val="0"/>
          <w:marRight w:val="0"/>
          <w:marTop w:val="0"/>
          <w:marBottom w:val="0"/>
          <w:divBdr>
            <w:top w:val="none" w:sz="0" w:space="0" w:color="auto"/>
            <w:left w:val="none" w:sz="0" w:space="0" w:color="auto"/>
            <w:bottom w:val="none" w:sz="0" w:space="0" w:color="auto"/>
            <w:right w:val="none" w:sz="0" w:space="0" w:color="auto"/>
          </w:divBdr>
          <w:divsChild>
            <w:div w:id="560482727">
              <w:marLeft w:val="0"/>
              <w:marRight w:val="0"/>
              <w:marTop w:val="0"/>
              <w:marBottom w:val="0"/>
              <w:divBdr>
                <w:top w:val="none" w:sz="0" w:space="0" w:color="auto"/>
                <w:left w:val="none" w:sz="0" w:space="0" w:color="auto"/>
                <w:bottom w:val="none" w:sz="0" w:space="0" w:color="auto"/>
                <w:right w:val="none" w:sz="0" w:space="0" w:color="auto"/>
              </w:divBdr>
            </w:div>
          </w:divsChild>
        </w:div>
        <w:div w:id="953558842">
          <w:marLeft w:val="0"/>
          <w:marRight w:val="0"/>
          <w:marTop w:val="0"/>
          <w:marBottom w:val="0"/>
          <w:divBdr>
            <w:top w:val="none" w:sz="0" w:space="0" w:color="auto"/>
            <w:left w:val="none" w:sz="0" w:space="0" w:color="auto"/>
            <w:bottom w:val="none" w:sz="0" w:space="0" w:color="auto"/>
            <w:right w:val="none" w:sz="0" w:space="0" w:color="auto"/>
          </w:divBdr>
          <w:divsChild>
            <w:div w:id="1084376300">
              <w:marLeft w:val="0"/>
              <w:marRight w:val="0"/>
              <w:marTop w:val="0"/>
              <w:marBottom w:val="0"/>
              <w:divBdr>
                <w:top w:val="none" w:sz="0" w:space="0" w:color="auto"/>
                <w:left w:val="none" w:sz="0" w:space="0" w:color="auto"/>
                <w:bottom w:val="none" w:sz="0" w:space="0" w:color="auto"/>
                <w:right w:val="none" w:sz="0" w:space="0" w:color="auto"/>
              </w:divBdr>
            </w:div>
          </w:divsChild>
        </w:div>
        <w:div w:id="954097461">
          <w:marLeft w:val="0"/>
          <w:marRight w:val="0"/>
          <w:marTop w:val="0"/>
          <w:marBottom w:val="0"/>
          <w:divBdr>
            <w:top w:val="none" w:sz="0" w:space="0" w:color="auto"/>
            <w:left w:val="none" w:sz="0" w:space="0" w:color="auto"/>
            <w:bottom w:val="none" w:sz="0" w:space="0" w:color="auto"/>
            <w:right w:val="none" w:sz="0" w:space="0" w:color="auto"/>
          </w:divBdr>
          <w:divsChild>
            <w:div w:id="739715680">
              <w:marLeft w:val="0"/>
              <w:marRight w:val="0"/>
              <w:marTop w:val="0"/>
              <w:marBottom w:val="0"/>
              <w:divBdr>
                <w:top w:val="none" w:sz="0" w:space="0" w:color="auto"/>
                <w:left w:val="none" w:sz="0" w:space="0" w:color="auto"/>
                <w:bottom w:val="none" w:sz="0" w:space="0" w:color="auto"/>
                <w:right w:val="none" w:sz="0" w:space="0" w:color="auto"/>
              </w:divBdr>
            </w:div>
          </w:divsChild>
        </w:div>
        <w:div w:id="968170843">
          <w:marLeft w:val="0"/>
          <w:marRight w:val="0"/>
          <w:marTop w:val="0"/>
          <w:marBottom w:val="0"/>
          <w:divBdr>
            <w:top w:val="none" w:sz="0" w:space="0" w:color="auto"/>
            <w:left w:val="none" w:sz="0" w:space="0" w:color="auto"/>
            <w:bottom w:val="none" w:sz="0" w:space="0" w:color="auto"/>
            <w:right w:val="none" w:sz="0" w:space="0" w:color="auto"/>
          </w:divBdr>
          <w:divsChild>
            <w:div w:id="1290741504">
              <w:marLeft w:val="0"/>
              <w:marRight w:val="0"/>
              <w:marTop w:val="0"/>
              <w:marBottom w:val="0"/>
              <w:divBdr>
                <w:top w:val="none" w:sz="0" w:space="0" w:color="auto"/>
                <w:left w:val="none" w:sz="0" w:space="0" w:color="auto"/>
                <w:bottom w:val="none" w:sz="0" w:space="0" w:color="auto"/>
                <w:right w:val="none" w:sz="0" w:space="0" w:color="auto"/>
              </w:divBdr>
            </w:div>
          </w:divsChild>
        </w:div>
        <w:div w:id="993026128">
          <w:marLeft w:val="0"/>
          <w:marRight w:val="0"/>
          <w:marTop w:val="0"/>
          <w:marBottom w:val="0"/>
          <w:divBdr>
            <w:top w:val="none" w:sz="0" w:space="0" w:color="auto"/>
            <w:left w:val="none" w:sz="0" w:space="0" w:color="auto"/>
            <w:bottom w:val="none" w:sz="0" w:space="0" w:color="auto"/>
            <w:right w:val="none" w:sz="0" w:space="0" w:color="auto"/>
          </w:divBdr>
          <w:divsChild>
            <w:div w:id="371417276">
              <w:marLeft w:val="0"/>
              <w:marRight w:val="0"/>
              <w:marTop w:val="0"/>
              <w:marBottom w:val="0"/>
              <w:divBdr>
                <w:top w:val="none" w:sz="0" w:space="0" w:color="auto"/>
                <w:left w:val="none" w:sz="0" w:space="0" w:color="auto"/>
                <w:bottom w:val="none" w:sz="0" w:space="0" w:color="auto"/>
                <w:right w:val="none" w:sz="0" w:space="0" w:color="auto"/>
              </w:divBdr>
            </w:div>
          </w:divsChild>
        </w:div>
        <w:div w:id="1221483702">
          <w:marLeft w:val="0"/>
          <w:marRight w:val="0"/>
          <w:marTop w:val="0"/>
          <w:marBottom w:val="0"/>
          <w:divBdr>
            <w:top w:val="none" w:sz="0" w:space="0" w:color="auto"/>
            <w:left w:val="none" w:sz="0" w:space="0" w:color="auto"/>
            <w:bottom w:val="none" w:sz="0" w:space="0" w:color="auto"/>
            <w:right w:val="none" w:sz="0" w:space="0" w:color="auto"/>
          </w:divBdr>
          <w:divsChild>
            <w:div w:id="1728795732">
              <w:marLeft w:val="0"/>
              <w:marRight w:val="0"/>
              <w:marTop w:val="0"/>
              <w:marBottom w:val="0"/>
              <w:divBdr>
                <w:top w:val="none" w:sz="0" w:space="0" w:color="auto"/>
                <w:left w:val="none" w:sz="0" w:space="0" w:color="auto"/>
                <w:bottom w:val="none" w:sz="0" w:space="0" w:color="auto"/>
                <w:right w:val="none" w:sz="0" w:space="0" w:color="auto"/>
              </w:divBdr>
            </w:div>
          </w:divsChild>
        </w:div>
        <w:div w:id="1230455877">
          <w:marLeft w:val="0"/>
          <w:marRight w:val="0"/>
          <w:marTop w:val="0"/>
          <w:marBottom w:val="0"/>
          <w:divBdr>
            <w:top w:val="none" w:sz="0" w:space="0" w:color="auto"/>
            <w:left w:val="none" w:sz="0" w:space="0" w:color="auto"/>
            <w:bottom w:val="none" w:sz="0" w:space="0" w:color="auto"/>
            <w:right w:val="none" w:sz="0" w:space="0" w:color="auto"/>
          </w:divBdr>
          <w:divsChild>
            <w:div w:id="508061414">
              <w:marLeft w:val="0"/>
              <w:marRight w:val="0"/>
              <w:marTop w:val="0"/>
              <w:marBottom w:val="0"/>
              <w:divBdr>
                <w:top w:val="none" w:sz="0" w:space="0" w:color="auto"/>
                <w:left w:val="none" w:sz="0" w:space="0" w:color="auto"/>
                <w:bottom w:val="none" w:sz="0" w:space="0" w:color="auto"/>
                <w:right w:val="none" w:sz="0" w:space="0" w:color="auto"/>
              </w:divBdr>
            </w:div>
            <w:div w:id="515853116">
              <w:marLeft w:val="0"/>
              <w:marRight w:val="0"/>
              <w:marTop w:val="0"/>
              <w:marBottom w:val="0"/>
              <w:divBdr>
                <w:top w:val="none" w:sz="0" w:space="0" w:color="auto"/>
                <w:left w:val="none" w:sz="0" w:space="0" w:color="auto"/>
                <w:bottom w:val="none" w:sz="0" w:space="0" w:color="auto"/>
                <w:right w:val="none" w:sz="0" w:space="0" w:color="auto"/>
              </w:divBdr>
            </w:div>
            <w:div w:id="1400522243">
              <w:marLeft w:val="0"/>
              <w:marRight w:val="0"/>
              <w:marTop w:val="0"/>
              <w:marBottom w:val="0"/>
              <w:divBdr>
                <w:top w:val="none" w:sz="0" w:space="0" w:color="auto"/>
                <w:left w:val="none" w:sz="0" w:space="0" w:color="auto"/>
                <w:bottom w:val="none" w:sz="0" w:space="0" w:color="auto"/>
                <w:right w:val="none" w:sz="0" w:space="0" w:color="auto"/>
              </w:divBdr>
            </w:div>
            <w:div w:id="1466118470">
              <w:marLeft w:val="0"/>
              <w:marRight w:val="0"/>
              <w:marTop w:val="0"/>
              <w:marBottom w:val="0"/>
              <w:divBdr>
                <w:top w:val="none" w:sz="0" w:space="0" w:color="auto"/>
                <w:left w:val="none" w:sz="0" w:space="0" w:color="auto"/>
                <w:bottom w:val="none" w:sz="0" w:space="0" w:color="auto"/>
                <w:right w:val="none" w:sz="0" w:space="0" w:color="auto"/>
              </w:divBdr>
            </w:div>
            <w:div w:id="1496919269">
              <w:marLeft w:val="0"/>
              <w:marRight w:val="0"/>
              <w:marTop w:val="0"/>
              <w:marBottom w:val="0"/>
              <w:divBdr>
                <w:top w:val="none" w:sz="0" w:space="0" w:color="auto"/>
                <w:left w:val="none" w:sz="0" w:space="0" w:color="auto"/>
                <w:bottom w:val="none" w:sz="0" w:space="0" w:color="auto"/>
                <w:right w:val="none" w:sz="0" w:space="0" w:color="auto"/>
              </w:divBdr>
            </w:div>
            <w:div w:id="1690527061">
              <w:marLeft w:val="0"/>
              <w:marRight w:val="0"/>
              <w:marTop w:val="0"/>
              <w:marBottom w:val="0"/>
              <w:divBdr>
                <w:top w:val="none" w:sz="0" w:space="0" w:color="auto"/>
                <w:left w:val="none" w:sz="0" w:space="0" w:color="auto"/>
                <w:bottom w:val="none" w:sz="0" w:space="0" w:color="auto"/>
                <w:right w:val="none" w:sz="0" w:space="0" w:color="auto"/>
              </w:divBdr>
            </w:div>
            <w:div w:id="1735658789">
              <w:marLeft w:val="0"/>
              <w:marRight w:val="0"/>
              <w:marTop w:val="0"/>
              <w:marBottom w:val="0"/>
              <w:divBdr>
                <w:top w:val="none" w:sz="0" w:space="0" w:color="auto"/>
                <w:left w:val="none" w:sz="0" w:space="0" w:color="auto"/>
                <w:bottom w:val="none" w:sz="0" w:space="0" w:color="auto"/>
                <w:right w:val="none" w:sz="0" w:space="0" w:color="auto"/>
              </w:divBdr>
            </w:div>
            <w:div w:id="1822848428">
              <w:marLeft w:val="0"/>
              <w:marRight w:val="0"/>
              <w:marTop w:val="0"/>
              <w:marBottom w:val="0"/>
              <w:divBdr>
                <w:top w:val="none" w:sz="0" w:space="0" w:color="auto"/>
                <w:left w:val="none" w:sz="0" w:space="0" w:color="auto"/>
                <w:bottom w:val="none" w:sz="0" w:space="0" w:color="auto"/>
                <w:right w:val="none" w:sz="0" w:space="0" w:color="auto"/>
              </w:divBdr>
            </w:div>
            <w:div w:id="1885362655">
              <w:marLeft w:val="0"/>
              <w:marRight w:val="0"/>
              <w:marTop w:val="0"/>
              <w:marBottom w:val="0"/>
              <w:divBdr>
                <w:top w:val="none" w:sz="0" w:space="0" w:color="auto"/>
                <w:left w:val="none" w:sz="0" w:space="0" w:color="auto"/>
                <w:bottom w:val="none" w:sz="0" w:space="0" w:color="auto"/>
                <w:right w:val="none" w:sz="0" w:space="0" w:color="auto"/>
              </w:divBdr>
            </w:div>
          </w:divsChild>
        </w:div>
        <w:div w:id="1268468310">
          <w:marLeft w:val="0"/>
          <w:marRight w:val="0"/>
          <w:marTop w:val="0"/>
          <w:marBottom w:val="0"/>
          <w:divBdr>
            <w:top w:val="none" w:sz="0" w:space="0" w:color="auto"/>
            <w:left w:val="none" w:sz="0" w:space="0" w:color="auto"/>
            <w:bottom w:val="none" w:sz="0" w:space="0" w:color="auto"/>
            <w:right w:val="none" w:sz="0" w:space="0" w:color="auto"/>
          </w:divBdr>
          <w:divsChild>
            <w:div w:id="514265328">
              <w:marLeft w:val="0"/>
              <w:marRight w:val="0"/>
              <w:marTop w:val="0"/>
              <w:marBottom w:val="0"/>
              <w:divBdr>
                <w:top w:val="none" w:sz="0" w:space="0" w:color="auto"/>
                <w:left w:val="none" w:sz="0" w:space="0" w:color="auto"/>
                <w:bottom w:val="none" w:sz="0" w:space="0" w:color="auto"/>
                <w:right w:val="none" w:sz="0" w:space="0" w:color="auto"/>
              </w:divBdr>
            </w:div>
          </w:divsChild>
        </w:div>
        <w:div w:id="1271006274">
          <w:marLeft w:val="0"/>
          <w:marRight w:val="0"/>
          <w:marTop w:val="0"/>
          <w:marBottom w:val="0"/>
          <w:divBdr>
            <w:top w:val="none" w:sz="0" w:space="0" w:color="auto"/>
            <w:left w:val="none" w:sz="0" w:space="0" w:color="auto"/>
            <w:bottom w:val="none" w:sz="0" w:space="0" w:color="auto"/>
            <w:right w:val="none" w:sz="0" w:space="0" w:color="auto"/>
          </w:divBdr>
          <w:divsChild>
            <w:div w:id="529877112">
              <w:marLeft w:val="0"/>
              <w:marRight w:val="0"/>
              <w:marTop w:val="0"/>
              <w:marBottom w:val="0"/>
              <w:divBdr>
                <w:top w:val="none" w:sz="0" w:space="0" w:color="auto"/>
                <w:left w:val="none" w:sz="0" w:space="0" w:color="auto"/>
                <w:bottom w:val="none" w:sz="0" w:space="0" w:color="auto"/>
                <w:right w:val="none" w:sz="0" w:space="0" w:color="auto"/>
              </w:divBdr>
            </w:div>
          </w:divsChild>
        </w:div>
        <w:div w:id="1356345013">
          <w:marLeft w:val="0"/>
          <w:marRight w:val="0"/>
          <w:marTop w:val="0"/>
          <w:marBottom w:val="0"/>
          <w:divBdr>
            <w:top w:val="none" w:sz="0" w:space="0" w:color="auto"/>
            <w:left w:val="none" w:sz="0" w:space="0" w:color="auto"/>
            <w:bottom w:val="none" w:sz="0" w:space="0" w:color="auto"/>
            <w:right w:val="none" w:sz="0" w:space="0" w:color="auto"/>
          </w:divBdr>
          <w:divsChild>
            <w:div w:id="1486046445">
              <w:marLeft w:val="0"/>
              <w:marRight w:val="0"/>
              <w:marTop w:val="0"/>
              <w:marBottom w:val="0"/>
              <w:divBdr>
                <w:top w:val="none" w:sz="0" w:space="0" w:color="auto"/>
                <w:left w:val="none" w:sz="0" w:space="0" w:color="auto"/>
                <w:bottom w:val="none" w:sz="0" w:space="0" w:color="auto"/>
                <w:right w:val="none" w:sz="0" w:space="0" w:color="auto"/>
              </w:divBdr>
            </w:div>
          </w:divsChild>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333947338">
              <w:marLeft w:val="0"/>
              <w:marRight w:val="0"/>
              <w:marTop w:val="0"/>
              <w:marBottom w:val="0"/>
              <w:divBdr>
                <w:top w:val="none" w:sz="0" w:space="0" w:color="auto"/>
                <w:left w:val="none" w:sz="0" w:space="0" w:color="auto"/>
                <w:bottom w:val="none" w:sz="0" w:space="0" w:color="auto"/>
                <w:right w:val="none" w:sz="0" w:space="0" w:color="auto"/>
              </w:divBdr>
            </w:div>
          </w:divsChild>
        </w:div>
        <w:div w:id="1463840349">
          <w:marLeft w:val="0"/>
          <w:marRight w:val="0"/>
          <w:marTop w:val="0"/>
          <w:marBottom w:val="0"/>
          <w:divBdr>
            <w:top w:val="none" w:sz="0" w:space="0" w:color="auto"/>
            <w:left w:val="none" w:sz="0" w:space="0" w:color="auto"/>
            <w:bottom w:val="none" w:sz="0" w:space="0" w:color="auto"/>
            <w:right w:val="none" w:sz="0" w:space="0" w:color="auto"/>
          </w:divBdr>
          <w:divsChild>
            <w:div w:id="1335063633">
              <w:marLeft w:val="0"/>
              <w:marRight w:val="0"/>
              <w:marTop w:val="0"/>
              <w:marBottom w:val="0"/>
              <w:divBdr>
                <w:top w:val="none" w:sz="0" w:space="0" w:color="auto"/>
                <w:left w:val="none" w:sz="0" w:space="0" w:color="auto"/>
                <w:bottom w:val="none" w:sz="0" w:space="0" w:color="auto"/>
                <w:right w:val="none" w:sz="0" w:space="0" w:color="auto"/>
              </w:divBdr>
            </w:div>
            <w:div w:id="1840346272">
              <w:marLeft w:val="0"/>
              <w:marRight w:val="0"/>
              <w:marTop w:val="0"/>
              <w:marBottom w:val="0"/>
              <w:divBdr>
                <w:top w:val="none" w:sz="0" w:space="0" w:color="auto"/>
                <w:left w:val="none" w:sz="0" w:space="0" w:color="auto"/>
                <w:bottom w:val="none" w:sz="0" w:space="0" w:color="auto"/>
                <w:right w:val="none" w:sz="0" w:space="0" w:color="auto"/>
              </w:divBdr>
            </w:div>
          </w:divsChild>
        </w:div>
        <w:div w:id="1469080734">
          <w:marLeft w:val="0"/>
          <w:marRight w:val="0"/>
          <w:marTop w:val="0"/>
          <w:marBottom w:val="0"/>
          <w:divBdr>
            <w:top w:val="none" w:sz="0" w:space="0" w:color="auto"/>
            <w:left w:val="none" w:sz="0" w:space="0" w:color="auto"/>
            <w:bottom w:val="none" w:sz="0" w:space="0" w:color="auto"/>
            <w:right w:val="none" w:sz="0" w:space="0" w:color="auto"/>
          </w:divBdr>
          <w:divsChild>
            <w:div w:id="149906555">
              <w:marLeft w:val="0"/>
              <w:marRight w:val="0"/>
              <w:marTop w:val="0"/>
              <w:marBottom w:val="0"/>
              <w:divBdr>
                <w:top w:val="none" w:sz="0" w:space="0" w:color="auto"/>
                <w:left w:val="none" w:sz="0" w:space="0" w:color="auto"/>
                <w:bottom w:val="none" w:sz="0" w:space="0" w:color="auto"/>
                <w:right w:val="none" w:sz="0" w:space="0" w:color="auto"/>
              </w:divBdr>
            </w:div>
          </w:divsChild>
        </w:div>
        <w:div w:id="1495490280">
          <w:marLeft w:val="0"/>
          <w:marRight w:val="0"/>
          <w:marTop w:val="0"/>
          <w:marBottom w:val="0"/>
          <w:divBdr>
            <w:top w:val="none" w:sz="0" w:space="0" w:color="auto"/>
            <w:left w:val="none" w:sz="0" w:space="0" w:color="auto"/>
            <w:bottom w:val="none" w:sz="0" w:space="0" w:color="auto"/>
            <w:right w:val="none" w:sz="0" w:space="0" w:color="auto"/>
          </w:divBdr>
          <w:divsChild>
            <w:div w:id="1500390221">
              <w:marLeft w:val="0"/>
              <w:marRight w:val="0"/>
              <w:marTop w:val="0"/>
              <w:marBottom w:val="0"/>
              <w:divBdr>
                <w:top w:val="none" w:sz="0" w:space="0" w:color="auto"/>
                <w:left w:val="none" w:sz="0" w:space="0" w:color="auto"/>
                <w:bottom w:val="none" w:sz="0" w:space="0" w:color="auto"/>
                <w:right w:val="none" w:sz="0" w:space="0" w:color="auto"/>
              </w:divBdr>
            </w:div>
          </w:divsChild>
        </w:div>
        <w:div w:id="1536112439">
          <w:marLeft w:val="0"/>
          <w:marRight w:val="0"/>
          <w:marTop w:val="0"/>
          <w:marBottom w:val="0"/>
          <w:divBdr>
            <w:top w:val="none" w:sz="0" w:space="0" w:color="auto"/>
            <w:left w:val="none" w:sz="0" w:space="0" w:color="auto"/>
            <w:bottom w:val="none" w:sz="0" w:space="0" w:color="auto"/>
            <w:right w:val="none" w:sz="0" w:space="0" w:color="auto"/>
          </w:divBdr>
          <w:divsChild>
            <w:div w:id="1913616131">
              <w:marLeft w:val="0"/>
              <w:marRight w:val="0"/>
              <w:marTop w:val="0"/>
              <w:marBottom w:val="0"/>
              <w:divBdr>
                <w:top w:val="none" w:sz="0" w:space="0" w:color="auto"/>
                <w:left w:val="none" w:sz="0" w:space="0" w:color="auto"/>
                <w:bottom w:val="none" w:sz="0" w:space="0" w:color="auto"/>
                <w:right w:val="none" w:sz="0" w:space="0" w:color="auto"/>
              </w:divBdr>
            </w:div>
          </w:divsChild>
        </w:div>
        <w:div w:id="1564752358">
          <w:marLeft w:val="0"/>
          <w:marRight w:val="0"/>
          <w:marTop w:val="0"/>
          <w:marBottom w:val="0"/>
          <w:divBdr>
            <w:top w:val="none" w:sz="0" w:space="0" w:color="auto"/>
            <w:left w:val="none" w:sz="0" w:space="0" w:color="auto"/>
            <w:bottom w:val="none" w:sz="0" w:space="0" w:color="auto"/>
            <w:right w:val="none" w:sz="0" w:space="0" w:color="auto"/>
          </w:divBdr>
          <w:divsChild>
            <w:div w:id="1690990055">
              <w:marLeft w:val="0"/>
              <w:marRight w:val="0"/>
              <w:marTop w:val="0"/>
              <w:marBottom w:val="0"/>
              <w:divBdr>
                <w:top w:val="none" w:sz="0" w:space="0" w:color="auto"/>
                <w:left w:val="none" w:sz="0" w:space="0" w:color="auto"/>
                <w:bottom w:val="none" w:sz="0" w:space="0" w:color="auto"/>
                <w:right w:val="none" w:sz="0" w:space="0" w:color="auto"/>
              </w:divBdr>
            </w:div>
          </w:divsChild>
        </w:div>
        <w:div w:id="1569731112">
          <w:marLeft w:val="0"/>
          <w:marRight w:val="0"/>
          <w:marTop w:val="0"/>
          <w:marBottom w:val="0"/>
          <w:divBdr>
            <w:top w:val="none" w:sz="0" w:space="0" w:color="auto"/>
            <w:left w:val="none" w:sz="0" w:space="0" w:color="auto"/>
            <w:bottom w:val="none" w:sz="0" w:space="0" w:color="auto"/>
            <w:right w:val="none" w:sz="0" w:space="0" w:color="auto"/>
          </w:divBdr>
          <w:divsChild>
            <w:div w:id="847914269">
              <w:marLeft w:val="0"/>
              <w:marRight w:val="0"/>
              <w:marTop w:val="0"/>
              <w:marBottom w:val="0"/>
              <w:divBdr>
                <w:top w:val="none" w:sz="0" w:space="0" w:color="auto"/>
                <w:left w:val="none" w:sz="0" w:space="0" w:color="auto"/>
                <w:bottom w:val="none" w:sz="0" w:space="0" w:color="auto"/>
                <w:right w:val="none" w:sz="0" w:space="0" w:color="auto"/>
              </w:divBdr>
            </w:div>
            <w:div w:id="906451549">
              <w:marLeft w:val="0"/>
              <w:marRight w:val="0"/>
              <w:marTop w:val="0"/>
              <w:marBottom w:val="0"/>
              <w:divBdr>
                <w:top w:val="none" w:sz="0" w:space="0" w:color="auto"/>
                <w:left w:val="none" w:sz="0" w:space="0" w:color="auto"/>
                <w:bottom w:val="none" w:sz="0" w:space="0" w:color="auto"/>
                <w:right w:val="none" w:sz="0" w:space="0" w:color="auto"/>
              </w:divBdr>
            </w:div>
            <w:div w:id="1322855665">
              <w:marLeft w:val="0"/>
              <w:marRight w:val="0"/>
              <w:marTop w:val="0"/>
              <w:marBottom w:val="0"/>
              <w:divBdr>
                <w:top w:val="none" w:sz="0" w:space="0" w:color="auto"/>
                <w:left w:val="none" w:sz="0" w:space="0" w:color="auto"/>
                <w:bottom w:val="none" w:sz="0" w:space="0" w:color="auto"/>
                <w:right w:val="none" w:sz="0" w:space="0" w:color="auto"/>
              </w:divBdr>
            </w:div>
          </w:divsChild>
        </w:div>
        <w:div w:id="1646084695">
          <w:marLeft w:val="0"/>
          <w:marRight w:val="0"/>
          <w:marTop w:val="0"/>
          <w:marBottom w:val="0"/>
          <w:divBdr>
            <w:top w:val="none" w:sz="0" w:space="0" w:color="auto"/>
            <w:left w:val="none" w:sz="0" w:space="0" w:color="auto"/>
            <w:bottom w:val="none" w:sz="0" w:space="0" w:color="auto"/>
            <w:right w:val="none" w:sz="0" w:space="0" w:color="auto"/>
          </w:divBdr>
          <w:divsChild>
            <w:div w:id="2129084813">
              <w:marLeft w:val="0"/>
              <w:marRight w:val="0"/>
              <w:marTop w:val="0"/>
              <w:marBottom w:val="0"/>
              <w:divBdr>
                <w:top w:val="none" w:sz="0" w:space="0" w:color="auto"/>
                <w:left w:val="none" w:sz="0" w:space="0" w:color="auto"/>
                <w:bottom w:val="none" w:sz="0" w:space="0" w:color="auto"/>
                <w:right w:val="none" w:sz="0" w:space="0" w:color="auto"/>
              </w:divBdr>
            </w:div>
          </w:divsChild>
        </w:div>
        <w:div w:id="1662469157">
          <w:marLeft w:val="0"/>
          <w:marRight w:val="0"/>
          <w:marTop w:val="0"/>
          <w:marBottom w:val="0"/>
          <w:divBdr>
            <w:top w:val="none" w:sz="0" w:space="0" w:color="auto"/>
            <w:left w:val="none" w:sz="0" w:space="0" w:color="auto"/>
            <w:bottom w:val="none" w:sz="0" w:space="0" w:color="auto"/>
            <w:right w:val="none" w:sz="0" w:space="0" w:color="auto"/>
          </w:divBdr>
          <w:divsChild>
            <w:div w:id="45030506">
              <w:marLeft w:val="0"/>
              <w:marRight w:val="0"/>
              <w:marTop w:val="0"/>
              <w:marBottom w:val="0"/>
              <w:divBdr>
                <w:top w:val="none" w:sz="0" w:space="0" w:color="auto"/>
                <w:left w:val="none" w:sz="0" w:space="0" w:color="auto"/>
                <w:bottom w:val="none" w:sz="0" w:space="0" w:color="auto"/>
                <w:right w:val="none" w:sz="0" w:space="0" w:color="auto"/>
              </w:divBdr>
            </w:div>
            <w:div w:id="749624686">
              <w:marLeft w:val="0"/>
              <w:marRight w:val="0"/>
              <w:marTop w:val="0"/>
              <w:marBottom w:val="0"/>
              <w:divBdr>
                <w:top w:val="none" w:sz="0" w:space="0" w:color="auto"/>
                <w:left w:val="none" w:sz="0" w:space="0" w:color="auto"/>
                <w:bottom w:val="none" w:sz="0" w:space="0" w:color="auto"/>
                <w:right w:val="none" w:sz="0" w:space="0" w:color="auto"/>
              </w:divBdr>
            </w:div>
          </w:divsChild>
        </w:div>
        <w:div w:id="1669752379">
          <w:marLeft w:val="0"/>
          <w:marRight w:val="0"/>
          <w:marTop w:val="0"/>
          <w:marBottom w:val="0"/>
          <w:divBdr>
            <w:top w:val="none" w:sz="0" w:space="0" w:color="auto"/>
            <w:left w:val="none" w:sz="0" w:space="0" w:color="auto"/>
            <w:bottom w:val="none" w:sz="0" w:space="0" w:color="auto"/>
            <w:right w:val="none" w:sz="0" w:space="0" w:color="auto"/>
          </w:divBdr>
          <w:divsChild>
            <w:div w:id="805003574">
              <w:marLeft w:val="0"/>
              <w:marRight w:val="0"/>
              <w:marTop w:val="0"/>
              <w:marBottom w:val="0"/>
              <w:divBdr>
                <w:top w:val="none" w:sz="0" w:space="0" w:color="auto"/>
                <w:left w:val="none" w:sz="0" w:space="0" w:color="auto"/>
                <w:bottom w:val="none" w:sz="0" w:space="0" w:color="auto"/>
                <w:right w:val="none" w:sz="0" w:space="0" w:color="auto"/>
              </w:divBdr>
            </w:div>
            <w:div w:id="1964771017">
              <w:marLeft w:val="0"/>
              <w:marRight w:val="0"/>
              <w:marTop w:val="0"/>
              <w:marBottom w:val="0"/>
              <w:divBdr>
                <w:top w:val="none" w:sz="0" w:space="0" w:color="auto"/>
                <w:left w:val="none" w:sz="0" w:space="0" w:color="auto"/>
                <w:bottom w:val="none" w:sz="0" w:space="0" w:color="auto"/>
                <w:right w:val="none" w:sz="0" w:space="0" w:color="auto"/>
              </w:divBdr>
            </w:div>
          </w:divsChild>
        </w:div>
        <w:div w:id="1683975961">
          <w:marLeft w:val="0"/>
          <w:marRight w:val="0"/>
          <w:marTop w:val="0"/>
          <w:marBottom w:val="0"/>
          <w:divBdr>
            <w:top w:val="none" w:sz="0" w:space="0" w:color="auto"/>
            <w:left w:val="none" w:sz="0" w:space="0" w:color="auto"/>
            <w:bottom w:val="none" w:sz="0" w:space="0" w:color="auto"/>
            <w:right w:val="none" w:sz="0" w:space="0" w:color="auto"/>
          </w:divBdr>
          <w:divsChild>
            <w:div w:id="389039805">
              <w:marLeft w:val="0"/>
              <w:marRight w:val="0"/>
              <w:marTop w:val="0"/>
              <w:marBottom w:val="0"/>
              <w:divBdr>
                <w:top w:val="none" w:sz="0" w:space="0" w:color="auto"/>
                <w:left w:val="none" w:sz="0" w:space="0" w:color="auto"/>
                <w:bottom w:val="none" w:sz="0" w:space="0" w:color="auto"/>
                <w:right w:val="none" w:sz="0" w:space="0" w:color="auto"/>
              </w:divBdr>
            </w:div>
            <w:div w:id="1280066976">
              <w:marLeft w:val="0"/>
              <w:marRight w:val="0"/>
              <w:marTop w:val="0"/>
              <w:marBottom w:val="0"/>
              <w:divBdr>
                <w:top w:val="none" w:sz="0" w:space="0" w:color="auto"/>
                <w:left w:val="none" w:sz="0" w:space="0" w:color="auto"/>
                <w:bottom w:val="none" w:sz="0" w:space="0" w:color="auto"/>
                <w:right w:val="none" w:sz="0" w:space="0" w:color="auto"/>
              </w:divBdr>
            </w:div>
          </w:divsChild>
        </w:div>
        <w:div w:id="1705516233">
          <w:marLeft w:val="0"/>
          <w:marRight w:val="0"/>
          <w:marTop w:val="0"/>
          <w:marBottom w:val="0"/>
          <w:divBdr>
            <w:top w:val="none" w:sz="0" w:space="0" w:color="auto"/>
            <w:left w:val="none" w:sz="0" w:space="0" w:color="auto"/>
            <w:bottom w:val="none" w:sz="0" w:space="0" w:color="auto"/>
            <w:right w:val="none" w:sz="0" w:space="0" w:color="auto"/>
          </w:divBdr>
          <w:divsChild>
            <w:div w:id="79063040">
              <w:marLeft w:val="0"/>
              <w:marRight w:val="0"/>
              <w:marTop w:val="0"/>
              <w:marBottom w:val="0"/>
              <w:divBdr>
                <w:top w:val="none" w:sz="0" w:space="0" w:color="auto"/>
                <w:left w:val="none" w:sz="0" w:space="0" w:color="auto"/>
                <w:bottom w:val="none" w:sz="0" w:space="0" w:color="auto"/>
                <w:right w:val="none" w:sz="0" w:space="0" w:color="auto"/>
              </w:divBdr>
            </w:div>
            <w:div w:id="160043720">
              <w:marLeft w:val="0"/>
              <w:marRight w:val="0"/>
              <w:marTop w:val="0"/>
              <w:marBottom w:val="0"/>
              <w:divBdr>
                <w:top w:val="none" w:sz="0" w:space="0" w:color="auto"/>
                <w:left w:val="none" w:sz="0" w:space="0" w:color="auto"/>
                <w:bottom w:val="none" w:sz="0" w:space="0" w:color="auto"/>
                <w:right w:val="none" w:sz="0" w:space="0" w:color="auto"/>
              </w:divBdr>
            </w:div>
            <w:div w:id="1844929002">
              <w:marLeft w:val="0"/>
              <w:marRight w:val="0"/>
              <w:marTop w:val="0"/>
              <w:marBottom w:val="0"/>
              <w:divBdr>
                <w:top w:val="none" w:sz="0" w:space="0" w:color="auto"/>
                <w:left w:val="none" w:sz="0" w:space="0" w:color="auto"/>
                <w:bottom w:val="none" w:sz="0" w:space="0" w:color="auto"/>
                <w:right w:val="none" w:sz="0" w:space="0" w:color="auto"/>
              </w:divBdr>
            </w:div>
          </w:divsChild>
        </w:div>
        <w:div w:id="1721906334">
          <w:marLeft w:val="0"/>
          <w:marRight w:val="0"/>
          <w:marTop w:val="0"/>
          <w:marBottom w:val="0"/>
          <w:divBdr>
            <w:top w:val="none" w:sz="0" w:space="0" w:color="auto"/>
            <w:left w:val="none" w:sz="0" w:space="0" w:color="auto"/>
            <w:bottom w:val="none" w:sz="0" w:space="0" w:color="auto"/>
            <w:right w:val="none" w:sz="0" w:space="0" w:color="auto"/>
          </w:divBdr>
          <w:divsChild>
            <w:div w:id="757214934">
              <w:marLeft w:val="0"/>
              <w:marRight w:val="0"/>
              <w:marTop w:val="0"/>
              <w:marBottom w:val="0"/>
              <w:divBdr>
                <w:top w:val="none" w:sz="0" w:space="0" w:color="auto"/>
                <w:left w:val="none" w:sz="0" w:space="0" w:color="auto"/>
                <w:bottom w:val="none" w:sz="0" w:space="0" w:color="auto"/>
                <w:right w:val="none" w:sz="0" w:space="0" w:color="auto"/>
              </w:divBdr>
            </w:div>
          </w:divsChild>
        </w:div>
        <w:div w:id="1732461604">
          <w:marLeft w:val="0"/>
          <w:marRight w:val="0"/>
          <w:marTop w:val="0"/>
          <w:marBottom w:val="0"/>
          <w:divBdr>
            <w:top w:val="none" w:sz="0" w:space="0" w:color="auto"/>
            <w:left w:val="none" w:sz="0" w:space="0" w:color="auto"/>
            <w:bottom w:val="none" w:sz="0" w:space="0" w:color="auto"/>
            <w:right w:val="none" w:sz="0" w:space="0" w:color="auto"/>
          </w:divBdr>
          <w:divsChild>
            <w:div w:id="562718595">
              <w:marLeft w:val="0"/>
              <w:marRight w:val="0"/>
              <w:marTop w:val="0"/>
              <w:marBottom w:val="0"/>
              <w:divBdr>
                <w:top w:val="none" w:sz="0" w:space="0" w:color="auto"/>
                <w:left w:val="none" w:sz="0" w:space="0" w:color="auto"/>
                <w:bottom w:val="none" w:sz="0" w:space="0" w:color="auto"/>
                <w:right w:val="none" w:sz="0" w:space="0" w:color="auto"/>
              </w:divBdr>
            </w:div>
            <w:div w:id="787549930">
              <w:marLeft w:val="0"/>
              <w:marRight w:val="0"/>
              <w:marTop w:val="0"/>
              <w:marBottom w:val="0"/>
              <w:divBdr>
                <w:top w:val="none" w:sz="0" w:space="0" w:color="auto"/>
                <w:left w:val="none" w:sz="0" w:space="0" w:color="auto"/>
                <w:bottom w:val="none" w:sz="0" w:space="0" w:color="auto"/>
                <w:right w:val="none" w:sz="0" w:space="0" w:color="auto"/>
              </w:divBdr>
            </w:div>
            <w:div w:id="882256605">
              <w:marLeft w:val="0"/>
              <w:marRight w:val="0"/>
              <w:marTop w:val="0"/>
              <w:marBottom w:val="0"/>
              <w:divBdr>
                <w:top w:val="none" w:sz="0" w:space="0" w:color="auto"/>
                <w:left w:val="none" w:sz="0" w:space="0" w:color="auto"/>
                <w:bottom w:val="none" w:sz="0" w:space="0" w:color="auto"/>
                <w:right w:val="none" w:sz="0" w:space="0" w:color="auto"/>
              </w:divBdr>
            </w:div>
          </w:divsChild>
        </w:div>
        <w:div w:id="1735352830">
          <w:marLeft w:val="0"/>
          <w:marRight w:val="0"/>
          <w:marTop w:val="0"/>
          <w:marBottom w:val="0"/>
          <w:divBdr>
            <w:top w:val="none" w:sz="0" w:space="0" w:color="auto"/>
            <w:left w:val="none" w:sz="0" w:space="0" w:color="auto"/>
            <w:bottom w:val="none" w:sz="0" w:space="0" w:color="auto"/>
            <w:right w:val="none" w:sz="0" w:space="0" w:color="auto"/>
          </w:divBdr>
          <w:divsChild>
            <w:div w:id="1290824387">
              <w:marLeft w:val="0"/>
              <w:marRight w:val="0"/>
              <w:marTop w:val="0"/>
              <w:marBottom w:val="0"/>
              <w:divBdr>
                <w:top w:val="none" w:sz="0" w:space="0" w:color="auto"/>
                <w:left w:val="none" w:sz="0" w:space="0" w:color="auto"/>
                <w:bottom w:val="none" w:sz="0" w:space="0" w:color="auto"/>
                <w:right w:val="none" w:sz="0" w:space="0" w:color="auto"/>
              </w:divBdr>
            </w:div>
          </w:divsChild>
        </w:div>
        <w:div w:id="1810200251">
          <w:marLeft w:val="0"/>
          <w:marRight w:val="0"/>
          <w:marTop w:val="0"/>
          <w:marBottom w:val="0"/>
          <w:divBdr>
            <w:top w:val="none" w:sz="0" w:space="0" w:color="auto"/>
            <w:left w:val="none" w:sz="0" w:space="0" w:color="auto"/>
            <w:bottom w:val="none" w:sz="0" w:space="0" w:color="auto"/>
            <w:right w:val="none" w:sz="0" w:space="0" w:color="auto"/>
          </w:divBdr>
          <w:divsChild>
            <w:div w:id="1246841881">
              <w:marLeft w:val="0"/>
              <w:marRight w:val="0"/>
              <w:marTop w:val="0"/>
              <w:marBottom w:val="0"/>
              <w:divBdr>
                <w:top w:val="none" w:sz="0" w:space="0" w:color="auto"/>
                <w:left w:val="none" w:sz="0" w:space="0" w:color="auto"/>
                <w:bottom w:val="none" w:sz="0" w:space="0" w:color="auto"/>
                <w:right w:val="none" w:sz="0" w:space="0" w:color="auto"/>
              </w:divBdr>
            </w:div>
          </w:divsChild>
        </w:div>
        <w:div w:id="1866364146">
          <w:marLeft w:val="0"/>
          <w:marRight w:val="0"/>
          <w:marTop w:val="0"/>
          <w:marBottom w:val="0"/>
          <w:divBdr>
            <w:top w:val="none" w:sz="0" w:space="0" w:color="auto"/>
            <w:left w:val="none" w:sz="0" w:space="0" w:color="auto"/>
            <w:bottom w:val="none" w:sz="0" w:space="0" w:color="auto"/>
            <w:right w:val="none" w:sz="0" w:space="0" w:color="auto"/>
          </w:divBdr>
          <w:divsChild>
            <w:div w:id="1735203675">
              <w:marLeft w:val="0"/>
              <w:marRight w:val="0"/>
              <w:marTop w:val="0"/>
              <w:marBottom w:val="0"/>
              <w:divBdr>
                <w:top w:val="none" w:sz="0" w:space="0" w:color="auto"/>
                <w:left w:val="none" w:sz="0" w:space="0" w:color="auto"/>
                <w:bottom w:val="none" w:sz="0" w:space="0" w:color="auto"/>
                <w:right w:val="none" w:sz="0" w:space="0" w:color="auto"/>
              </w:divBdr>
            </w:div>
          </w:divsChild>
        </w:div>
        <w:div w:id="1927686260">
          <w:marLeft w:val="0"/>
          <w:marRight w:val="0"/>
          <w:marTop w:val="0"/>
          <w:marBottom w:val="0"/>
          <w:divBdr>
            <w:top w:val="none" w:sz="0" w:space="0" w:color="auto"/>
            <w:left w:val="none" w:sz="0" w:space="0" w:color="auto"/>
            <w:bottom w:val="none" w:sz="0" w:space="0" w:color="auto"/>
            <w:right w:val="none" w:sz="0" w:space="0" w:color="auto"/>
          </w:divBdr>
          <w:divsChild>
            <w:div w:id="2040201276">
              <w:marLeft w:val="0"/>
              <w:marRight w:val="0"/>
              <w:marTop w:val="0"/>
              <w:marBottom w:val="0"/>
              <w:divBdr>
                <w:top w:val="none" w:sz="0" w:space="0" w:color="auto"/>
                <w:left w:val="none" w:sz="0" w:space="0" w:color="auto"/>
                <w:bottom w:val="none" w:sz="0" w:space="0" w:color="auto"/>
                <w:right w:val="none" w:sz="0" w:space="0" w:color="auto"/>
              </w:divBdr>
            </w:div>
          </w:divsChild>
        </w:div>
        <w:div w:id="1934166335">
          <w:marLeft w:val="0"/>
          <w:marRight w:val="0"/>
          <w:marTop w:val="0"/>
          <w:marBottom w:val="0"/>
          <w:divBdr>
            <w:top w:val="none" w:sz="0" w:space="0" w:color="auto"/>
            <w:left w:val="none" w:sz="0" w:space="0" w:color="auto"/>
            <w:bottom w:val="none" w:sz="0" w:space="0" w:color="auto"/>
            <w:right w:val="none" w:sz="0" w:space="0" w:color="auto"/>
          </w:divBdr>
          <w:divsChild>
            <w:div w:id="109397537">
              <w:marLeft w:val="0"/>
              <w:marRight w:val="0"/>
              <w:marTop w:val="0"/>
              <w:marBottom w:val="0"/>
              <w:divBdr>
                <w:top w:val="none" w:sz="0" w:space="0" w:color="auto"/>
                <w:left w:val="none" w:sz="0" w:space="0" w:color="auto"/>
                <w:bottom w:val="none" w:sz="0" w:space="0" w:color="auto"/>
                <w:right w:val="none" w:sz="0" w:space="0" w:color="auto"/>
              </w:divBdr>
            </w:div>
            <w:div w:id="134835748">
              <w:marLeft w:val="0"/>
              <w:marRight w:val="0"/>
              <w:marTop w:val="0"/>
              <w:marBottom w:val="0"/>
              <w:divBdr>
                <w:top w:val="none" w:sz="0" w:space="0" w:color="auto"/>
                <w:left w:val="none" w:sz="0" w:space="0" w:color="auto"/>
                <w:bottom w:val="none" w:sz="0" w:space="0" w:color="auto"/>
                <w:right w:val="none" w:sz="0" w:space="0" w:color="auto"/>
              </w:divBdr>
            </w:div>
          </w:divsChild>
        </w:div>
        <w:div w:id="1983346537">
          <w:marLeft w:val="0"/>
          <w:marRight w:val="0"/>
          <w:marTop w:val="0"/>
          <w:marBottom w:val="0"/>
          <w:divBdr>
            <w:top w:val="none" w:sz="0" w:space="0" w:color="auto"/>
            <w:left w:val="none" w:sz="0" w:space="0" w:color="auto"/>
            <w:bottom w:val="none" w:sz="0" w:space="0" w:color="auto"/>
            <w:right w:val="none" w:sz="0" w:space="0" w:color="auto"/>
          </w:divBdr>
          <w:divsChild>
            <w:div w:id="958606879">
              <w:marLeft w:val="0"/>
              <w:marRight w:val="0"/>
              <w:marTop w:val="0"/>
              <w:marBottom w:val="0"/>
              <w:divBdr>
                <w:top w:val="none" w:sz="0" w:space="0" w:color="auto"/>
                <w:left w:val="none" w:sz="0" w:space="0" w:color="auto"/>
                <w:bottom w:val="none" w:sz="0" w:space="0" w:color="auto"/>
                <w:right w:val="none" w:sz="0" w:space="0" w:color="auto"/>
              </w:divBdr>
            </w:div>
            <w:div w:id="2105761331">
              <w:marLeft w:val="0"/>
              <w:marRight w:val="0"/>
              <w:marTop w:val="0"/>
              <w:marBottom w:val="0"/>
              <w:divBdr>
                <w:top w:val="none" w:sz="0" w:space="0" w:color="auto"/>
                <w:left w:val="none" w:sz="0" w:space="0" w:color="auto"/>
                <w:bottom w:val="none" w:sz="0" w:space="0" w:color="auto"/>
                <w:right w:val="none" w:sz="0" w:space="0" w:color="auto"/>
              </w:divBdr>
            </w:div>
          </w:divsChild>
        </w:div>
        <w:div w:id="1992369992">
          <w:marLeft w:val="0"/>
          <w:marRight w:val="0"/>
          <w:marTop w:val="0"/>
          <w:marBottom w:val="0"/>
          <w:divBdr>
            <w:top w:val="none" w:sz="0" w:space="0" w:color="auto"/>
            <w:left w:val="none" w:sz="0" w:space="0" w:color="auto"/>
            <w:bottom w:val="none" w:sz="0" w:space="0" w:color="auto"/>
            <w:right w:val="none" w:sz="0" w:space="0" w:color="auto"/>
          </w:divBdr>
          <w:divsChild>
            <w:div w:id="48656074">
              <w:marLeft w:val="0"/>
              <w:marRight w:val="0"/>
              <w:marTop w:val="0"/>
              <w:marBottom w:val="0"/>
              <w:divBdr>
                <w:top w:val="none" w:sz="0" w:space="0" w:color="auto"/>
                <w:left w:val="none" w:sz="0" w:space="0" w:color="auto"/>
                <w:bottom w:val="none" w:sz="0" w:space="0" w:color="auto"/>
                <w:right w:val="none" w:sz="0" w:space="0" w:color="auto"/>
              </w:divBdr>
            </w:div>
            <w:div w:id="238907131">
              <w:marLeft w:val="0"/>
              <w:marRight w:val="0"/>
              <w:marTop w:val="0"/>
              <w:marBottom w:val="0"/>
              <w:divBdr>
                <w:top w:val="none" w:sz="0" w:space="0" w:color="auto"/>
                <w:left w:val="none" w:sz="0" w:space="0" w:color="auto"/>
                <w:bottom w:val="none" w:sz="0" w:space="0" w:color="auto"/>
                <w:right w:val="none" w:sz="0" w:space="0" w:color="auto"/>
              </w:divBdr>
            </w:div>
            <w:div w:id="1053772254">
              <w:marLeft w:val="0"/>
              <w:marRight w:val="0"/>
              <w:marTop w:val="0"/>
              <w:marBottom w:val="0"/>
              <w:divBdr>
                <w:top w:val="none" w:sz="0" w:space="0" w:color="auto"/>
                <w:left w:val="none" w:sz="0" w:space="0" w:color="auto"/>
                <w:bottom w:val="none" w:sz="0" w:space="0" w:color="auto"/>
                <w:right w:val="none" w:sz="0" w:space="0" w:color="auto"/>
              </w:divBdr>
            </w:div>
            <w:div w:id="1189562031">
              <w:marLeft w:val="0"/>
              <w:marRight w:val="0"/>
              <w:marTop w:val="0"/>
              <w:marBottom w:val="0"/>
              <w:divBdr>
                <w:top w:val="none" w:sz="0" w:space="0" w:color="auto"/>
                <w:left w:val="none" w:sz="0" w:space="0" w:color="auto"/>
                <w:bottom w:val="none" w:sz="0" w:space="0" w:color="auto"/>
                <w:right w:val="none" w:sz="0" w:space="0" w:color="auto"/>
              </w:divBdr>
            </w:div>
            <w:div w:id="1471247745">
              <w:marLeft w:val="0"/>
              <w:marRight w:val="0"/>
              <w:marTop w:val="0"/>
              <w:marBottom w:val="0"/>
              <w:divBdr>
                <w:top w:val="none" w:sz="0" w:space="0" w:color="auto"/>
                <w:left w:val="none" w:sz="0" w:space="0" w:color="auto"/>
                <w:bottom w:val="none" w:sz="0" w:space="0" w:color="auto"/>
                <w:right w:val="none" w:sz="0" w:space="0" w:color="auto"/>
              </w:divBdr>
            </w:div>
            <w:div w:id="1829438101">
              <w:marLeft w:val="0"/>
              <w:marRight w:val="0"/>
              <w:marTop w:val="0"/>
              <w:marBottom w:val="0"/>
              <w:divBdr>
                <w:top w:val="none" w:sz="0" w:space="0" w:color="auto"/>
                <w:left w:val="none" w:sz="0" w:space="0" w:color="auto"/>
                <w:bottom w:val="none" w:sz="0" w:space="0" w:color="auto"/>
                <w:right w:val="none" w:sz="0" w:space="0" w:color="auto"/>
              </w:divBdr>
            </w:div>
            <w:div w:id="1967929560">
              <w:marLeft w:val="0"/>
              <w:marRight w:val="0"/>
              <w:marTop w:val="0"/>
              <w:marBottom w:val="0"/>
              <w:divBdr>
                <w:top w:val="none" w:sz="0" w:space="0" w:color="auto"/>
                <w:left w:val="none" w:sz="0" w:space="0" w:color="auto"/>
                <w:bottom w:val="none" w:sz="0" w:space="0" w:color="auto"/>
                <w:right w:val="none" w:sz="0" w:space="0" w:color="auto"/>
              </w:divBdr>
            </w:div>
          </w:divsChild>
        </w:div>
        <w:div w:id="2054192242">
          <w:marLeft w:val="0"/>
          <w:marRight w:val="0"/>
          <w:marTop w:val="0"/>
          <w:marBottom w:val="0"/>
          <w:divBdr>
            <w:top w:val="none" w:sz="0" w:space="0" w:color="auto"/>
            <w:left w:val="none" w:sz="0" w:space="0" w:color="auto"/>
            <w:bottom w:val="none" w:sz="0" w:space="0" w:color="auto"/>
            <w:right w:val="none" w:sz="0" w:space="0" w:color="auto"/>
          </w:divBdr>
          <w:divsChild>
            <w:div w:id="1702196068">
              <w:marLeft w:val="0"/>
              <w:marRight w:val="0"/>
              <w:marTop w:val="0"/>
              <w:marBottom w:val="0"/>
              <w:divBdr>
                <w:top w:val="none" w:sz="0" w:space="0" w:color="auto"/>
                <w:left w:val="none" w:sz="0" w:space="0" w:color="auto"/>
                <w:bottom w:val="none" w:sz="0" w:space="0" w:color="auto"/>
                <w:right w:val="none" w:sz="0" w:space="0" w:color="auto"/>
              </w:divBdr>
            </w:div>
          </w:divsChild>
        </w:div>
        <w:div w:id="2064016640">
          <w:marLeft w:val="0"/>
          <w:marRight w:val="0"/>
          <w:marTop w:val="0"/>
          <w:marBottom w:val="0"/>
          <w:divBdr>
            <w:top w:val="none" w:sz="0" w:space="0" w:color="auto"/>
            <w:left w:val="none" w:sz="0" w:space="0" w:color="auto"/>
            <w:bottom w:val="none" w:sz="0" w:space="0" w:color="auto"/>
            <w:right w:val="none" w:sz="0" w:space="0" w:color="auto"/>
          </w:divBdr>
          <w:divsChild>
            <w:div w:id="148137000">
              <w:marLeft w:val="0"/>
              <w:marRight w:val="0"/>
              <w:marTop w:val="0"/>
              <w:marBottom w:val="0"/>
              <w:divBdr>
                <w:top w:val="none" w:sz="0" w:space="0" w:color="auto"/>
                <w:left w:val="none" w:sz="0" w:space="0" w:color="auto"/>
                <w:bottom w:val="none" w:sz="0" w:space="0" w:color="auto"/>
                <w:right w:val="none" w:sz="0" w:space="0" w:color="auto"/>
              </w:divBdr>
            </w:div>
            <w:div w:id="1140686627">
              <w:marLeft w:val="0"/>
              <w:marRight w:val="0"/>
              <w:marTop w:val="0"/>
              <w:marBottom w:val="0"/>
              <w:divBdr>
                <w:top w:val="none" w:sz="0" w:space="0" w:color="auto"/>
                <w:left w:val="none" w:sz="0" w:space="0" w:color="auto"/>
                <w:bottom w:val="none" w:sz="0" w:space="0" w:color="auto"/>
                <w:right w:val="none" w:sz="0" w:space="0" w:color="auto"/>
              </w:divBdr>
            </w:div>
          </w:divsChild>
        </w:div>
        <w:div w:id="2101486953">
          <w:marLeft w:val="0"/>
          <w:marRight w:val="0"/>
          <w:marTop w:val="0"/>
          <w:marBottom w:val="0"/>
          <w:divBdr>
            <w:top w:val="none" w:sz="0" w:space="0" w:color="auto"/>
            <w:left w:val="none" w:sz="0" w:space="0" w:color="auto"/>
            <w:bottom w:val="none" w:sz="0" w:space="0" w:color="auto"/>
            <w:right w:val="none" w:sz="0" w:space="0" w:color="auto"/>
          </w:divBdr>
          <w:divsChild>
            <w:div w:id="10147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4164">
      <w:bodyDiv w:val="1"/>
      <w:marLeft w:val="0"/>
      <w:marRight w:val="0"/>
      <w:marTop w:val="0"/>
      <w:marBottom w:val="0"/>
      <w:divBdr>
        <w:top w:val="none" w:sz="0" w:space="0" w:color="auto"/>
        <w:left w:val="none" w:sz="0" w:space="0" w:color="auto"/>
        <w:bottom w:val="none" w:sz="0" w:space="0" w:color="auto"/>
        <w:right w:val="none" w:sz="0" w:space="0" w:color="auto"/>
      </w:divBdr>
      <w:divsChild>
        <w:div w:id="129905605">
          <w:marLeft w:val="0"/>
          <w:marRight w:val="0"/>
          <w:marTop w:val="0"/>
          <w:marBottom w:val="0"/>
          <w:divBdr>
            <w:top w:val="none" w:sz="0" w:space="0" w:color="auto"/>
            <w:left w:val="none" w:sz="0" w:space="0" w:color="auto"/>
            <w:bottom w:val="none" w:sz="0" w:space="0" w:color="auto"/>
            <w:right w:val="none" w:sz="0" w:space="0" w:color="auto"/>
          </w:divBdr>
          <w:divsChild>
            <w:div w:id="44448516">
              <w:marLeft w:val="0"/>
              <w:marRight w:val="0"/>
              <w:marTop w:val="0"/>
              <w:marBottom w:val="0"/>
              <w:divBdr>
                <w:top w:val="none" w:sz="0" w:space="0" w:color="auto"/>
                <w:left w:val="none" w:sz="0" w:space="0" w:color="auto"/>
                <w:bottom w:val="none" w:sz="0" w:space="0" w:color="auto"/>
                <w:right w:val="none" w:sz="0" w:space="0" w:color="auto"/>
              </w:divBdr>
            </w:div>
            <w:div w:id="544174553">
              <w:marLeft w:val="0"/>
              <w:marRight w:val="0"/>
              <w:marTop w:val="0"/>
              <w:marBottom w:val="0"/>
              <w:divBdr>
                <w:top w:val="none" w:sz="0" w:space="0" w:color="auto"/>
                <w:left w:val="none" w:sz="0" w:space="0" w:color="auto"/>
                <w:bottom w:val="none" w:sz="0" w:space="0" w:color="auto"/>
                <w:right w:val="none" w:sz="0" w:space="0" w:color="auto"/>
              </w:divBdr>
            </w:div>
            <w:div w:id="775055070">
              <w:marLeft w:val="0"/>
              <w:marRight w:val="0"/>
              <w:marTop w:val="0"/>
              <w:marBottom w:val="0"/>
              <w:divBdr>
                <w:top w:val="none" w:sz="0" w:space="0" w:color="auto"/>
                <w:left w:val="none" w:sz="0" w:space="0" w:color="auto"/>
                <w:bottom w:val="none" w:sz="0" w:space="0" w:color="auto"/>
                <w:right w:val="none" w:sz="0" w:space="0" w:color="auto"/>
              </w:divBdr>
            </w:div>
            <w:div w:id="817961744">
              <w:marLeft w:val="0"/>
              <w:marRight w:val="0"/>
              <w:marTop w:val="0"/>
              <w:marBottom w:val="0"/>
              <w:divBdr>
                <w:top w:val="none" w:sz="0" w:space="0" w:color="auto"/>
                <w:left w:val="none" w:sz="0" w:space="0" w:color="auto"/>
                <w:bottom w:val="none" w:sz="0" w:space="0" w:color="auto"/>
                <w:right w:val="none" w:sz="0" w:space="0" w:color="auto"/>
              </w:divBdr>
            </w:div>
            <w:div w:id="883516241">
              <w:marLeft w:val="0"/>
              <w:marRight w:val="0"/>
              <w:marTop w:val="0"/>
              <w:marBottom w:val="0"/>
              <w:divBdr>
                <w:top w:val="none" w:sz="0" w:space="0" w:color="auto"/>
                <w:left w:val="none" w:sz="0" w:space="0" w:color="auto"/>
                <w:bottom w:val="none" w:sz="0" w:space="0" w:color="auto"/>
                <w:right w:val="none" w:sz="0" w:space="0" w:color="auto"/>
              </w:divBdr>
            </w:div>
            <w:div w:id="1260680748">
              <w:marLeft w:val="0"/>
              <w:marRight w:val="0"/>
              <w:marTop w:val="0"/>
              <w:marBottom w:val="0"/>
              <w:divBdr>
                <w:top w:val="none" w:sz="0" w:space="0" w:color="auto"/>
                <w:left w:val="none" w:sz="0" w:space="0" w:color="auto"/>
                <w:bottom w:val="none" w:sz="0" w:space="0" w:color="auto"/>
                <w:right w:val="none" w:sz="0" w:space="0" w:color="auto"/>
              </w:divBdr>
            </w:div>
            <w:div w:id="2009362800">
              <w:marLeft w:val="0"/>
              <w:marRight w:val="0"/>
              <w:marTop w:val="0"/>
              <w:marBottom w:val="0"/>
              <w:divBdr>
                <w:top w:val="none" w:sz="0" w:space="0" w:color="auto"/>
                <w:left w:val="none" w:sz="0" w:space="0" w:color="auto"/>
                <w:bottom w:val="none" w:sz="0" w:space="0" w:color="auto"/>
                <w:right w:val="none" w:sz="0" w:space="0" w:color="auto"/>
              </w:divBdr>
            </w:div>
          </w:divsChild>
        </w:div>
        <w:div w:id="263464427">
          <w:marLeft w:val="0"/>
          <w:marRight w:val="0"/>
          <w:marTop w:val="0"/>
          <w:marBottom w:val="0"/>
          <w:divBdr>
            <w:top w:val="none" w:sz="0" w:space="0" w:color="auto"/>
            <w:left w:val="none" w:sz="0" w:space="0" w:color="auto"/>
            <w:bottom w:val="none" w:sz="0" w:space="0" w:color="auto"/>
            <w:right w:val="none" w:sz="0" w:space="0" w:color="auto"/>
          </w:divBdr>
          <w:divsChild>
            <w:div w:id="516774249">
              <w:marLeft w:val="0"/>
              <w:marRight w:val="0"/>
              <w:marTop w:val="0"/>
              <w:marBottom w:val="0"/>
              <w:divBdr>
                <w:top w:val="none" w:sz="0" w:space="0" w:color="auto"/>
                <w:left w:val="none" w:sz="0" w:space="0" w:color="auto"/>
                <w:bottom w:val="none" w:sz="0" w:space="0" w:color="auto"/>
                <w:right w:val="none" w:sz="0" w:space="0" w:color="auto"/>
              </w:divBdr>
            </w:div>
            <w:div w:id="970867367">
              <w:marLeft w:val="0"/>
              <w:marRight w:val="0"/>
              <w:marTop w:val="0"/>
              <w:marBottom w:val="0"/>
              <w:divBdr>
                <w:top w:val="none" w:sz="0" w:space="0" w:color="auto"/>
                <w:left w:val="none" w:sz="0" w:space="0" w:color="auto"/>
                <w:bottom w:val="none" w:sz="0" w:space="0" w:color="auto"/>
                <w:right w:val="none" w:sz="0" w:space="0" w:color="auto"/>
              </w:divBdr>
            </w:div>
          </w:divsChild>
        </w:div>
        <w:div w:id="297684974">
          <w:marLeft w:val="0"/>
          <w:marRight w:val="0"/>
          <w:marTop w:val="0"/>
          <w:marBottom w:val="0"/>
          <w:divBdr>
            <w:top w:val="none" w:sz="0" w:space="0" w:color="auto"/>
            <w:left w:val="none" w:sz="0" w:space="0" w:color="auto"/>
            <w:bottom w:val="none" w:sz="0" w:space="0" w:color="auto"/>
            <w:right w:val="none" w:sz="0" w:space="0" w:color="auto"/>
          </w:divBdr>
          <w:divsChild>
            <w:div w:id="12460017">
              <w:marLeft w:val="0"/>
              <w:marRight w:val="0"/>
              <w:marTop w:val="0"/>
              <w:marBottom w:val="0"/>
              <w:divBdr>
                <w:top w:val="none" w:sz="0" w:space="0" w:color="auto"/>
                <w:left w:val="none" w:sz="0" w:space="0" w:color="auto"/>
                <w:bottom w:val="none" w:sz="0" w:space="0" w:color="auto"/>
                <w:right w:val="none" w:sz="0" w:space="0" w:color="auto"/>
              </w:divBdr>
            </w:div>
            <w:div w:id="280721933">
              <w:marLeft w:val="0"/>
              <w:marRight w:val="0"/>
              <w:marTop w:val="0"/>
              <w:marBottom w:val="0"/>
              <w:divBdr>
                <w:top w:val="none" w:sz="0" w:space="0" w:color="auto"/>
                <w:left w:val="none" w:sz="0" w:space="0" w:color="auto"/>
                <w:bottom w:val="none" w:sz="0" w:space="0" w:color="auto"/>
                <w:right w:val="none" w:sz="0" w:space="0" w:color="auto"/>
              </w:divBdr>
            </w:div>
            <w:div w:id="714935838">
              <w:marLeft w:val="0"/>
              <w:marRight w:val="0"/>
              <w:marTop w:val="0"/>
              <w:marBottom w:val="0"/>
              <w:divBdr>
                <w:top w:val="none" w:sz="0" w:space="0" w:color="auto"/>
                <w:left w:val="none" w:sz="0" w:space="0" w:color="auto"/>
                <w:bottom w:val="none" w:sz="0" w:space="0" w:color="auto"/>
                <w:right w:val="none" w:sz="0" w:space="0" w:color="auto"/>
              </w:divBdr>
            </w:div>
            <w:div w:id="853542713">
              <w:marLeft w:val="0"/>
              <w:marRight w:val="0"/>
              <w:marTop w:val="0"/>
              <w:marBottom w:val="0"/>
              <w:divBdr>
                <w:top w:val="none" w:sz="0" w:space="0" w:color="auto"/>
                <w:left w:val="none" w:sz="0" w:space="0" w:color="auto"/>
                <w:bottom w:val="none" w:sz="0" w:space="0" w:color="auto"/>
                <w:right w:val="none" w:sz="0" w:space="0" w:color="auto"/>
              </w:divBdr>
            </w:div>
            <w:div w:id="1153761892">
              <w:marLeft w:val="0"/>
              <w:marRight w:val="0"/>
              <w:marTop w:val="0"/>
              <w:marBottom w:val="0"/>
              <w:divBdr>
                <w:top w:val="none" w:sz="0" w:space="0" w:color="auto"/>
                <w:left w:val="none" w:sz="0" w:space="0" w:color="auto"/>
                <w:bottom w:val="none" w:sz="0" w:space="0" w:color="auto"/>
                <w:right w:val="none" w:sz="0" w:space="0" w:color="auto"/>
              </w:divBdr>
            </w:div>
            <w:div w:id="1536851175">
              <w:marLeft w:val="0"/>
              <w:marRight w:val="0"/>
              <w:marTop w:val="0"/>
              <w:marBottom w:val="0"/>
              <w:divBdr>
                <w:top w:val="none" w:sz="0" w:space="0" w:color="auto"/>
                <w:left w:val="none" w:sz="0" w:space="0" w:color="auto"/>
                <w:bottom w:val="none" w:sz="0" w:space="0" w:color="auto"/>
                <w:right w:val="none" w:sz="0" w:space="0" w:color="auto"/>
              </w:divBdr>
            </w:div>
            <w:div w:id="1786273297">
              <w:marLeft w:val="0"/>
              <w:marRight w:val="0"/>
              <w:marTop w:val="0"/>
              <w:marBottom w:val="0"/>
              <w:divBdr>
                <w:top w:val="none" w:sz="0" w:space="0" w:color="auto"/>
                <w:left w:val="none" w:sz="0" w:space="0" w:color="auto"/>
                <w:bottom w:val="none" w:sz="0" w:space="0" w:color="auto"/>
                <w:right w:val="none" w:sz="0" w:space="0" w:color="auto"/>
              </w:divBdr>
            </w:div>
          </w:divsChild>
        </w:div>
        <w:div w:id="457264431">
          <w:marLeft w:val="0"/>
          <w:marRight w:val="0"/>
          <w:marTop w:val="0"/>
          <w:marBottom w:val="0"/>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742069459">
          <w:marLeft w:val="0"/>
          <w:marRight w:val="0"/>
          <w:marTop w:val="0"/>
          <w:marBottom w:val="0"/>
          <w:divBdr>
            <w:top w:val="none" w:sz="0" w:space="0" w:color="auto"/>
            <w:left w:val="none" w:sz="0" w:space="0" w:color="auto"/>
            <w:bottom w:val="none" w:sz="0" w:space="0" w:color="auto"/>
            <w:right w:val="none" w:sz="0" w:space="0" w:color="auto"/>
          </w:divBdr>
          <w:divsChild>
            <w:div w:id="323747874">
              <w:marLeft w:val="0"/>
              <w:marRight w:val="0"/>
              <w:marTop w:val="0"/>
              <w:marBottom w:val="0"/>
              <w:divBdr>
                <w:top w:val="none" w:sz="0" w:space="0" w:color="auto"/>
                <w:left w:val="none" w:sz="0" w:space="0" w:color="auto"/>
                <w:bottom w:val="none" w:sz="0" w:space="0" w:color="auto"/>
                <w:right w:val="none" w:sz="0" w:space="0" w:color="auto"/>
              </w:divBdr>
            </w:div>
            <w:div w:id="545877658">
              <w:marLeft w:val="0"/>
              <w:marRight w:val="0"/>
              <w:marTop w:val="0"/>
              <w:marBottom w:val="0"/>
              <w:divBdr>
                <w:top w:val="none" w:sz="0" w:space="0" w:color="auto"/>
                <w:left w:val="none" w:sz="0" w:space="0" w:color="auto"/>
                <w:bottom w:val="none" w:sz="0" w:space="0" w:color="auto"/>
                <w:right w:val="none" w:sz="0" w:space="0" w:color="auto"/>
              </w:divBdr>
            </w:div>
            <w:div w:id="726417201">
              <w:marLeft w:val="0"/>
              <w:marRight w:val="0"/>
              <w:marTop w:val="0"/>
              <w:marBottom w:val="0"/>
              <w:divBdr>
                <w:top w:val="none" w:sz="0" w:space="0" w:color="auto"/>
                <w:left w:val="none" w:sz="0" w:space="0" w:color="auto"/>
                <w:bottom w:val="none" w:sz="0" w:space="0" w:color="auto"/>
                <w:right w:val="none" w:sz="0" w:space="0" w:color="auto"/>
              </w:divBdr>
            </w:div>
            <w:div w:id="990987532">
              <w:marLeft w:val="0"/>
              <w:marRight w:val="0"/>
              <w:marTop w:val="0"/>
              <w:marBottom w:val="0"/>
              <w:divBdr>
                <w:top w:val="none" w:sz="0" w:space="0" w:color="auto"/>
                <w:left w:val="none" w:sz="0" w:space="0" w:color="auto"/>
                <w:bottom w:val="none" w:sz="0" w:space="0" w:color="auto"/>
                <w:right w:val="none" w:sz="0" w:space="0" w:color="auto"/>
              </w:divBdr>
            </w:div>
            <w:div w:id="1065105879">
              <w:marLeft w:val="0"/>
              <w:marRight w:val="0"/>
              <w:marTop w:val="0"/>
              <w:marBottom w:val="0"/>
              <w:divBdr>
                <w:top w:val="none" w:sz="0" w:space="0" w:color="auto"/>
                <w:left w:val="none" w:sz="0" w:space="0" w:color="auto"/>
                <w:bottom w:val="none" w:sz="0" w:space="0" w:color="auto"/>
                <w:right w:val="none" w:sz="0" w:space="0" w:color="auto"/>
              </w:divBdr>
            </w:div>
            <w:div w:id="1177574401">
              <w:marLeft w:val="0"/>
              <w:marRight w:val="0"/>
              <w:marTop w:val="0"/>
              <w:marBottom w:val="0"/>
              <w:divBdr>
                <w:top w:val="none" w:sz="0" w:space="0" w:color="auto"/>
                <w:left w:val="none" w:sz="0" w:space="0" w:color="auto"/>
                <w:bottom w:val="none" w:sz="0" w:space="0" w:color="auto"/>
                <w:right w:val="none" w:sz="0" w:space="0" w:color="auto"/>
              </w:divBdr>
            </w:div>
            <w:div w:id="1864631060">
              <w:marLeft w:val="0"/>
              <w:marRight w:val="0"/>
              <w:marTop w:val="0"/>
              <w:marBottom w:val="0"/>
              <w:divBdr>
                <w:top w:val="none" w:sz="0" w:space="0" w:color="auto"/>
                <w:left w:val="none" w:sz="0" w:space="0" w:color="auto"/>
                <w:bottom w:val="none" w:sz="0" w:space="0" w:color="auto"/>
                <w:right w:val="none" w:sz="0" w:space="0" w:color="auto"/>
              </w:divBdr>
            </w:div>
          </w:divsChild>
        </w:div>
        <w:div w:id="817574947">
          <w:marLeft w:val="0"/>
          <w:marRight w:val="0"/>
          <w:marTop w:val="0"/>
          <w:marBottom w:val="0"/>
          <w:divBdr>
            <w:top w:val="none" w:sz="0" w:space="0" w:color="auto"/>
            <w:left w:val="none" w:sz="0" w:space="0" w:color="auto"/>
            <w:bottom w:val="none" w:sz="0" w:space="0" w:color="auto"/>
            <w:right w:val="none" w:sz="0" w:space="0" w:color="auto"/>
          </w:divBdr>
          <w:divsChild>
            <w:div w:id="1310207220">
              <w:marLeft w:val="0"/>
              <w:marRight w:val="0"/>
              <w:marTop w:val="0"/>
              <w:marBottom w:val="0"/>
              <w:divBdr>
                <w:top w:val="none" w:sz="0" w:space="0" w:color="auto"/>
                <w:left w:val="none" w:sz="0" w:space="0" w:color="auto"/>
                <w:bottom w:val="none" w:sz="0" w:space="0" w:color="auto"/>
                <w:right w:val="none" w:sz="0" w:space="0" w:color="auto"/>
              </w:divBdr>
            </w:div>
          </w:divsChild>
        </w:div>
        <w:div w:id="840705182">
          <w:marLeft w:val="0"/>
          <w:marRight w:val="0"/>
          <w:marTop w:val="0"/>
          <w:marBottom w:val="0"/>
          <w:divBdr>
            <w:top w:val="none" w:sz="0" w:space="0" w:color="auto"/>
            <w:left w:val="none" w:sz="0" w:space="0" w:color="auto"/>
            <w:bottom w:val="none" w:sz="0" w:space="0" w:color="auto"/>
            <w:right w:val="none" w:sz="0" w:space="0" w:color="auto"/>
          </w:divBdr>
          <w:divsChild>
            <w:div w:id="684328978">
              <w:marLeft w:val="0"/>
              <w:marRight w:val="0"/>
              <w:marTop w:val="0"/>
              <w:marBottom w:val="0"/>
              <w:divBdr>
                <w:top w:val="none" w:sz="0" w:space="0" w:color="auto"/>
                <w:left w:val="none" w:sz="0" w:space="0" w:color="auto"/>
                <w:bottom w:val="none" w:sz="0" w:space="0" w:color="auto"/>
                <w:right w:val="none" w:sz="0" w:space="0" w:color="auto"/>
              </w:divBdr>
            </w:div>
          </w:divsChild>
        </w:div>
        <w:div w:id="929193088">
          <w:marLeft w:val="0"/>
          <w:marRight w:val="0"/>
          <w:marTop w:val="0"/>
          <w:marBottom w:val="0"/>
          <w:divBdr>
            <w:top w:val="none" w:sz="0" w:space="0" w:color="auto"/>
            <w:left w:val="none" w:sz="0" w:space="0" w:color="auto"/>
            <w:bottom w:val="none" w:sz="0" w:space="0" w:color="auto"/>
            <w:right w:val="none" w:sz="0" w:space="0" w:color="auto"/>
          </w:divBdr>
          <w:divsChild>
            <w:div w:id="864714390">
              <w:marLeft w:val="0"/>
              <w:marRight w:val="0"/>
              <w:marTop w:val="0"/>
              <w:marBottom w:val="0"/>
              <w:divBdr>
                <w:top w:val="none" w:sz="0" w:space="0" w:color="auto"/>
                <w:left w:val="none" w:sz="0" w:space="0" w:color="auto"/>
                <w:bottom w:val="none" w:sz="0" w:space="0" w:color="auto"/>
                <w:right w:val="none" w:sz="0" w:space="0" w:color="auto"/>
              </w:divBdr>
            </w:div>
            <w:div w:id="1567103716">
              <w:marLeft w:val="0"/>
              <w:marRight w:val="0"/>
              <w:marTop w:val="0"/>
              <w:marBottom w:val="0"/>
              <w:divBdr>
                <w:top w:val="none" w:sz="0" w:space="0" w:color="auto"/>
                <w:left w:val="none" w:sz="0" w:space="0" w:color="auto"/>
                <w:bottom w:val="none" w:sz="0" w:space="0" w:color="auto"/>
                <w:right w:val="none" w:sz="0" w:space="0" w:color="auto"/>
              </w:divBdr>
            </w:div>
            <w:div w:id="1684434049">
              <w:marLeft w:val="0"/>
              <w:marRight w:val="0"/>
              <w:marTop w:val="0"/>
              <w:marBottom w:val="0"/>
              <w:divBdr>
                <w:top w:val="none" w:sz="0" w:space="0" w:color="auto"/>
                <w:left w:val="none" w:sz="0" w:space="0" w:color="auto"/>
                <w:bottom w:val="none" w:sz="0" w:space="0" w:color="auto"/>
                <w:right w:val="none" w:sz="0" w:space="0" w:color="auto"/>
              </w:divBdr>
            </w:div>
          </w:divsChild>
        </w:div>
        <w:div w:id="957837291">
          <w:marLeft w:val="0"/>
          <w:marRight w:val="0"/>
          <w:marTop w:val="0"/>
          <w:marBottom w:val="0"/>
          <w:divBdr>
            <w:top w:val="none" w:sz="0" w:space="0" w:color="auto"/>
            <w:left w:val="none" w:sz="0" w:space="0" w:color="auto"/>
            <w:bottom w:val="none" w:sz="0" w:space="0" w:color="auto"/>
            <w:right w:val="none" w:sz="0" w:space="0" w:color="auto"/>
          </w:divBdr>
          <w:divsChild>
            <w:div w:id="23597287">
              <w:marLeft w:val="0"/>
              <w:marRight w:val="0"/>
              <w:marTop w:val="0"/>
              <w:marBottom w:val="0"/>
              <w:divBdr>
                <w:top w:val="none" w:sz="0" w:space="0" w:color="auto"/>
                <w:left w:val="none" w:sz="0" w:space="0" w:color="auto"/>
                <w:bottom w:val="none" w:sz="0" w:space="0" w:color="auto"/>
                <w:right w:val="none" w:sz="0" w:space="0" w:color="auto"/>
              </w:divBdr>
            </w:div>
            <w:div w:id="163016923">
              <w:marLeft w:val="0"/>
              <w:marRight w:val="0"/>
              <w:marTop w:val="0"/>
              <w:marBottom w:val="0"/>
              <w:divBdr>
                <w:top w:val="none" w:sz="0" w:space="0" w:color="auto"/>
                <w:left w:val="none" w:sz="0" w:space="0" w:color="auto"/>
                <w:bottom w:val="none" w:sz="0" w:space="0" w:color="auto"/>
                <w:right w:val="none" w:sz="0" w:space="0" w:color="auto"/>
              </w:divBdr>
            </w:div>
            <w:div w:id="469324888">
              <w:marLeft w:val="0"/>
              <w:marRight w:val="0"/>
              <w:marTop w:val="0"/>
              <w:marBottom w:val="0"/>
              <w:divBdr>
                <w:top w:val="none" w:sz="0" w:space="0" w:color="auto"/>
                <w:left w:val="none" w:sz="0" w:space="0" w:color="auto"/>
                <w:bottom w:val="none" w:sz="0" w:space="0" w:color="auto"/>
                <w:right w:val="none" w:sz="0" w:space="0" w:color="auto"/>
              </w:divBdr>
            </w:div>
            <w:div w:id="1084424694">
              <w:marLeft w:val="0"/>
              <w:marRight w:val="0"/>
              <w:marTop w:val="0"/>
              <w:marBottom w:val="0"/>
              <w:divBdr>
                <w:top w:val="none" w:sz="0" w:space="0" w:color="auto"/>
                <w:left w:val="none" w:sz="0" w:space="0" w:color="auto"/>
                <w:bottom w:val="none" w:sz="0" w:space="0" w:color="auto"/>
                <w:right w:val="none" w:sz="0" w:space="0" w:color="auto"/>
              </w:divBdr>
            </w:div>
            <w:div w:id="1376929120">
              <w:marLeft w:val="0"/>
              <w:marRight w:val="0"/>
              <w:marTop w:val="0"/>
              <w:marBottom w:val="0"/>
              <w:divBdr>
                <w:top w:val="none" w:sz="0" w:space="0" w:color="auto"/>
                <w:left w:val="none" w:sz="0" w:space="0" w:color="auto"/>
                <w:bottom w:val="none" w:sz="0" w:space="0" w:color="auto"/>
                <w:right w:val="none" w:sz="0" w:space="0" w:color="auto"/>
              </w:divBdr>
            </w:div>
            <w:div w:id="1470707981">
              <w:marLeft w:val="0"/>
              <w:marRight w:val="0"/>
              <w:marTop w:val="0"/>
              <w:marBottom w:val="0"/>
              <w:divBdr>
                <w:top w:val="none" w:sz="0" w:space="0" w:color="auto"/>
                <w:left w:val="none" w:sz="0" w:space="0" w:color="auto"/>
                <w:bottom w:val="none" w:sz="0" w:space="0" w:color="auto"/>
                <w:right w:val="none" w:sz="0" w:space="0" w:color="auto"/>
              </w:divBdr>
            </w:div>
          </w:divsChild>
        </w:div>
        <w:div w:id="986083365">
          <w:marLeft w:val="0"/>
          <w:marRight w:val="0"/>
          <w:marTop w:val="0"/>
          <w:marBottom w:val="0"/>
          <w:divBdr>
            <w:top w:val="none" w:sz="0" w:space="0" w:color="auto"/>
            <w:left w:val="none" w:sz="0" w:space="0" w:color="auto"/>
            <w:bottom w:val="none" w:sz="0" w:space="0" w:color="auto"/>
            <w:right w:val="none" w:sz="0" w:space="0" w:color="auto"/>
          </w:divBdr>
          <w:divsChild>
            <w:div w:id="4946774">
              <w:marLeft w:val="0"/>
              <w:marRight w:val="0"/>
              <w:marTop w:val="0"/>
              <w:marBottom w:val="0"/>
              <w:divBdr>
                <w:top w:val="none" w:sz="0" w:space="0" w:color="auto"/>
                <w:left w:val="none" w:sz="0" w:space="0" w:color="auto"/>
                <w:bottom w:val="none" w:sz="0" w:space="0" w:color="auto"/>
                <w:right w:val="none" w:sz="0" w:space="0" w:color="auto"/>
              </w:divBdr>
            </w:div>
            <w:div w:id="115484992">
              <w:marLeft w:val="0"/>
              <w:marRight w:val="0"/>
              <w:marTop w:val="0"/>
              <w:marBottom w:val="0"/>
              <w:divBdr>
                <w:top w:val="none" w:sz="0" w:space="0" w:color="auto"/>
                <w:left w:val="none" w:sz="0" w:space="0" w:color="auto"/>
                <w:bottom w:val="none" w:sz="0" w:space="0" w:color="auto"/>
                <w:right w:val="none" w:sz="0" w:space="0" w:color="auto"/>
              </w:divBdr>
            </w:div>
            <w:div w:id="136655925">
              <w:marLeft w:val="0"/>
              <w:marRight w:val="0"/>
              <w:marTop w:val="0"/>
              <w:marBottom w:val="0"/>
              <w:divBdr>
                <w:top w:val="none" w:sz="0" w:space="0" w:color="auto"/>
                <w:left w:val="none" w:sz="0" w:space="0" w:color="auto"/>
                <w:bottom w:val="none" w:sz="0" w:space="0" w:color="auto"/>
                <w:right w:val="none" w:sz="0" w:space="0" w:color="auto"/>
              </w:divBdr>
            </w:div>
            <w:div w:id="841817707">
              <w:marLeft w:val="0"/>
              <w:marRight w:val="0"/>
              <w:marTop w:val="0"/>
              <w:marBottom w:val="0"/>
              <w:divBdr>
                <w:top w:val="none" w:sz="0" w:space="0" w:color="auto"/>
                <w:left w:val="none" w:sz="0" w:space="0" w:color="auto"/>
                <w:bottom w:val="none" w:sz="0" w:space="0" w:color="auto"/>
                <w:right w:val="none" w:sz="0" w:space="0" w:color="auto"/>
              </w:divBdr>
            </w:div>
            <w:div w:id="1016537025">
              <w:marLeft w:val="0"/>
              <w:marRight w:val="0"/>
              <w:marTop w:val="0"/>
              <w:marBottom w:val="0"/>
              <w:divBdr>
                <w:top w:val="none" w:sz="0" w:space="0" w:color="auto"/>
                <w:left w:val="none" w:sz="0" w:space="0" w:color="auto"/>
                <w:bottom w:val="none" w:sz="0" w:space="0" w:color="auto"/>
                <w:right w:val="none" w:sz="0" w:space="0" w:color="auto"/>
              </w:divBdr>
            </w:div>
            <w:div w:id="1024134296">
              <w:marLeft w:val="0"/>
              <w:marRight w:val="0"/>
              <w:marTop w:val="0"/>
              <w:marBottom w:val="0"/>
              <w:divBdr>
                <w:top w:val="none" w:sz="0" w:space="0" w:color="auto"/>
                <w:left w:val="none" w:sz="0" w:space="0" w:color="auto"/>
                <w:bottom w:val="none" w:sz="0" w:space="0" w:color="auto"/>
                <w:right w:val="none" w:sz="0" w:space="0" w:color="auto"/>
              </w:divBdr>
            </w:div>
            <w:div w:id="1799758296">
              <w:marLeft w:val="0"/>
              <w:marRight w:val="0"/>
              <w:marTop w:val="0"/>
              <w:marBottom w:val="0"/>
              <w:divBdr>
                <w:top w:val="none" w:sz="0" w:space="0" w:color="auto"/>
                <w:left w:val="none" w:sz="0" w:space="0" w:color="auto"/>
                <w:bottom w:val="none" w:sz="0" w:space="0" w:color="auto"/>
                <w:right w:val="none" w:sz="0" w:space="0" w:color="auto"/>
              </w:divBdr>
            </w:div>
            <w:div w:id="2093815209">
              <w:marLeft w:val="0"/>
              <w:marRight w:val="0"/>
              <w:marTop w:val="0"/>
              <w:marBottom w:val="0"/>
              <w:divBdr>
                <w:top w:val="none" w:sz="0" w:space="0" w:color="auto"/>
                <w:left w:val="none" w:sz="0" w:space="0" w:color="auto"/>
                <w:bottom w:val="none" w:sz="0" w:space="0" w:color="auto"/>
                <w:right w:val="none" w:sz="0" w:space="0" w:color="auto"/>
              </w:divBdr>
            </w:div>
          </w:divsChild>
        </w:div>
        <w:div w:id="1017997217">
          <w:marLeft w:val="0"/>
          <w:marRight w:val="0"/>
          <w:marTop w:val="0"/>
          <w:marBottom w:val="0"/>
          <w:divBdr>
            <w:top w:val="none" w:sz="0" w:space="0" w:color="auto"/>
            <w:left w:val="none" w:sz="0" w:space="0" w:color="auto"/>
            <w:bottom w:val="none" w:sz="0" w:space="0" w:color="auto"/>
            <w:right w:val="none" w:sz="0" w:space="0" w:color="auto"/>
          </w:divBdr>
          <w:divsChild>
            <w:div w:id="1875191232">
              <w:marLeft w:val="0"/>
              <w:marRight w:val="0"/>
              <w:marTop w:val="0"/>
              <w:marBottom w:val="0"/>
              <w:divBdr>
                <w:top w:val="none" w:sz="0" w:space="0" w:color="auto"/>
                <w:left w:val="none" w:sz="0" w:space="0" w:color="auto"/>
                <w:bottom w:val="none" w:sz="0" w:space="0" w:color="auto"/>
                <w:right w:val="none" w:sz="0" w:space="0" w:color="auto"/>
              </w:divBdr>
            </w:div>
          </w:divsChild>
        </w:div>
        <w:div w:id="1026910620">
          <w:marLeft w:val="0"/>
          <w:marRight w:val="0"/>
          <w:marTop w:val="0"/>
          <w:marBottom w:val="0"/>
          <w:divBdr>
            <w:top w:val="none" w:sz="0" w:space="0" w:color="auto"/>
            <w:left w:val="none" w:sz="0" w:space="0" w:color="auto"/>
            <w:bottom w:val="none" w:sz="0" w:space="0" w:color="auto"/>
            <w:right w:val="none" w:sz="0" w:space="0" w:color="auto"/>
          </w:divBdr>
          <w:divsChild>
            <w:div w:id="909002071">
              <w:marLeft w:val="0"/>
              <w:marRight w:val="0"/>
              <w:marTop w:val="0"/>
              <w:marBottom w:val="0"/>
              <w:divBdr>
                <w:top w:val="none" w:sz="0" w:space="0" w:color="auto"/>
                <w:left w:val="none" w:sz="0" w:space="0" w:color="auto"/>
                <w:bottom w:val="none" w:sz="0" w:space="0" w:color="auto"/>
                <w:right w:val="none" w:sz="0" w:space="0" w:color="auto"/>
              </w:divBdr>
            </w:div>
          </w:divsChild>
        </w:div>
        <w:div w:id="1147748256">
          <w:marLeft w:val="0"/>
          <w:marRight w:val="0"/>
          <w:marTop w:val="0"/>
          <w:marBottom w:val="0"/>
          <w:divBdr>
            <w:top w:val="none" w:sz="0" w:space="0" w:color="auto"/>
            <w:left w:val="none" w:sz="0" w:space="0" w:color="auto"/>
            <w:bottom w:val="none" w:sz="0" w:space="0" w:color="auto"/>
            <w:right w:val="none" w:sz="0" w:space="0" w:color="auto"/>
          </w:divBdr>
          <w:divsChild>
            <w:div w:id="1870677379">
              <w:marLeft w:val="0"/>
              <w:marRight w:val="0"/>
              <w:marTop w:val="0"/>
              <w:marBottom w:val="0"/>
              <w:divBdr>
                <w:top w:val="none" w:sz="0" w:space="0" w:color="auto"/>
                <w:left w:val="none" w:sz="0" w:space="0" w:color="auto"/>
                <w:bottom w:val="none" w:sz="0" w:space="0" w:color="auto"/>
                <w:right w:val="none" w:sz="0" w:space="0" w:color="auto"/>
              </w:divBdr>
            </w:div>
          </w:divsChild>
        </w:div>
        <w:div w:id="1189836782">
          <w:marLeft w:val="0"/>
          <w:marRight w:val="0"/>
          <w:marTop w:val="0"/>
          <w:marBottom w:val="0"/>
          <w:divBdr>
            <w:top w:val="none" w:sz="0" w:space="0" w:color="auto"/>
            <w:left w:val="none" w:sz="0" w:space="0" w:color="auto"/>
            <w:bottom w:val="none" w:sz="0" w:space="0" w:color="auto"/>
            <w:right w:val="none" w:sz="0" w:space="0" w:color="auto"/>
          </w:divBdr>
          <w:divsChild>
            <w:div w:id="34237384">
              <w:marLeft w:val="0"/>
              <w:marRight w:val="0"/>
              <w:marTop w:val="0"/>
              <w:marBottom w:val="0"/>
              <w:divBdr>
                <w:top w:val="none" w:sz="0" w:space="0" w:color="auto"/>
                <w:left w:val="none" w:sz="0" w:space="0" w:color="auto"/>
                <w:bottom w:val="none" w:sz="0" w:space="0" w:color="auto"/>
                <w:right w:val="none" w:sz="0" w:space="0" w:color="auto"/>
              </w:divBdr>
            </w:div>
            <w:div w:id="317928653">
              <w:marLeft w:val="0"/>
              <w:marRight w:val="0"/>
              <w:marTop w:val="0"/>
              <w:marBottom w:val="0"/>
              <w:divBdr>
                <w:top w:val="none" w:sz="0" w:space="0" w:color="auto"/>
                <w:left w:val="none" w:sz="0" w:space="0" w:color="auto"/>
                <w:bottom w:val="none" w:sz="0" w:space="0" w:color="auto"/>
                <w:right w:val="none" w:sz="0" w:space="0" w:color="auto"/>
              </w:divBdr>
            </w:div>
            <w:div w:id="434135023">
              <w:marLeft w:val="0"/>
              <w:marRight w:val="0"/>
              <w:marTop w:val="0"/>
              <w:marBottom w:val="0"/>
              <w:divBdr>
                <w:top w:val="none" w:sz="0" w:space="0" w:color="auto"/>
                <w:left w:val="none" w:sz="0" w:space="0" w:color="auto"/>
                <w:bottom w:val="none" w:sz="0" w:space="0" w:color="auto"/>
                <w:right w:val="none" w:sz="0" w:space="0" w:color="auto"/>
              </w:divBdr>
            </w:div>
            <w:div w:id="467091368">
              <w:marLeft w:val="0"/>
              <w:marRight w:val="0"/>
              <w:marTop w:val="0"/>
              <w:marBottom w:val="0"/>
              <w:divBdr>
                <w:top w:val="none" w:sz="0" w:space="0" w:color="auto"/>
                <w:left w:val="none" w:sz="0" w:space="0" w:color="auto"/>
                <w:bottom w:val="none" w:sz="0" w:space="0" w:color="auto"/>
                <w:right w:val="none" w:sz="0" w:space="0" w:color="auto"/>
              </w:divBdr>
            </w:div>
            <w:div w:id="491525052">
              <w:marLeft w:val="0"/>
              <w:marRight w:val="0"/>
              <w:marTop w:val="0"/>
              <w:marBottom w:val="0"/>
              <w:divBdr>
                <w:top w:val="none" w:sz="0" w:space="0" w:color="auto"/>
                <w:left w:val="none" w:sz="0" w:space="0" w:color="auto"/>
                <w:bottom w:val="none" w:sz="0" w:space="0" w:color="auto"/>
                <w:right w:val="none" w:sz="0" w:space="0" w:color="auto"/>
              </w:divBdr>
            </w:div>
          </w:divsChild>
        </w:div>
        <w:div w:id="1352217545">
          <w:marLeft w:val="0"/>
          <w:marRight w:val="0"/>
          <w:marTop w:val="0"/>
          <w:marBottom w:val="0"/>
          <w:divBdr>
            <w:top w:val="none" w:sz="0" w:space="0" w:color="auto"/>
            <w:left w:val="none" w:sz="0" w:space="0" w:color="auto"/>
            <w:bottom w:val="none" w:sz="0" w:space="0" w:color="auto"/>
            <w:right w:val="none" w:sz="0" w:space="0" w:color="auto"/>
          </w:divBdr>
          <w:divsChild>
            <w:div w:id="35744397">
              <w:marLeft w:val="0"/>
              <w:marRight w:val="0"/>
              <w:marTop w:val="0"/>
              <w:marBottom w:val="0"/>
              <w:divBdr>
                <w:top w:val="none" w:sz="0" w:space="0" w:color="auto"/>
                <w:left w:val="none" w:sz="0" w:space="0" w:color="auto"/>
                <w:bottom w:val="none" w:sz="0" w:space="0" w:color="auto"/>
                <w:right w:val="none" w:sz="0" w:space="0" w:color="auto"/>
              </w:divBdr>
            </w:div>
            <w:div w:id="372386511">
              <w:marLeft w:val="0"/>
              <w:marRight w:val="0"/>
              <w:marTop w:val="0"/>
              <w:marBottom w:val="0"/>
              <w:divBdr>
                <w:top w:val="none" w:sz="0" w:space="0" w:color="auto"/>
                <w:left w:val="none" w:sz="0" w:space="0" w:color="auto"/>
                <w:bottom w:val="none" w:sz="0" w:space="0" w:color="auto"/>
                <w:right w:val="none" w:sz="0" w:space="0" w:color="auto"/>
              </w:divBdr>
            </w:div>
            <w:div w:id="858390781">
              <w:marLeft w:val="0"/>
              <w:marRight w:val="0"/>
              <w:marTop w:val="0"/>
              <w:marBottom w:val="0"/>
              <w:divBdr>
                <w:top w:val="none" w:sz="0" w:space="0" w:color="auto"/>
                <w:left w:val="none" w:sz="0" w:space="0" w:color="auto"/>
                <w:bottom w:val="none" w:sz="0" w:space="0" w:color="auto"/>
                <w:right w:val="none" w:sz="0" w:space="0" w:color="auto"/>
              </w:divBdr>
            </w:div>
            <w:div w:id="1406344544">
              <w:marLeft w:val="0"/>
              <w:marRight w:val="0"/>
              <w:marTop w:val="0"/>
              <w:marBottom w:val="0"/>
              <w:divBdr>
                <w:top w:val="none" w:sz="0" w:space="0" w:color="auto"/>
                <w:left w:val="none" w:sz="0" w:space="0" w:color="auto"/>
                <w:bottom w:val="none" w:sz="0" w:space="0" w:color="auto"/>
                <w:right w:val="none" w:sz="0" w:space="0" w:color="auto"/>
              </w:divBdr>
            </w:div>
            <w:div w:id="1518882703">
              <w:marLeft w:val="0"/>
              <w:marRight w:val="0"/>
              <w:marTop w:val="0"/>
              <w:marBottom w:val="0"/>
              <w:divBdr>
                <w:top w:val="none" w:sz="0" w:space="0" w:color="auto"/>
                <w:left w:val="none" w:sz="0" w:space="0" w:color="auto"/>
                <w:bottom w:val="none" w:sz="0" w:space="0" w:color="auto"/>
                <w:right w:val="none" w:sz="0" w:space="0" w:color="auto"/>
              </w:divBdr>
            </w:div>
            <w:div w:id="1568107897">
              <w:marLeft w:val="0"/>
              <w:marRight w:val="0"/>
              <w:marTop w:val="0"/>
              <w:marBottom w:val="0"/>
              <w:divBdr>
                <w:top w:val="none" w:sz="0" w:space="0" w:color="auto"/>
                <w:left w:val="none" w:sz="0" w:space="0" w:color="auto"/>
                <w:bottom w:val="none" w:sz="0" w:space="0" w:color="auto"/>
                <w:right w:val="none" w:sz="0" w:space="0" w:color="auto"/>
              </w:divBdr>
            </w:div>
            <w:div w:id="1805273537">
              <w:marLeft w:val="0"/>
              <w:marRight w:val="0"/>
              <w:marTop w:val="0"/>
              <w:marBottom w:val="0"/>
              <w:divBdr>
                <w:top w:val="none" w:sz="0" w:space="0" w:color="auto"/>
                <w:left w:val="none" w:sz="0" w:space="0" w:color="auto"/>
                <w:bottom w:val="none" w:sz="0" w:space="0" w:color="auto"/>
                <w:right w:val="none" w:sz="0" w:space="0" w:color="auto"/>
              </w:divBdr>
            </w:div>
          </w:divsChild>
        </w:div>
        <w:div w:id="1374303789">
          <w:marLeft w:val="0"/>
          <w:marRight w:val="0"/>
          <w:marTop w:val="0"/>
          <w:marBottom w:val="0"/>
          <w:divBdr>
            <w:top w:val="none" w:sz="0" w:space="0" w:color="auto"/>
            <w:left w:val="none" w:sz="0" w:space="0" w:color="auto"/>
            <w:bottom w:val="none" w:sz="0" w:space="0" w:color="auto"/>
            <w:right w:val="none" w:sz="0" w:space="0" w:color="auto"/>
          </w:divBdr>
          <w:divsChild>
            <w:div w:id="2081906126">
              <w:marLeft w:val="0"/>
              <w:marRight w:val="0"/>
              <w:marTop w:val="0"/>
              <w:marBottom w:val="0"/>
              <w:divBdr>
                <w:top w:val="none" w:sz="0" w:space="0" w:color="auto"/>
                <w:left w:val="none" w:sz="0" w:space="0" w:color="auto"/>
                <w:bottom w:val="none" w:sz="0" w:space="0" w:color="auto"/>
                <w:right w:val="none" w:sz="0" w:space="0" w:color="auto"/>
              </w:divBdr>
            </w:div>
          </w:divsChild>
        </w:div>
        <w:div w:id="1393389506">
          <w:marLeft w:val="0"/>
          <w:marRight w:val="0"/>
          <w:marTop w:val="0"/>
          <w:marBottom w:val="0"/>
          <w:divBdr>
            <w:top w:val="none" w:sz="0" w:space="0" w:color="auto"/>
            <w:left w:val="none" w:sz="0" w:space="0" w:color="auto"/>
            <w:bottom w:val="none" w:sz="0" w:space="0" w:color="auto"/>
            <w:right w:val="none" w:sz="0" w:space="0" w:color="auto"/>
          </w:divBdr>
          <w:divsChild>
            <w:div w:id="1105270474">
              <w:marLeft w:val="0"/>
              <w:marRight w:val="0"/>
              <w:marTop w:val="0"/>
              <w:marBottom w:val="0"/>
              <w:divBdr>
                <w:top w:val="none" w:sz="0" w:space="0" w:color="auto"/>
                <w:left w:val="none" w:sz="0" w:space="0" w:color="auto"/>
                <w:bottom w:val="none" w:sz="0" w:space="0" w:color="auto"/>
                <w:right w:val="none" w:sz="0" w:space="0" w:color="auto"/>
              </w:divBdr>
            </w:div>
          </w:divsChild>
        </w:div>
        <w:div w:id="1606423532">
          <w:marLeft w:val="0"/>
          <w:marRight w:val="0"/>
          <w:marTop w:val="0"/>
          <w:marBottom w:val="0"/>
          <w:divBdr>
            <w:top w:val="none" w:sz="0" w:space="0" w:color="auto"/>
            <w:left w:val="none" w:sz="0" w:space="0" w:color="auto"/>
            <w:bottom w:val="none" w:sz="0" w:space="0" w:color="auto"/>
            <w:right w:val="none" w:sz="0" w:space="0" w:color="auto"/>
          </w:divBdr>
          <w:divsChild>
            <w:div w:id="1712413561">
              <w:marLeft w:val="0"/>
              <w:marRight w:val="0"/>
              <w:marTop w:val="0"/>
              <w:marBottom w:val="0"/>
              <w:divBdr>
                <w:top w:val="none" w:sz="0" w:space="0" w:color="auto"/>
                <w:left w:val="none" w:sz="0" w:space="0" w:color="auto"/>
                <w:bottom w:val="none" w:sz="0" w:space="0" w:color="auto"/>
                <w:right w:val="none" w:sz="0" w:space="0" w:color="auto"/>
              </w:divBdr>
            </w:div>
          </w:divsChild>
        </w:div>
        <w:div w:id="1801532638">
          <w:marLeft w:val="0"/>
          <w:marRight w:val="0"/>
          <w:marTop w:val="0"/>
          <w:marBottom w:val="0"/>
          <w:divBdr>
            <w:top w:val="none" w:sz="0" w:space="0" w:color="auto"/>
            <w:left w:val="none" w:sz="0" w:space="0" w:color="auto"/>
            <w:bottom w:val="none" w:sz="0" w:space="0" w:color="auto"/>
            <w:right w:val="none" w:sz="0" w:space="0" w:color="auto"/>
          </w:divBdr>
          <w:divsChild>
            <w:div w:id="896163135">
              <w:marLeft w:val="0"/>
              <w:marRight w:val="0"/>
              <w:marTop w:val="0"/>
              <w:marBottom w:val="0"/>
              <w:divBdr>
                <w:top w:val="none" w:sz="0" w:space="0" w:color="auto"/>
                <w:left w:val="none" w:sz="0" w:space="0" w:color="auto"/>
                <w:bottom w:val="none" w:sz="0" w:space="0" w:color="auto"/>
                <w:right w:val="none" w:sz="0" w:space="0" w:color="auto"/>
              </w:divBdr>
            </w:div>
            <w:div w:id="1253902966">
              <w:marLeft w:val="0"/>
              <w:marRight w:val="0"/>
              <w:marTop w:val="0"/>
              <w:marBottom w:val="0"/>
              <w:divBdr>
                <w:top w:val="none" w:sz="0" w:space="0" w:color="auto"/>
                <w:left w:val="none" w:sz="0" w:space="0" w:color="auto"/>
                <w:bottom w:val="none" w:sz="0" w:space="0" w:color="auto"/>
                <w:right w:val="none" w:sz="0" w:space="0" w:color="auto"/>
              </w:divBdr>
            </w:div>
            <w:div w:id="1555578636">
              <w:marLeft w:val="0"/>
              <w:marRight w:val="0"/>
              <w:marTop w:val="0"/>
              <w:marBottom w:val="0"/>
              <w:divBdr>
                <w:top w:val="none" w:sz="0" w:space="0" w:color="auto"/>
                <w:left w:val="none" w:sz="0" w:space="0" w:color="auto"/>
                <w:bottom w:val="none" w:sz="0" w:space="0" w:color="auto"/>
                <w:right w:val="none" w:sz="0" w:space="0" w:color="auto"/>
              </w:divBdr>
            </w:div>
          </w:divsChild>
        </w:div>
        <w:div w:id="1827630374">
          <w:marLeft w:val="0"/>
          <w:marRight w:val="0"/>
          <w:marTop w:val="0"/>
          <w:marBottom w:val="0"/>
          <w:divBdr>
            <w:top w:val="none" w:sz="0" w:space="0" w:color="auto"/>
            <w:left w:val="none" w:sz="0" w:space="0" w:color="auto"/>
            <w:bottom w:val="none" w:sz="0" w:space="0" w:color="auto"/>
            <w:right w:val="none" w:sz="0" w:space="0" w:color="auto"/>
          </w:divBdr>
          <w:divsChild>
            <w:div w:id="19402722">
              <w:marLeft w:val="0"/>
              <w:marRight w:val="0"/>
              <w:marTop w:val="0"/>
              <w:marBottom w:val="0"/>
              <w:divBdr>
                <w:top w:val="none" w:sz="0" w:space="0" w:color="auto"/>
                <w:left w:val="none" w:sz="0" w:space="0" w:color="auto"/>
                <w:bottom w:val="none" w:sz="0" w:space="0" w:color="auto"/>
                <w:right w:val="none" w:sz="0" w:space="0" w:color="auto"/>
              </w:divBdr>
            </w:div>
            <w:div w:id="35814181">
              <w:marLeft w:val="0"/>
              <w:marRight w:val="0"/>
              <w:marTop w:val="0"/>
              <w:marBottom w:val="0"/>
              <w:divBdr>
                <w:top w:val="none" w:sz="0" w:space="0" w:color="auto"/>
                <w:left w:val="none" w:sz="0" w:space="0" w:color="auto"/>
                <w:bottom w:val="none" w:sz="0" w:space="0" w:color="auto"/>
                <w:right w:val="none" w:sz="0" w:space="0" w:color="auto"/>
              </w:divBdr>
            </w:div>
            <w:div w:id="500658682">
              <w:marLeft w:val="0"/>
              <w:marRight w:val="0"/>
              <w:marTop w:val="0"/>
              <w:marBottom w:val="0"/>
              <w:divBdr>
                <w:top w:val="none" w:sz="0" w:space="0" w:color="auto"/>
                <w:left w:val="none" w:sz="0" w:space="0" w:color="auto"/>
                <w:bottom w:val="none" w:sz="0" w:space="0" w:color="auto"/>
                <w:right w:val="none" w:sz="0" w:space="0" w:color="auto"/>
              </w:divBdr>
            </w:div>
            <w:div w:id="979073529">
              <w:marLeft w:val="0"/>
              <w:marRight w:val="0"/>
              <w:marTop w:val="0"/>
              <w:marBottom w:val="0"/>
              <w:divBdr>
                <w:top w:val="none" w:sz="0" w:space="0" w:color="auto"/>
                <w:left w:val="none" w:sz="0" w:space="0" w:color="auto"/>
                <w:bottom w:val="none" w:sz="0" w:space="0" w:color="auto"/>
                <w:right w:val="none" w:sz="0" w:space="0" w:color="auto"/>
              </w:divBdr>
            </w:div>
            <w:div w:id="1435515124">
              <w:marLeft w:val="0"/>
              <w:marRight w:val="0"/>
              <w:marTop w:val="0"/>
              <w:marBottom w:val="0"/>
              <w:divBdr>
                <w:top w:val="none" w:sz="0" w:space="0" w:color="auto"/>
                <w:left w:val="none" w:sz="0" w:space="0" w:color="auto"/>
                <w:bottom w:val="none" w:sz="0" w:space="0" w:color="auto"/>
                <w:right w:val="none" w:sz="0" w:space="0" w:color="auto"/>
              </w:divBdr>
            </w:div>
          </w:divsChild>
        </w:div>
        <w:div w:id="1897935946">
          <w:marLeft w:val="0"/>
          <w:marRight w:val="0"/>
          <w:marTop w:val="0"/>
          <w:marBottom w:val="0"/>
          <w:divBdr>
            <w:top w:val="none" w:sz="0" w:space="0" w:color="auto"/>
            <w:left w:val="none" w:sz="0" w:space="0" w:color="auto"/>
            <w:bottom w:val="none" w:sz="0" w:space="0" w:color="auto"/>
            <w:right w:val="none" w:sz="0" w:space="0" w:color="auto"/>
          </w:divBdr>
          <w:divsChild>
            <w:div w:id="1341279877">
              <w:marLeft w:val="0"/>
              <w:marRight w:val="0"/>
              <w:marTop w:val="0"/>
              <w:marBottom w:val="0"/>
              <w:divBdr>
                <w:top w:val="none" w:sz="0" w:space="0" w:color="auto"/>
                <w:left w:val="none" w:sz="0" w:space="0" w:color="auto"/>
                <w:bottom w:val="none" w:sz="0" w:space="0" w:color="auto"/>
                <w:right w:val="none" w:sz="0" w:space="0" w:color="auto"/>
              </w:divBdr>
            </w:div>
          </w:divsChild>
        </w:div>
        <w:div w:id="1927113201">
          <w:marLeft w:val="0"/>
          <w:marRight w:val="0"/>
          <w:marTop w:val="0"/>
          <w:marBottom w:val="0"/>
          <w:divBdr>
            <w:top w:val="none" w:sz="0" w:space="0" w:color="auto"/>
            <w:left w:val="none" w:sz="0" w:space="0" w:color="auto"/>
            <w:bottom w:val="none" w:sz="0" w:space="0" w:color="auto"/>
            <w:right w:val="none" w:sz="0" w:space="0" w:color="auto"/>
          </w:divBdr>
          <w:divsChild>
            <w:div w:id="1938054537">
              <w:marLeft w:val="0"/>
              <w:marRight w:val="0"/>
              <w:marTop w:val="0"/>
              <w:marBottom w:val="0"/>
              <w:divBdr>
                <w:top w:val="none" w:sz="0" w:space="0" w:color="auto"/>
                <w:left w:val="none" w:sz="0" w:space="0" w:color="auto"/>
                <w:bottom w:val="none" w:sz="0" w:space="0" w:color="auto"/>
                <w:right w:val="none" w:sz="0" w:space="0" w:color="auto"/>
              </w:divBdr>
            </w:div>
          </w:divsChild>
        </w:div>
        <w:div w:id="1972830972">
          <w:marLeft w:val="0"/>
          <w:marRight w:val="0"/>
          <w:marTop w:val="0"/>
          <w:marBottom w:val="0"/>
          <w:divBdr>
            <w:top w:val="none" w:sz="0" w:space="0" w:color="auto"/>
            <w:left w:val="none" w:sz="0" w:space="0" w:color="auto"/>
            <w:bottom w:val="none" w:sz="0" w:space="0" w:color="auto"/>
            <w:right w:val="none" w:sz="0" w:space="0" w:color="auto"/>
          </w:divBdr>
          <w:divsChild>
            <w:div w:id="74866185">
              <w:marLeft w:val="0"/>
              <w:marRight w:val="0"/>
              <w:marTop w:val="0"/>
              <w:marBottom w:val="0"/>
              <w:divBdr>
                <w:top w:val="none" w:sz="0" w:space="0" w:color="auto"/>
                <w:left w:val="none" w:sz="0" w:space="0" w:color="auto"/>
                <w:bottom w:val="none" w:sz="0" w:space="0" w:color="auto"/>
                <w:right w:val="none" w:sz="0" w:space="0" w:color="auto"/>
              </w:divBdr>
            </w:div>
            <w:div w:id="109280388">
              <w:marLeft w:val="0"/>
              <w:marRight w:val="0"/>
              <w:marTop w:val="0"/>
              <w:marBottom w:val="0"/>
              <w:divBdr>
                <w:top w:val="none" w:sz="0" w:space="0" w:color="auto"/>
                <w:left w:val="none" w:sz="0" w:space="0" w:color="auto"/>
                <w:bottom w:val="none" w:sz="0" w:space="0" w:color="auto"/>
                <w:right w:val="none" w:sz="0" w:space="0" w:color="auto"/>
              </w:divBdr>
            </w:div>
            <w:div w:id="390158325">
              <w:marLeft w:val="0"/>
              <w:marRight w:val="0"/>
              <w:marTop w:val="0"/>
              <w:marBottom w:val="0"/>
              <w:divBdr>
                <w:top w:val="none" w:sz="0" w:space="0" w:color="auto"/>
                <w:left w:val="none" w:sz="0" w:space="0" w:color="auto"/>
                <w:bottom w:val="none" w:sz="0" w:space="0" w:color="auto"/>
                <w:right w:val="none" w:sz="0" w:space="0" w:color="auto"/>
              </w:divBdr>
            </w:div>
            <w:div w:id="524558899">
              <w:marLeft w:val="0"/>
              <w:marRight w:val="0"/>
              <w:marTop w:val="0"/>
              <w:marBottom w:val="0"/>
              <w:divBdr>
                <w:top w:val="none" w:sz="0" w:space="0" w:color="auto"/>
                <w:left w:val="none" w:sz="0" w:space="0" w:color="auto"/>
                <w:bottom w:val="none" w:sz="0" w:space="0" w:color="auto"/>
                <w:right w:val="none" w:sz="0" w:space="0" w:color="auto"/>
              </w:divBdr>
            </w:div>
            <w:div w:id="1873106236">
              <w:marLeft w:val="0"/>
              <w:marRight w:val="0"/>
              <w:marTop w:val="0"/>
              <w:marBottom w:val="0"/>
              <w:divBdr>
                <w:top w:val="none" w:sz="0" w:space="0" w:color="auto"/>
                <w:left w:val="none" w:sz="0" w:space="0" w:color="auto"/>
                <w:bottom w:val="none" w:sz="0" w:space="0" w:color="auto"/>
                <w:right w:val="none" w:sz="0" w:space="0" w:color="auto"/>
              </w:divBdr>
            </w:div>
          </w:divsChild>
        </w:div>
        <w:div w:id="2039968982">
          <w:marLeft w:val="0"/>
          <w:marRight w:val="0"/>
          <w:marTop w:val="0"/>
          <w:marBottom w:val="0"/>
          <w:divBdr>
            <w:top w:val="none" w:sz="0" w:space="0" w:color="auto"/>
            <w:left w:val="none" w:sz="0" w:space="0" w:color="auto"/>
            <w:bottom w:val="none" w:sz="0" w:space="0" w:color="auto"/>
            <w:right w:val="none" w:sz="0" w:space="0" w:color="auto"/>
          </w:divBdr>
          <w:divsChild>
            <w:div w:id="1294290766">
              <w:marLeft w:val="0"/>
              <w:marRight w:val="0"/>
              <w:marTop w:val="0"/>
              <w:marBottom w:val="0"/>
              <w:divBdr>
                <w:top w:val="none" w:sz="0" w:space="0" w:color="auto"/>
                <w:left w:val="none" w:sz="0" w:space="0" w:color="auto"/>
                <w:bottom w:val="none" w:sz="0" w:space="0" w:color="auto"/>
                <w:right w:val="none" w:sz="0" w:space="0" w:color="auto"/>
              </w:divBdr>
            </w:div>
            <w:div w:id="1341468517">
              <w:marLeft w:val="0"/>
              <w:marRight w:val="0"/>
              <w:marTop w:val="0"/>
              <w:marBottom w:val="0"/>
              <w:divBdr>
                <w:top w:val="none" w:sz="0" w:space="0" w:color="auto"/>
                <w:left w:val="none" w:sz="0" w:space="0" w:color="auto"/>
                <w:bottom w:val="none" w:sz="0" w:space="0" w:color="auto"/>
                <w:right w:val="none" w:sz="0" w:space="0" w:color="auto"/>
              </w:divBdr>
            </w:div>
            <w:div w:id="1376857901">
              <w:marLeft w:val="0"/>
              <w:marRight w:val="0"/>
              <w:marTop w:val="0"/>
              <w:marBottom w:val="0"/>
              <w:divBdr>
                <w:top w:val="none" w:sz="0" w:space="0" w:color="auto"/>
                <w:left w:val="none" w:sz="0" w:space="0" w:color="auto"/>
                <w:bottom w:val="none" w:sz="0" w:space="0" w:color="auto"/>
                <w:right w:val="none" w:sz="0" w:space="0" w:color="auto"/>
              </w:divBdr>
            </w:div>
            <w:div w:id="17949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graphy.org.uk/ga-curriculum-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14526</CharactersWithSpaces>
  <SharedDoc>false</SharedDoc>
  <HLinks>
    <vt:vector size="6" baseType="variant">
      <vt:variant>
        <vt:i4>4849743</vt:i4>
      </vt:variant>
      <vt:variant>
        <vt:i4>0</vt:i4>
      </vt:variant>
      <vt:variant>
        <vt:i4>0</vt:i4>
      </vt:variant>
      <vt:variant>
        <vt:i4>5</vt:i4>
      </vt:variant>
      <vt:variant>
        <vt:lpwstr>https://geography.org.uk/ga-curriculum-framework/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Wilkins</dc:creator>
  <cp:keywords/>
  <dc:description/>
  <cp:lastModifiedBy>Colin Marshall</cp:lastModifiedBy>
  <cp:revision>2</cp:revision>
  <dcterms:created xsi:type="dcterms:W3CDTF">2023-12-05T09:34:00Z</dcterms:created>
  <dcterms:modified xsi:type="dcterms:W3CDTF">2023-12-05T09:34:00Z</dcterms:modified>
</cp:coreProperties>
</file>