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7082C359" w:rsidR="00CF75EE" w:rsidRPr="002B4A70" w:rsidRDefault="00F21A43" w:rsidP="00F21A43">
      <w:pPr>
        <w:pStyle w:val="NoSpacing"/>
        <w:spacing w:before="240" w:after="240"/>
        <w:ind w:right="-23"/>
        <w:rPr>
          <w:sz w:val="22"/>
        </w:rPr>
      </w:pPr>
      <w:r w:rsidRPr="002B4A70">
        <w:rPr>
          <w:sz w:val="22"/>
        </w:rPr>
        <w:t>Welcome to the weekly mentor, trainee and link tutor briefing from the</w:t>
      </w:r>
      <w:r w:rsidR="0071048D" w:rsidRPr="002B4A70">
        <w:rPr>
          <w:sz w:val="22"/>
        </w:rPr>
        <w:t xml:space="preserve"> Primary </w:t>
      </w:r>
      <w:r w:rsidR="002B4A70" w:rsidRPr="002B4A70">
        <w:rPr>
          <w:sz w:val="22"/>
        </w:rPr>
        <w:t>Education Department.</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3739"/>
        <w:gridCol w:w="1041"/>
        <w:gridCol w:w="4863"/>
      </w:tblGrid>
      <w:tr w:rsidR="00F21A43"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994DA1" w:rsidRDefault="00F21A43" w:rsidP="00F21A43">
            <w:pPr>
              <w:pStyle w:val="NoSpacing"/>
              <w:spacing w:line="276" w:lineRule="auto"/>
              <w:ind w:right="-23"/>
              <w:rPr>
                <w:b/>
                <w:bCs/>
              </w:rPr>
            </w:pPr>
            <w:r w:rsidRPr="00994DA1">
              <w:rPr>
                <w:b/>
                <w:bCs/>
              </w:rPr>
              <w:t>Course:</w:t>
            </w:r>
          </w:p>
        </w:tc>
        <w:tc>
          <w:tcPr>
            <w:tcW w:w="9743" w:type="dxa"/>
            <w:gridSpan w:val="3"/>
            <w:tcBorders>
              <w:top w:val="single" w:sz="12" w:space="0" w:color="auto"/>
              <w:right w:val="single" w:sz="12" w:space="0" w:color="auto"/>
            </w:tcBorders>
          </w:tcPr>
          <w:p w14:paraId="2E0C04FE" w14:textId="34CCA8F1" w:rsidR="00F21A43" w:rsidRDefault="005907B8" w:rsidP="00F21A43">
            <w:pPr>
              <w:pStyle w:val="NoSpacing"/>
              <w:spacing w:line="276" w:lineRule="auto"/>
              <w:ind w:right="-23"/>
            </w:pPr>
            <w:r w:rsidRPr="0063101F">
              <w:rPr>
                <w:rFonts w:cs="Arial"/>
                <w:sz w:val="22"/>
              </w:rPr>
              <w:t>PGCE Primary 5-11</w:t>
            </w:r>
          </w:p>
        </w:tc>
      </w:tr>
      <w:tr w:rsidR="00F21A43"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3777" w:type="dxa"/>
            <w:tcBorders>
              <w:top w:val="single" w:sz="12" w:space="0" w:color="auto"/>
              <w:bottom w:val="single" w:sz="12" w:space="0" w:color="auto"/>
              <w:right w:val="single" w:sz="12" w:space="0" w:color="auto"/>
            </w:tcBorders>
          </w:tcPr>
          <w:p w14:paraId="17BFE8C0" w14:textId="0A53F6BF" w:rsidR="00F21A43" w:rsidRDefault="005907B8" w:rsidP="00F21A43">
            <w:pPr>
              <w:pStyle w:val="NoSpacing"/>
              <w:spacing w:line="276" w:lineRule="auto"/>
              <w:ind w:right="-23"/>
            </w:pPr>
            <w:r>
              <w:t>Consolidation</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4923" w:type="dxa"/>
            <w:tcBorders>
              <w:top w:val="single" w:sz="12" w:space="0" w:color="auto"/>
              <w:bottom w:val="single" w:sz="12" w:space="0" w:color="auto"/>
              <w:right w:val="single" w:sz="12" w:space="0" w:color="auto"/>
            </w:tcBorders>
          </w:tcPr>
          <w:p w14:paraId="1CD1C295" w14:textId="28643E5C" w:rsidR="00F21A43" w:rsidRDefault="0071048D" w:rsidP="00F21A43">
            <w:pPr>
              <w:pStyle w:val="NoSpacing"/>
              <w:spacing w:line="276" w:lineRule="auto"/>
              <w:ind w:right="-23"/>
            </w:pPr>
            <w:r>
              <w:t xml:space="preserve">Week commencing </w:t>
            </w:r>
            <w:r w:rsidR="00D23DD8">
              <w:t>2</w:t>
            </w:r>
            <w:r w:rsidR="00F46B14">
              <w:t>9</w:t>
            </w:r>
            <w:r w:rsidR="00F46B14" w:rsidRPr="00F46B14">
              <w:rPr>
                <w:vertAlign w:val="superscript"/>
              </w:rPr>
              <w:t>th</w:t>
            </w:r>
            <w:r w:rsidR="00F46B14">
              <w:t xml:space="preserve"> </w:t>
            </w:r>
            <w:r>
              <w:t>April 2024</w:t>
            </w:r>
          </w:p>
        </w:tc>
      </w:tr>
    </w:tbl>
    <w:p w14:paraId="3A1012D4" w14:textId="77777777" w:rsidR="002B4A70" w:rsidRDefault="002B4A70" w:rsidP="002B4A70">
      <w:pPr>
        <w:pStyle w:val="NoSpacing"/>
      </w:pPr>
    </w:p>
    <w:p w14:paraId="324096F3" w14:textId="77777777" w:rsidR="002B4A70" w:rsidRDefault="00994DA1" w:rsidP="002B4A70">
      <w:pPr>
        <w:pStyle w:val="NoSpacing"/>
        <w:rPr>
          <w:rFonts w:cs="Arial"/>
          <w:szCs w:val="24"/>
        </w:rPr>
      </w:pPr>
      <w:r>
        <w:t>Thank you</w:t>
      </w:r>
      <w:r w:rsidR="002B4A70">
        <w:t xml:space="preserve"> for your continued support of our PGCE 5-11 Primary students during their Consolida</w:t>
      </w:r>
      <w:r w:rsidR="002B4A70">
        <w:rPr>
          <w:rFonts w:cs="Arial"/>
          <w:szCs w:val="24"/>
        </w:rPr>
        <w:t>tion</w:t>
      </w:r>
      <w:r w:rsidR="002B4A70" w:rsidRPr="001D3651">
        <w:rPr>
          <w:rFonts w:cs="Arial"/>
          <w:szCs w:val="24"/>
        </w:rPr>
        <w:t xml:space="preserve"> phase</w:t>
      </w:r>
      <w:r w:rsidR="002B4A70">
        <w:rPr>
          <w:rFonts w:cs="Arial"/>
          <w:szCs w:val="24"/>
        </w:rPr>
        <w:t>.</w:t>
      </w:r>
    </w:p>
    <w:p w14:paraId="60220C32" w14:textId="0AC46A34" w:rsidR="00D23DD8" w:rsidRPr="001D3651" w:rsidRDefault="002B4A70" w:rsidP="00D23DD8">
      <w:pPr>
        <w:pStyle w:val="NoSpacing"/>
        <w:rPr>
          <w:rFonts w:cs="Arial"/>
          <w:szCs w:val="24"/>
        </w:rPr>
      </w:pPr>
      <w:r>
        <w:rPr>
          <w:rFonts w:cs="Arial"/>
          <w:szCs w:val="24"/>
        </w:rPr>
        <w:t>Your link tutor should have contacted you and signposted to any training applicable. If you need mentor training,</w:t>
      </w:r>
      <w:r w:rsidRPr="001D3651">
        <w:rPr>
          <w:rFonts w:eastAsia="Times New Roman" w:cs="Arial"/>
          <w:color w:val="000000"/>
          <w:szCs w:val="24"/>
          <w:lang w:eastAsia="en-GB"/>
        </w:rPr>
        <w:t xml:space="preserve"> please follow the</w:t>
      </w:r>
      <w:r>
        <w:rPr>
          <w:rFonts w:eastAsia="Times New Roman" w:cs="Arial"/>
          <w:color w:val="000000"/>
          <w:szCs w:val="24"/>
          <w:lang w:eastAsia="en-GB"/>
        </w:rPr>
        <w:t xml:space="preserve"> </w:t>
      </w:r>
      <w:r w:rsidRPr="001D3651">
        <w:rPr>
          <w:rFonts w:eastAsia="Times New Roman" w:cs="Arial"/>
          <w:color w:val="000000"/>
          <w:szCs w:val="24"/>
          <w:lang w:eastAsia="en-GB"/>
        </w:rPr>
        <w:t>link</w:t>
      </w:r>
      <w:r w:rsidR="005B5926">
        <w:rPr>
          <w:rFonts w:eastAsia="Times New Roman" w:cs="Arial"/>
          <w:color w:val="000000"/>
          <w:szCs w:val="24"/>
          <w:lang w:eastAsia="en-GB"/>
        </w:rPr>
        <w:t xml:space="preserve"> </w:t>
      </w:r>
      <w:hyperlink r:id="rId6" w:history="1">
        <w:r w:rsidR="00D23DD8" w:rsidRPr="00D23DD8">
          <w:rPr>
            <w:rStyle w:val="Hyperlink"/>
            <w:rFonts w:eastAsia="Times New Roman" w:cs="Arial"/>
            <w:szCs w:val="24"/>
            <w:lang w:eastAsia="en-GB"/>
          </w:rPr>
          <w:t>here.</w:t>
        </w:r>
      </w:hyperlink>
      <w:r w:rsidR="00D23DD8">
        <w:rPr>
          <w:rStyle w:val="Hyperlink"/>
          <w:rFonts w:eastAsia="Times New Roman" w:cs="Arial"/>
          <w:szCs w:val="24"/>
          <w:lang w:eastAsia="en-GB"/>
        </w:rPr>
        <w:t xml:space="preserve"> </w:t>
      </w:r>
      <w:r w:rsidR="00D23DD8">
        <w:rPr>
          <w:rFonts w:cs="Arial"/>
          <w:szCs w:val="24"/>
        </w:rPr>
        <w:t>The website for mentor training has changed and you need to scroll down the page where you will find the training tab. Once you register using your work email, a link will then be generated within 24 hours for you access this training and receive your certificate of completion.</w:t>
      </w:r>
    </w:p>
    <w:p w14:paraId="0DA21DEA" w14:textId="2F432A21" w:rsidR="002B4A70" w:rsidRDefault="00D23DD8" w:rsidP="002B4A70">
      <w:pPr>
        <w:pStyle w:val="NoSpacing"/>
        <w:rPr>
          <w:rFonts w:eastAsia="Times New Roman" w:cs="Arial"/>
          <w:color w:val="000000"/>
          <w:szCs w:val="24"/>
          <w:lang w:eastAsia="en-GB"/>
        </w:rPr>
      </w:pPr>
      <w:r>
        <w:rPr>
          <w:rFonts w:eastAsia="Times New Roman" w:cs="Arial"/>
          <w:color w:val="000000"/>
          <w:szCs w:val="24"/>
          <w:lang w:eastAsia="en-GB"/>
        </w:rPr>
        <w:t>Students should be following the school term dates to determine their completed weeks of practice. I</w:t>
      </w:r>
      <w:r w:rsidR="002B4A70">
        <w:rPr>
          <w:rFonts w:eastAsia="Times New Roman" w:cs="Arial"/>
          <w:color w:val="000000"/>
          <w:szCs w:val="24"/>
          <w:lang w:eastAsia="en-GB"/>
        </w:rPr>
        <w:t xml:space="preserve">n weeks </w:t>
      </w:r>
      <w:r w:rsidR="00ED41A5">
        <w:rPr>
          <w:rFonts w:eastAsia="Times New Roman" w:cs="Arial"/>
          <w:color w:val="000000"/>
          <w:szCs w:val="24"/>
          <w:lang w:eastAsia="en-GB"/>
        </w:rPr>
        <w:t>4-6</w:t>
      </w:r>
      <w:r w:rsidR="002B4A70">
        <w:rPr>
          <w:rFonts w:eastAsia="Times New Roman" w:cs="Arial"/>
          <w:color w:val="000000"/>
          <w:szCs w:val="24"/>
          <w:lang w:eastAsia="en-GB"/>
        </w:rPr>
        <w:t>, our students will begin to teach and plan groups of learners and whole class inputs and as rough approximation this would equate to 50% whole class teaching with 30% group work, training tasks, team teaching and observations and 20% PPA. If you feel that your student is not making progress, please contact your link tutor for guidance. We would ask that students follow the school expectations for time in school including staff meetings or parents evening where applicable.  PPA time can be used flexibly to meet the needs of your class timetable and student requirements.</w:t>
      </w:r>
    </w:p>
    <w:p w14:paraId="1F62532E" w14:textId="77777777" w:rsidR="002B4A70" w:rsidRDefault="002B4A70" w:rsidP="002B4A70">
      <w:pPr>
        <w:pStyle w:val="NoSpacing"/>
        <w:rPr>
          <w:rFonts w:eastAsia="Times New Roman" w:cs="Arial"/>
          <w:color w:val="000000"/>
          <w:szCs w:val="24"/>
          <w:lang w:eastAsia="en-GB"/>
        </w:rPr>
      </w:pPr>
      <w:r>
        <w:rPr>
          <w:rFonts w:eastAsia="Times New Roman" w:cs="Arial"/>
          <w:color w:val="000000"/>
          <w:szCs w:val="24"/>
          <w:lang w:eastAsia="en-GB"/>
        </w:rPr>
        <w:t xml:space="preserve">You can find the weekly development summaries on the mentor space </w:t>
      </w:r>
      <w:hyperlink r:id="rId7" w:history="1">
        <w:r w:rsidRPr="00582F37">
          <w:rPr>
            <w:rStyle w:val="Hyperlink"/>
            <w:rFonts w:eastAsia="Times New Roman" w:cs="Arial"/>
            <w:szCs w:val="24"/>
            <w:lang w:eastAsia="en-GB"/>
          </w:rPr>
          <w:t>here.</w:t>
        </w:r>
      </w:hyperlink>
      <w:r>
        <w:rPr>
          <w:rFonts w:eastAsia="Times New Roman" w:cs="Arial"/>
          <w:color w:val="000000"/>
          <w:szCs w:val="24"/>
          <w:lang w:eastAsia="en-GB"/>
        </w:rPr>
        <w:t xml:space="preserve"> in addition to a lesson </w:t>
      </w:r>
    </w:p>
    <w:p w14:paraId="0A032D40" w14:textId="0DAC8814" w:rsidR="00994DA1" w:rsidRDefault="002B4A70" w:rsidP="002B4A70">
      <w:pPr>
        <w:pStyle w:val="NoSpacing"/>
        <w:rPr>
          <w:rStyle w:val="Hyperlink"/>
        </w:rPr>
      </w:pPr>
      <w:r>
        <w:rPr>
          <w:rFonts w:eastAsia="Times New Roman" w:cs="Arial"/>
          <w:color w:val="000000"/>
          <w:szCs w:val="24"/>
          <w:lang w:eastAsia="en-GB"/>
        </w:rPr>
        <w:t xml:space="preserve">observation template. </w:t>
      </w:r>
      <w:r w:rsidR="00ED41A5">
        <w:rPr>
          <w:rFonts w:eastAsia="Times New Roman" w:cs="Arial"/>
          <w:color w:val="000000"/>
          <w:szCs w:val="24"/>
          <w:lang w:eastAsia="en-GB"/>
        </w:rPr>
        <w:t xml:space="preserve">Students need to teach, plan and assess a sequence of Systematic Synthetic Phonics lessons and </w:t>
      </w:r>
      <w:r>
        <w:rPr>
          <w:rFonts w:eastAsia="Times New Roman" w:cs="Arial"/>
          <w:color w:val="000000"/>
          <w:szCs w:val="24"/>
          <w:lang w:eastAsia="en-GB"/>
        </w:rPr>
        <w:t>a requirement to complete a</w:t>
      </w:r>
      <w:r w:rsidR="00ED41A5">
        <w:rPr>
          <w:rFonts w:eastAsia="Times New Roman" w:cs="Arial"/>
          <w:color w:val="000000"/>
          <w:szCs w:val="24"/>
          <w:lang w:eastAsia="en-GB"/>
        </w:rPr>
        <w:t>n</w:t>
      </w:r>
      <w:r>
        <w:rPr>
          <w:rFonts w:eastAsia="Times New Roman" w:cs="Arial"/>
          <w:color w:val="000000"/>
          <w:szCs w:val="24"/>
          <w:lang w:eastAsia="en-GB"/>
        </w:rPr>
        <w:t xml:space="preserve"> observation</w:t>
      </w:r>
      <w:r w:rsidR="00ED41A5">
        <w:rPr>
          <w:rFonts w:eastAsia="Times New Roman" w:cs="Arial"/>
          <w:color w:val="000000"/>
          <w:szCs w:val="24"/>
          <w:lang w:eastAsia="en-GB"/>
        </w:rPr>
        <w:t xml:space="preserve"> during</w:t>
      </w:r>
      <w:r>
        <w:rPr>
          <w:rFonts w:eastAsia="Times New Roman" w:cs="Arial"/>
          <w:color w:val="000000"/>
          <w:szCs w:val="24"/>
          <w:lang w:eastAsia="en-GB"/>
        </w:rPr>
        <w:t xml:space="preserve"> this placement and you can find a blank</w:t>
      </w:r>
      <w:r>
        <w:t xml:space="preserve"> SSP observation form and the standard lesson observation form </w:t>
      </w:r>
      <w:hyperlink r:id="rId8" w:history="1">
        <w:r w:rsidRPr="00582F37">
          <w:rPr>
            <w:rStyle w:val="Hyperlink"/>
          </w:rPr>
          <w:t>here.</w:t>
        </w:r>
      </w:hyperlink>
    </w:p>
    <w:p w14:paraId="711AD8CC" w14:textId="77777777" w:rsidR="002B4A70" w:rsidRDefault="002B4A70" w:rsidP="002B4A70">
      <w:pPr>
        <w:pStyle w:val="NoSpacing"/>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987"/>
        <w:gridCol w:w="5979"/>
      </w:tblGrid>
      <w:tr w:rsidR="00994DA1" w14:paraId="5F01D4A8" w14:textId="77777777" w:rsidTr="00994DA1">
        <w:trPr>
          <w:trHeight w:val="310"/>
        </w:trPr>
        <w:tc>
          <w:tcPr>
            <w:tcW w:w="10966" w:type="dxa"/>
            <w:gridSpan w:val="2"/>
            <w:shd w:val="clear" w:color="auto" w:fill="CCC0D9" w:themeFill="accent4" w:themeFillTint="66"/>
          </w:tcPr>
          <w:p w14:paraId="6CED19C0" w14:textId="3D1DD47D" w:rsidR="00994DA1" w:rsidRPr="00994DA1" w:rsidRDefault="00994DA1" w:rsidP="00994DA1">
            <w:pPr>
              <w:pStyle w:val="NoSpacing"/>
              <w:spacing w:line="276" w:lineRule="auto"/>
              <w:ind w:right="-23"/>
              <w:rPr>
                <w:b/>
                <w:bCs/>
              </w:rPr>
            </w:pPr>
            <w:r w:rsidRPr="00994DA1">
              <w:rPr>
                <w:b/>
                <w:bCs/>
              </w:rPr>
              <w:t>Weekly intended curriculum expectations linked to CCF:</w:t>
            </w:r>
            <w:r w:rsidR="00A03376">
              <w:t xml:space="preserve"> </w:t>
            </w:r>
            <w:hyperlink r:id="rId9" w:history="1">
              <w:r w:rsidR="00A03376" w:rsidRPr="00582F37">
                <w:rPr>
                  <w:rStyle w:val="Hyperlink"/>
                  <w:rFonts w:asciiTheme="minorHAnsi" w:hAnsiTheme="minorHAnsi"/>
                  <w:b/>
                  <w:bCs/>
                  <w:sz w:val="28"/>
                  <w:szCs w:val="28"/>
                </w:rPr>
                <w:t>EHU ITE Curriculum</w:t>
              </w:r>
            </w:hyperlink>
          </w:p>
        </w:tc>
      </w:tr>
      <w:tr w:rsidR="00994DA1" w14:paraId="10459E8E" w14:textId="77777777" w:rsidTr="001F0811">
        <w:trPr>
          <w:trHeight w:val="2655"/>
        </w:trPr>
        <w:tc>
          <w:tcPr>
            <w:tcW w:w="10966" w:type="dxa"/>
            <w:gridSpan w:val="2"/>
          </w:tcPr>
          <w:p w14:paraId="2CD57EFA" w14:textId="20A49032" w:rsidR="00ED41A5" w:rsidRDefault="00ED41A5" w:rsidP="00ED41A5">
            <w:pPr>
              <w:pStyle w:val="NoSpacing"/>
            </w:pPr>
            <w:r>
              <w:t>HPL</w:t>
            </w:r>
            <w:r w:rsidR="002B4A70">
              <w:t>:</w:t>
            </w:r>
            <w:r>
              <w:t xml:space="preserve"> Know the legal basis for reasonable adjustments.  </w:t>
            </w:r>
          </w:p>
          <w:p w14:paraId="1FEB4CF3" w14:textId="1574F851" w:rsidR="00994DA1" w:rsidRDefault="00ED41A5" w:rsidP="00ED41A5">
            <w:pPr>
              <w:pStyle w:val="NoSpacing"/>
            </w:pPr>
            <w:r>
              <w:t>To be able to plan for support staff and their effective deployment. </w:t>
            </w:r>
          </w:p>
          <w:p w14:paraId="7A5175D4" w14:textId="643C9E69" w:rsidR="002B4A70" w:rsidRDefault="002B4A70" w:rsidP="00BF1BB2">
            <w:pPr>
              <w:pStyle w:val="NoSpacing"/>
            </w:pPr>
            <w:r>
              <w:t>PB:</w:t>
            </w:r>
            <w:r w:rsidR="00ED41A5">
              <w:t xml:space="preserve"> </w:t>
            </w:r>
            <w:r w:rsidR="00ED41A5" w:rsidRPr="00ED41A5">
              <w:t>The importance of accurate record keeping, listening to the views of the child, sharing information in a timely manner.</w:t>
            </w:r>
          </w:p>
          <w:p w14:paraId="7548A228" w14:textId="77777777" w:rsidR="00ED41A5" w:rsidRDefault="002B4A70" w:rsidP="00ED41A5">
            <w:pPr>
              <w:pStyle w:val="NoSpacing"/>
            </w:pPr>
            <w:r>
              <w:t xml:space="preserve">HPL: </w:t>
            </w:r>
            <w:r w:rsidR="00ED41A5">
              <w:t xml:space="preserve">Know the legal basis for reasonable adjustments.  </w:t>
            </w:r>
          </w:p>
          <w:p w14:paraId="614D620E" w14:textId="7E81BC7B" w:rsidR="002B4A70" w:rsidRDefault="00ED41A5" w:rsidP="00ED41A5">
            <w:pPr>
              <w:pStyle w:val="NoSpacing"/>
            </w:pPr>
            <w:r>
              <w:t>To be able to plan for support staff and their effective deployment. </w:t>
            </w:r>
          </w:p>
          <w:p w14:paraId="57BD3275" w14:textId="732130AE" w:rsidR="002B4A70" w:rsidRDefault="002B4A70" w:rsidP="00BF1BB2">
            <w:pPr>
              <w:pStyle w:val="NoSpacing"/>
            </w:pPr>
            <w:r>
              <w:t>HE:</w:t>
            </w:r>
            <w:r w:rsidR="00ED41A5">
              <w:t xml:space="preserve"> </w:t>
            </w:r>
            <w:r w:rsidR="00ED41A5" w:rsidRPr="00ED41A5">
              <w:t>Plan inspirational and challenging lessons independently that have high expectations of all learners.  </w:t>
            </w:r>
          </w:p>
        </w:tc>
      </w:tr>
      <w:tr w:rsidR="00994DA1" w14:paraId="00501F7E" w14:textId="77777777" w:rsidTr="00994DA1">
        <w:trPr>
          <w:trHeight w:val="330"/>
        </w:trPr>
        <w:tc>
          <w:tcPr>
            <w:tcW w:w="10966" w:type="dxa"/>
            <w:gridSpan w:val="2"/>
            <w:shd w:val="clear" w:color="auto" w:fill="CCC0D9" w:themeFill="accent4" w:themeFillTint="66"/>
          </w:tcPr>
          <w:p w14:paraId="3ECE02D9" w14:textId="4DECF88D" w:rsidR="00994DA1" w:rsidRPr="00994DA1" w:rsidRDefault="001F0811" w:rsidP="00994DA1">
            <w:pPr>
              <w:pStyle w:val="NoSpacing"/>
              <w:spacing w:line="276" w:lineRule="auto"/>
              <w:ind w:right="-23"/>
              <w:rPr>
                <w:b/>
                <w:bCs/>
              </w:rPr>
            </w:pPr>
            <w:r>
              <w:rPr>
                <w:b/>
                <w:bCs/>
              </w:rPr>
              <w:t>Mentor Focus:</w:t>
            </w:r>
          </w:p>
        </w:tc>
      </w:tr>
      <w:tr w:rsidR="00994DA1" w14:paraId="7CE8A7CB" w14:textId="77777777" w:rsidTr="001F0811">
        <w:trPr>
          <w:trHeight w:val="2457"/>
        </w:trPr>
        <w:tc>
          <w:tcPr>
            <w:tcW w:w="10966" w:type="dxa"/>
            <w:gridSpan w:val="2"/>
          </w:tcPr>
          <w:p w14:paraId="29442BF7" w14:textId="77777777" w:rsidR="00C42899" w:rsidRDefault="005520A4" w:rsidP="00C42899">
            <w:pPr>
              <w:pStyle w:val="NoSpacing"/>
              <w:ind w:right="-23"/>
            </w:pPr>
            <w:r>
              <w:t xml:space="preserve">Our students </w:t>
            </w:r>
            <w:r w:rsidR="003813D1">
              <w:t>shoul</w:t>
            </w:r>
            <w:r w:rsidR="00ED41A5">
              <w:t>d know the legal basis for reasonable adjustments and be able to plan for support staff and their effective deployment. Students also need to understand the purpose and value of planning documentation for a range of adults and the importance of being mindful regarding workload</w:t>
            </w:r>
            <w:r w:rsidR="00C42899">
              <w:t xml:space="preserve">. </w:t>
            </w:r>
          </w:p>
          <w:p w14:paraId="5D049C1D" w14:textId="2FEDC688" w:rsidR="002E312E" w:rsidRDefault="00C42899" w:rsidP="00C42899">
            <w:pPr>
              <w:pStyle w:val="NoSpacing"/>
              <w:ind w:right="-23"/>
            </w:pPr>
            <w:r>
              <w:t xml:space="preserve">Students also need to understand </w:t>
            </w:r>
            <w:r w:rsidR="00ED41A5" w:rsidRPr="00ED41A5">
              <w:t xml:space="preserve">the importance of accurate record keeping, listening to the views of the </w:t>
            </w:r>
            <w:proofErr w:type="gramStart"/>
            <w:r w:rsidR="00ED41A5" w:rsidRPr="00ED41A5">
              <w:t>child</w:t>
            </w:r>
            <w:proofErr w:type="gramEnd"/>
            <w:r>
              <w:t xml:space="preserve"> and</w:t>
            </w:r>
            <w:r w:rsidR="00ED41A5" w:rsidRPr="00ED41A5">
              <w:t xml:space="preserve"> sharing information in a timely manner</w:t>
            </w:r>
            <w:r>
              <w:t xml:space="preserve"> and as they have been asked to collate assessment data for their Viva, please</w:t>
            </w:r>
            <w:r w:rsidR="003813D1">
              <w:t xml:space="preserve"> highlight any effective strategies that your school has implemented that support this process</w:t>
            </w:r>
            <w:r>
              <w:t xml:space="preserve">. </w:t>
            </w:r>
          </w:p>
          <w:p w14:paraId="008A0651" w14:textId="0CD1CB93" w:rsidR="00C42899" w:rsidRDefault="00C42899" w:rsidP="00C42899">
            <w:pPr>
              <w:pStyle w:val="NoSpacing"/>
              <w:ind w:right="-23"/>
            </w:pPr>
            <w:r>
              <w:t xml:space="preserve">Students will have their online sessions and SSP lecture </w:t>
            </w:r>
            <w:r w:rsidRPr="00C42899">
              <w:rPr>
                <w:b/>
                <w:bCs/>
              </w:rPr>
              <w:t>Wednesday 1</w:t>
            </w:r>
            <w:r w:rsidRPr="00C42899">
              <w:rPr>
                <w:b/>
                <w:bCs/>
                <w:vertAlign w:val="superscript"/>
              </w:rPr>
              <w:t>st</w:t>
            </w:r>
            <w:r w:rsidRPr="00C42899">
              <w:rPr>
                <w:b/>
                <w:bCs/>
              </w:rPr>
              <w:t xml:space="preserve"> May 2-3</w:t>
            </w:r>
            <w:r>
              <w:t xml:space="preserve"> then subsequent tutorials and we thank you in advance for allowing them to remain in school for these activities.</w:t>
            </w:r>
          </w:p>
          <w:p w14:paraId="52E6EB28" w14:textId="77777777" w:rsidR="002E312E" w:rsidRDefault="002E312E" w:rsidP="002E312E">
            <w:pPr>
              <w:pStyle w:val="NoSpacing"/>
              <w:spacing w:line="276" w:lineRule="auto"/>
              <w:ind w:right="-23"/>
            </w:pPr>
          </w:p>
          <w:p w14:paraId="25FEDB9B" w14:textId="77777777" w:rsidR="002E312E" w:rsidRDefault="002E312E" w:rsidP="002E312E">
            <w:pPr>
              <w:pStyle w:val="NoSpacing"/>
              <w:spacing w:line="276" w:lineRule="auto"/>
              <w:ind w:right="-23"/>
            </w:pPr>
          </w:p>
          <w:p w14:paraId="2E4A8BF9" w14:textId="427BD7AD" w:rsidR="002E312E" w:rsidRDefault="002E312E" w:rsidP="002E312E">
            <w:pPr>
              <w:pStyle w:val="NoSpacing"/>
              <w:spacing w:line="276" w:lineRule="auto"/>
              <w:ind w:right="-23"/>
            </w:pPr>
          </w:p>
        </w:tc>
      </w:tr>
      <w:tr w:rsidR="00C4277C" w14:paraId="651385F9" w14:textId="06C0C143" w:rsidTr="00C4277C">
        <w:trPr>
          <w:trHeight w:val="241"/>
        </w:trPr>
        <w:tc>
          <w:tcPr>
            <w:tcW w:w="5173" w:type="dxa"/>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lastRenderedPageBreak/>
              <w:t>Observation of experts to support training suggestions:</w:t>
            </w:r>
          </w:p>
        </w:tc>
        <w:tc>
          <w:tcPr>
            <w:tcW w:w="5793" w:type="dxa"/>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C4277C" w14:paraId="7A5E8D74" w14:textId="77777777" w:rsidTr="00C4277C">
        <w:trPr>
          <w:trHeight w:val="2302"/>
        </w:trPr>
        <w:tc>
          <w:tcPr>
            <w:tcW w:w="5173" w:type="dxa"/>
          </w:tcPr>
          <w:p w14:paraId="631AAE53" w14:textId="206902C5" w:rsidR="00C42899" w:rsidRDefault="00177DF5" w:rsidP="00177DF5">
            <w:pPr>
              <w:rPr>
                <w:kern w:val="0"/>
                <w14:ligatures w14:val="none"/>
              </w:rPr>
            </w:pPr>
            <w:r w:rsidRPr="00177DF5">
              <w:rPr>
                <w:kern w:val="0"/>
                <w14:ligatures w14:val="none"/>
              </w:rPr>
              <w:t>Work w</w:t>
            </w:r>
            <w:r w:rsidR="00C42899">
              <w:rPr>
                <w:kern w:val="0"/>
                <w14:ligatures w14:val="none"/>
              </w:rPr>
              <w:t>ith an experienced member of staff in Geography and o</w:t>
            </w:r>
            <w:r w:rsidR="00C42899" w:rsidRPr="00C42899">
              <w:rPr>
                <w:kern w:val="0"/>
                <w14:ligatures w14:val="none"/>
              </w:rPr>
              <w:t>bserve and discuss with the class teacher to understand the school’s approach to risk assessment for fieldwork activities as well as specific approaches to behaviour management in a fieldwork environment.</w:t>
            </w:r>
          </w:p>
          <w:p w14:paraId="0E160619" w14:textId="77777777" w:rsidR="00C42899" w:rsidRDefault="00C42899" w:rsidP="00177DF5">
            <w:pPr>
              <w:rPr>
                <w:kern w:val="0"/>
                <w14:ligatures w14:val="none"/>
              </w:rPr>
            </w:pPr>
          </w:p>
          <w:p w14:paraId="431DE343" w14:textId="5CFE6823" w:rsidR="001F0811" w:rsidRDefault="001F0811" w:rsidP="00C42899"/>
        </w:tc>
        <w:tc>
          <w:tcPr>
            <w:tcW w:w="5793" w:type="dxa"/>
          </w:tcPr>
          <w:p w14:paraId="6318483A" w14:textId="77777777" w:rsidR="00C4277C" w:rsidRDefault="00C4277C" w:rsidP="00C4277C">
            <w:pPr>
              <w:pStyle w:val="NoSpacing"/>
              <w:ind w:right="-23"/>
            </w:pPr>
            <w:r>
              <w:t xml:space="preserve">Core Content Framework defines in detail the minimum entitlement of all trainee teachers. Drawing on the best available evidence, it sets out the content that we draw upon and go beyond in our integrated curriculum for trainees. </w:t>
            </w:r>
          </w:p>
          <w:p w14:paraId="47BC498D" w14:textId="37C7C3A8" w:rsidR="001F0811" w:rsidRDefault="00C4277C" w:rsidP="00C4277C">
            <w:pPr>
              <w:pStyle w:val="NoSpacing"/>
              <w:spacing w:line="276" w:lineRule="auto"/>
              <w:ind w:right="-23"/>
            </w:pPr>
            <w:r>
              <w:t>Initial teacher training (ITT): core content framework - GOV.UK (</w:t>
            </w:r>
            <w:hyperlink r:id="rId10" w:history="1">
              <w:r w:rsidRPr="007F633D">
                <w:rPr>
                  <w:rStyle w:val="Hyperlink"/>
                </w:rPr>
                <w:t>www.gov.uk</w:t>
              </w:r>
            </w:hyperlink>
            <w:r>
              <w:t>)</w:t>
            </w:r>
          </w:p>
          <w:p w14:paraId="18A63B75" w14:textId="77777777" w:rsidR="00C4277C" w:rsidRDefault="00C4277C" w:rsidP="00C4277C">
            <w:pPr>
              <w:pStyle w:val="NoSpacing"/>
              <w:spacing w:line="276" w:lineRule="auto"/>
              <w:ind w:right="-23"/>
            </w:pPr>
          </w:p>
          <w:p w14:paraId="582ACFE6" w14:textId="44F9D371" w:rsidR="00F73BCD" w:rsidRDefault="00C4277C" w:rsidP="00C4277C">
            <w:pPr>
              <w:pStyle w:val="NoSpacing"/>
              <w:spacing w:line="276" w:lineRule="auto"/>
              <w:ind w:right="-23"/>
            </w:pPr>
            <w:r>
              <w:t xml:space="preserve">Research and analysis- Ofsted Research Review Series: </w:t>
            </w:r>
            <w:r w:rsidR="009C6710">
              <w:t>Geography</w:t>
            </w:r>
            <w:r w:rsidR="00F73BCD">
              <w:t xml:space="preserve"> </w:t>
            </w:r>
          </w:p>
          <w:p w14:paraId="66A12F5E" w14:textId="51132F24" w:rsidR="009C6710" w:rsidRDefault="0060244F" w:rsidP="00C4277C">
            <w:pPr>
              <w:pStyle w:val="NoSpacing"/>
              <w:spacing w:line="276" w:lineRule="auto"/>
              <w:ind w:right="-23"/>
            </w:pPr>
            <w:hyperlink r:id="rId11" w:history="1">
              <w:r w:rsidR="009C6710" w:rsidRPr="00D24FCF">
                <w:rPr>
                  <w:rStyle w:val="Hyperlink"/>
                </w:rPr>
                <w:t>https://www.gov.uk/government/publications/research-review-series-geography</w:t>
              </w:r>
            </w:hyperlink>
          </w:p>
          <w:p w14:paraId="001821B4" w14:textId="1199E675" w:rsidR="00C4277C" w:rsidRDefault="00F73BCD" w:rsidP="00C4277C">
            <w:pPr>
              <w:pStyle w:val="NoSpacing"/>
              <w:spacing w:line="276" w:lineRule="auto"/>
              <w:ind w:right="-23"/>
            </w:pPr>
            <w:r>
              <w:t xml:space="preserve"> </w:t>
            </w:r>
          </w:p>
          <w:p w14:paraId="6CA4690A" w14:textId="0F1182C5" w:rsidR="00C4277C" w:rsidRDefault="00C4277C" w:rsidP="00C4277C">
            <w:pPr>
              <w:pStyle w:val="NoSpacing"/>
              <w:spacing w:line="276" w:lineRule="auto"/>
              <w:ind w:right="-23"/>
            </w:pPr>
          </w:p>
        </w:tc>
      </w:tr>
      <w:tr w:rsidR="00C4277C" w14:paraId="43DBE0D1" w14:textId="77777777" w:rsidTr="00C4277C">
        <w:trPr>
          <w:trHeight w:val="407"/>
        </w:trPr>
        <w:tc>
          <w:tcPr>
            <w:tcW w:w="5173" w:type="dxa"/>
            <w:shd w:val="clear" w:color="auto" w:fill="CCC0D9" w:themeFill="accent4" w:themeFillTint="66"/>
          </w:tcPr>
          <w:p w14:paraId="2DC427E2" w14:textId="413CB7E5" w:rsidR="001F0811" w:rsidRPr="001F0811" w:rsidRDefault="001F0811" w:rsidP="00994DA1">
            <w:pPr>
              <w:pStyle w:val="NoSpacing"/>
              <w:spacing w:line="276" w:lineRule="auto"/>
              <w:ind w:right="-23"/>
              <w:rPr>
                <w:b/>
                <w:bCs/>
              </w:rPr>
            </w:pPr>
            <w:r w:rsidRPr="001F0811">
              <w:rPr>
                <w:b/>
                <w:bCs/>
              </w:rPr>
              <w:t>Link Tutor:</w:t>
            </w:r>
          </w:p>
        </w:tc>
        <w:tc>
          <w:tcPr>
            <w:tcW w:w="5793" w:type="dxa"/>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C4277C" w14:paraId="6A74EBCF" w14:textId="5AD0A030" w:rsidTr="00C4277C">
        <w:trPr>
          <w:trHeight w:val="2097"/>
        </w:trPr>
        <w:tc>
          <w:tcPr>
            <w:tcW w:w="5173" w:type="dxa"/>
          </w:tcPr>
          <w:p w14:paraId="0DCB10A8" w14:textId="77777777" w:rsidR="009C6710" w:rsidRDefault="00C4277C" w:rsidP="00994DA1">
            <w:pPr>
              <w:pStyle w:val="NoSpacing"/>
              <w:spacing w:line="276" w:lineRule="auto"/>
              <w:ind w:right="-23"/>
            </w:pPr>
            <w:r>
              <w:t xml:space="preserve">Thank you for continuing to support our students in their consolidation phase. </w:t>
            </w:r>
          </w:p>
          <w:p w14:paraId="348B6163" w14:textId="23584E93" w:rsidR="00994DA1" w:rsidRDefault="00C4277C" w:rsidP="00994DA1">
            <w:pPr>
              <w:pStyle w:val="NoSpacing"/>
              <w:spacing w:line="276" w:lineRule="auto"/>
              <w:ind w:right="-23"/>
            </w:pPr>
            <w:r>
              <w:t xml:space="preserve">Please ensure that you have booked your joint QA3 observation and continue to check that all WDS have been uploaded to </w:t>
            </w:r>
            <w:proofErr w:type="spellStart"/>
            <w:r>
              <w:t>InPlace</w:t>
            </w:r>
            <w:proofErr w:type="spellEnd"/>
            <w:r>
              <w:t xml:space="preserve">. </w:t>
            </w:r>
          </w:p>
          <w:p w14:paraId="738FB08C" w14:textId="3E0B432F" w:rsidR="00C42899" w:rsidRDefault="009C6710" w:rsidP="00994DA1">
            <w:pPr>
              <w:pStyle w:val="NoSpacing"/>
              <w:spacing w:line="276" w:lineRule="auto"/>
              <w:ind w:right="-23"/>
            </w:pPr>
            <w:r>
              <w:t xml:space="preserve">Notify </w:t>
            </w:r>
            <w:hyperlink r:id="rId12" w:history="1">
              <w:r w:rsidRPr="00D24FCF">
                <w:rPr>
                  <w:rStyle w:val="Hyperlink"/>
                </w:rPr>
                <w:t>spilsbuj@edgehill.ac.uk</w:t>
              </w:r>
            </w:hyperlink>
            <w:r>
              <w:t xml:space="preserve"> if you think your student requires additional support or require any further information.</w:t>
            </w:r>
          </w:p>
        </w:tc>
        <w:tc>
          <w:tcPr>
            <w:tcW w:w="5793" w:type="dxa"/>
          </w:tcPr>
          <w:p w14:paraId="60B80194" w14:textId="654CE02B" w:rsidR="00994DA1" w:rsidRDefault="00C4277C" w:rsidP="00994DA1">
            <w:pPr>
              <w:pStyle w:val="NoSpacing"/>
              <w:spacing w:line="276" w:lineRule="auto"/>
              <w:ind w:right="-23"/>
            </w:pPr>
            <w:r>
              <w:t xml:space="preserve">Please continue to gather anonymised assessment data and any other evidence that may support your Viva. More details regarding your Viva are available on Learning Edge in the programme area. </w:t>
            </w:r>
          </w:p>
          <w:p w14:paraId="2F608FC8" w14:textId="77777777" w:rsidR="009C6710" w:rsidRDefault="00C4277C" w:rsidP="00994DA1">
            <w:pPr>
              <w:pStyle w:val="NoSpacing"/>
              <w:spacing w:line="276" w:lineRule="auto"/>
              <w:ind w:right="-23"/>
            </w:pPr>
            <w:r>
              <w:t xml:space="preserve">Ensure that you upload your WDS each week as your placement cannot be completed without this. </w:t>
            </w:r>
          </w:p>
          <w:p w14:paraId="25EA20C1" w14:textId="77777777" w:rsidR="009C6710" w:rsidRDefault="00C42899" w:rsidP="00994DA1">
            <w:pPr>
              <w:pStyle w:val="NoSpacing"/>
              <w:spacing w:line="276" w:lineRule="auto"/>
              <w:ind w:right="-23"/>
            </w:pPr>
            <w:r>
              <w:t xml:space="preserve">Your next online session will be </w:t>
            </w:r>
            <w:r w:rsidRPr="00C42899">
              <w:rPr>
                <w:b/>
                <w:bCs/>
              </w:rPr>
              <w:t>Wednesday 1</w:t>
            </w:r>
            <w:r w:rsidRPr="00C42899">
              <w:rPr>
                <w:b/>
                <w:bCs/>
                <w:vertAlign w:val="superscript"/>
              </w:rPr>
              <w:t>st</w:t>
            </w:r>
            <w:r w:rsidRPr="00C42899">
              <w:rPr>
                <w:b/>
                <w:bCs/>
              </w:rPr>
              <w:t xml:space="preserve"> May</w:t>
            </w:r>
            <w:r>
              <w:t xml:space="preserve"> 2-3 with tutorials to follow</w:t>
            </w:r>
            <w:r w:rsidR="009C6710">
              <w:t xml:space="preserve"> and y</w:t>
            </w:r>
            <w:r>
              <w:t>ou are asked to remain in school for these sessions.</w:t>
            </w:r>
          </w:p>
          <w:p w14:paraId="3E4E425E" w14:textId="21F749EE" w:rsidR="00C4277C" w:rsidRDefault="00C4277C" w:rsidP="00994DA1">
            <w:pPr>
              <w:pStyle w:val="NoSpacing"/>
              <w:spacing w:line="276" w:lineRule="auto"/>
              <w:ind w:right="-23"/>
            </w:pPr>
            <w:r>
              <w:t xml:space="preserve">Take opportunities where you </w:t>
            </w:r>
            <w:proofErr w:type="gramStart"/>
            <w:r w:rsidR="00C42899">
              <w:t>can</w:t>
            </w:r>
            <w:r w:rsidR="00F73BCD">
              <w:t xml:space="preserve"> </w:t>
            </w:r>
            <w:r w:rsidR="00C42899">
              <w:t>to</w:t>
            </w:r>
            <w:proofErr w:type="gramEnd"/>
            <w:r w:rsidR="00C42899">
              <w:t xml:space="preserve"> </w:t>
            </w:r>
            <w:r>
              <w:t>join in with the school in their extra-curricular activities, including running your own club as this can broaden your experience and enhance your CV.</w:t>
            </w:r>
          </w:p>
          <w:p w14:paraId="5CB4E8EA" w14:textId="77777777" w:rsidR="009C6710" w:rsidRDefault="009C6710" w:rsidP="00994DA1">
            <w:pPr>
              <w:pStyle w:val="NoSpacing"/>
              <w:spacing w:line="276" w:lineRule="auto"/>
              <w:ind w:right="-23"/>
            </w:pPr>
          </w:p>
          <w:p w14:paraId="61860A58" w14:textId="3811D434" w:rsidR="009C6710" w:rsidRDefault="009C6710" w:rsidP="00994DA1">
            <w:pPr>
              <w:pStyle w:val="NoSpacing"/>
              <w:spacing w:line="276" w:lineRule="auto"/>
              <w:ind w:right="-23"/>
            </w:pPr>
            <w:r>
              <w:t>Seek support from your link tutor if you need it!</w:t>
            </w:r>
          </w:p>
          <w:p w14:paraId="109E3E50" w14:textId="13C1F093" w:rsidR="00C4277C" w:rsidRDefault="00C4277C" w:rsidP="00994DA1">
            <w:pPr>
              <w:pStyle w:val="NoSpacing"/>
              <w:spacing w:line="276" w:lineRule="auto"/>
              <w:ind w:right="-23"/>
            </w:pPr>
          </w:p>
        </w:tc>
      </w:tr>
    </w:tbl>
    <w:p w14:paraId="763FC757" w14:textId="3A8E4CEE" w:rsidR="00BB4ADE" w:rsidRDefault="00BB4ADE" w:rsidP="00994DA1">
      <w:pPr>
        <w:pStyle w:val="NoSpacing"/>
        <w:spacing w:before="240"/>
        <w:ind w:right="-23"/>
      </w:pPr>
    </w:p>
    <w:sectPr w:rsidR="00BB4ADE"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44B54"/>
    <w:rsid w:val="000F3143"/>
    <w:rsid w:val="00177DF5"/>
    <w:rsid w:val="001F0811"/>
    <w:rsid w:val="002B4A70"/>
    <w:rsid w:val="002E312E"/>
    <w:rsid w:val="003813D1"/>
    <w:rsid w:val="00456F38"/>
    <w:rsid w:val="00551C1E"/>
    <w:rsid w:val="005520A4"/>
    <w:rsid w:val="005907B8"/>
    <w:rsid w:val="005B5926"/>
    <w:rsid w:val="0060244F"/>
    <w:rsid w:val="0071048D"/>
    <w:rsid w:val="00722685"/>
    <w:rsid w:val="0077142C"/>
    <w:rsid w:val="008A049B"/>
    <w:rsid w:val="00971F84"/>
    <w:rsid w:val="00994DA1"/>
    <w:rsid w:val="009C6710"/>
    <w:rsid w:val="00A00CF5"/>
    <w:rsid w:val="00A03376"/>
    <w:rsid w:val="00BB4ADE"/>
    <w:rsid w:val="00BF1BB2"/>
    <w:rsid w:val="00C4277C"/>
    <w:rsid w:val="00C42899"/>
    <w:rsid w:val="00C66D60"/>
    <w:rsid w:val="00CF75EE"/>
    <w:rsid w:val="00D23DD8"/>
    <w:rsid w:val="00ED41A5"/>
    <w:rsid w:val="00F21A43"/>
    <w:rsid w:val="00F46B14"/>
    <w:rsid w:val="00F73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5907B8"/>
    <w:rPr>
      <w:color w:val="0000FF" w:themeColor="hyperlink"/>
      <w:u w:val="single"/>
    </w:rPr>
  </w:style>
  <w:style w:type="character" w:styleId="UnresolvedMention">
    <w:name w:val="Unresolved Mention"/>
    <w:basedOn w:val="DefaultParagraphFont"/>
    <w:uiPriority w:val="99"/>
    <w:semiHidden/>
    <w:unhideWhenUsed/>
    <w:rsid w:val="00C4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edgehill.ac.uk/mentorspace/category/pgce-5-11-consolid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edgehill.ac.uk/mentorspace/category/pgce-5-11-consolidation/" TargetMode="External"/><Relationship Id="rId12" Type="http://schemas.openxmlformats.org/officeDocument/2006/relationships/hyperlink" Target="mailto:spilsbuj@edgehill.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ites.edgehill.ac.uk/mentorspace/core-mentor-training-new/" TargetMode="External"/><Relationship Id="rId11" Type="http://schemas.openxmlformats.org/officeDocument/2006/relationships/hyperlink" Target="https://www.gov.uk/government/publications/research-review-series-geography" TargetMode="External"/><Relationship Id="rId5" Type="http://schemas.openxmlformats.org/officeDocument/2006/relationships/image" Target="media/image1.png"/><Relationship Id="rId10" Type="http://schemas.openxmlformats.org/officeDocument/2006/relationships/hyperlink" Target="http://www.gov.uk" TargetMode="External"/><Relationship Id="rId4" Type="http://schemas.openxmlformats.org/officeDocument/2006/relationships/webSettings" Target="webSettings.xml"/><Relationship Id="rId9" Type="http://schemas.openxmlformats.org/officeDocument/2006/relationships/hyperlink" Target="https://sites.edgehill.ac.uk/mentorspace/category/pgce-5-11-consolid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4694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Colin Marshall</cp:lastModifiedBy>
  <cp:revision>2</cp:revision>
  <dcterms:created xsi:type="dcterms:W3CDTF">2024-04-23T10:26:00Z</dcterms:created>
  <dcterms:modified xsi:type="dcterms:W3CDTF">2024-04-23T10:26:00Z</dcterms:modified>
</cp:coreProperties>
</file>