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F6871" w:rsidR="006D12F4" w:rsidP="00F3525E" w:rsidRDefault="006D12F4" w14:paraId="43A11C31" w14:textId="1DD734DC">
      <w:pPr>
        <w:jc w:val="center"/>
        <w:rPr>
          <w:rFonts w:cstheme="minorHAnsi"/>
          <w:b/>
          <w:bCs/>
          <w:sz w:val="18"/>
          <w:szCs w:val="18"/>
          <w:u w:val="single"/>
        </w:rPr>
      </w:pPr>
      <w:r w:rsidRPr="00CF6871">
        <w:rPr>
          <w:rFonts w:cstheme="minorHAnsi"/>
          <w:b/>
          <w:bCs/>
          <w:sz w:val="18"/>
          <w:szCs w:val="18"/>
          <w:u w:val="single"/>
        </w:rPr>
        <w:t xml:space="preserve">Primary </w:t>
      </w:r>
      <w:r w:rsidRPr="00CF6871" w:rsidR="00C6713A">
        <w:rPr>
          <w:rFonts w:cstheme="minorHAnsi"/>
          <w:b/>
          <w:bCs/>
          <w:sz w:val="18"/>
          <w:szCs w:val="18"/>
          <w:u w:val="single"/>
        </w:rPr>
        <w:t xml:space="preserve">Curriculum Map </w:t>
      </w:r>
      <w:r w:rsidRPr="00CF6871">
        <w:rPr>
          <w:rFonts w:cstheme="minorHAnsi"/>
          <w:b/>
          <w:bCs/>
          <w:sz w:val="18"/>
          <w:szCs w:val="18"/>
          <w:u w:val="single"/>
        </w:rPr>
        <w:t>(</w:t>
      </w:r>
      <w:r w:rsidRPr="00CF6871" w:rsidR="002E7858">
        <w:rPr>
          <w:rFonts w:cstheme="minorHAnsi"/>
          <w:b/>
          <w:bCs/>
          <w:sz w:val="18"/>
          <w:szCs w:val="18"/>
          <w:u w:val="single"/>
        </w:rPr>
        <w:t>Computing</w:t>
      </w:r>
      <w:r w:rsidRPr="00CF6871">
        <w:rPr>
          <w:rFonts w:cstheme="minorHAnsi"/>
          <w:b/>
          <w:bCs/>
          <w:sz w:val="18"/>
          <w:szCs w:val="18"/>
          <w:u w:val="single"/>
        </w:rPr>
        <w:t>)</w:t>
      </w:r>
      <w:r w:rsidRPr="00CF6871" w:rsidR="00B84477">
        <w:rPr>
          <w:rFonts w:cstheme="minorHAnsi"/>
          <w:b/>
          <w:bCs/>
          <w:sz w:val="18"/>
          <w:szCs w:val="18"/>
          <w:u w:val="single"/>
        </w:rPr>
        <w:t xml:space="preserve"> School Based 2024-25</w:t>
      </w:r>
    </w:p>
    <w:p w:rsidRPr="00CF6871" w:rsidR="003D7431" w:rsidP="00A624F0" w:rsidRDefault="00623BD8" w14:paraId="63254608" w14:textId="7EF8037C">
      <w:pPr>
        <w:jc w:val="center"/>
        <w:rPr>
          <w:rFonts w:cstheme="minorHAnsi"/>
          <w:b/>
          <w:bCs/>
          <w:i/>
          <w:iCs/>
          <w:sz w:val="18"/>
          <w:szCs w:val="18"/>
          <w:u w:val="single"/>
        </w:rPr>
      </w:pPr>
      <w:r w:rsidRPr="00CF6871">
        <w:rPr>
          <w:rFonts w:cstheme="minorHAnsi"/>
          <w:b/>
          <w:bCs/>
          <w:i/>
          <w:iCs/>
          <w:sz w:val="18"/>
          <w:szCs w:val="18"/>
          <w:u w:val="single"/>
        </w:rPr>
        <w:t xml:space="preserve">Level 4 </w:t>
      </w:r>
      <w:r w:rsidRPr="00CF6871" w:rsidR="006D12F4">
        <w:rPr>
          <w:rFonts w:cstheme="minorHAnsi"/>
          <w:b/>
          <w:bCs/>
          <w:i/>
          <w:iCs/>
          <w:sz w:val="18"/>
          <w:szCs w:val="18"/>
          <w:u w:val="single"/>
        </w:rPr>
        <w:t>Undergraduate</w:t>
      </w:r>
      <w:r w:rsidRPr="00CF6871" w:rsidR="00AF3A47">
        <w:rPr>
          <w:rFonts w:cstheme="minorHAnsi"/>
          <w:b/>
          <w:bCs/>
          <w:i/>
          <w:iCs/>
          <w:sz w:val="18"/>
          <w:szCs w:val="18"/>
          <w:u w:val="single"/>
        </w:rPr>
        <w:t xml:space="preserve"> </w:t>
      </w:r>
    </w:p>
    <w:tbl>
      <w:tblPr>
        <w:tblStyle w:val="TableGrid"/>
        <w:tblW w:w="15451" w:type="dxa"/>
        <w:tblInd w:w="-714" w:type="dxa"/>
        <w:tblLayout w:type="fixed"/>
        <w:tblLook w:val="05A0" w:firstRow="1" w:lastRow="0" w:firstColumn="1" w:lastColumn="1" w:noHBand="0" w:noVBand="1"/>
      </w:tblPr>
      <w:tblGrid>
        <w:gridCol w:w="2410"/>
        <w:gridCol w:w="3828"/>
        <w:gridCol w:w="1842"/>
        <w:gridCol w:w="2268"/>
        <w:gridCol w:w="3261"/>
        <w:gridCol w:w="1842"/>
      </w:tblGrid>
      <w:tr w:rsidRPr="00CF6871" w:rsidR="003B3F79" w:rsidTr="4ABDA636" w14:paraId="567489B4" w14:textId="77777777">
        <w:trPr>
          <w:trHeight w:val="464"/>
        </w:trPr>
        <w:tc>
          <w:tcPr>
            <w:tcW w:w="15451" w:type="dxa"/>
            <w:gridSpan w:val="6"/>
            <w:shd w:val="clear" w:color="auto" w:fill="C5E0B3" w:themeFill="accent6" w:themeFillTint="66"/>
            <w:tcMar/>
          </w:tcPr>
          <w:p w:rsidRPr="00CF6871" w:rsidR="003B3F79" w:rsidP="006D12F4" w:rsidRDefault="003B3F79" w14:paraId="327BE7B3" w14:textId="3E35C79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name="_Hlk135137347" w:id="0"/>
            <w:r w:rsidRPr="00CF6871">
              <w:rPr>
                <w:rFonts w:cstheme="minorHAnsi"/>
                <w:b/>
                <w:bCs/>
                <w:sz w:val="18"/>
                <w:szCs w:val="18"/>
              </w:rPr>
              <w:t>University Curriculum</w:t>
            </w:r>
            <w:r w:rsidRPr="00CF6871" w:rsidR="002B344B">
              <w:rPr>
                <w:rFonts w:cstheme="minorHAnsi"/>
                <w:b/>
                <w:bCs/>
                <w:sz w:val="18"/>
                <w:szCs w:val="18"/>
              </w:rPr>
              <w:t xml:space="preserve"> – </w:t>
            </w:r>
            <w:r w:rsidRPr="00CF6871" w:rsidR="00FA6577">
              <w:rPr>
                <w:rFonts w:cstheme="minorHAnsi"/>
                <w:b/>
                <w:bCs/>
                <w:sz w:val="18"/>
                <w:szCs w:val="18"/>
              </w:rPr>
              <w:t xml:space="preserve">School Based - </w:t>
            </w:r>
            <w:r w:rsidRPr="00CF6871" w:rsidR="006D309E">
              <w:rPr>
                <w:rFonts w:cstheme="minorHAnsi"/>
                <w:b/>
                <w:bCs/>
                <w:sz w:val="18"/>
                <w:szCs w:val="18"/>
              </w:rPr>
              <w:t>Level 4</w:t>
            </w:r>
          </w:p>
        </w:tc>
      </w:tr>
      <w:tr w:rsidRPr="00CF6871" w:rsidR="005F009B" w:rsidTr="4ABDA636" w14:paraId="7756CE6F" w14:textId="77777777">
        <w:trPr>
          <w:trHeight w:val="464"/>
        </w:trPr>
        <w:tc>
          <w:tcPr>
            <w:tcW w:w="2410" w:type="dxa"/>
            <w:shd w:val="clear" w:color="auto" w:fill="C5E0B3" w:themeFill="accent6" w:themeFillTint="66"/>
            <w:tcMar/>
          </w:tcPr>
          <w:p w:rsidRPr="00CF6871" w:rsidR="005F009B" w:rsidP="005F009B" w:rsidRDefault="005F009B" w14:paraId="4F553C28" w14:textId="227B9A38">
            <w:pPr>
              <w:rPr>
                <w:rFonts w:cstheme="minorHAnsi"/>
                <w:b/>
                <w:bCs/>
                <w:sz w:val="18"/>
                <w:szCs w:val="18"/>
              </w:rPr>
            </w:pPr>
            <w:bookmarkStart w:name="_Hlk135140532" w:id="1"/>
            <w:r w:rsidRPr="00CF6871">
              <w:rPr>
                <w:rFonts w:cstheme="minorHAnsi"/>
                <w:b/>
                <w:bCs/>
                <w:sz w:val="18"/>
                <w:szCs w:val="18"/>
              </w:rPr>
              <w:t>Session Sequence</w:t>
            </w:r>
          </w:p>
        </w:tc>
        <w:tc>
          <w:tcPr>
            <w:tcW w:w="3828" w:type="dxa"/>
            <w:shd w:val="clear" w:color="auto" w:fill="C5E0B3" w:themeFill="accent6" w:themeFillTint="66"/>
            <w:tcMar/>
          </w:tcPr>
          <w:p w:rsidRPr="00CF6871" w:rsidR="005F009B" w:rsidP="005F009B" w:rsidRDefault="005F009B" w14:paraId="13F1B4DC" w14:textId="7AD8082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F6871">
              <w:rPr>
                <w:rFonts w:cstheme="minorHAnsi"/>
                <w:b/>
                <w:bCs/>
                <w:sz w:val="18"/>
                <w:szCs w:val="18"/>
              </w:rPr>
              <w:t>Session Content Subject Specific Components/s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CF6871" w:rsidR="005F009B" w:rsidP="005F009B" w:rsidRDefault="005F009B" w14:paraId="109E9309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F6871">
              <w:rPr>
                <w:rFonts w:cstheme="minorHAnsi"/>
                <w:b/>
                <w:bCs/>
                <w:sz w:val="18"/>
                <w:szCs w:val="18"/>
              </w:rPr>
              <w:t>Learn That</w:t>
            </w:r>
          </w:p>
          <w:p w:rsidRPr="00CF6871" w:rsidR="005F009B" w:rsidP="005F009B" w:rsidRDefault="005F009B" w14:paraId="3AB405BC" w14:textId="2E7B73B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F6871">
              <w:rPr>
                <w:rFonts w:cstheme="minorHAnsi"/>
                <w:b/>
                <w:bCs/>
                <w:sz w:val="18"/>
                <w:szCs w:val="18"/>
              </w:rPr>
              <w:t xml:space="preserve">(ITTECF reference in </w:t>
            </w:r>
            <w:proofErr w:type="spellStart"/>
            <w:r w:rsidRPr="00CF6871">
              <w:rPr>
                <w:rFonts w:cstheme="minorHAnsi"/>
                <w:b/>
                <w:bCs/>
                <w:sz w:val="18"/>
                <w:szCs w:val="18"/>
              </w:rPr>
              <w:t>numerics</w:t>
            </w:r>
            <w:proofErr w:type="spellEnd"/>
            <w:r w:rsidRPr="00CF6871">
              <w:rPr>
                <w:rFonts w:cstheme="minorHAnsi"/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CF6871" w:rsidR="005F009B" w:rsidP="005F009B" w:rsidRDefault="005F009B" w14:paraId="0FB770D8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F6871">
              <w:rPr>
                <w:rFonts w:cstheme="minorHAnsi"/>
                <w:b/>
                <w:bCs/>
                <w:sz w:val="18"/>
                <w:szCs w:val="18"/>
              </w:rPr>
              <w:t>Learn How</w:t>
            </w:r>
          </w:p>
          <w:p w:rsidRPr="00CF6871" w:rsidR="005F009B" w:rsidP="005F009B" w:rsidRDefault="005F009B" w14:paraId="609EBC0F" w14:textId="0B70B65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F6871">
              <w:rPr>
                <w:rFonts w:cstheme="minorHAnsi"/>
                <w:b/>
                <w:bCs/>
                <w:sz w:val="18"/>
                <w:szCs w:val="18"/>
              </w:rPr>
              <w:t>(ITTECF reference bullets alphabetically e.g. 1c)</w:t>
            </w:r>
          </w:p>
        </w:tc>
        <w:tc>
          <w:tcPr>
            <w:tcW w:w="3261" w:type="dxa"/>
            <w:shd w:val="clear" w:color="auto" w:fill="C5E0B3" w:themeFill="accent6" w:themeFillTint="66"/>
            <w:tcMar/>
          </w:tcPr>
          <w:p w:rsidRPr="00CF6871" w:rsidR="005F009B" w:rsidP="005F009B" w:rsidRDefault="005F009B" w14:paraId="274CBE69" w14:textId="4929B8A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F6871">
              <w:rPr>
                <w:rFonts w:cstheme="minorHAnsi"/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842" w:type="dxa"/>
            <w:shd w:val="clear" w:color="auto" w:fill="C5E0B3" w:themeFill="accent6" w:themeFillTint="66"/>
            <w:tcMar/>
          </w:tcPr>
          <w:p w:rsidRPr="00CF6871" w:rsidR="005F009B" w:rsidP="005F009B" w:rsidRDefault="005F009B" w14:paraId="46319610" w14:textId="2B98983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F6871">
              <w:rPr>
                <w:rFonts w:cstheme="minorHAnsi"/>
                <w:b/>
                <w:bCs/>
                <w:sz w:val="18"/>
                <w:szCs w:val="18"/>
              </w:rPr>
              <w:t>Formative Assessment mode</w:t>
            </w:r>
          </w:p>
        </w:tc>
      </w:tr>
      <w:bookmarkEnd w:id="0"/>
      <w:bookmarkEnd w:id="1"/>
      <w:tr w:rsidRPr="00CF6871" w:rsidR="005F009B" w:rsidTr="4ABDA636" w14:paraId="27DE8396" w14:textId="77777777">
        <w:trPr>
          <w:trHeight w:val="231"/>
        </w:trPr>
        <w:tc>
          <w:tcPr>
            <w:tcW w:w="2410" w:type="dxa"/>
            <w:tcMar/>
          </w:tcPr>
          <w:p w:rsidRPr="00CF6871" w:rsidR="00683622" w:rsidP="00683622" w:rsidRDefault="00683622" w14:paraId="049EBB4E" w14:textId="12F947A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6871">
              <w:rPr>
                <w:rFonts w:cstheme="minorHAnsi"/>
                <w:b/>
                <w:bCs/>
                <w:sz w:val="18"/>
                <w:szCs w:val="18"/>
              </w:rPr>
              <w:t>Seminar</w:t>
            </w:r>
          </w:p>
          <w:p w:rsidRPr="00CF6871" w:rsidR="00683622" w:rsidP="00683622" w:rsidRDefault="00683622" w14:paraId="5884506A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Pr="00CF6871" w:rsidR="005C2BA3" w:rsidP="00683622" w:rsidRDefault="005C2BA3" w14:paraId="1E3B2503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6871">
              <w:rPr>
                <w:rFonts w:cstheme="minorHAnsi"/>
                <w:b/>
                <w:bCs/>
                <w:sz w:val="18"/>
                <w:szCs w:val="18"/>
              </w:rPr>
              <w:t>Curriculum overview and rationale</w:t>
            </w:r>
          </w:p>
          <w:p w:rsidRPr="00CF6871" w:rsidR="005C2BA3" w:rsidP="00683622" w:rsidRDefault="005C2BA3" w14:paraId="706E89C8" w14:textId="1B942AD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687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:rsidRPr="00CF6871" w:rsidR="00683622" w:rsidP="00683622" w:rsidRDefault="00683622" w14:paraId="670DCB5F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6871">
              <w:rPr>
                <w:rFonts w:cstheme="minorHAnsi"/>
                <w:b/>
                <w:bCs/>
                <w:sz w:val="18"/>
                <w:szCs w:val="18"/>
              </w:rPr>
              <w:t>2 hours</w:t>
            </w:r>
          </w:p>
          <w:p w:rsidRPr="00CF6871" w:rsidR="00683622" w:rsidP="00683622" w:rsidRDefault="00683622" w14:paraId="173FE5B0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Pr="00CF6871" w:rsidR="00683622" w:rsidP="00683622" w:rsidRDefault="00683622" w14:paraId="095B532E" w14:textId="6464430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6871">
              <w:rPr>
                <w:rFonts w:cstheme="minorHAnsi"/>
                <w:b/>
                <w:bCs/>
                <w:sz w:val="18"/>
                <w:szCs w:val="18"/>
              </w:rPr>
              <w:t xml:space="preserve">Primary </w:t>
            </w:r>
            <w:r w:rsidRPr="00CF6871" w:rsidR="00DF4D2C">
              <w:rPr>
                <w:rFonts w:cstheme="minorHAnsi"/>
                <w:b/>
                <w:bCs/>
                <w:sz w:val="18"/>
                <w:szCs w:val="18"/>
              </w:rPr>
              <w:t>computing</w:t>
            </w:r>
            <w:r w:rsidRPr="00CF6871">
              <w:rPr>
                <w:rFonts w:cstheme="minorHAnsi"/>
                <w:b/>
                <w:bCs/>
                <w:sz w:val="18"/>
                <w:szCs w:val="18"/>
              </w:rPr>
              <w:t xml:space="preserve">: rationale, key </w:t>
            </w:r>
            <w:proofErr w:type="gramStart"/>
            <w:r w:rsidRPr="00CF6871">
              <w:rPr>
                <w:rFonts w:cstheme="minorHAnsi"/>
                <w:b/>
                <w:bCs/>
                <w:sz w:val="18"/>
                <w:szCs w:val="18"/>
              </w:rPr>
              <w:t>concepts</w:t>
            </w:r>
            <w:proofErr w:type="gramEnd"/>
            <w:r w:rsidRPr="00CF6871">
              <w:rPr>
                <w:rFonts w:cstheme="minorHAnsi"/>
                <w:b/>
                <w:bCs/>
                <w:sz w:val="18"/>
                <w:szCs w:val="18"/>
              </w:rPr>
              <w:t xml:space="preserve"> and </w:t>
            </w:r>
            <w:r w:rsidRPr="00CF6871" w:rsidR="00DF4D2C">
              <w:rPr>
                <w:rFonts w:cstheme="minorHAnsi"/>
                <w:b/>
                <w:bCs/>
                <w:sz w:val="18"/>
                <w:szCs w:val="18"/>
              </w:rPr>
              <w:t>digital literacy.</w:t>
            </w:r>
          </w:p>
          <w:p w:rsidRPr="00CF6871" w:rsidR="00683622" w:rsidP="00683622" w:rsidRDefault="00683622" w14:paraId="0F92AEB5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Pr="00CF6871" w:rsidR="00683622" w:rsidP="00683622" w:rsidRDefault="00683622" w14:paraId="09450291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Pr="00CF6871" w:rsidR="00683622" w:rsidP="00683622" w:rsidRDefault="00683622" w14:paraId="3780199E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Pr="00CF6871" w:rsidR="00683622" w:rsidP="00683622" w:rsidRDefault="00683622" w14:paraId="48638AEE" w14:textId="77777777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CF6871">
              <w:rPr>
                <w:rFonts w:cstheme="minorHAnsi"/>
                <w:i/>
                <w:iCs/>
                <w:sz w:val="18"/>
                <w:szCs w:val="18"/>
              </w:rPr>
              <w:t>Creative approaches:</w:t>
            </w:r>
          </w:p>
          <w:p w:rsidRPr="00CF6871" w:rsidR="00683622" w:rsidP="00683622" w:rsidRDefault="00683622" w14:paraId="2DD59FB5" w14:textId="77777777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  <w:p w:rsidRPr="00CF6871" w:rsidR="00683622" w:rsidP="00683622" w:rsidRDefault="00DF4D2C" w14:paraId="775CB506" w14:textId="2F695BE2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CF6871">
              <w:rPr>
                <w:rFonts w:cstheme="minorHAnsi"/>
                <w:i/>
                <w:iCs/>
                <w:sz w:val="18"/>
                <w:szCs w:val="18"/>
              </w:rPr>
              <w:t>Practical activities – algorithms, tinkering, abstraction, decomposition, problem solving.</w:t>
            </w:r>
          </w:p>
          <w:p w:rsidRPr="00CF6871" w:rsidR="005F009B" w:rsidP="005F009B" w:rsidRDefault="005F009B" w14:paraId="1906CE91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Pr="00CF6871" w:rsidR="005F009B" w:rsidP="005F009B" w:rsidRDefault="005F009B" w14:paraId="583A645F" w14:textId="28B4A78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  <w:tcMar/>
          </w:tcPr>
          <w:p w:rsidRPr="00CF6871" w:rsidR="00683622" w:rsidP="00DF4D2C" w:rsidRDefault="00683622" w14:paraId="69AC3B42" w14:textId="4DCCB81B">
            <w:pPr>
              <w:pStyle w:val="paragraph"/>
              <w:numPr>
                <w:ilvl w:val="0"/>
                <w:numId w:val="27"/>
              </w:numPr>
              <w:spacing w:after="0"/>
              <w:textAlignment w:val="baseline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CF6871"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To know that </w:t>
            </w:r>
            <w:r w:rsidRPr="00CF6871" w:rsidR="002E7858">
              <w:rPr>
                <w:rFonts w:eastAsia="Calibri" w:asciiTheme="minorHAnsi" w:hAnsiTheme="minorHAnsi" w:cstheme="minorHAnsi"/>
                <w:sz w:val="18"/>
                <w:szCs w:val="18"/>
              </w:rPr>
              <w:t>computing</w:t>
            </w:r>
            <w:r w:rsidRPr="00CF6871"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 has its own rationale and identity</w:t>
            </w:r>
            <w:r w:rsidRPr="00CF6871" w:rsidR="00DF4D2C">
              <w:rPr>
                <w:rFonts w:eastAsia="Calibri" w:asciiTheme="minorHAnsi" w:hAnsiTheme="minorHAnsi" w:cstheme="minorHAnsi"/>
                <w:sz w:val="18"/>
                <w:szCs w:val="18"/>
              </w:rPr>
              <w:t>, and is compulsory through primary and into KS3 &amp; KS4</w:t>
            </w:r>
          </w:p>
          <w:p w:rsidRPr="00CF6871" w:rsidR="00683622" w:rsidP="00DF4D2C" w:rsidRDefault="00683622" w14:paraId="0F6A4911" w14:textId="515ECF53">
            <w:pPr>
              <w:pStyle w:val="paragraph"/>
              <w:numPr>
                <w:ilvl w:val="0"/>
                <w:numId w:val="27"/>
              </w:numPr>
              <w:spacing w:after="0"/>
              <w:textAlignment w:val="baseline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CF6871"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To understand that the primary </w:t>
            </w:r>
            <w:r w:rsidRPr="00CF6871" w:rsidR="002E7858"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computing </w:t>
            </w:r>
            <w:r w:rsidRPr="00CF6871"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curriculum is organised into </w:t>
            </w:r>
            <w:r w:rsidRPr="00CF6871" w:rsidR="002E7858">
              <w:rPr>
                <w:rFonts w:eastAsia="Calibri" w:asciiTheme="minorHAnsi" w:hAnsiTheme="minorHAnsi" w:cstheme="minorHAnsi"/>
                <w:sz w:val="18"/>
                <w:szCs w:val="18"/>
              </w:rPr>
              <w:t>three strands: computer science, digital literacy, and information technology.</w:t>
            </w:r>
          </w:p>
          <w:p w:rsidRPr="00CF6871" w:rsidR="58C3FAE1" w:rsidP="00DF4D2C" w:rsidRDefault="00683622" w14:paraId="6212B107" w14:textId="384AACA7">
            <w:pPr>
              <w:pStyle w:val="paragraph"/>
              <w:numPr>
                <w:ilvl w:val="0"/>
                <w:numId w:val="27"/>
              </w:numPr>
              <w:spacing w:after="0"/>
              <w:textAlignment w:val="baseline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CF6871"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To </w:t>
            </w:r>
            <w:r w:rsidRPr="00CF6871" w:rsidR="002E7858">
              <w:rPr>
                <w:rFonts w:eastAsia="Calibri" w:asciiTheme="minorHAnsi" w:hAnsiTheme="minorHAnsi" w:cstheme="minorHAnsi"/>
                <w:sz w:val="18"/>
                <w:szCs w:val="18"/>
              </w:rPr>
              <w:t>understand the key elements of computational thinking: abstraction, decomposition, logical thinking, pattern recognition.</w:t>
            </w:r>
          </w:p>
          <w:p w:rsidRPr="00CF6871" w:rsidR="00683622" w:rsidP="00DF4D2C" w:rsidRDefault="00683622" w14:paraId="3DE8FAC1" w14:textId="3E42AD40">
            <w:pPr>
              <w:pStyle w:val="paragraph"/>
              <w:numPr>
                <w:ilvl w:val="0"/>
                <w:numId w:val="27"/>
              </w:numPr>
              <w:spacing w:after="0"/>
              <w:textAlignment w:val="baseline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CF6871"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To be able to encourage children’s </w:t>
            </w:r>
            <w:r w:rsidRPr="00CF6871" w:rsidR="002E7858">
              <w:rPr>
                <w:rFonts w:eastAsia="Calibri" w:asciiTheme="minorHAnsi" w:hAnsiTheme="minorHAnsi" w:cstheme="minorHAnsi"/>
                <w:sz w:val="18"/>
                <w:szCs w:val="18"/>
              </w:rPr>
              <w:t>natural curiosity for technology through a</w:t>
            </w:r>
            <w:r w:rsidRPr="00CF6871" w:rsidR="00DF4D2C"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 </w:t>
            </w:r>
            <w:r w:rsidRPr="00CF6871" w:rsidR="002E7858">
              <w:rPr>
                <w:rFonts w:eastAsia="Calibri" w:asciiTheme="minorHAnsi" w:hAnsiTheme="minorHAnsi" w:cstheme="minorHAnsi"/>
                <w:sz w:val="18"/>
                <w:szCs w:val="18"/>
              </w:rPr>
              <w:t>structured approach to digital literacy</w:t>
            </w:r>
            <w:r w:rsidRPr="00CF6871" w:rsidR="00DF4D2C">
              <w:rPr>
                <w:rFonts w:eastAsia="Calibri" w:asciiTheme="minorHAnsi" w:hAnsiTheme="minorHAnsi" w:cstheme="minorHAnsi"/>
                <w:sz w:val="18"/>
                <w:szCs w:val="18"/>
              </w:rPr>
              <w:t>.</w:t>
            </w:r>
          </w:p>
          <w:p w:rsidRPr="00CF6871" w:rsidR="005F009B" w:rsidP="00DF4D2C" w:rsidRDefault="00683622" w14:paraId="767A5505" w14:textId="21E03F0A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eastAsia="Calibri" w:cstheme="minorHAnsi"/>
                <w:sz w:val="18"/>
                <w:szCs w:val="18"/>
              </w:rPr>
              <w:t xml:space="preserve">To be able to consider the principles behind </w:t>
            </w:r>
            <w:r w:rsidRPr="00CF6871" w:rsidR="00DF4D2C">
              <w:rPr>
                <w:rFonts w:eastAsia="Calibri" w:cstheme="minorHAnsi"/>
                <w:sz w:val="18"/>
                <w:szCs w:val="18"/>
              </w:rPr>
              <w:t>unplugged activities and how these may support hands-on use of technology.</w:t>
            </w:r>
          </w:p>
        </w:tc>
        <w:tc>
          <w:tcPr>
            <w:tcW w:w="1842" w:type="dxa"/>
            <w:tcMar/>
          </w:tcPr>
          <w:p w:rsidRPr="00CF6871" w:rsidR="00683622" w:rsidP="00683622" w:rsidRDefault="00683622" w14:paraId="58AA5BB5" w14:textId="77777777">
            <w:pPr>
              <w:rPr>
                <w:rFonts w:eastAsia="Calibri" w:cstheme="minorHAnsi"/>
                <w:sz w:val="18"/>
                <w:szCs w:val="18"/>
              </w:rPr>
            </w:pPr>
            <w:r w:rsidRPr="00CF6871">
              <w:rPr>
                <w:rFonts w:eastAsia="Calibri" w:cstheme="minorHAnsi"/>
                <w:sz w:val="18"/>
                <w:szCs w:val="18"/>
              </w:rPr>
              <w:t>3.1, 3.2, 3.3, 3.5</w:t>
            </w:r>
          </w:p>
          <w:p w:rsidRPr="00CF6871" w:rsidR="00683622" w:rsidP="00683622" w:rsidRDefault="00683622" w14:paraId="1A8D0AEB" w14:textId="77777777">
            <w:pPr>
              <w:rPr>
                <w:rFonts w:eastAsia="Calibri" w:cstheme="minorHAnsi"/>
                <w:sz w:val="18"/>
                <w:szCs w:val="18"/>
              </w:rPr>
            </w:pPr>
          </w:p>
          <w:p w:rsidRPr="00CF6871" w:rsidR="00683622" w:rsidP="00683622" w:rsidRDefault="00683622" w14:paraId="2FE89CE2" w14:textId="77777777">
            <w:pPr>
              <w:rPr>
                <w:rFonts w:eastAsia="Calibri" w:cstheme="minorHAnsi"/>
                <w:sz w:val="18"/>
                <w:szCs w:val="18"/>
              </w:rPr>
            </w:pPr>
            <w:r w:rsidRPr="00CF6871">
              <w:rPr>
                <w:rFonts w:eastAsia="Calibri" w:cstheme="minorHAnsi"/>
                <w:sz w:val="18"/>
                <w:szCs w:val="18"/>
              </w:rPr>
              <w:t>4.9</w:t>
            </w:r>
          </w:p>
          <w:p w:rsidRPr="00CF6871" w:rsidR="00683622" w:rsidP="00683622" w:rsidRDefault="00683622" w14:paraId="09D756D5" w14:textId="77777777">
            <w:pPr>
              <w:rPr>
                <w:rFonts w:eastAsia="Calibri" w:cstheme="minorHAnsi"/>
                <w:sz w:val="18"/>
                <w:szCs w:val="18"/>
              </w:rPr>
            </w:pPr>
          </w:p>
          <w:p w:rsidRPr="00CF6871" w:rsidR="00683622" w:rsidP="00683622" w:rsidRDefault="00683622" w14:paraId="252ADCDB" w14:textId="77777777">
            <w:pPr>
              <w:rPr>
                <w:rFonts w:eastAsia="Calibri" w:cstheme="minorHAnsi"/>
                <w:sz w:val="18"/>
                <w:szCs w:val="18"/>
              </w:rPr>
            </w:pPr>
            <w:r w:rsidRPr="00CF6871">
              <w:rPr>
                <w:rFonts w:eastAsia="Calibri" w:cstheme="minorHAnsi"/>
                <w:sz w:val="18"/>
                <w:szCs w:val="18"/>
              </w:rPr>
              <w:t>5.4, 5.5</w:t>
            </w:r>
          </w:p>
          <w:p w:rsidRPr="00CF6871" w:rsidR="00683622" w:rsidP="00683622" w:rsidRDefault="00683622" w14:paraId="78678F3A" w14:textId="77777777">
            <w:pPr>
              <w:rPr>
                <w:rFonts w:eastAsia="Calibri" w:cstheme="minorHAnsi"/>
                <w:sz w:val="18"/>
                <w:szCs w:val="18"/>
              </w:rPr>
            </w:pPr>
          </w:p>
          <w:p w:rsidRPr="00CF6871" w:rsidR="00683622" w:rsidP="00683622" w:rsidRDefault="00683622" w14:paraId="37EEA3D3" w14:textId="77777777">
            <w:pPr>
              <w:rPr>
                <w:rFonts w:eastAsia="Calibri" w:cstheme="minorHAnsi"/>
                <w:sz w:val="18"/>
                <w:szCs w:val="18"/>
              </w:rPr>
            </w:pPr>
            <w:r w:rsidRPr="00CF6871">
              <w:rPr>
                <w:rFonts w:eastAsia="Calibri" w:cstheme="minorHAnsi"/>
                <w:sz w:val="18"/>
                <w:szCs w:val="18"/>
              </w:rPr>
              <w:t>7.2, 7.7</w:t>
            </w:r>
          </w:p>
          <w:p w:rsidRPr="00CF6871" w:rsidR="00683622" w:rsidP="00683622" w:rsidRDefault="00683622" w14:paraId="590FA3F4" w14:textId="77777777">
            <w:pPr>
              <w:rPr>
                <w:rFonts w:eastAsia="Calibri" w:cstheme="minorHAnsi"/>
                <w:sz w:val="18"/>
                <w:szCs w:val="18"/>
              </w:rPr>
            </w:pPr>
          </w:p>
          <w:p w:rsidRPr="00CF6871" w:rsidR="005F009B" w:rsidP="00683622" w:rsidRDefault="00683622" w14:paraId="4E1C9B79" w14:textId="48119A5C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eastAsia="Calibri" w:cstheme="minorHAnsi"/>
                <w:sz w:val="18"/>
                <w:szCs w:val="18"/>
              </w:rPr>
              <w:t>8.6</w:t>
            </w:r>
          </w:p>
        </w:tc>
        <w:tc>
          <w:tcPr>
            <w:tcW w:w="2268" w:type="dxa"/>
            <w:tcMar/>
          </w:tcPr>
          <w:p w:rsidRPr="00CF6871" w:rsidR="00683622" w:rsidP="00683622" w:rsidRDefault="00683622" w14:paraId="0E57DED8" w14:textId="77777777">
            <w:pPr>
              <w:rPr>
                <w:rFonts w:eastAsia="Calibri" w:cstheme="minorHAnsi"/>
                <w:sz w:val="18"/>
                <w:szCs w:val="18"/>
              </w:rPr>
            </w:pPr>
            <w:r w:rsidRPr="00CF6871">
              <w:rPr>
                <w:rFonts w:eastAsia="Calibri" w:cstheme="minorHAnsi"/>
                <w:sz w:val="18"/>
                <w:szCs w:val="18"/>
              </w:rPr>
              <w:t>1f</w:t>
            </w:r>
          </w:p>
          <w:p w:rsidRPr="00CF6871" w:rsidR="00683622" w:rsidP="00683622" w:rsidRDefault="00683622" w14:paraId="5C0CAAE8" w14:textId="77777777">
            <w:pPr>
              <w:rPr>
                <w:rFonts w:eastAsia="Calibri" w:cstheme="minorHAnsi"/>
                <w:sz w:val="18"/>
                <w:szCs w:val="18"/>
              </w:rPr>
            </w:pPr>
          </w:p>
          <w:p w:rsidRPr="00CF6871" w:rsidR="00683622" w:rsidP="00683622" w:rsidRDefault="00683622" w14:paraId="6D056716" w14:textId="77777777">
            <w:pPr>
              <w:rPr>
                <w:rFonts w:eastAsia="Calibri" w:cstheme="minorHAnsi"/>
                <w:sz w:val="18"/>
                <w:szCs w:val="18"/>
              </w:rPr>
            </w:pPr>
            <w:r w:rsidRPr="00CF6871">
              <w:rPr>
                <w:rFonts w:eastAsia="Calibri" w:cstheme="minorHAnsi"/>
                <w:sz w:val="18"/>
                <w:szCs w:val="18"/>
              </w:rPr>
              <w:t>3a, 3h, 3i, 3k</w:t>
            </w:r>
          </w:p>
          <w:p w:rsidRPr="00CF6871" w:rsidR="00683622" w:rsidP="00683622" w:rsidRDefault="00683622" w14:paraId="0350AAE9" w14:textId="77777777">
            <w:pPr>
              <w:rPr>
                <w:rFonts w:eastAsia="Calibri" w:cstheme="minorHAnsi"/>
                <w:sz w:val="18"/>
                <w:szCs w:val="18"/>
              </w:rPr>
            </w:pPr>
          </w:p>
          <w:p w:rsidRPr="00CF6871" w:rsidR="00683622" w:rsidP="00683622" w:rsidRDefault="00683622" w14:paraId="48B9601F" w14:textId="77777777">
            <w:pPr>
              <w:rPr>
                <w:rFonts w:eastAsia="Calibri" w:cstheme="minorHAnsi"/>
                <w:sz w:val="18"/>
                <w:szCs w:val="18"/>
              </w:rPr>
            </w:pPr>
            <w:r w:rsidRPr="00CF6871">
              <w:rPr>
                <w:rFonts w:eastAsia="Calibri" w:cstheme="minorHAnsi"/>
                <w:sz w:val="18"/>
                <w:szCs w:val="18"/>
              </w:rPr>
              <w:t>5b, 5l</w:t>
            </w:r>
          </w:p>
          <w:p w:rsidRPr="00CF6871" w:rsidR="005F009B" w:rsidP="005F009B" w:rsidRDefault="005F009B" w14:paraId="7EA93A33" w14:textId="3111BB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1" w:type="dxa"/>
            <w:tcMar/>
          </w:tcPr>
          <w:p w:rsidRPr="00CF6871" w:rsidR="009D6C4F" w:rsidP="009D6C4F" w:rsidRDefault="009D6C4F" w14:paraId="34FFE4E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Raspberry Pi Foundation:</w:t>
            </w:r>
            <w:r w:rsidRPr="00CF687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Pr="00CF6871" w:rsidR="009D6C4F" w:rsidP="009D6C4F" w:rsidRDefault="009D6C4F" w14:paraId="57FE516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The big book of computing pedagogy</w:t>
            </w:r>
            <w:r w:rsidRPr="00CF687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Pr="00CF6871" w:rsidR="009D6C4F" w:rsidP="009D6C4F" w:rsidRDefault="009D6C4F" w14:paraId="5285DF8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687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Pr="00CF6871" w:rsidR="009D6C4F" w:rsidP="009D6C4F" w:rsidRDefault="009D6C4F" w14:paraId="74DDAC6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WILLINGHAM, D., 2021. Why don’t students like school? A cognitive scientist answers questions about how the mind works and what it means for the classroom. 2nd ed. New Jersey, USA: Jossey-Bass </w:t>
            </w:r>
            <w:r w:rsidRPr="00CF687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Pr="00CF6871" w:rsidR="009D6C4F" w:rsidP="009D6C4F" w:rsidRDefault="009D6C4F" w14:paraId="772B4A7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 </w:t>
            </w:r>
            <w:r w:rsidRPr="00CF687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Pr="00CF6871" w:rsidR="009D6C4F" w:rsidP="009D6C4F" w:rsidRDefault="005007F6" w14:paraId="52D3FA9D" w14:textId="57043F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SENTANCE, S., WAITE, J. and KALLIA, M</w:t>
            </w:r>
            <w:r w:rsidRPr="00CF6871" w:rsidR="009D6C4F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., 2019. </w:t>
            </w:r>
            <w:r w:rsidRPr="00CF6871" w:rsidR="009D6C4F"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Teaching computer programming with PRIMM: a sociocultural perspective </w:t>
            </w:r>
            <w:r w:rsidRPr="00CF6871" w:rsidR="009D6C4F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Computer Science Education, v. 29 Doi: </w:t>
            </w:r>
            <w:hyperlink w:tgtFrame="_blank" w:history="1" r:id="rId11">
              <w:r w:rsidRPr="00CF6871" w:rsidR="009D6C4F">
                <w:rPr>
                  <w:rStyle w:val="normaltextrun"/>
                  <w:rFonts w:asciiTheme="minorHAnsi" w:hAnsiTheme="minorHAnsi" w:cstheme="minorHAnsi"/>
                  <w:color w:val="0000FF"/>
                  <w:sz w:val="18"/>
                  <w:szCs w:val="18"/>
                  <w:u w:val="single"/>
                </w:rPr>
                <w:t>10.1080/08993408.2019.1608781</w:t>
              </w:r>
            </w:hyperlink>
            <w:r w:rsidRPr="00CF6871" w:rsidR="009D6C4F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 </w:t>
            </w:r>
            <w:r w:rsidRPr="00CF6871" w:rsidR="009D6C4F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Pr="00CF6871" w:rsidR="009D6C4F" w:rsidP="009D6C4F" w:rsidRDefault="009D6C4F" w14:paraId="294234F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6871">
              <w:rPr>
                <w:rStyle w:val="normaltextrun"/>
                <w:rFonts w:asciiTheme="minorHAnsi" w:hAnsiTheme="minorHAnsi" w:cstheme="minorHAnsi"/>
                <w:color w:val="0563C1"/>
                <w:sz w:val="18"/>
                <w:szCs w:val="18"/>
              </w:rPr>
              <w:t> </w:t>
            </w:r>
            <w:r w:rsidRPr="00CF6871">
              <w:rPr>
                <w:rStyle w:val="eop"/>
                <w:rFonts w:asciiTheme="minorHAnsi" w:hAnsiTheme="minorHAnsi" w:cstheme="minorHAnsi"/>
                <w:color w:val="0563C1"/>
                <w:sz w:val="18"/>
                <w:szCs w:val="18"/>
              </w:rPr>
              <w:t> </w:t>
            </w:r>
          </w:p>
          <w:p w:rsidRPr="00CF6871" w:rsidR="009D6C4F" w:rsidP="009D6C4F" w:rsidRDefault="009D6C4F" w14:paraId="7F3173A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6871">
              <w:rPr>
                <w:rStyle w:val="normaltextrun"/>
                <w:rFonts w:asciiTheme="minorHAnsi" w:hAnsiTheme="minorHAnsi" w:cstheme="minorHAnsi"/>
                <w:color w:val="0563C1"/>
                <w:sz w:val="18"/>
                <w:szCs w:val="18"/>
              </w:rPr>
              <w:t> </w:t>
            </w:r>
            <w:r w:rsidRPr="00CF6871">
              <w:rPr>
                <w:rStyle w:val="eop"/>
                <w:rFonts w:asciiTheme="minorHAnsi" w:hAnsiTheme="minorHAnsi" w:cstheme="minorHAnsi"/>
                <w:color w:val="0563C1"/>
                <w:sz w:val="18"/>
                <w:szCs w:val="18"/>
              </w:rPr>
              <w:t> </w:t>
            </w:r>
          </w:p>
          <w:p w:rsidRPr="00CF6871" w:rsidR="009D6C4F" w:rsidP="009D6C4F" w:rsidRDefault="009D6C4F" w14:paraId="272FFFB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Bagge, P and Grover, S. Chapter 22 Variables </w:t>
            </w:r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  <w:u w:val="single"/>
              </w:rPr>
              <w:t>In:</w:t>
            </w:r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Grover, S. (ed), 2020, Computer science in K-12: an </w:t>
            </w:r>
            <w:proofErr w:type="gramStart"/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A to Z</w:t>
            </w:r>
            <w:proofErr w:type="gramEnd"/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handbook on teaching programming. </w:t>
            </w:r>
            <w:proofErr w:type="spellStart"/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Edfinity</w:t>
            </w:r>
            <w:proofErr w:type="spellEnd"/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: USA. </w:t>
            </w:r>
            <w:r w:rsidRPr="00CF687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Pr="00CF6871" w:rsidR="009D6C4F" w:rsidP="009D6C4F" w:rsidRDefault="009D6C4F" w14:paraId="777265D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 </w:t>
            </w:r>
            <w:r w:rsidRPr="00CF687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Pr="00CF6871" w:rsidR="009D6C4F" w:rsidP="009D6C4F" w:rsidRDefault="009D6C4F" w14:paraId="7ABA298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Franks, R., 2021. A journey into physical computing. </w:t>
            </w:r>
            <w:proofErr w:type="gramStart"/>
            <w:r w:rsidRPr="00CF6871"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</w:rPr>
              <w:t>Hello World</w:t>
            </w:r>
            <w:proofErr w:type="gramEnd"/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hyperlink w:tgtFrame="_blank" w:history="1" r:id="rId12">
              <w:r w:rsidRPr="00CF6871">
                <w:rPr>
                  <w:rStyle w:val="normaltextrun"/>
                  <w:rFonts w:asciiTheme="minorHAnsi" w:hAnsiTheme="minorHAnsi" w:cstheme="minorHAnsi"/>
                  <w:color w:val="0563C1"/>
                  <w:sz w:val="18"/>
                  <w:szCs w:val="18"/>
                  <w:u w:val="single"/>
                </w:rPr>
                <w:t>https://helloworld.raspberrypi.org/articles/hw15-a-journey-into-physical-computing</w:t>
              </w:r>
            </w:hyperlink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  </w:t>
            </w:r>
            <w:r w:rsidRPr="00CF687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Pr="00CF6871" w:rsidR="009D6C4F" w:rsidP="009D6C4F" w:rsidRDefault="009D6C4F" w14:paraId="52D7BE8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lastRenderedPageBreak/>
              <w:t> </w:t>
            </w:r>
            <w:r w:rsidRPr="00CF687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Pr="00CF6871" w:rsidR="009D6C4F" w:rsidP="009D6C4F" w:rsidRDefault="009D6C4F" w14:paraId="39B58B4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Various articles in Hello World June 2022 Sustainability &amp; Computing: How can technology be good for the planet? </w:t>
            </w:r>
            <w:hyperlink w:tgtFrame="_blank" w:history="1" r:id="rId13">
              <w:r w:rsidRPr="00CF6871">
                <w:rPr>
                  <w:rStyle w:val="normaltextrun"/>
                  <w:rFonts w:asciiTheme="minorHAnsi" w:hAnsiTheme="minorHAnsi" w:cstheme="minorHAnsi"/>
                  <w:color w:val="0563C1"/>
                  <w:sz w:val="18"/>
                  <w:szCs w:val="18"/>
                  <w:u w:val="single"/>
                </w:rPr>
                <w:t>https://helloworld.raspberrypi.org/issues/19</w:t>
              </w:r>
            </w:hyperlink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  </w:t>
            </w:r>
            <w:r w:rsidRPr="00CF687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Pr="00CF6871" w:rsidR="009D6C4F" w:rsidP="009D6C4F" w:rsidRDefault="009D6C4F" w14:paraId="04ACDFC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 </w:t>
            </w:r>
            <w:r w:rsidRPr="00CF687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Pr="00CF6871" w:rsidR="009D6C4F" w:rsidP="009D6C4F" w:rsidRDefault="009D6C4F" w14:paraId="7711F65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Kalelioglu</w:t>
            </w:r>
            <w:proofErr w:type="spellEnd"/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, F. and </w:t>
            </w:r>
            <w:proofErr w:type="spellStart"/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Sentance</w:t>
            </w:r>
            <w:proofErr w:type="spellEnd"/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, S., 2019 “Teaching with Physical Computing in School: The Case of the </w:t>
            </w:r>
            <w:proofErr w:type="spellStart"/>
            <w:proofErr w:type="gramStart"/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Micro:bit</w:t>
            </w:r>
            <w:proofErr w:type="spellEnd"/>
            <w:proofErr w:type="gramEnd"/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,” </w:t>
            </w:r>
            <w:r w:rsidRPr="00CF6871"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</w:rPr>
              <w:t>Education and Information Technologies</w:t>
            </w:r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, 25(4), pp. 2577–2603. </w:t>
            </w:r>
            <w:proofErr w:type="spellStart"/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doi</w:t>
            </w:r>
            <w:proofErr w:type="spellEnd"/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: 10.1007/s10639-019-10080-8. </w:t>
            </w:r>
            <w:r w:rsidRPr="00CF687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Pr="00CF6871" w:rsidR="009D6C4F" w:rsidP="009D6C4F" w:rsidRDefault="009D6C4F" w14:paraId="0723422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687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Pr="00CF6871" w:rsidR="009D6C4F" w:rsidP="009D6C4F" w:rsidRDefault="009D6C4F" w14:paraId="288FD7E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687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Pr="00CF6871" w:rsidR="009D6C4F" w:rsidP="009D6C4F" w:rsidRDefault="009D6C4F" w14:paraId="315A302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687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Pr="00CF6871" w:rsidR="009D6C4F" w:rsidP="009D6C4F" w:rsidRDefault="009D6C4F" w14:paraId="6BF6185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Barefoot Computing resources: </w:t>
            </w:r>
            <w:r w:rsidRPr="00CF687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Pr="00CF6871" w:rsidR="009D6C4F" w:rsidP="009D6C4F" w:rsidRDefault="009D6C4F" w14:paraId="5B10A915" w14:textId="77777777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Network Hunt </w:t>
            </w:r>
            <w:r w:rsidRPr="00CF687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Pr="00CF6871" w:rsidR="009D6C4F" w:rsidP="009D6C4F" w:rsidRDefault="009D6C4F" w14:paraId="29335EA0" w14:textId="77777777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Modelling the Internet </w:t>
            </w:r>
            <w:r w:rsidRPr="00CF687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Pr="00CF6871" w:rsidR="009D6C4F" w:rsidP="009D6C4F" w:rsidRDefault="009D6C4F" w14:paraId="32C1EB5B" w14:textId="77777777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Ranking Search Activity </w:t>
            </w:r>
            <w:r w:rsidRPr="00CF687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Pr="00CF6871" w:rsidR="009D6C4F" w:rsidP="009D6C4F" w:rsidRDefault="009D6C4F" w14:paraId="546EC39F" w14:textId="77777777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Selecting Search Activity </w:t>
            </w:r>
            <w:r w:rsidRPr="00CF687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Pr="00CF6871" w:rsidR="005F009B" w:rsidP="00683622" w:rsidRDefault="005F009B" w14:paraId="3A855822" w14:textId="4A28B37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tcMar/>
          </w:tcPr>
          <w:p w:rsidRPr="00CF6871" w:rsidR="009D6C4F" w:rsidP="009D6C4F" w:rsidRDefault="009D6C4F" w14:paraId="17676F7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Check your knowledge </w:t>
            </w:r>
            <w:proofErr w:type="gramStart"/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quiz</w:t>
            </w:r>
            <w:proofErr w:type="gramEnd"/>
            <w:r w:rsidRPr="00CF687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Pr="00CF6871" w:rsidR="009D6C4F" w:rsidP="009D6C4F" w:rsidRDefault="009D6C4F" w14:paraId="762C9AB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687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Pr="00CF6871" w:rsidR="009D6C4F" w:rsidP="009D6C4F" w:rsidRDefault="009D6C4F" w14:paraId="283796C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Interactive survey</w:t>
            </w:r>
            <w:r w:rsidRPr="00CF687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Pr="00CF6871" w:rsidR="009D6C4F" w:rsidP="009D6C4F" w:rsidRDefault="009D6C4F" w14:paraId="77A00A5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687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Pr="00CF6871" w:rsidR="009D6C4F" w:rsidP="009D6C4F" w:rsidRDefault="009D6C4F" w14:paraId="51BA62D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Tutor led </w:t>
            </w:r>
            <w:proofErr w:type="gramStart"/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discussion</w:t>
            </w:r>
            <w:proofErr w:type="gramEnd"/>
            <w:r w:rsidRPr="00CF687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Pr="00CF6871" w:rsidR="009D6C4F" w:rsidP="4ABDA636" w:rsidRDefault="009D6C4F" w14:paraId="227281EF" w14:textId="62EB8B03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  <w:r w:rsidRPr="4ABDA636" w:rsidR="22DE2A03">
              <w:rPr>
                <w:rStyle w:val="eop"/>
                <w:rFonts w:ascii="Calibri" w:hAnsi="Calibri" w:cs="Calibri" w:asciiTheme="minorAscii" w:hAnsiTheme="minorAscii" w:cstheme="minorAscii"/>
                <w:sz w:val="18"/>
                <w:szCs w:val="18"/>
              </w:rPr>
              <w:t> </w:t>
            </w:r>
            <w:r w:rsidRPr="4ABDA636" w:rsidR="22DE2A03">
              <w:rPr>
                <w:rStyle w:val="eop"/>
                <w:rFonts w:ascii="Calibri" w:hAnsi="Calibri" w:cs="Calibri" w:asciiTheme="minorAscii" w:hAnsiTheme="minorAscii" w:cstheme="minorAscii"/>
                <w:sz w:val="18"/>
                <w:szCs w:val="18"/>
              </w:rPr>
              <w:t> </w:t>
            </w:r>
          </w:p>
          <w:p w:rsidRPr="00CF6871" w:rsidR="009D6C4F" w:rsidP="009D6C4F" w:rsidRDefault="009D6C4F" w14:paraId="1DEF7E4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Group &amp; Class </w:t>
            </w:r>
            <w:proofErr w:type="gramStart"/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discussion</w:t>
            </w:r>
            <w:proofErr w:type="gramEnd"/>
            <w:r w:rsidRPr="00CF687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Pr="00CF6871" w:rsidR="005F009B" w:rsidP="00683622" w:rsidRDefault="005F009B" w14:paraId="64F88338" w14:textId="77777777">
            <w:pPr>
              <w:rPr>
                <w:rFonts w:cstheme="minorHAnsi"/>
                <w:sz w:val="18"/>
                <w:szCs w:val="18"/>
              </w:rPr>
            </w:pPr>
          </w:p>
          <w:p w:rsidRPr="00CF6871" w:rsidR="009D6C4F" w:rsidP="00683622" w:rsidRDefault="009D6C4F" w14:paraId="2892EEC3" w14:textId="2CCEEFB5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Regular discussion and feedback from mentor/ class teacher</w:t>
            </w:r>
            <w:r w:rsidRPr="00CF6871">
              <w:rPr>
                <w:rStyle w:val="eop"/>
                <w:rFonts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4ABDA636" w:rsidTr="4ABDA636" w14:paraId="76C93181">
        <w:trPr>
          <w:trHeight w:val="231"/>
        </w:trPr>
        <w:tc>
          <w:tcPr>
            <w:tcW w:w="2410" w:type="dxa"/>
            <w:tcMar/>
          </w:tcPr>
          <w:p w:rsidR="78217F4E" w:rsidP="4ABDA636" w:rsidRDefault="78217F4E" w14:paraId="3E4804DA" w14:textId="6CBA86AB">
            <w:pPr>
              <w:pStyle w:val="Normal"/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4ABDA636" w:rsidR="78217F4E">
              <w:rPr>
                <w:rFonts w:cs="Calibri" w:cstheme="minorAscii"/>
                <w:b w:val="1"/>
                <w:bCs w:val="1"/>
                <w:sz w:val="18"/>
                <w:szCs w:val="18"/>
              </w:rPr>
              <w:t>Workshop</w:t>
            </w:r>
          </w:p>
        </w:tc>
        <w:tc>
          <w:tcPr>
            <w:tcW w:w="3828" w:type="dxa"/>
            <w:tcMar/>
          </w:tcPr>
          <w:p w:rsidR="78217F4E" w:rsidP="4ABDA636" w:rsidRDefault="78217F4E" w14:paraId="27811505" w14:textId="5E3061D3">
            <w:pPr>
              <w:pStyle w:val="paragraph"/>
              <w:numPr>
                <w:ilvl w:val="0"/>
                <w:numId w:val="66"/>
              </w:numPr>
              <w:rPr>
                <w:rFonts w:ascii="Calibri" w:hAnsi="Calibri" w:eastAsia="Calibri" w:cs="Calibri" w:asciiTheme="minorAscii" w:hAnsiTheme="minorAscii" w:cstheme="minorAscii"/>
                <w:sz w:val="18"/>
                <w:szCs w:val="18"/>
              </w:rPr>
            </w:pPr>
            <w:r w:rsidRPr="4ABDA636" w:rsidR="78217F4E">
              <w:rPr>
                <w:rFonts w:ascii="Calibri" w:hAnsi="Calibri" w:eastAsia="Calibri" w:cs="Calibri" w:asciiTheme="minorAscii" w:hAnsiTheme="minorAscii" w:cstheme="minorAscii"/>
                <w:sz w:val="18"/>
                <w:szCs w:val="18"/>
              </w:rPr>
              <w:t>To gain experience of block</w:t>
            </w:r>
            <w:r w:rsidRPr="4ABDA636" w:rsidR="297EB838">
              <w:rPr>
                <w:rFonts w:ascii="Calibri" w:hAnsi="Calibri" w:eastAsia="Calibri" w:cs="Calibri" w:asciiTheme="minorAscii" w:hAnsiTheme="minorAscii" w:cstheme="minorAscii"/>
                <w:sz w:val="18"/>
                <w:szCs w:val="18"/>
              </w:rPr>
              <w:t>-</w:t>
            </w:r>
            <w:r w:rsidRPr="4ABDA636" w:rsidR="78217F4E">
              <w:rPr>
                <w:rFonts w:ascii="Calibri" w:hAnsi="Calibri" w:eastAsia="Calibri" w:cs="Calibri" w:asciiTheme="minorAscii" w:hAnsiTheme="minorAscii" w:cstheme="minorAscii"/>
                <w:sz w:val="18"/>
                <w:szCs w:val="18"/>
              </w:rPr>
              <w:t>based programming environments</w:t>
            </w:r>
            <w:r w:rsidRPr="4ABDA636" w:rsidR="6CFFBC24">
              <w:rPr>
                <w:rFonts w:ascii="Calibri" w:hAnsi="Calibri" w:eastAsia="Calibri" w:cs="Calibri" w:asciiTheme="minorAscii" w:hAnsiTheme="minorAscii" w:cstheme="minorAscii"/>
                <w:sz w:val="18"/>
                <w:szCs w:val="18"/>
              </w:rPr>
              <w:t>.</w:t>
            </w:r>
          </w:p>
          <w:p w:rsidR="0563D927" w:rsidP="4ABDA636" w:rsidRDefault="0563D927" w14:paraId="684CF09C" w14:textId="69EF00F5">
            <w:pPr>
              <w:pStyle w:val="paragraph"/>
              <w:numPr>
                <w:ilvl w:val="0"/>
                <w:numId w:val="66"/>
              </w:numPr>
              <w:rPr>
                <w:rFonts w:ascii="Calibri" w:hAnsi="Calibri" w:eastAsia="Calibri" w:cs="Calibri" w:asciiTheme="minorAscii" w:hAnsiTheme="minorAscii" w:cstheme="minorAscii"/>
                <w:sz w:val="18"/>
                <w:szCs w:val="18"/>
              </w:rPr>
            </w:pPr>
            <w:r w:rsidRPr="4ABDA636" w:rsidR="0563D927">
              <w:rPr>
                <w:rFonts w:ascii="Calibri" w:hAnsi="Calibri" w:eastAsia="Calibri" w:cs="Calibri" w:asciiTheme="minorAscii" w:hAnsiTheme="minorAscii" w:cstheme="minorAscii"/>
                <w:sz w:val="18"/>
                <w:szCs w:val="18"/>
              </w:rPr>
              <w:t>To</w:t>
            </w:r>
            <w:r w:rsidRPr="4ABDA636" w:rsidR="564B6B7D">
              <w:rPr>
                <w:rFonts w:ascii="Calibri" w:hAnsi="Calibri" w:eastAsia="Calibri" w:cs="Calibri" w:asciiTheme="minorAscii" w:hAnsiTheme="minorAscii" w:cstheme="minorAscii"/>
                <w:sz w:val="18"/>
                <w:szCs w:val="18"/>
              </w:rPr>
              <w:t xml:space="preserve"> </w:t>
            </w:r>
            <w:r w:rsidRPr="4ABDA636" w:rsidR="0563D927">
              <w:rPr>
                <w:rFonts w:ascii="Calibri" w:hAnsi="Calibri" w:eastAsia="Calibri" w:cs="Calibri" w:asciiTheme="minorAscii" w:hAnsiTheme="minorAscii" w:cstheme="minorAscii"/>
                <w:sz w:val="18"/>
                <w:szCs w:val="18"/>
              </w:rPr>
              <w:t>describe</w:t>
            </w:r>
            <w:r w:rsidRPr="4ABDA636" w:rsidR="0563D927">
              <w:rPr>
                <w:rFonts w:ascii="Calibri" w:hAnsi="Calibri" w:eastAsia="Calibri" w:cs="Calibri" w:asciiTheme="minorAscii" w:hAnsiTheme="minorAscii" w:cstheme="minorAscii"/>
                <w:sz w:val="18"/>
                <w:szCs w:val="18"/>
              </w:rPr>
              <w:t xml:space="preserve"> and apply the concepts of sequence, selection and repetition </w:t>
            </w:r>
            <w:r w:rsidRPr="4ABDA636" w:rsidR="3BB31210">
              <w:rPr>
                <w:rFonts w:ascii="Calibri" w:hAnsi="Calibri" w:eastAsia="Calibri" w:cs="Calibri" w:asciiTheme="minorAscii" w:hAnsiTheme="minorAscii" w:cstheme="minorAscii"/>
                <w:sz w:val="18"/>
                <w:szCs w:val="18"/>
              </w:rPr>
              <w:t>and variables in a program.</w:t>
            </w:r>
          </w:p>
          <w:p w:rsidR="4ABDA636" w:rsidP="4ABDA636" w:rsidRDefault="4ABDA636" w14:paraId="193F78E3" w14:textId="687D4AD0">
            <w:pPr>
              <w:pStyle w:val="paragraph"/>
              <w:rPr>
                <w:rFonts w:ascii="Calibri" w:hAnsi="Calibri" w:eastAsia="Calibri" w:cs="Calibri" w:asciiTheme="minorAscii" w:hAnsiTheme="minorAscii" w:cstheme="minorAscii"/>
                <w:sz w:val="18"/>
                <w:szCs w:val="18"/>
              </w:rPr>
            </w:pPr>
          </w:p>
          <w:p w:rsidR="4ABDA636" w:rsidP="4ABDA636" w:rsidRDefault="4ABDA636" w14:paraId="09BD09E1" w14:textId="50BF8EB1">
            <w:pPr>
              <w:pStyle w:val="paragraph"/>
              <w:rPr>
                <w:rFonts w:ascii="Calibri" w:hAnsi="Calibri" w:eastAsia="Calibri" w:cs="Calibri" w:asciiTheme="minorAscii" w:hAnsiTheme="minorAscii" w:cstheme="minorAscii"/>
                <w:sz w:val="18"/>
                <w:szCs w:val="18"/>
              </w:rPr>
            </w:pPr>
          </w:p>
          <w:p w:rsidR="4ABDA636" w:rsidP="4ABDA636" w:rsidRDefault="4ABDA636" w14:paraId="7E826E41" w14:textId="46CB45EA">
            <w:pPr>
              <w:pStyle w:val="paragraph"/>
              <w:rPr>
                <w:rFonts w:ascii="Calibri" w:hAnsi="Calibri" w:eastAsia="Calibri" w:cs="Calibri" w:asciiTheme="minorAscii" w:hAnsiTheme="minorAscii" w:cstheme="minorAscii"/>
                <w:sz w:val="18"/>
                <w:szCs w:val="18"/>
              </w:rPr>
            </w:pPr>
          </w:p>
          <w:p w:rsidR="4ABDA636" w:rsidP="4ABDA636" w:rsidRDefault="4ABDA636" w14:paraId="548BEF47" w14:textId="5AC17074">
            <w:pPr>
              <w:pStyle w:val="paragraph"/>
              <w:rPr>
                <w:rFonts w:ascii="Calibri" w:hAnsi="Calibri" w:eastAsia="Calibri" w:cs="Calibri" w:asciiTheme="minorAscii" w:hAnsiTheme="minorAscii" w:cstheme="minorAscii"/>
                <w:sz w:val="18"/>
                <w:szCs w:val="18"/>
              </w:rPr>
            </w:pPr>
          </w:p>
        </w:tc>
        <w:tc>
          <w:tcPr>
            <w:tcW w:w="1842" w:type="dxa"/>
            <w:tcMar/>
          </w:tcPr>
          <w:p w:rsidR="48A75A71" w:rsidP="4ABDA636" w:rsidRDefault="48A75A71" w14:noSpellErr="1" w14:paraId="0840CAF6">
            <w:pPr>
              <w:rPr>
                <w:rFonts w:cs="Calibri" w:cstheme="minorAscii"/>
                <w:sz w:val="18"/>
                <w:szCs w:val="18"/>
              </w:rPr>
            </w:pPr>
            <w:r w:rsidRPr="4ABDA636" w:rsidR="48A75A71">
              <w:rPr>
                <w:rFonts w:cs="Calibri" w:cstheme="minorAscii"/>
                <w:sz w:val="18"/>
                <w:szCs w:val="18"/>
              </w:rPr>
              <w:t>1.2</w:t>
            </w:r>
          </w:p>
          <w:p w:rsidR="4ABDA636" w:rsidP="4ABDA636" w:rsidRDefault="4ABDA636" w14:noSpellErr="1" w14:paraId="3F727F6C">
            <w:pPr>
              <w:rPr>
                <w:rFonts w:cs="Calibri" w:cstheme="minorAscii"/>
                <w:sz w:val="18"/>
                <w:szCs w:val="18"/>
              </w:rPr>
            </w:pPr>
          </w:p>
          <w:p w:rsidR="48A75A71" w:rsidP="4ABDA636" w:rsidRDefault="48A75A71" w14:noSpellErr="1" w14:paraId="1445BA3B">
            <w:pPr>
              <w:rPr>
                <w:rFonts w:cs="Calibri" w:cstheme="minorAscii"/>
                <w:sz w:val="18"/>
                <w:szCs w:val="18"/>
              </w:rPr>
            </w:pPr>
            <w:r w:rsidRPr="4ABDA636" w:rsidR="48A75A71">
              <w:rPr>
                <w:rFonts w:cs="Calibri" w:cstheme="minorAscii"/>
                <w:sz w:val="18"/>
                <w:szCs w:val="18"/>
              </w:rPr>
              <w:t>3.2, 3.4</w:t>
            </w:r>
          </w:p>
          <w:p w:rsidR="4ABDA636" w:rsidP="4ABDA636" w:rsidRDefault="4ABDA636" w14:paraId="16A990B3" w14:textId="5D0A2566">
            <w:pPr>
              <w:pStyle w:val="Normal"/>
              <w:rPr>
                <w:rFonts w:eastAsia="Calibri" w:cs="Calibri" w:cstheme="minorAscii"/>
                <w:sz w:val="18"/>
                <w:szCs w:val="18"/>
              </w:rPr>
            </w:pPr>
          </w:p>
          <w:p w:rsidR="5292D4D9" w:rsidP="4ABDA636" w:rsidRDefault="5292D4D9" w14:paraId="7F657142" w14:textId="079B0762">
            <w:pPr>
              <w:pStyle w:val="Normal"/>
              <w:rPr>
                <w:rFonts w:eastAsia="Calibri" w:cs="Calibri" w:cstheme="minorAscii"/>
                <w:sz w:val="18"/>
                <w:szCs w:val="18"/>
              </w:rPr>
            </w:pPr>
            <w:r w:rsidRPr="4ABDA636" w:rsidR="5292D4D9">
              <w:rPr>
                <w:rFonts w:eastAsia="Calibri" w:cs="Calibri" w:cstheme="minorAscii"/>
                <w:sz w:val="18"/>
                <w:szCs w:val="18"/>
              </w:rPr>
              <w:t xml:space="preserve">7.4 </w:t>
            </w:r>
          </w:p>
          <w:p w:rsidR="4ABDA636" w:rsidP="4ABDA636" w:rsidRDefault="4ABDA636" w14:paraId="3FA83B95" w14:textId="3D774906">
            <w:pPr>
              <w:pStyle w:val="Normal"/>
              <w:rPr>
                <w:rFonts w:eastAsia="Calibri" w:cs="Calibri" w:cstheme="minorAscii"/>
                <w:sz w:val="18"/>
                <w:szCs w:val="18"/>
              </w:rPr>
            </w:pPr>
          </w:p>
          <w:p w:rsidR="5292D4D9" w:rsidP="4ABDA636" w:rsidRDefault="5292D4D9" w14:paraId="039FE89A" w14:textId="3D6F437F">
            <w:pPr>
              <w:pStyle w:val="Normal"/>
              <w:rPr>
                <w:rFonts w:eastAsia="Calibri" w:cs="Calibri" w:cstheme="minorAscii"/>
                <w:sz w:val="18"/>
                <w:szCs w:val="18"/>
              </w:rPr>
            </w:pPr>
            <w:r w:rsidRPr="4ABDA636" w:rsidR="5292D4D9">
              <w:rPr>
                <w:rFonts w:eastAsia="Calibri" w:cs="Calibri" w:cstheme="minorAscii"/>
                <w:sz w:val="18"/>
                <w:szCs w:val="18"/>
              </w:rPr>
              <w:t>8.9</w:t>
            </w:r>
          </w:p>
        </w:tc>
        <w:tc>
          <w:tcPr>
            <w:tcW w:w="2268" w:type="dxa"/>
            <w:tcMar/>
          </w:tcPr>
          <w:p w:rsidR="4ABDA636" w:rsidP="4ABDA636" w:rsidRDefault="4ABDA636" w14:paraId="341FE099" w14:textId="1CB3D0CD">
            <w:pPr>
              <w:pStyle w:val="Normal"/>
              <w:rPr>
                <w:rFonts w:eastAsia="Calibri" w:cs="Calibri" w:cstheme="minorAscii"/>
                <w:sz w:val="18"/>
                <w:szCs w:val="18"/>
              </w:rPr>
            </w:pPr>
          </w:p>
          <w:p w:rsidR="5292D4D9" w:rsidP="4ABDA636" w:rsidRDefault="5292D4D9" w14:paraId="6ECE8CC7" w14:textId="6E7D57A5">
            <w:pPr>
              <w:pStyle w:val="Normal"/>
              <w:rPr>
                <w:rFonts w:eastAsia="Calibri" w:cs="Calibri" w:cstheme="minorAscii"/>
                <w:sz w:val="18"/>
                <w:szCs w:val="18"/>
              </w:rPr>
            </w:pPr>
            <w:r w:rsidRPr="4ABDA636" w:rsidR="5292D4D9">
              <w:rPr>
                <w:rFonts w:eastAsia="Calibri" w:cs="Calibri" w:cstheme="minorAscii"/>
                <w:sz w:val="18"/>
                <w:szCs w:val="18"/>
              </w:rPr>
              <w:t>7l</w:t>
            </w:r>
          </w:p>
          <w:p w:rsidR="4ABDA636" w:rsidP="4ABDA636" w:rsidRDefault="4ABDA636" w14:paraId="4CCF3D75" w14:textId="05070369">
            <w:pPr>
              <w:pStyle w:val="Normal"/>
              <w:rPr>
                <w:rFonts w:eastAsia="Calibri" w:cs="Calibri" w:cstheme="minorAscii"/>
                <w:sz w:val="18"/>
                <w:szCs w:val="18"/>
              </w:rPr>
            </w:pPr>
          </w:p>
          <w:p w:rsidR="5292D4D9" w:rsidP="4ABDA636" w:rsidRDefault="5292D4D9" w14:paraId="0BF04288" w14:textId="65591AA6">
            <w:pPr>
              <w:pStyle w:val="Normal"/>
              <w:rPr>
                <w:rFonts w:eastAsia="Calibri" w:cs="Calibri" w:cstheme="minorAscii"/>
                <w:sz w:val="18"/>
                <w:szCs w:val="18"/>
              </w:rPr>
            </w:pPr>
            <w:r w:rsidRPr="4ABDA636" w:rsidR="5292D4D9">
              <w:rPr>
                <w:rFonts w:eastAsia="Calibri" w:cs="Calibri" w:cstheme="minorAscii"/>
                <w:sz w:val="18"/>
                <w:szCs w:val="18"/>
              </w:rPr>
              <w:t>8d, 8e</w:t>
            </w:r>
          </w:p>
        </w:tc>
        <w:tc>
          <w:tcPr>
            <w:tcW w:w="3261" w:type="dxa"/>
            <w:tcMar/>
          </w:tcPr>
          <w:p w:rsidR="66608F69" w:rsidP="4ABDA636" w:rsidRDefault="66608F69" w14:paraId="31F44800" w14:textId="28054527">
            <w:pPr>
              <w:pStyle w:val="paragraph"/>
              <w:rPr>
                <w:rStyle w:val="normaltextrun"/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  <w:r w:rsidRPr="4ABDA636" w:rsidR="66608F69">
              <w:rPr>
                <w:rStyle w:val="normaltextrun"/>
                <w:rFonts w:ascii="Calibri" w:hAnsi="Calibri" w:cs="Calibri" w:asciiTheme="minorAscii" w:hAnsiTheme="minorAscii" w:cstheme="minorAscii"/>
                <w:sz w:val="18"/>
                <w:szCs w:val="18"/>
              </w:rPr>
              <w:t>Ofsted Research review series – computing.</w:t>
            </w:r>
          </w:p>
        </w:tc>
        <w:tc>
          <w:tcPr>
            <w:tcW w:w="1842" w:type="dxa"/>
            <w:tcMar/>
          </w:tcPr>
          <w:p w:rsidR="78217F4E" w:rsidP="4ABDA636" w:rsidRDefault="78217F4E" w14:noSpellErr="1" w14:paraId="2065D812">
            <w:pPr>
              <w:pStyle w:val="paragraph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  <w:r w:rsidRPr="4ABDA636" w:rsidR="78217F4E">
              <w:rPr>
                <w:rStyle w:val="normaltextrun"/>
                <w:rFonts w:ascii="Calibri" w:hAnsi="Calibri" w:cs="Calibri" w:asciiTheme="minorAscii" w:hAnsiTheme="minorAscii" w:cstheme="minorAscii"/>
                <w:sz w:val="18"/>
                <w:szCs w:val="18"/>
              </w:rPr>
              <w:t>Check your knowledge quiz </w:t>
            </w:r>
          </w:p>
          <w:p w:rsidR="4ABDA636" w:rsidP="4ABDA636" w:rsidRDefault="4ABDA636" w14:paraId="61AD30F6" w14:textId="2369692B">
            <w:pPr>
              <w:pStyle w:val="paragraph"/>
              <w:rPr>
                <w:rStyle w:val="normaltextrun"/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</w:p>
        </w:tc>
      </w:tr>
      <w:tr w:rsidRPr="00CF6871" w:rsidR="00683622" w:rsidTr="4ABDA636" w14:paraId="79A0D50C" w14:textId="77777777">
        <w:trPr>
          <w:trHeight w:val="231"/>
        </w:trPr>
        <w:tc>
          <w:tcPr>
            <w:tcW w:w="2410" w:type="dxa"/>
            <w:tcMar/>
          </w:tcPr>
          <w:p w:rsidRPr="00CF6871" w:rsidR="00683622" w:rsidP="00683622" w:rsidRDefault="00683622" w14:paraId="4C935BC4" w14:textId="41BFD57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6871">
              <w:rPr>
                <w:rFonts w:cstheme="minorHAnsi"/>
                <w:b/>
                <w:bCs/>
                <w:sz w:val="18"/>
                <w:szCs w:val="18"/>
              </w:rPr>
              <w:t>Follow on task</w:t>
            </w:r>
            <w:r w:rsidRPr="00CF6871" w:rsidR="00DF4D2C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p w:rsidRPr="00CF6871" w:rsidR="00683622" w:rsidP="00683622" w:rsidRDefault="00683622" w14:paraId="0E4F0D91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Pr="00CF6871" w:rsidR="00DF4D2C" w:rsidP="00683622" w:rsidRDefault="00DF4D2C" w14:paraId="7C36FF6D" w14:textId="244F1C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sz w:val="18"/>
                <w:szCs w:val="18"/>
              </w:rPr>
              <w:t>Explore the resources available through the NCCE Teach computing curriculum. Consider the pathways document and progression.</w:t>
            </w:r>
          </w:p>
          <w:p w:rsidRPr="00CF6871" w:rsidR="00683622" w:rsidP="00683622" w:rsidRDefault="00683622" w14:paraId="739938B9" w14:textId="32DF386D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CF6871">
              <w:rPr>
                <w:rFonts w:cstheme="minorHAnsi"/>
                <w:i/>
                <w:iCs/>
                <w:sz w:val="18"/>
                <w:szCs w:val="18"/>
              </w:rPr>
              <w:t>.</w:t>
            </w:r>
          </w:p>
          <w:p w:rsidRPr="00CF6871" w:rsidR="00683622" w:rsidP="00683622" w:rsidRDefault="00683622" w14:paraId="14CC7928" w14:textId="77777777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CF6871">
              <w:rPr>
                <w:rFonts w:cstheme="minorHAnsi"/>
                <w:i/>
                <w:iCs/>
                <w:sz w:val="18"/>
                <w:szCs w:val="18"/>
              </w:rPr>
              <w:t>Consider these questions:</w:t>
            </w:r>
          </w:p>
          <w:p w:rsidRPr="00CF6871" w:rsidR="00683622" w:rsidP="00683622" w:rsidRDefault="00683622" w14:paraId="4B0F27C6" w14:textId="77777777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  <w:p w:rsidRPr="00CF6871" w:rsidR="00683622" w:rsidP="00683622" w:rsidRDefault="00683622" w14:paraId="4AD9FE97" w14:textId="4DB5C1D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6871">
              <w:rPr>
                <w:rFonts w:cstheme="minorHAnsi"/>
                <w:i/>
                <w:iCs/>
                <w:sz w:val="18"/>
                <w:szCs w:val="18"/>
              </w:rPr>
              <w:t xml:space="preserve">Research your school’s </w:t>
            </w:r>
            <w:r w:rsidRPr="00CF6871" w:rsidR="00DF4D2C">
              <w:rPr>
                <w:rFonts w:cstheme="minorHAnsi"/>
                <w:i/>
                <w:iCs/>
                <w:sz w:val="18"/>
                <w:szCs w:val="18"/>
              </w:rPr>
              <w:t>computing</w:t>
            </w:r>
            <w:r w:rsidRPr="00CF6871">
              <w:rPr>
                <w:rFonts w:cstheme="minorHAnsi"/>
                <w:i/>
                <w:iCs/>
                <w:sz w:val="18"/>
                <w:szCs w:val="18"/>
              </w:rPr>
              <w:t xml:space="preserve"> curriculum. </w:t>
            </w:r>
            <w:r w:rsidRPr="00CF6871" w:rsidR="00DF4D2C">
              <w:rPr>
                <w:rFonts w:cstheme="minorHAnsi"/>
                <w:i/>
                <w:iCs/>
                <w:sz w:val="18"/>
                <w:szCs w:val="18"/>
              </w:rPr>
              <w:t xml:space="preserve">How do skills develop over time. Is there a clear progression of </w:t>
            </w:r>
            <w:r w:rsidRPr="00CF6871" w:rsidR="00DF4D2C">
              <w:rPr>
                <w:rFonts w:cstheme="minorHAnsi"/>
                <w:i/>
                <w:iCs/>
                <w:sz w:val="18"/>
                <w:szCs w:val="18"/>
              </w:rPr>
              <w:lastRenderedPageBreak/>
              <w:t xml:space="preserve">skills, </w:t>
            </w:r>
            <w:r w:rsidRPr="00CF6871" w:rsidR="00C770BD">
              <w:rPr>
                <w:rFonts w:cstheme="minorHAnsi"/>
                <w:i/>
                <w:iCs/>
                <w:sz w:val="18"/>
                <w:szCs w:val="18"/>
              </w:rPr>
              <w:t>vocabulary,</w:t>
            </w:r>
            <w:r w:rsidRPr="00CF6871" w:rsidR="00DF4D2C">
              <w:rPr>
                <w:rFonts w:cstheme="minorHAnsi"/>
                <w:i/>
                <w:iCs/>
                <w:sz w:val="18"/>
                <w:szCs w:val="18"/>
              </w:rPr>
              <w:t xml:space="preserve"> and knowledge?</w:t>
            </w:r>
            <w:r w:rsidRPr="00CF687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  <w:tcMar/>
          </w:tcPr>
          <w:p w:rsidRPr="00E14E52" w:rsidR="00683622" w:rsidP="00E14E52" w:rsidRDefault="00C770BD" w14:paraId="2371737F" w14:textId="77777777">
            <w:pPr>
              <w:pStyle w:val="ListParagraph"/>
              <w:numPr>
                <w:ilvl w:val="0"/>
                <w:numId w:val="65"/>
              </w:numPr>
              <w:rPr>
                <w:rFonts w:eastAsia="Arial" w:cstheme="minorHAnsi"/>
                <w:sz w:val="18"/>
                <w:szCs w:val="18"/>
              </w:rPr>
            </w:pPr>
            <w:r w:rsidRPr="00E14E52">
              <w:rPr>
                <w:rFonts w:eastAsia="Arial" w:cstheme="minorHAnsi"/>
                <w:sz w:val="18"/>
                <w:szCs w:val="18"/>
              </w:rPr>
              <w:lastRenderedPageBreak/>
              <w:t>To understand that knowledge builds sequentially.</w:t>
            </w:r>
          </w:p>
          <w:p w:rsidRPr="00CF6871" w:rsidR="00C770BD" w:rsidP="00683622" w:rsidRDefault="00C770BD" w14:paraId="0EFA2C1D" w14:textId="77777777">
            <w:pPr>
              <w:rPr>
                <w:rFonts w:eastAsia="Arial" w:cstheme="minorHAnsi"/>
                <w:sz w:val="18"/>
                <w:szCs w:val="18"/>
              </w:rPr>
            </w:pPr>
          </w:p>
          <w:p w:rsidRPr="00E14E52" w:rsidR="00C770BD" w:rsidP="00E14E52" w:rsidRDefault="00C770BD" w14:paraId="2808B6E1" w14:textId="4ADC4C6A">
            <w:pPr>
              <w:pStyle w:val="ListParagraph"/>
              <w:numPr>
                <w:ilvl w:val="0"/>
                <w:numId w:val="65"/>
              </w:numPr>
              <w:rPr>
                <w:rFonts w:eastAsia="Arial" w:cstheme="minorHAnsi"/>
                <w:sz w:val="18"/>
                <w:szCs w:val="18"/>
              </w:rPr>
            </w:pPr>
            <w:r w:rsidRPr="00E14E52">
              <w:rPr>
                <w:rFonts w:eastAsia="Arial" w:cstheme="minorHAnsi"/>
                <w:sz w:val="18"/>
                <w:szCs w:val="18"/>
              </w:rPr>
              <w:t>To know the importance of retrieval, repetition for remembering.</w:t>
            </w:r>
          </w:p>
        </w:tc>
        <w:tc>
          <w:tcPr>
            <w:tcW w:w="1842" w:type="dxa"/>
            <w:tcMar/>
          </w:tcPr>
          <w:p w:rsidRPr="00CF6871" w:rsidR="00683622" w:rsidP="00683622" w:rsidRDefault="00683622" w14:paraId="184A4978" w14:textId="77777777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sz w:val="18"/>
                <w:szCs w:val="18"/>
              </w:rPr>
              <w:t>1.2</w:t>
            </w:r>
          </w:p>
          <w:p w:rsidRPr="00CF6871" w:rsidR="00683622" w:rsidP="00683622" w:rsidRDefault="00683622" w14:paraId="74F1363D" w14:textId="77777777">
            <w:pPr>
              <w:rPr>
                <w:rFonts w:cstheme="minorHAnsi"/>
                <w:sz w:val="18"/>
                <w:szCs w:val="18"/>
              </w:rPr>
            </w:pPr>
          </w:p>
          <w:p w:rsidRPr="00CF6871" w:rsidR="00683622" w:rsidP="00683622" w:rsidRDefault="00683622" w14:paraId="64BAC475" w14:textId="77777777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sz w:val="18"/>
                <w:szCs w:val="18"/>
              </w:rPr>
              <w:t>3.2, 3.4</w:t>
            </w:r>
          </w:p>
          <w:p w:rsidRPr="00CF6871" w:rsidR="00683622" w:rsidP="00683622" w:rsidRDefault="00683622" w14:paraId="715CAF4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CF6871" w:rsidR="00683622" w:rsidP="00683622" w:rsidRDefault="00683622" w14:paraId="6C0FB7E9" w14:textId="77777777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sz w:val="18"/>
                <w:szCs w:val="18"/>
              </w:rPr>
              <w:t>2d, 2g</w:t>
            </w:r>
          </w:p>
          <w:p w:rsidRPr="00CF6871" w:rsidR="00683622" w:rsidP="00683622" w:rsidRDefault="00683622" w14:paraId="320F45B4" w14:textId="77777777">
            <w:pPr>
              <w:rPr>
                <w:rFonts w:cstheme="minorHAnsi"/>
                <w:sz w:val="18"/>
                <w:szCs w:val="18"/>
              </w:rPr>
            </w:pPr>
          </w:p>
          <w:p w:rsidRPr="00CF6871" w:rsidR="00683622" w:rsidP="00683622" w:rsidRDefault="00683622" w14:paraId="0EF1DF23" w14:textId="77777777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sz w:val="18"/>
                <w:szCs w:val="18"/>
              </w:rPr>
              <w:t>3b, 3e, 3h, 3i</w:t>
            </w:r>
          </w:p>
          <w:p w:rsidRPr="00CF6871" w:rsidR="00683622" w:rsidP="00683622" w:rsidRDefault="00683622" w14:paraId="700A05E6" w14:textId="77777777">
            <w:pPr>
              <w:rPr>
                <w:rFonts w:cstheme="minorHAnsi"/>
                <w:sz w:val="18"/>
                <w:szCs w:val="18"/>
              </w:rPr>
            </w:pPr>
          </w:p>
          <w:p w:rsidRPr="00CF6871" w:rsidR="00683622" w:rsidP="00683622" w:rsidRDefault="00683622" w14:paraId="4B912DA2" w14:textId="77777777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sz w:val="18"/>
                <w:szCs w:val="18"/>
              </w:rPr>
              <w:t>5b</w:t>
            </w:r>
          </w:p>
          <w:p w:rsidRPr="00CF6871" w:rsidR="00683622" w:rsidP="00683622" w:rsidRDefault="00683622" w14:paraId="1B907B0B" w14:textId="77777777">
            <w:pPr>
              <w:rPr>
                <w:rFonts w:cstheme="minorHAnsi"/>
                <w:sz w:val="18"/>
                <w:szCs w:val="18"/>
              </w:rPr>
            </w:pPr>
          </w:p>
          <w:p w:rsidRPr="00CF6871" w:rsidR="00683622" w:rsidP="00683622" w:rsidRDefault="00683622" w14:paraId="10CD0AA6" w14:textId="77777777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sz w:val="18"/>
                <w:szCs w:val="18"/>
              </w:rPr>
              <w:t>6f</w:t>
            </w:r>
          </w:p>
          <w:p w:rsidRPr="00CF6871" w:rsidR="00683622" w:rsidP="00683622" w:rsidRDefault="00683622" w14:paraId="0BBD12F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1" w:type="dxa"/>
            <w:tcMar/>
          </w:tcPr>
          <w:p w:rsidRPr="00CF6871" w:rsidR="009D6C4F" w:rsidP="009D6C4F" w:rsidRDefault="009D6C4F" w14:paraId="12E97C9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Ofsted, 2023. Research review series: Computing. HMSO. </w:t>
            </w:r>
            <w:r w:rsidRPr="00CF687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Pr="00CF6871" w:rsidR="00683622" w:rsidP="00683622" w:rsidRDefault="00683622" w14:paraId="12872B58" w14:textId="77777777">
            <w:pPr>
              <w:rPr>
                <w:rFonts w:cstheme="minorHAnsi"/>
                <w:sz w:val="18"/>
                <w:szCs w:val="18"/>
              </w:rPr>
            </w:pPr>
          </w:p>
          <w:p w:rsidRPr="00CF6871" w:rsidR="009D6C4F" w:rsidP="009D6C4F" w:rsidRDefault="009D6C4F" w14:paraId="669685B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687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Elleman, A. M., Lindo, E. J., Morphy, P., &amp; Compton, D. L. (2009) The Impact of Vocabulary Instruction on Passage-Level Comprehension of School-Age Children: A 36 Meta-Analysis. Journal of Research on Education al Effectiveness, 2(1), 1–44. Available at: </w:t>
            </w:r>
            <w:hyperlink w:tgtFrame="_blank" w:history="1" r:id="rId14">
              <w:r w:rsidRPr="00CF6871">
                <w:rPr>
                  <w:rStyle w:val="normaltextrun"/>
                  <w:rFonts w:asciiTheme="minorHAnsi" w:hAnsiTheme="minorHAnsi" w:cstheme="minorHAnsi"/>
                  <w:color w:val="0563C1"/>
                  <w:sz w:val="18"/>
                  <w:szCs w:val="18"/>
                  <w:u w:val="single"/>
                </w:rPr>
                <w:t>https://doi.org/10.1080/19345740802539200</w:t>
              </w:r>
            </w:hyperlink>
            <w:r w:rsidRPr="00CF687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Pr="00CF6871" w:rsidR="009D6C4F" w:rsidP="00683622" w:rsidRDefault="009D6C4F" w14:paraId="6F8D0483" w14:textId="375F13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tcMar/>
          </w:tcPr>
          <w:p w:rsidRPr="00CF6871" w:rsidR="00683622" w:rsidP="00683622" w:rsidRDefault="00683622" w14:paraId="0FF308AF" w14:textId="5AA40821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sz w:val="18"/>
                <w:szCs w:val="18"/>
              </w:rPr>
              <w:t xml:space="preserve">Discussion and feedback with </w:t>
            </w:r>
            <w:r w:rsidRPr="00CF6871" w:rsidR="00C770BD">
              <w:rPr>
                <w:rFonts w:cstheme="minorHAnsi"/>
                <w:sz w:val="18"/>
                <w:szCs w:val="18"/>
              </w:rPr>
              <w:t>computing</w:t>
            </w:r>
            <w:r w:rsidRPr="00CF6871">
              <w:rPr>
                <w:rFonts w:cstheme="minorHAnsi"/>
                <w:sz w:val="18"/>
                <w:szCs w:val="18"/>
              </w:rPr>
              <w:t xml:space="preserve"> subject leader in school setting</w:t>
            </w:r>
          </w:p>
        </w:tc>
      </w:tr>
    </w:tbl>
    <w:p w:rsidRPr="00CF6871" w:rsidR="001E2E3B" w:rsidP="004132F6" w:rsidRDefault="001E2E3B" w14:paraId="23C15AAB" w14:textId="77777777">
      <w:pPr>
        <w:rPr>
          <w:rFonts w:cstheme="minorHAnsi"/>
          <w:b/>
          <w:bCs/>
          <w:sz w:val="18"/>
          <w:szCs w:val="18"/>
        </w:rPr>
      </w:pPr>
    </w:p>
    <w:tbl>
      <w:tblPr>
        <w:tblStyle w:val="TableGrid"/>
        <w:tblW w:w="15451" w:type="dxa"/>
        <w:tblInd w:w="-714" w:type="dxa"/>
        <w:tblLook w:val="05A0" w:firstRow="1" w:lastRow="0" w:firstColumn="1" w:lastColumn="1" w:noHBand="0" w:noVBand="1"/>
      </w:tblPr>
      <w:tblGrid>
        <w:gridCol w:w="4988"/>
        <w:gridCol w:w="1646"/>
        <w:gridCol w:w="2085"/>
        <w:gridCol w:w="3047"/>
        <w:gridCol w:w="3685"/>
      </w:tblGrid>
      <w:tr w:rsidRPr="00CF6871" w:rsidR="00A619D2" w:rsidTr="00683622" w14:paraId="18E967BF" w14:textId="77777777">
        <w:trPr>
          <w:trHeight w:val="464"/>
        </w:trPr>
        <w:tc>
          <w:tcPr>
            <w:tcW w:w="15451" w:type="dxa"/>
            <w:gridSpan w:val="5"/>
            <w:shd w:val="clear" w:color="auto" w:fill="E2EFD9" w:themeFill="accent6" w:themeFillTint="33"/>
          </w:tcPr>
          <w:p w:rsidRPr="00CF6871" w:rsidR="00A619D2" w:rsidP="003B3F79" w:rsidRDefault="00A619D2" w14:paraId="32A256D1" w14:textId="3420D45F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name="_Hlk135137439" w:id="2"/>
            <w:r w:rsidRPr="00CF6871">
              <w:rPr>
                <w:rFonts w:cstheme="minorHAnsi"/>
                <w:b/>
                <w:bCs/>
                <w:sz w:val="18"/>
                <w:szCs w:val="18"/>
              </w:rPr>
              <w:t xml:space="preserve">School Based Curriculum – </w:t>
            </w:r>
            <w:r w:rsidRPr="00CF6871" w:rsidR="00623BD8">
              <w:rPr>
                <w:rFonts w:cstheme="minorHAnsi"/>
                <w:b/>
                <w:bCs/>
                <w:sz w:val="18"/>
                <w:szCs w:val="18"/>
              </w:rPr>
              <w:t>Level 4</w:t>
            </w:r>
          </w:p>
        </w:tc>
      </w:tr>
      <w:tr w:rsidRPr="00CF6871" w:rsidR="00A619D2" w:rsidTr="00683622" w14:paraId="3B8350F8" w14:textId="77777777">
        <w:trPr>
          <w:trHeight w:val="464"/>
        </w:trPr>
        <w:tc>
          <w:tcPr>
            <w:tcW w:w="15451" w:type="dxa"/>
            <w:gridSpan w:val="5"/>
            <w:shd w:val="clear" w:color="auto" w:fill="auto"/>
          </w:tcPr>
          <w:p w:rsidRPr="00CF6871" w:rsidR="00683622" w:rsidP="00683622" w:rsidRDefault="00683622" w14:paraId="4FF53C3F" w14:textId="727569C3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b/>
                <w:bCs/>
                <w:sz w:val="18"/>
                <w:szCs w:val="18"/>
              </w:rPr>
              <w:t xml:space="preserve">Observing: </w:t>
            </w:r>
            <w:r w:rsidRPr="00CF6871">
              <w:rPr>
                <w:rFonts w:cstheme="minorHAnsi"/>
                <w:sz w:val="18"/>
                <w:szCs w:val="18"/>
              </w:rPr>
              <w:t>Observe how expert colleagues plan for the needs of all learners while maintaining high expectations, providing targeted support and promote an inclusive and equitable learning environment.</w:t>
            </w:r>
          </w:p>
          <w:p w:rsidRPr="00CF6871" w:rsidR="00683622" w:rsidP="00683622" w:rsidRDefault="00683622" w14:paraId="42EEA3A7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Pr="00CF6871" w:rsidR="00683622" w:rsidP="00683622" w:rsidRDefault="00683622" w14:paraId="0E1511EF" w14:textId="1D675C79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b/>
                <w:bCs/>
                <w:sz w:val="18"/>
                <w:szCs w:val="18"/>
              </w:rPr>
              <w:t>Observing:</w:t>
            </w:r>
            <w:r w:rsidRPr="00CF6871">
              <w:rPr>
                <w:rFonts w:cstheme="minorHAnsi"/>
                <w:sz w:val="18"/>
                <w:szCs w:val="18"/>
              </w:rPr>
              <w:t xml:space="preserve"> Observe how expert colleagues use and deconstruct approaches, in this subject, in at least one lesson throughout school.</w:t>
            </w:r>
          </w:p>
          <w:p w:rsidRPr="00CF6871" w:rsidR="00683622" w:rsidP="00683622" w:rsidRDefault="00683622" w14:paraId="595DB785" w14:textId="77777777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sz w:val="18"/>
                <w:szCs w:val="18"/>
              </w:rPr>
              <w:t xml:space="preserve"> </w:t>
            </w:r>
          </w:p>
          <w:p w:rsidRPr="00CF6871" w:rsidR="00683622" w:rsidP="00683622" w:rsidRDefault="00683622" w14:paraId="7B563DE8" w14:textId="4905E957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b/>
                <w:bCs/>
                <w:sz w:val="18"/>
                <w:szCs w:val="18"/>
              </w:rPr>
              <w:t>Planning:</w:t>
            </w:r>
            <w:r w:rsidRPr="00CF6871">
              <w:rPr>
                <w:rFonts w:cstheme="minorHAnsi"/>
                <w:sz w:val="18"/>
                <w:szCs w:val="18"/>
              </w:rPr>
              <w:t xml:space="preserve"> Observe how expert colleagues break tasks down into constituent components, in this subject, for at least one lesson.</w:t>
            </w:r>
          </w:p>
          <w:p w:rsidRPr="00CF6871" w:rsidR="00683622" w:rsidP="00683622" w:rsidRDefault="00683622" w14:paraId="3691F042" w14:textId="77777777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sz w:val="18"/>
                <w:szCs w:val="18"/>
              </w:rPr>
              <w:t xml:space="preserve"> </w:t>
            </w:r>
          </w:p>
          <w:p w:rsidRPr="00CF6871" w:rsidR="00683622" w:rsidP="00683622" w:rsidRDefault="00683622" w14:paraId="17BADAF0" w14:textId="137D1317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b/>
                <w:bCs/>
                <w:sz w:val="18"/>
                <w:szCs w:val="18"/>
              </w:rPr>
              <w:t>Teaching:</w:t>
            </w:r>
            <w:r w:rsidRPr="00CF6871">
              <w:rPr>
                <w:rFonts w:cstheme="minorHAnsi"/>
                <w:sz w:val="18"/>
                <w:szCs w:val="18"/>
              </w:rPr>
              <w:t xml:space="preserve"> Rehearse and refine </w:t>
            </w:r>
            <w:r w:rsidRPr="00CF6871" w:rsidR="00AE7ADA">
              <w:rPr>
                <w:rFonts w:cstheme="minorHAnsi"/>
                <w:sz w:val="18"/>
                <w:szCs w:val="18"/>
              </w:rPr>
              <w:t>approaches</w:t>
            </w:r>
            <w:r w:rsidRPr="00CF6871">
              <w:rPr>
                <w:rFonts w:cstheme="minorHAnsi"/>
                <w:sz w:val="18"/>
                <w:szCs w:val="18"/>
              </w:rPr>
              <w:t xml:space="preserve"> in this subject for a group/whole class. Deliver group/whole class teaching.</w:t>
            </w:r>
          </w:p>
          <w:p w:rsidRPr="00CF6871" w:rsidR="00683622" w:rsidP="00683622" w:rsidRDefault="00683622" w14:paraId="766DDD2F" w14:textId="77777777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sz w:val="18"/>
                <w:szCs w:val="18"/>
              </w:rPr>
              <w:t xml:space="preserve"> </w:t>
            </w:r>
          </w:p>
          <w:p w:rsidRPr="00CF6871" w:rsidR="00683622" w:rsidP="00683622" w:rsidRDefault="00683622" w14:paraId="6FCB5686" w14:textId="52764AE4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b/>
                <w:bCs/>
                <w:sz w:val="18"/>
                <w:szCs w:val="18"/>
              </w:rPr>
              <w:t>Assessment</w:t>
            </w:r>
            <w:r w:rsidRPr="00CF6871">
              <w:rPr>
                <w:rFonts w:cstheme="minorHAnsi"/>
                <w:sz w:val="18"/>
                <w:szCs w:val="18"/>
              </w:rPr>
              <w:t>: Check prior knowledge and understanding during lessons.</w:t>
            </w:r>
          </w:p>
          <w:p w:rsidRPr="00CF6871" w:rsidR="00683622" w:rsidP="00683622" w:rsidRDefault="00683622" w14:paraId="66C335A8" w14:textId="77777777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sz w:val="18"/>
                <w:szCs w:val="18"/>
              </w:rPr>
              <w:t xml:space="preserve"> </w:t>
            </w:r>
          </w:p>
          <w:p w:rsidRPr="00CF6871" w:rsidR="00683622" w:rsidP="00683622" w:rsidRDefault="00683622" w14:paraId="69EE6C48" w14:textId="1F23E9E5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b/>
                <w:bCs/>
                <w:sz w:val="18"/>
                <w:szCs w:val="18"/>
              </w:rPr>
              <w:t>Subject Knowledge:</w:t>
            </w:r>
            <w:r w:rsidRPr="00CF6871">
              <w:rPr>
                <w:rFonts w:cstheme="minorHAnsi"/>
                <w:sz w:val="18"/>
                <w:szCs w:val="18"/>
              </w:rPr>
              <w:t xml:space="preserve"> Discuss and analyse subject specific components with expert </w:t>
            </w:r>
            <w:proofErr w:type="gramStart"/>
            <w:r w:rsidRPr="00CF6871">
              <w:rPr>
                <w:rFonts w:cstheme="minorHAnsi"/>
                <w:sz w:val="18"/>
                <w:szCs w:val="18"/>
              </w:rPr>
              <w:t>colleagues</w:t>
            </w:r>
            <w:proofErr w:type="gramEnd"/>
          </w:p>
          <w:p w:rsidRPr="00CF6871" w:rsidR="00A619D2" w:rsidP="009962F2" w:rsidRDefault="00A619D2" w14:paraId="50BE9C69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CF6871" w:rsidR="008E6DEC" w:rsidTr="00683622" w14:paraId="2799F10B" w14:textId="77777777">
        <w:trPr>
          <w:trHeight w:val="464"/>
        </w:trPr>
        <w:tc>
          <w:tcPr>
            <w:tcW w:w="4988" w:type="dxa"/>
            <w:shd w:val="clear" w:color="auto" w:fill="E2EFD9" w:themeFill="accent6" w:themeFillTint="33"/>
          </w:tcPr>
          <w:p w:rsidRPr="00CF6871" w:rsidR="00A619D2" w:rsidP="00A619D2" w:rsidRDefault="00A619D2" w14:paraId="75A50D3B" w14:textId="4A15AFFB">
            <w:pPr>
              <w:rPr>
                <w:rFonts w:cstheme="minorHAnsi"/>
                <w:b/>
                <w:bCs/>
                <w:sz w:val="18"/>
                <w:szCs w:val="18"/>
              </w:rPr>
            </w:pPr>
            <w:bookmarkStart w:name="_Hlk135140715" w:id="3"/>
            <w:r w:rsidRPr="00CF6871">
              <w:rPr>
                <w:rFonts w:cstheme="minorHAnsi"/>
                <w:b/>
                <w:bCs/>
                <w:sz w:val="18"/>
                <w:szCs w:val="18"/>
              </w:rPr>
              <w:t>Subject Specific Components/s (know, understand, can do)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CF6871" w:rsidR="00A619D2" w:rsidP="00A619D2" w:rsidRDefault="00A619D2" w14:paraId="4F6F2647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F6871">
              <w:rPr>
                <w:rFonts w:cstheme="minorHAnsi"/>
                <w:b/>
                <w:bCs/>
                <w:sz w:val="18"/>
                <w:szCs w:val="18"/>
              </w:rPr>
              <w:t>Learn That</w:t>
            </w:r>
          </w:p>
          <w:p w:rsidRPr="00CF6871" w:rsidR="00A619D2" w:rsidP="00A619D2" w:rsidRDefault="00A619D2" w14:paraId="57F99834" w14:textId="10DF75C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F6871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r w:rsidRPr="00CF6871" w:rsidR="009D6C4F">
              <w:rPr>
                <w:rFonts w:cstheme="minorHAnsi"/>
                <w:b/>
                <w:bCs/>
                <w:sz w:val="18"/>
                <w:szCs w:val="18"/>
              </w:rPr>
              <w:t>ITTE</w:t>
            </w:r>
            <w:r w:rsidRPr="00CF6871">
              <w:rPr>
                <w:rFonts w:cstheme="minorHAnsi"/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00CF6871">
              <w:rPr>
                <w:rFonts w:cstheme="minorHAnsi"/>
                <w:b/>
                <w:bCs/>
                <w:sz w:val="18"/>
                <w:szCs w:val="18"/>
              </w:rPr>
              <w:t>numerics</w:t>
            </w:r>
            <w:proofErr w:type="spellEnd"/>
            <w:r w:rsidRPr="00CF6871">
              <w:rPr>
                <w:rFonts w:cstheme="minorHAnsi"/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CF6871" w:rsidR="00A619D2" w:rsidP="00A619D2" w:rsidRDefault="00A619D2" w14:paraId="4A4CA901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F6871">
              <w:rPr>
                <w:rFonts w:cstheme="minorHAnsi"/>
                <w:b/>
                <w:bCs/>
                <w:sz w:val="18"/>
                <w:szCs w:val="18"/>
              </w:rPr>
              <w:t>Learn How</w:t>
            </w:r>
          </w:p>
          <w:p w:rsidRPr="00CF6871" w:rsidR="00A619D2" w:rsidP="00A619D2" w:rsidRDefault="00A619D2" w14:paraId="1D50E1D4" w14:textId="6B75FCD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F6871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r w:rsidRPr="00CF6871" w:rsidR="009D6C4F">
              <w:rPr>
                <w:rFonts w:cstheme="minorHAnsi"/>
                <w:b/>
                <w:bCs/>
                <w:sz w:val="18"/>
                <w:szCs w:val="18"/>
              </w:rPr>
              <w:t>ITTE</w:t>
            </w:r>
            <w:r w:rsidRPr="00CF6871">
              <w:rPr>
                <w:rFonts w:cstheme="minorHAnsi"/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3047" w:type="dxa"/>
            <w:shd w:val="clear" w:color="auto" w:fill="E2EFD9" w:themeFill="accent6" w:themeFillTint="33"/>
          </w:tcPr>
          <w:p w:rsidRPr="00CF6871" w:rsidR="00A619D2" w:rsidP="00A619D2" w:rsidRDefault="00A619D2" w14:paraId="42F43AD0" w14:textId="37BC600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F6871">
              <w:rPr>
                <w:rFonts w:cstheme="minorHAnsi"/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:rsidRPr="00CF6871" w:rsidR="00A619D2" w:rsidP="00A619D2" w:rsidRDefault="00A619D2" w14:paraId="2E810B44" w14:textId="50BDFED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F6871">
              <w:rPr>
                <w:rFonts w:cstheme="minorHAnsi"/>
                <w:b/>
                <w:bCs/>
                <w:sz w:val="18"/>
                <w:szCs w:val="18"/>
              </w:rPr>
              <w:t>Formative Assessment</w:t>
            </w:r>
          </w:p>
        </w:tc>
      </w:tr>
      <w:bookmarkEnd w:id="3"/>
      <w:tr w:rsidRPr="00CF6871" w:rsidR="00683622" w:rsidTr="00683622" w14:paraId="18716B7C" w14:textId="77777777">
        <w:trPr>
          <w:trHeight w:val="231"/>
        </w:trPr>
        <w:tc>
          <w:tcPr>
            <w:tcW w:w="4988" w:type="dxa"/>
          </w:tcPr>
          <w:p w:rsidRPr="00CF6871" w:rsidR="00683622" w:rsidP="00683622" w:rsidRDefault="00683622" w14:paraId="4CD9D10A" w14:textId="28242AEC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sz w:val="18"/>
                <w:szCs w:val="18"/>
              </w:rPr>
              <w:t xml:space="preserve">To know that a school’s </w:t>
            </w:r>
            <w:r w:rsidRPr="00CF6871" w:rsidR="00C770BD">
              <w:rPr>
                <w:rFonts w:cstheme="minorHAnsi"/>
                <w:sz w:val="18"/>
                <w:szCs w:val="18"/>
              </w:rPr>
              <w:t>computing</w:t>
            </w:r>
            <w:r w:rsidRPr="00CF6871">
              <w:rPr>
                <w:rFonts w:cstheme="minorHAnsi"/>
                <w:sz w:val="18"/>
                <w:szCs w:val="18"/>
              </w:rPr>
              <w:t xml:space="preserve"> curriculum </w:t>
            </w:r>
            <w:r w:rsidRPr="00CF6871" w:rsidR="00C770BD">
              <w:rPr>
                <w:rFonts w:cstheme="minorHAnsi"/>
                <w:sz w:val="18"/>
                <w:szCs w:val="18"/>
              </w:rPr>
              <w:t>provides a</w:t>
            </w:r>
            <w:r w:rsidRPr="00CF6871">
              <w:rPr>
                <w:rFonts w:cstheme="minorHAnsi"/>
                <w:sz w:val="18"/>
                <w:szCs w:val="18"/>
              </w:rPr>
              <w:t xml:space="preserve"> </w:t>
            </w:r>
            <w:r w:rsidRPr="00CF6871" w:rsidR="00C770BD">
              <w:rPr>
                <w:rFonts w:cstheme="minorHAnsi"/>
                <w:sz w:val="18"/>
                <w:szCs w:val="18"/>
              </w:rPr>
              <w:t>plan</w:t>
            </w:r>
            <w:r w:rsidRPr="00CF6871">
              <w:rPr>
                <w:rFonts w:cstheme="minorHAnsi"/>
                <w:sz w:val="18"/>
                <w:szCs w:val="18"/>
              </w:rPr>
              <w:t xml:space="preserve"> for</w:t>
            </w:r>
            <w:r w:rsidRPr="00CF6871" w:rsidR="00C770BD">
              <w:rPr>
                <w:rFonts w:cstheme="minorHAnsi"/>
                <w:sz w:val="18"/>
                <w:szCs w:val="18"/>
              </w:rPr>
              <w:t xml:space="preserve"> delivering </w:t>
            </w:r>
            <w:r w:rsidRPr="00CF6871">
              <w:rPr>
                <w:rFonts w:cstheme="minorHAnsi"/>
                <w:sz w:val="18"/>
                <w:szCs w:val="18"/>
              </w:rPr>
              <w:t xml:space="preserve">the knowledge, </w:t>
            </w:r>
            <w:proofErr w:type="gramStart"/>
            <w:r w:rsidRPr="00CF6871">
              <w:rPr>
                <w:rFonts w:cstheme="minorHAnsi"/>
                <w:sz w:val="18"/>
                <w:szCs w:val="18"/>
              </w:rPr>
              <w:t>skills</w:t>
            </w:r>
            <w:proofErr w:type="gramEnd"/>
            <w:r w:rsidRPr="00CF6871">
              <w:rPr>
                <w:rFonts w:cstheme="minorHAnsi"/>
                <w:sz w:val="18"/>
                <w:szCs w:val="18"/>
              </w:rPr>
              <w:t xml:space="preserve"> and values that its pupils will learn, encompassing the national curriculum within a coherent wider vision for successful learning (through discussion with a </w:t>
            </w:r>
            <w:r w:rsidRPr="00CF6871" w:rsidR="00C770BD">
              <w:rPr>
                <w:rFonts w:cstheme="minorHAnsi"/>
                <w:sz w:val="18"/>
                <w:szCs w:val="18"/>
              </w:rPr>
              <w:t>computing</w:t>
            </w:r>
            <w:r w:rsidRPr="00CF6871">
              <w:rPr>
                <w:rFonts w:cstheme="minorHAnsi"/>
                <w:sz w:val="18"/>
                <w:szCs w:val="18"/>
              </w:rPr>
              <w:t xml:space="preserve"> subject leader).</w:t>
            </w:r>
          </w:p>
          <w:p w:rsidRPr="00CF6871" w:rsidR="009D6C4F" w:rsidP="00683622" w:rsidRDefault="009D6C4F" w14:paraId="3AD97204" w14:textId="77777777">
            <w:pPr>
              <w:rPr>
                <w:rFonts w:cstheme="minorHAnsi"/>
                <w:sz w:val="18"/>
                <w:szCs w:val="18"/>
              </w:rPr>
            </w:pPr>
          </w:p>
          <w:p w:rsidRPr="00CF6871" w:rsidR="009D6C4F" w:rsidP="009D6C4F" w:rsidRDefault="009D6C4F" w14:paraId="26AF33FC" w14:textId="77777777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Style w:val="eop"/>
                <w:rFonts w:cstheme="minorHAnsi"/>
                <w:sz w:val="18"/>
                <w:szCs w:val="18"/>
              </w:rPr>
              <w:t xml:space="preserve">To Understand that progression across the year groups should be across the three strands of computing (computer science, information technology and digital literacy)      </w:t>
            </w:r>
          </w:p>
          <w:p w:rsidRPr="00CF6871" w:rsidR="00683622" w:rsidP="00683622" w:rsidRDefault="00683622" w14:paraId="5B355455" w14:textId="77777777">
            <w:pPr>
              <w:rPr>
                <w:rFonts w:cstheme="minorHAnsi"/>
                <w:sz w:val="18"/>
                <w:szCs w:val="18"/>
              </w:rPr>
            </w:pPr>
          </w:p>
          <w:p w:rsidRPr="00CF6871" w:rsidR="00683622" w:rsidP="00683622" w:rsidRDefault="00683622" w14:paraId="27F129B5" w14:textId="49BBDE74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sz w:val="18"/>
                <w:szCs w:val="18"/>
              </w:rPr>
              <w:t xml:space="preserve">To be able to use school’s medium-term plans (or schemes of work) to plan and </w:t>
            </w:r>
            <w:r w:rsidRPr="00CF6871">
              <w:rPr>
                <w:rFonts w:cstheme="minorHAnsi"/>
                <w:b/>
                <w:bCs/>
                <w:sz w:val="18"/>
                <w:szCs w:val="18"/>
              </w:rPr>
              <w:t xml:space="preserve">deliver </w:t>
            </w:r>
            <w:r w:rsidRPr="00CF6871" w:rsidR="00C770BD">
              <w:rPr>
                <w:rFonts w:cstheme="minorHAnsi"/>
                <w:b/>
                <w:bCs/>
                <w:sz w:val="18"/>
                <w:szCs w:val="18"/>
              </w:rPr>
              <w:t>a computing</w:t>
            </w:r>
            <w:r w:rsidRPr="00CF6871">
              <w:rPr>
                <w:rFonts w:cstheme="minorHAnsi"/>
                <w:b/>
                <w:bCs/>
                <w:sz w:val="18"/>
                <w:szCs w:val="18"/>
              </w:rPr>
              <w:t xml:space="preserve"> lesson</w:t>
            </w:r>
            <w:r w:rsidRPr="00CF6871">
              <w:rPr>
                <w:rFonts w:cstheme="minorHAnsi"/>
                <w:sz w:val="18"/>
                <w:szCs w:val="18"/>
              </w:rPr>
              <w:t xml:space="preserve"> which builds on children’s prior </w:t>
            </w:r>
            <w:proofErr w:type="gramStart"/>
            <w:r w:rsidRPr="00CF6871" w:rsidR="006D56CE">
              <w:rPr>
                <w:rFonts w:cstheme="minorHAnsi"/>
                <w:sz w:val="18"/>
                <w:szCs w:val="18"/>
              </w:rPr>
              <w:t>knowledge, and</w:t>
            </w:r>
            <w:proofErr w:type="gramEnd"/>
            <w:r w:rsidRPr="00CF6871" w:rsidR="00C770BD">
              <w:rPr>
                <w:rFonts w:cstheme="minorHAnsi"/>
                <w:sz w:val="18"/>
                <w:szCs w:val="18"/>
              </w:rPr>
              <w:t xml:space="preserve"> takes into account </w:t>
            </w:r>
            <w:r w:rsidRPr="00CF6871">
              <w:rPr>
                <w:rFonts w:cstheme="minorHAnsi"/>
                <w:sz w:val="18"/>
                <w:szCs w:val="18"/>
              </w:rPr>
              <w:t xml:space="preserve">working memory </w:t>
            </w:r>
            <w:r w:rsidRPr="00CF6871">
              <w:rPr>
                <w:rFonts w:cstheme="minorHAnsi"/>
                <w:b/>
                <w:bCs/>
                <w:sz w:val="18"/>
                <w:szCs w:val="18"/>
              </w:rPr>
              <w:t>OR</w:t>
            </w:r>
            <w:r w:rsidRPr="00CF6871">
              <w:rPr>
                <w:rFonts w:cstheme="minorHAnsi"/>
                <w:sz w:val="18"/>
                <w:szCs w:val="18"/>
              </w:rPr>
              <w:t xml:space="preserve"> observe a </w:t>
            </w:r>
            <w:r w:rsidRPr="00CF6871" w:rsidR="00C770BD">
              <w:rPr>
                <w:rFonts w:cstheme="minorHAnsi"/>
                <w:sz w:val="18"/>
                <w:szCs w:val="18"/>
              </w:rPr>
              <w:t>computing</w:t>
            </w:r>
            <w:r w:rsidRPr="00CF6871">
              <w:rPr>
                <w:rFonts w:cstheme="minorHAnsi"/>
                <w:sz w:val="18"/>
                <w:szCs w:val="18"/>
              </w:rPr>
              <w:t xml:space="preserve"> lesson being taught with a </w:t>
            </w:r>
            <w:r w:rsidRPr="00CF6871">
              <w:rPr>
                <w:rFonts w:cstheme="minorHAnsi"/>
                <w:sz w:val="18"/>
                <w:szCs w:val="18"/>
              </w:rPr>
              <w:lastRenderedPageBreak/>
              <w:t>focus on how the teacher sequences learning and content to avoid cognitive overload.</w:t>
            </w:r>
          </w:p>
          <w:p w:rsidRPr="00CF6871" w:rsidR="00683622" w:rsidP="00683622" w:rsidRDefault="00683622" w14:paraId="69D9BCA6" w14:textId="77777777">
            <w:pPr>
              <w:rPr>
                <w:rFonts w:cstheme="minorHAnsi"/>
                <w:sz w:val="18"/>
                <w:szCs w:val="18"/>
              </w:rPr>
            </w:pPr>
          </w:p>
          <w:p w:rsidRPr="00CF6871" w:rsidR="00683622" w:rsidP="00683622" w:rsidRDefault="00683622" w14:paraId="61271979" w14:textId="063544FF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sz w:val="18"/>
                <w:szCs w:val="18"/>
              </w:rPr>
              <w:t xml:space="preserve">To embed opportunities for children to learn and use </w:t>
            </w:r>
            <w:r w:rsidRPr="00CF6871">
              <w:rPr>
                <w:rFonts w:cstheme="minorHAnsi"/>
                <w:b/>
                <w:bCs/>
                <w:sz w:val="18"/>
                <w:szCs w:val="18"/>
              </w:rPr>
              <w:t xml:space="preserve">key </w:t>
            </w:r>
            <w:r w:rsidRPr="00CF6871" w:rsidR="009D6C4F">
              <w:rPr>
                <w:rFonts w:cstheme="minorHAnsi"/>
                <w:b/>
                <w:bCs/>
                <w:sz w:val="18"/>
                <w:szCs w:val="18"/>
              </w:rPr>
              <w:t>computing</w:t>
            </w:r>
            <w:r w:rsidRPr="00CF6871">
              <w:rPr>
                <w:rFonts w:cstheme="minorHAnsi"/>
                <w:b/>
                <w:bCs/>
                <w:sz w:val="18"/>
                <w:szCs w:val="18"/>
              </w:rPr>
              <w:t xml:space="preserve"> vocabulary </w:t>
            </w:r>
            <w:r w:rsidRPr="00CF6871">
              <w:rPr>
                <w:rFonts w:cstheme="minorHAnsi"/>
                <w:sz w:val="18"/>
                <w:szCs w:val="18"/>
              </w:rPr>
              <w:t xml:space="preserve">through teaching </w:t>
            </w:r>
            <w:r w:rsidRPr="00CF6871">
              <w:rPr>
                <w:rFonts w:cstheme="minorHAnsi"/>
                <w:b/>
                <w:bCs/>
                <w:sz w:val="18"/>
                <w:szCs w:val="18"/>
              </w:rPr>
              <w:t>OR</w:t>
            </w:r>
            <w:r w:rsidRPr="00CF6871">
              <w:rPr>
                <w:rFonts w:cstheme="minorHAnsi"/>
                <w:sz w:val="18"/>
                <w:szCs w:val="18"/>
              </w:rPr>
              <w:t xml:space="preserve"> observe a </w:t>
            </w:r>
            <w:r w:rsidRPr="00CF6871" w:rsidR="009D6C4F">
              <w:rPr>
                <w:rFonts w:cstheme="minorHAnsi"/>
                <w:sz w:val="18"/>
                <w:szCs w:val="18"/>
              </w:rPr>
              <w:t>computing</w:t>
            </w:r>
            <w:r w:rsidRPr="00CF6871">
              <w:rPr>
                <w:rFonts w:cstheme="minorHAnsi"/>
                <w:sz w:val="18"/>
                <w:szCs w:val="18"/>
              </w:rPr>
              <w:t xml:space="preserve"> lesson in their own or another year group with a focus on how </w:t>
            </w:r>
            <w:r w:rsidRPr="00CF6871">
              <w:rPr>
                <w:rFonts w:cstheme="minorHAnsi"/>
                <w:b/>
                <w:bCs/>
                <w:sz w:val="18"/>
                <w:szCs w:val="18"/>
              </w:rPr>
              <w:t>vocabulary</w:t>
            </w:r>
            <w:r w:rsidRPr="00CF6871">
              <w:rPr>
                <w:rFonts w:cstheme="minorHAnsi"/>
                <w:sz w:val="18"/>
                <w:szCs w:val="18"/>
              </w:rPr>
              <w:t xml:space="preserve"> is taught.</w:t>
            </w:r>
          </w:p>
          <w:p w:rsidRPr="00CF6871" w:rsidR="00683622" w:rsidP="00683622" w:rsidRDefault="00683622" w14:paraId="0D9B0549" w14:textId="47C72E2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Pr="00CF6871" w:rsidR="00683622" w:rsidP="00683622" w:rsidRDefault="00683622" w14:paraId="340929C0" w14:textId="77777777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sz w:val="18"/>
                <w:szCs w:val="18"/>
              </w:rPr>
              <w:lastRenderedPageBreak/>
              <w:t>2.3, 2.7, 2.8, 2.10</w:t>
            </w:r>
          </w:p>
          <w:p w:rsidRPr="00CF6871" w:rsidR="00683622" w:rsidP="00683622" w:rsidRDefault="00683622" w14:paraId="5E9368B7" w14:textId="77777777">
            <w:pPr>
              <w:rPr>
                <w:rFonts w:cstheme="minorHAnsi"/>
                <w:sz w:val="18"/>
                <w:szCs w:val="18"/>
              </w:rPr>
            </w:pPr>
          </w:p>
          <w:p w:rsidRPr="00CF6871" w:rsidR="00683622" w:rsidP="00683622" w:rsidRDefault="00683622" w14:paraId="582516A3" w14:textId="77777777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sz w:val="18"/>
                <w:szCs w:val="18"/>
              </w:rPr>
              <w:t>3.1, 3.2</w:t>
            </w:r>
          </w:p>
          <w:p w:rsidRPr="00CF6871" w:rsidR="00683622" w:rsidP="00683622" w:rsidRDefault="00683622" w14:paraId="21E2431C" w14:textId="77777777">
            <w:pPr>
              <w:rPr>
                <w:rFonts w:cstheme="minorHAnsi"/>
                <w:sz w:val="18"/>
                <w:szCs w:val="18"/>
              </w:rPr>
            </w:pPr>
          </w:p>
          <w:p w:rsidRPr="00CF6871" w:rsidR="00683622" w:rsidP="00683622" w:rsidRDefault="00683622" w14:paraId="0F267812" w14:textId="00353F20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sz w:val="18"/>
                <w:szCs w:val="18"/>
              </w:rPr>
              <w:t>4.4, 4.7</w:t>
            </w:r>
          </w:p>
        </w:tc>
        <w:tc>
          <w:tcPr>
            <w:tcW w:w="0" w:type="auto"/>
          </w:tcPr>
          <w:p w:rsidRPr="00CF6871" w:rsidR="00683622" w:rsidP="00683622" w:rsidRDefault="00683622" w14:paraId="15C359B6" w14:textId="77777777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sz w:val="18"/>
                <w:szCs w:val="18"/>
              </w:rPr>
              <w:t>1b</w:t>
            </w:r>
          </w:p>
          <w:p w:rsidRPr="00CF6871" w:rsidR="00683622" w:rsidP="00683622" w:rsidRDefault="00683622" w14:paraId="02555F9B" w14:textId="77777777">
            <w:pPr>
              <w:rPr>
                <w:rFonts w:cstheme="minorHAnsi"/>
                <w:sz w:val="18"/>
                <w:szCs w:val="18"/>
              </w:rPr>
            </w:pPr>
          </w:p>
          <w:p w:rsidRPr="00CF6871" w:rsidR="00683622" w:rsidP="00683622" w:rsidRDefault="00683622" w14:paraId="20417FE7" w14:textId="77777777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sz w:val="18"/>
                <w:szCs w:val="18"/>
              </w:rPr>
              <w:t>2a, 2b, 2e, 2f</w:t>
            </w:r>
          </w:p>
          <w:p w:rsidRPr="00CF6871" w:rsidR="00683622" w:rsidP="00683622" w:rsidRDefault="00683622" w14:paraId="0BD48E9B" w14:textId="77777777">
            <w:pPr>
              <w:rPr>
                <w:rFonts w:cstheme="minorHAnsi"/>
                <w:sz w:val="18"/>
                <w:szCs w:val="18"/>
              </w:rPr>
            </w:pPr>
          </w:p>
          <w:p w:rsidRPr="00CF6871" w:rsidR="00683622" w:rsidP="00683622" w:rsidRDefault="00683622" w14:paraId="746F8A1D" w14:textId="77777777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sz w:val="18"/>
                <w:szCs w:val="18"/>
              </w:rPr>
              <w:t>3a, 3p</w:t>
            </w:r>
          </w:p>
          <w:p w:rsidRPr="00CF6871" w:rsidR="00683622" w:rsidP="00683622" w:rsidRDefault="00683622" w14:paraId="76126CC3" w14:textId="77777777">
            <w:pPr>
              <w:rPr>
                <w:rFonts w:cstheme="minorHAnsi"/>
                <w:sz w:val="18"/>
                <w:szCs w:val="18"/>
              </w:rPr>
            </w:pPr>
          </w:p>
          <w:p w:rsidRPr="00CF6871" w:rsidR="00683622" w:rsidP="00683622" w:rsidRDefault="00683622" w14:paraId="3BE35E90" w14:textId="77777777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sz w:val="18"/>
                <w:szCs w:val="18"/>
              </w:rPr>
              <w:t>4e, 4m, 4n</w:t>
            </w:r>
          </w:p>
          <w:p w:rsidRPr="00CF6871" w:rsidR="00683622" w:rsidP="00683622" w:rsidRDefault="00683622" w14:paraId="1CAF9F8B" w14:textId="77777777">
            <w:pPr>
              <w:rPr>
                <w:rFonts w:cstheme="minorHAnsi"/>
                <w:sz w:val="18"/>
                <w:szCs w:val="18"/>
              </w:rPr>
            </w:pPr>
          </w:p>
          <w:p w:rsidRPr="00CF6871" w:rsidR="00683622" w:rsidP="00683622" w:rsidRDefault="00683622" w14:paraId="3805DA35" w14:textId="18885A2F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sz w:val="18"/>
                <w:szCs w:val="18"/>
              </w:rPr>
              <w:t>5b</w:t>
            </w:r>
          </w:p>
        </w:tc>
        <w:tc>
          <w:tcPr>
            <w:tcW w:w="3047" w:type="dxa"/>
          </w:tcPr>
          <w:p w:rsidRPr="00CF6871" w:rsidR="00683622" w:rsidP="009D6C4F" w:rsidRDefault="00683622" w14:paraId="51D90701" w14:textId="73A5BB0D">
            <w:pPr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3685" w:type="dxa"/>
          </w:tcPr>
          <w:p w:rsidRPr="00CF6871" w:rsidR="00683622" w:rsidP="00683622" w:rsidRDefault="00683622" w14:paraId="6C9A691A" w14:textId="77777777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sz w:val="18"/>
                <w:szCs w:val="18"/>
              </w:rPr>
              <w:t xml:space="preserve">Weekly Development Summary </w:t>
            </w:r>
          </w:p>
          <w:p w:rsidRPr="00CF6871" w:rsidR="00683622" w:rsidP="00683622" w:rsidRDefault="00683622" w14:paraId="7ABF027A" w14:textId="77777777">
            <w:pPr>
              <w:rPr>
                <w:rFonts w:cstheme="minorHAnsi"/>
                <w:sz w:val="18"/>
                <w:szCs w:val="18"/>
              </w:rPr>
            </w:pPr>
          </w:p>
          <w:p w:rsidRPr="00CF6871" w:rsidR="00683622" w:rsidP="00683622" w:rsidRDefault="00683622" w14:paraId="0CCF023A" w14:textId="77777777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sz w:val="18"/>
                <w:szCs w:val="18"/>
              </w:rPr>
              <w:t>Lesson Observations</w:t>
            </w:r>
          </w:p>
          <w:p w:rsidRPr="00CF6871" w:rsidR="00683622" w:rsidP="00683622" w:rsidRDefault="00683622" w14:paraId="7C9520F1" w14:textId="77777777">
            <w:pPr>
              <w:rPr>
                <w:rFonts w:cstheme="minorHAnsi"/>
                <w:sz w:val="18"/>
                <w:szCs w:val="18"/>
              </w:rPr>
            </w:pPr>
          </w:p>
          <w:p w:rsidRPr="00CF6871" w:rsidR="00683622" w:rsidP="00683622" w:rsidRDefault="00683622" w14:paraId="001DAE66" w14:textId="77777777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sz w:val="18"/>
                <w:szCs w:val="18"/>
              </w:rPr>
              <w:t xml:space="preserve">Link Tutor </w:t>
            </w:r>
          </w:p>
          <w:p w:rsidRPr="00CF6871" w:rsidR="00683622" w:rsidP="00683622" w:rsidRDefault="00683622" w14:paraId="0DB82173" w14:textId="77777777">
            <w:pPr>
              <w:rPr>
                <w:rFonts w:cstheme="minorHAnsi"/>
                <w:sz w:val="18"/>
                <w:szCs w:val="18"/>
              </w:rPr>
            </w:pPr>
          </w:p>
          <w:p w:rsidRPr="00CF6871" w:rsidR="00683622" w:rsidP="00683622" w:rsidRDefault="00683622" w14:paraId="6BE7FA90" w14:textId="77777777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sz w:val="18"/>
                <w:szCs w:val="18"/>
              </w:rPr>
              <w:t>Blue Book</w:t>
            </w:r>
          </w:p>
          <w:p w:rsidRPr="00CF6871" w:rsidR="00683622" w:rsidP="00683622" w:rsidRDefault="00683622" w14:paraId="3D8460F4" w14:textId="77777777">
            <w:pPr>
              <w:rPr>
                <w:rFonts w:cstheme="minorHAnsi"/>
                <w:sz w:val="18"/>
                <w:szCs w:val="18"/>
              </w:rPr>
            </w:pPr>
          </w:p>
          <w:p w:rsidRPr="00CF6871" w:rsidR="00683622" w:rsidP="00683622" w:rsidRDefault="00683622" w14:paraId="1A883940" w14:textId="77777777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sz w:val="18"/>
                <w:szCs w:val="18"/>
              </w:rPr>
              <w:t>Pebble Pad</w:t>
            </w:r>
          </w:p>
          <w:p w:rsidRPr="00CF6871" w:rsidR="00683622" w:rsidP="00683622" w:rsidRDefault="00683622" w14:paraId="77090019" w14:textId="77777777">
            <w:pPr>
              <w:rPr>
                <w:rFonts w:cstheme="minorHAnsi"/>
                <w:sz w:val="18"/>
                <w:szCs w:val="18"/>
              </w:rPr>
            </w:pPr>
          </w:p>
          <w:p w:rsidRPr="00CF6871" w:rsidR="00683622" w:rsidP="00683622" w:rsidRDefault="00683622" w14:paraId="7E94403D" w14:textId="2F55B399">
            <w:pPr>
              <w:rPr>
                <w:rFonts w:cstheme="minorHAnsi"/>
                <w:sz w:val="18"/>
                <w:szCs w:val="18"/>
              </w:rPr>
            </w:pPr>
            <w:r w:rsidRPr="00CF6871">
              <w:rPr>
                <w:rFonts w:cstheme="minorHAnsi"/>
                <w:sz w:val="18"/>
                <w:szCs w:val="18"/>
              </w:rPr>
              <w:t>Reflective conversations with mentor</w:t>
            </w:r>
          </w:p>
        </w:tc>
      </w:tr>
      <w:bookmarkEnd w:id="2"/>
    </w:tbl>
    <w:p w:rsidRPr="00CF6871" w:rsidR="005C2BA3" w:rsidP="00D6113E" w:rsidRDefault="005C2BA3" w14:paraId="26511526" w14:textId="77777777">
      <w:pPr>
        <w:rPr>
          <w:rFonts w:cstheme="minorHAnsi"/>
          <w:b/>
          <w:bCs/>
          <w:sz w:val="18"/>
          <w:szCs w:val="18"/>
        </w:rPr>
      </w:pPr>
    </w:p>
    <w:sectPr w:rsidRPr="00CF6871" w:rsidR="005C2BA3" w:rsidSect="000D42D9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E0FA2" w:rsidP="00D33357" w:rsidRDefault="000E0FA2" w14:paraId="5F3D730C" w14:textId="77777777">
      <w:pPr>
        <w:spacing w:after="0" w:line="240" w:lineRule="auto"/>
      </w:pPr>
      <w:r>
        <w:separator/>
      </w:r>
    </w:p>
  </w:endnote>
  <w:endnote w:type="continuationSeparator" w:id="0">
    <w:p w:rsidR="000E0FA2" w:rsidP="00D33357" w:rsidRDefault="000E0FA2" w14:paraId="0DE932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E0FA2" w:rsidP="00D33357" w:rsidRDefault="000E0FA2" w14:paraId="678E0685" w14:textId="77777777">
      <w:pPr>
        <w:spacing w:after="0" w:line="240" w:lineRule="auto"/>
      </w:pPr>
      <w:r>
        <w:separator/>
      </w:r>
    </w:p>
  </w:footnote>
  <w:footnote w:type="continuationSeparator" w:id="0">
    <w:p w:rsidR="000E0FA2" w:rsidP="00D33357" w:rsidRDefault="000E0FA2" w14:paraId="7AA13FE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33357" w:rsidRDefault="00D33357" w14:paraId="0D93DA7D" w14:textId="41AFFFA6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65">
    <w:nsid w:val="7b2a93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7E649E"/>
    <w:multiLevelType w:val="hybridMultilevel"/>
    <w:tmpl w:val="957421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202580"/>
    <w:multiLevelType w:val="multilevel"/>
    <w:tmpl w:val="56FC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612181C"/>
    <w:multiLevelType w:val="multilevel"/>
    <w:tmpl w:val="56FC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94E32B4"/>
    <w:multiLevelType w:val="multilevel"/>
    <w:tmpl w:val="56FC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9860364"/>
    <w:multiLevelType w:val="multilevel"/>
    <w:tmpl w:val="56FC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C8E4482"/>
    <w:multiLevelType w:val="hybridMultilevel"/>
    <w:tmpl w:val="F80EF374"/>
    <w:lvl w:ilvl="0" w:tplc="08090001">
      <w:start w:val="1"/>
      <w:numFmt w:val="bullet"/>
      <w:lvlText w:val=""/>
      <w:lvlJc w:val="left"/>
      <w:pPr>
        <w:ind w:left="80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hint="default" w:ascii="Wingdings" w:hAnsi="Wingdings"/>
      </w:rPr>
    </w:lvl>
  </w:abstractNum>
  <w:abstractNum w:abstractNumId="6" w15:restartNumberingAfterBreak="0">
    <w:nsid w:val="0DFB09A7"/>
    <w:multiLevelType w:val="multilevel"/>
    <w:tmpl w:val="56FC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3F373F8"/>
    <w:multiLevelType w:val="hybridMultilevel"/>
    <w:tmpl w:val="6BFC3D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4280869"/>
    <w:multiLevelType w:val="multilevel"/>
    <w:tmpl w:val="56FC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4FA6B13"/>
    <w:multiLevelType w:val="hybridMultilevel"/>
    <w:tmpl w:val="EC3652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66B4A75"/>
    <w:multiLevelType w:val="hybridMultilevel"/>
    <w:tmpl w:val="5C5815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7566BA6"/>
    <w:multiLevelType w:val="hybridMultilevel"/>
    <w:tmpl w:val="0352BE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8426202"/>
    <w:multiLevelType w:val="multilevel"/>
    <w:tmpl w:val="56FC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BDC0DE5"/>
    <w:multiLevelType w:val="multilevel"/>
    <w:tmpl w:val="56FC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1C9C33D2"/>
    <w:multiLevelType w:val="multilevel"/>
    <w:tmpl w:val="7C00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1CCF5F06"/>
    <w:multiLevelType w:val="hybridMultilevel"/>
    <w:tmpl w:val="780E0B2A"/>
    <w:lvl w:ilvl="0" w:tplc="BE9AB042">
      <w:numFmt w:val="bullet"/>
      <w:lvlText w:val="➢"/>
      <w:lvlJc w:val="left"/>
      <w:pPr>
        <w:ind w:left="253" w:hanging="248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F405668">
      <w:numFmt w:val="bullet"/>
      <w:lvlText w:val="•"/>
      <w:lvlJc w:val="left"/>
      <w:pPr>
        <w:ind w:left="1243" w:hanging="248"/>
      </w:pPr>
      <w:rPr>
        <w:rFonts w:hint="default"/>
        <w:lang w:val="en-GB" w:eastAsia="en-US" w:bidi="ar-SA"/>
      </w:rPr>
    </w:lvl>
    <w:lvl w:ilvl="2" w:tplc="273A3BAE">
      <w:numFmt w:val="bullet"/>
      <w:lvlText w:val="•"/>
      <w:lvlJc w:val="left"/>
      <w:pPr>
        <w:ind w:left="2227" w:hanging="248"/>
      </w:pPr>
      <w:rPr>
        <w:rFonts w:hint="default"/>
        <w:lang w:val="en-GB" w:eastAsia="en-US" w:bidi="ar-SA"/>
      </w:rPr>
    </w:lvl>
    <w:lvl w:ilvl="3" w:tplc="1592F5A6">
      <w:numFmt w:val="bullet"/>
      <w:lvlText w:val="•"/>
      <w:lvlJc w:val="left"/>
      <w:pPr>
        <w:ind w:left="3211" w:hanging="248"/>
      </w:pPr>
      <w:rPr>
        <w:rFonts w:hint="default"/>
        <w:lang w:val="en-GB" w:eastAsia="en-US" w:bidi="ar-SA"/>
      </w:rPr>
    </w:lvl>
    <w:lvl w:ilvl="4" w:tplc="6F7A2762">
      <w:numFmt w:val="bullet"/>
      <w:lvlText w:val="•"/>
      <w:lvlJc w:val="left"/>
      <w:pPr>
        <w:ind w:left="4195" w:hanging="248"/>
      </w:pPr>
      <w:rPr>
        <w:rFonts w:hint="default"/>
        <w:lang w:val="en-GB" w:eastAsia="en-US" w:bidi="ar-SA"/>
      </w:rPr>
    </w:lvl>
    <w:lvl w:ilvl="5" w:tplc="30129488">
      <w:numFmt w:val="bullet"/>
      <w:lvlText w:val="•"/>
      <w:lvlJc w:val="left"/>
      <w:pPr>
        <w:ind w:left="5179" w:hanging="248"/>
      </w:pPr>
      <w:rPr>
        <w:rFonts w:hint="default"/>
        <w:lang w:val="en-GB" w:eastAsia="en-US" w:bidi="ar-SA"/>
      </w:rPr>
    </w:lvl>
    <w:lvl w:ilvl="6" w:tplc="A9B4EAB0">
      <w:numFmt w:val="bullet"/>
      <w:lvlText w:val="•"/>
      <w:lvlJc w:val="left"/>
      <w:pPr>
        <w:ind w:left="6163" w:hanging="248"/>
      </w:pPr>
      <w:rPr>
        <w:rFonts w:hint="default"/>
        <w:lang w:val="en-GB" w:eastAsia="en-US" w:bidi="ar-SA"/>
      </w:rPr>
    </w:lvl>
    <w:lvl w:ilvl="7" w:tplc="0FD82ECE">
      <w:numFmt w:val="bullet"/>
      <w:lvlText w:val="•"/>
      <w:lvlJc w:val="left"/>
      <w:pPr>
        <w:ind w:left="7147" w:hanging="248"/>
      </w:pPr>
      <w:rPr>
        <w:rFonts w:hint="default"/>
        <w:lang w:val="en-GB" w:eastAsia="en-US" w:bidi="ar-SA"/>
      </w:rPr>
    </w:lvl>
    <w:lvl w:ilvl="8" w:tplc="01FEC40A">
      <w:numFmt w:val="bullet"/>
      <w:lvlText w:val="•"/>
      <w:lvlJc w:val="left"/>
      <w:pPr>
        <w:ind w:left="8131" w:hanging="248"/>
      </w:pPr>
      <w:rPr>
        <w:rFonts w:hint="default"/>
        <w:lang w:val="en-GB" w:eastAsia="en-US" w:bidi="ar-SA"/>
      </w:rPr>
    </w:lvl>
  </w:abstractNum>
  <w:abstractNum w:abstractNumId="17" w15:restartNumberingAfterBreak="0">
    <w:nsid w:val="1D753C25"/>
    <w:multiLevelType w:val="hybridMultilevel"/>
    <w:tmpl w:val="1C2647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EFC5477"/>
    <w:multiLevelType w:val="hybridMultilevel"/>
    <w:tmpl w:val="3AC049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EFE3B13"/>
    <w:multiLevelType w:val="multilevel"/>
    <w:tmpl w:val="56FC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1F0F2714"/>
    <w:multiLevelType w:val="multilevel"/>
    <w:tmpl w:val="56FC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28AE506E"/>
    <w:multiLevelType w:val="hybridMultilevel"/>
    <w:tmpl w:val="A006AB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934714D"/>
    <w:multiLevelType w:val="multilevel"/>
    <w:tmpl w:val="C382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29914F95"/>
    <w:multiLevelType w:val="hybridMultilevel"/>
    <w:tmpl w:val="7BB8B3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2D5F4BF4"/>
    <w:multiLevelType w:val="hybridMultilevel"/>
    <w:tmpl w:val="27426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4F14DB"/>
    <w:multiLevelType w:val="multilevel"/>
    <w:tmpl w:val="56FC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2FC26C3A"/>
    <w:multiLevelType w:val="multilevel"/>
    <w:tmpl w:val="8CD6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303642C9"/>
    <w:multiLevelType w:val="multilevel"/>
    <w:tmpl w:val="56FC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312B7432"/>
    <w:multiLevelType w:val="multilevel"/>
    <w:tmpl w:val="FAB2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38CD52A6"/>
    <w:multiLevelType w:val="multilevel"/>
    <w:tmpl w:val="56FC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39053E0B"/>
    <w:multiLevelType w:val="multilevel"/>
    <w:tmpl w:val="56FC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3CDE5B78"/>
    <w:multiLevelType w:val="multilevel"/>
    <w:tmpl w:val="56FC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3D3C5C96"/>
    <w:multiLevelType w:val="multilevel"/>
    <w:tmpl w:val="56FC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40472736"/>
    <w:multiLevelType w:val="hybridMultilevel"/>
    <w:tmpl w:val="AFD640FA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419B16BA"/>
    <w:multiLevelType w:val="hybridMultilevel"/>
    <w:tmpl w:val="317E3D2E"/>
    <w:lvl w:ilvl="0" w:tplc="76E4A1CA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550AF962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D972632A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D1D8D890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BD945A4C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897A740A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33E4F87C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4CF85072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A7281B4C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35" w15:restartNumberingAfterBreak="0">
    <w:nsid w:val="42270C90"/>
    <w:multiLevelType w:val="multilevel"/>
    <w:tmpl w:val="56FC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444707B1"/>
    <w:multiLevelType w:val="multilevel"/>
    <w:tmpl w:val="56FC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459640AE"/>
    <w:multiLevelType w:val="hybridMultilevel"/>
    <w:tmpl w:val="4C3C105A"/>
    <w:lvl w:ilvl="0" w:tplc="B51C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3BA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C885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684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B70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1143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1AC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6F67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5FA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8" w15:restartNumberingAfterBreak="0">
    <w:nsid w:val="45E22359"/>
    <w:multiLevelType w:val="multilevel"/>
    <w:tmpl w:val="56FC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48854ED3"/>
    <w:multiLevelType w:val="multilevel"/>
    <w:tmpl w:val="56FC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4E392E2A"/>
    <w:multiLevelType w:val="hybridMultilevel"/>
    <w:tmpl w:val="855CBB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50406447"/>
    <w:multiLevelType w:val="multilevel"/>
    <w:tmpl w:val="9B6A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" w15:restartNumberingAfterBreak="0">
    <w:nsid w:val="545B6005"/>
    <w:multiLevelType w:val="hybridMultilevel"/>
    <w:tmpl w:val="C6402356"/>
    <w:lvl w:ilvl="0" w:tplc="E6A85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065C404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17A8E7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39DE58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A1CEFB0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162619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0198A3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DD1ABD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F64EB8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43" w15:restartNumberingAfterBreak="0">
    <w:nsid w:val="54BC7608"/>
    <w:multiLevelType w:val="multilevel"/>
    <w:tmpl w:val="ADD2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" w15:restartNumberingAfterBreak="0">
    <w:nsid w:val="573544C8"/>
    <w:multiLevelType w:val="hybridMultilevel"/>
    <w:tmpl w:val="E98E93CA"/>
    <w:lvl w:ilvl="0" w:tplc="4E9E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09A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33A8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FCA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1C4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25CE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6CA1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164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AEC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5" w15:restartNumberingAfterBreak="0">
    <w:nsid w:val="597D68C5"/>
    <w:multiLevelType w:val="hybridMultilevel"/>
    <w:tmpl w:val="243C81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5BAA5A6D"/>
    <w:multiLevelType w:val="hybridMultilevel"/>
    <w:tmpl w:val="A4FE2E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5C271E87"/>
    <w:multiLevelType w:val="multilevel"/>
    <w:tmpl w:val="56FC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" w15:restartNumberingAfterBreak="0">
    <w:nsid w:val="5E6056AE"/>
    <w:multiLevelType w:val="hybridMultilevel"/>
    <w:tmpl w:val="61B24F04"/>
    <w:lvl w:ilvl="0" w:tplc="7E66B7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9" w15:restartNumberingAfterBreak="0">
    <w:nsid w:val="610B314F"/>
    <w:multiLevelType w:val="hybridMultilevel"/>
    <w:tmpl w:val="E0B06AA4"/>
    <w:lvl w:ilvl="0" w:tplc="ABD221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2BA4A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BD42B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plc="23EEEE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42064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DED67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6" w:tplc="4A68E6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7" w:tplc="41107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25D6F6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</w:abstractNum>
  <w:abstractNum w:abstractNumId="50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663C5266"/>
    <w:multiLevelType w:val="multilevel"/>
    <w:tmpl w:val="D786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" w15:restartNumberingAfterBreak="0">
    <w:nsid w:val="6B4E574C"/>
    <w:multiLevelType w:val="hybridMultilevel"/>
    <w:tmpl w:val="E716F9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6C567685"/>
    <w:multiLevelType w:val="multilevel"/>
    <w:tmpl w:val="56FC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" w15:restartNumberingAfterBreak="0">
    <w:nsid w:val="6E086C61"/>
    <w:multiLevelType w:val="multilevel"/>
    <w:tmpl w:val="0B2E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5" w15:restartNumberingAfterBreak="0">
    <w:nsid w:val="6EFC7E02"/>
    <w:multiLevelType w:val="multilevel"/>
    <w:tmpl w:val="56FC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" w15:restartNumberingAfterBreak="0">
    <w:nsid w:val="6F5E4631"/>
    <w:multiLevelType w:val="hybridMultilevel"/>
    <w:tmpl w:val="2EBC57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7250297A"/>
    <w:multiLevelType w:val="multilevel"/>
    <w:tmpl w:val="ABF4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8" w15:restartNumberingAfterBreak="0">
    <w:nsid w:val="74B23156"/>
    <w:multiLevelType w:val="hybridMultilevel"/>
    <w:tmpl w:val="E04090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75E23271"/>
    <w:multiLevelType w:val="multilevel"/>
    <w:tmpl w:val="56FC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0" w15:restartNumberingAfterBreak="0">
    <w:nsid w:val="75FE6E25"/>
    <w:multiLevelType w:val="hybridMultilevel"/>
    <w:tmpl w:val="B88C79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764A484F"/>
    <w:multiLevelType w:val="hybridMultilevel"/>
    <w:tmpl w:val="951CDB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 w15:restartNumberingAfterBreak="0">
    <w:nsid w:val="7779221D"/>
    <w:multiLevelType w:val="multilevel"/>
    <w:tmpl w:val="56FC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3" w15:restartNumberingAfterBreak="0">
    <w:nsid w:val="7C27261A"/>
    <w:multiLevelType w:val="hybridMultilevel"/>
    <w:tmpl w:val="DD9084CA"/>
    <w:lvl w:ilvl="0" w:tplc="A6081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22AF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1BA0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D7C6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28A1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F8AE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60C9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5CA5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42AD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4" w15:restartNumberingAfterBreak="0">
    <w:nsid w:val="7D463E39"/>
    <w:multiLevelType w:val="multilevel"/>
    <w:tmpl w:val="B020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66">
    <w:abstractNumId w:val="65"/>
  </w:num>
  <w:num w:numId="1" w16cid:durableId="1242911620">
    <w:abstractNumId w:val="50"/>
  </w:num>
  <w:num w:numId="2" w16cid:durableId="1392968298">
    <w:abstractNumId w:val="13"/>
  </w:num>
  <w:num w:numId="3" w16cid:durableId="1781803602">
    <w:abstractNumId w:val="33"/>
  </w:num>
  <w:num w:numId="4" w16cid:durableId="1726752805">
    <w:abstractNumId w:val="44"/>
  </w:num>
  <w:num w:numId="5" w16cid:durableId="1833400578">
    <w:abstractNumId w:val="42"/>
  </w:num>
  <w:num w:numId="6" w16cid:durableId="2103530919">
    <w:abstractNumId w:val="49"/>
  </w:num>
  <w:num w:numId="7" w16cid:durableId="388459131">
    <w:abstractNumId w:val="37"/>
  </w:num>
  <w:num w:numId="8" w16cid:durableId="1372848725">
    <w:abstractNumId w:val="16"/>
  </w:num>
  <w:num w:numId="9" w16cid:durableId="747730205">
    <w:abstractNumId w:val="18"/>
  </w:num>
  <w:num w:numId="10" w16cid:durableId="431515303">
    <w:abstractNumId w:val="52"/>
  </w:num>
  <w:num w:numId="11" w16cid:durableId="1679573438">
    <w:abstractNumId w:val="45"/>
  </w:num>
  <w:num w:numId="12" w16cid:durableId="457648533">
    <w:abstractNumId w:val="0"/>
  </w:num>
  <w:num w:numId="13" w16cid:durableId="1656689123">
    <w:abstractNumId w:val="46"/>
  </w:num>
  <w:num w:numId="14" w16cid:durableId="470951998">
    <w:abstractNumId w:val="7"/>
  </w:num>
  <w:num w:numId="15" w16cid:durableId="2073968620">
    <w:abstractNumId w:val="5"/>
  </w:num>
  <w:num w:numId="16" w16cid:durableId="1284070162">
    <w:abstractNumId w:val="9"/>
  </w:num>
  <w:num w:numId="17" w16cid:durableId="678967179">
    <w:abstractNumId w:val="11"/>
  </w:num>
  <w:num w:numId="18" w16cid:durableId="206836911">
    <w:abstractNumId w:val="10"/>
  </w:num>
  <w:num w:numId="19" w16cid:durableId="472715089">
    <w:abstractNumId w:val="34"/>
  </w:num>
  <w:num w:numId="20" w16cid:durableId="1255288543">
    <w:abstractNumId w:val="56"/>
  </w:num>
  <w:num w:numId="21" w16cid:durableId="1329669326">
    <w:abstractNumId w:val="17"/>
  </w:num>
  <w:num w:numId="22" w16cid:durableId="675696319">
    <w:abstractNumId w:val="23"/>
  </w:num>
  <w:num w:numId="23" w16cid:durableId="1920091805">
    <w:abstractNumId w:val="21"/>
  </w:num>
  <w:num w:numId="24" w16cid:durableId="962155828">
    <w:abstractNumId w:val="60"/>
  </w:num>
  <w:num w:numId="25" w16cid:durableId="2074767514">
    <w:abstractNumId w:val="63"/>
  </w:num>
  <w:num w:numId="26" w16cid:durableId="1732651980">
    <w:abstractNumId w:val="61"/>
  </w:num>
  <w:num w:numId="27" w16cid:durableId="1787961938">
    <w:abstractNumId w:val="40"/>
  </w:num>
  <w:num w:numId="28" w16cid:durableId="43065029">
    <w:abstractNumId w:val="41"/>
  </w:num>
  <w:num w:numId="29" w16cid:durableId="2067606455">
    <w:abstractNumId w:val="15"/>
  </w:num>
  <w:num w:numId="30" w16cid:durableId="506677692">
    <w:abstractNumId w:val="43"/>
  </w:num>
  <w:num w:numId="31" w16cid:durableId="348795240">
    <w:abstractNumId w:val="51"/>
  </w:num>
  <w:num w:numId="32" w16cid:durableId="462887925">
    <w:abstractNumId w:val="24"/>
  </w:num>
  <w:num w:numId="33" w16cid:durableId="435562221">
    <w:abstractNumId w:val="54"/>
  </w:num>
  <w:num w:numId="34" w16cid:durableId="184254376">
    <w:abstractNumId w:val="64"/>
  </w:num>
  <w:num w:numId="35" w16cid:durableId="1258755226">
    <w:abstractNumId w:val="28"/>
  </w:num>
  <w:num w:numId="36" w16cid:durableId="1338075871">
    <w:abstractNumId w:val="22"/>
  </w:num>
  <w:num w:numId="37" w16cid:durableId="1688482124">
    <w:abstractNumId w:val="26"/>
  </w:num>
  <w:num w:numId="38" w16cid:durableId="1168330058">
    <w:abstractNumId w:val="57"/>
  </w:num>
  <w:num w:numId="39" w16cid:durableId="1818959666">
    <w:abstractNumId w:val="2"/>
  </w:num>
  <w:num w:numId="40" w16cid:durableId="1111126445">
    <w:abstractNumId w:val="48"/>
  </w:num>
  <w:num w:numId="41" w16cid:durableId="733506650">
    <w:abstractNumId w:val="58"/>
  </w:num>
  <w:num w:numId="42" w16cid:durableId="864682424">
    <w:abstractNumId w:val="27"/>
  </w:num>
  <w:num w:numId="43" w16cid:durableId="1375617004">
    <w:abstractNumId w:val="36"/>
  </w:num>
  <w:num w:numId="44" w16cid:durableId="872158438">
    <w:abstractNumId w:val="14"/>
  </w:num>
  <w:num w:numId="45" w16cid:durableId="1604528696">
    <w:abstractNumId w:val="31"/>
  </w:num>
  <w:num w:numId="46" w16cid:durableId="949045828">
    <w:abstractNumId w:val="4"/>
  </w:num>
  <w:num w:numId="47" w16cid:durableId="477579923">
    <w:abstractNumId w:val="35"/>
  </w:num>
  <w:num w:numId="48" w16cid:durableId="1230386898">
    <w:abstractNumId w:val="1"/>
  </w:num>
  <w:num w:numId="49" w16cid:durableId="1850564869">
    <w:abstractNumId w:val="6"/>
  </w:num>
  <w:num w:numId="50" w16cid:durableId="1901749781">
    <w:abstractNumId w:val="3"/>
  </w:num>
  <w:num w:numId="51" w16cid:durableId="1422216626">
    <w:abstractNumId w:val="38"/>
  </w:num>
  <w:num w:numId="52" w16cid:durableId="1867598726">
    <w:abstractNumId w:val="55"/>
  </w:num>
  <w:num w:numId="53" w16cid:durableId="1420708908">
    <w:abstractNumId w:val="47"/>
  </w:num>
  <w:num w:numId="54" w16cid:durableId="2107260635">
    <w:abstractNumId w:val="29"/>
  </w:num>
  <w:num w:numId="55" w16cid:durableId="622536889">
    <w:abstractNumId w:val="53"/>
  </w:num>
  <w:num w:numId="56" w16cid:durableId="1170682406">
    <w:abstractNumId w:val="59"/>
  </w:num>
  <w:num w:numId="57" w16cid:durableId="2089501219">
    <w:abstractNumId w:val="30"/>
  </w:num>
  <w:num w:numId="58" w16cid:durableId="1441531418">
    <w:abstractNumId w:val="25"/>
  </w:num>
  <w:num w:numId="59" w16cid:durableId="961961975">
    <w:abstractNumId w:val="32"/>
  </w:num>
  <w:num w:numId="60" w16cid:durableId="1277175225">
    <w:abstractNumId w:val="39"/>
  </w:num>
  <w:num w:numId="61" w16cid:durableId="1280331609">
    <w:abstractNumId w:val="8"/>
  </w:num>
  <w:num w:numId="62" w16cid:durableId="792140225">
    <w:abstractNumId w:val="12"/>
  </w:num>
  <w:num w:numId="63" w16cid:durableId="1826705423">
    <w:abstractNumId w:val="62"/>
  </w:num>
  <w:num w:numId="64" w16cid:durableId="2104492247">
    <w:abstractNumId w:val="19"/>
  </w:num>
  <w:num w:numId="65" w16cid:durableId="16244617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05A66"/>
    <w:rsid w:val="000074DC"/>
    <w:rsid w:val="000104D7"/>
    <w:rsid w:val="000119D4"/>
    <w:rsid w:val="00012362"/>
    <w:rsid w:val="000133F2"/>
    <w:rsid w:val="0003046F"/>
    <w:rsid w:val="00031A14"/>
    <w:rsid w:val="00060D50"/>
    <w:rsid w:val="00070110"/>
    <w:rsid w:val="00070151"/>
    <w:rsid w:val="0008458E"/>
    <w:rsid w:val="00093BA9"/>
    <w:rsid w:val="000A2FC8"/>
    <w:rsid w:val="000D42D9"/>
    <w:rsid w:val="000E0FA2"/>
    <w:rsid w:val="000E4484"/>
    <w:rsid w:val="000E7276"/>
    <w:rsid w:val="000F4235"/>
    <w:rsid w:val="000F71E8"/>
    <w:rsid w:val="0010394E"/>
    <w:rsid w:val="001178C4"/>
    <w:rsid w:val="00117C47"/>
    <w:rsid w:val="00120799"/>
    <w:rsid w:val="00131A57"/>
    <w:rsid w:val="0014232E"/>
    <w:rsid w:val="0015159E"/>
    <w:rsid w:val="00180374"/>
    <w:rsid w:val="00180818"/>
    <w:rsid w:val="0018552D"/>
    <w:rsid w:val="001923A7"/>
    <w:rsid w:val="001A0646"/>
    <w:rsid w:val="001A1D34"/>
    <w:rsid w:val="001B1DD9"/>
    <w:rsid w:val="001B27C8"/>
    <w:rsid w:val="001D3AAB"/>
    <w:rsid w:val="001E2E3B"/>
    <w:rsid w:val="00200797"/>
    <w:rsid w:val="002157F7"/>
    <w:rsid w:val="00223EE0"/>
    <w:rsid w:val="00224E1B"/>
    <w:rsid w:val="002268CC"/>
    <w:rsid w:val="002422DB"/>
    <w:rsid w:val="00252C7B"/>
    <w:rsid w:val="0025609D"/>
    <w:rsid w:val="00257B79"/>
    <w:rsid w:val="00264994"/>
    <w:rsid w:val="00267275"/>
    <w:rsid w:val="00272830"/>
    <w:rsid w:val="002925C5"/>
    <w:rsid w:val="002A2FFB"/>
    <w:rsid w:val="002B1337"/>
    <w:rsid w:val="002B15ED"/>
    <w:rsid w:val="002B344B"/>
    <w:rsid w:val="002B5302"/>
    <w:rsid w:val="002C0FB3"/>
    <w:rsid w:val="002C694E"/>
    <w:rsid w:val="002D167D"/>
    <w:rsid w:val="002E7858"/>
    <w:rsid w:val="002F2ACB"/>
    <w:rsid w:val="002F3793"/>
    <w:rsid w:val="003057EC"/>
    <w:rsid w:val="00321BC9"/>
    <w:rsid w:val="00326A40"/>
    <w:rsid w:val="00336978"/>
    <w:rsid w:val="003442F7"/>
    <w:rsid w:val="00353A34"/>
    <w:rsid w:val="00353F20"/>
    <w:rsid w:val="00355346"/>
    <w:rsid w:val="00362D6F"/>
    <w:rsid w:val="003A2A98"/>
    <w:rsid w:val="003B397B"/>
    <w:rsid w:val="003B3F79"/>
    <w:rsid w:val="003B76B2"/>
    <w:rsid w:val="003C0367"/>
    <w:rsid w:val="003D7431"/>
    <w:rsid w:val="003E1DAB"/>
    <w:rsid w:val="004132F6"/>
    <w:rsid w:val="00415449"/>
    <w:rsid w:val="00417175"/>
    <w:rsid w:val="00445432"/>
    <w:rsid w:val="004534A9"/>
    <w:rsid w:val="00454ECA"/>
    <w:rsid w:val="00456EFE"/>
    <w:rsid w:val="00470BFE"/>
    <w:rsid w:val="0047246B"/>
    <w:rsid w:val="00473747"/>
    <w:rsid w:val="00477E5A"/>
    <w:rsid w:val="00480E6F"/>
    <w:rsid w:val="0048405A"/>
    <w:rsid w:val="00486944"/>
    <w:rsid w:val="00492A15"/>
    <w:rsid w:val="004A490C"/>
    <w:rsid w:val="004C0183"/>
    <w:rsid w:val="004D5B26"/>
    <w:rsid w:val="004D6F6C"/>
    <w:rsid w:val="004E14B1"/>
    <w:rsid w:val="004E5D83"/>
    <w:rsid w:val="005007F6"/>
    <w:rsid w:val="00502E09"/>
    <w:rsid w:val="00505550"/>
    <w:rsid w:val="00507F3E"/>
    <w:rsid w:val="00512080"/>
    <w:rsid w:val="005144E4"/>
    <w:rsid w:val="00517560"/>
    <w:rsid w:val="00517951"/>
    <w:rsid w:val="00531976"/>
    <w:rsid w:val="00536B6F"/>
    <w:rsid w:val="005400A0"/>
    <w:rsid w:val="0054120D"/>
    <w:rsid w:val="005618F0"/>
    <w:rsid w:val="00570238"/>
    <w:rsid w:val="00575136"/>
    <w:rsid w:val="0058405B"/>
    <w:rsid w:val="00586A2A"/>
    <w:rsid w:val="0059745F"/>
    <w:rsid w:val="005975C4"/>
    <w:rsid w:val="005A5495"/>
    <w:rsid w:val="005A7C47"/>
    <w:rsid w:val="005C1916"/>
    <w:rsid w:val="005C2BA3"/>
    <w:rsid w:val="005C4533"/>
    <w:rsid w:val="005C74A9"/>
    <w:rsid w:val="005D401D"/>
    <w:rsid w:val="005E091A"/>
    <w:rsid w:val="005F009B"/>
    <w:rsid w:val="0061394C"/>
    <w:rsid w:val="00617FA6"/>
    <w:rsid w:val="00620A02"/>
    <w:rsid w:val="00623BD8"/>
    <w:rsid w:val="00623E47"/>
    <w:rsid w:val="00633CFA"/>
    <w:rsid w:val="006352ED"/>
    <w:rsid w:val="006359F7"/>
    <w:rsid w:val="00637C12"/>
    <w:rsid w:val="00663995"/>
    <w:rsid w:val="00665D7D"/>
    <w:rsid w:val="00675157"/>
    <w:rsid w:val="00681827"/>
    <w:rsid w:val="00683622"/>
    <w:rsid w:val="0068639B"/>
    <w:rsid w:val="006909D7"/>
    <w:rsid w:val="006B4197"/>
    <w:rsid w:val="006B4CBA"/>
    <w:rsid w:val="006C3151"/>
    <w:rsid w:val="006C628E"/>
    <w:rsid w:val="006D12F4"/>
    <w:rsid w:val="006D309E"/>
    <w:rsid w:val="006D4F14"/>
    <w:rsid w:val="006D56CE"/>
    <w:rsid w:val="006E7E5F"/>
    <w:rsid w:val="006F45C2"/>
    <w:rsid w:val="006F6766"/>
    <w:rsid w:val="0073250C"/>
    <w:rsid w:val="007461DF"/>
    <w:rsid w:val="0075440B"/>
    <w:rsid w:val="00756195"/>
    <w:rsid w:val="00757F1D"/>
    <w:rsid w:val="00780428"/>
    <w:rsid w:val="007937C7"/>
    <w:rsid w:val="007955A7"/>
    <w:rsid w:val="007A5F85"/>
    <w:rsid w:val="007B266F"/>
    <w:rsid w:val="007F0976"/>
    <w:rsid w:val="007F393C"/>
    <w:rsid w:val="0081084C"/>
    <w:rsid w:val="0082304A"/>
    <w:rsid w:val="00824687"/>
    <w:rsid w:val="008255C6"/>
    <w:rsid w:val="00836DC8"/>
    <w:rsid w:val="00844160"/>
    <w:rsid w:val="0084480C"/>
    <w:rsid w:val="00845AB9"/>
    <w:rsid w:val="00851110"/>
    <w:rsid w:val="00852AC5"/>
    <w:rsid w:val="00861B5E"/>
    <w:rsid w:val="00881500"/>
    <w:rsid w:val="008A415E"/>
    <w:rsid w:val="008A6BDE"/>
    <w:rsid w:val="008A74C1"/>
    <w:rsid w:val="008B6642"/>
    <w:rsid w:val="008B6FFC"/>
    <w:rsid w:val="008C0620"/>
    <w:rsid w:val="008C0996"/>
    <w:rsid w:val="008D0892"/>
    <w:rsid w:val="008E23BE"/>
    <w:rsid w:val="008E4473"/>
    <w:rsid w:val="008E6DEC"/>
    <w:rsid w:val="008E7F9B"/>
    <w:rsid w:val="0090067F"/>
    <w:rsid w:val="00906115"/>
    <w:rsid w:val="00916E30"/>
    <w:rsid w:val="00924759"/>
    <w:rsid w:val="00935A53"/>
    <w:rsid w:val="00937C1B"/>
    <w:rsid w:val="00945359"/>
    <w:rsid w:val="00967F3A"/>
    <w:rsid w:val="00976CCD"/>
    <w:rsid w:val="009822A7"/>
    <w:rsid w:val="00992F5B"/>
    <w:rsid w:val="009962F2"/>
    <w:rsid w:val="00996CF0"/>
    <w:rsid w:val="009A04FD"/>
    <w:rsid w:val="009A325E"/>
    <w:rsid w:val="009B3281"/>
    <w:rsid w:val="009B3627"/>
    <w:rsid w:val="009B6F70"/>
    <w:rsid w:val="009C7A7E"/>
    <w:rsid w:val="009D6C4F"/>
    <w:rsid w:val="009F0B14"/>
    <w:rsid w:val="009F6863"/>
    <w:rsid w:val="00A10021"/>
    <w:rsid w:val="00A16E0F"/>
    <w:rsid w:val="00A24A85"/>
    <w:rsid w:val="00A25A24"/>
    <w:rsid w:val="00A605F7"/>
    <w:rsid w:val="00A619D2"/>
    <w:rsid w:val="00A624F0"/>
    <w:rsid w:val="00A77E76"/>
    <w:rsid w:val="00A82E8D"/>
    <w:rsid w:val="00A87719"/>
    <w:rsid w:val="00AA13FD"/>
    <w:rsid w:val="00AA6E25"/>
    <w:rsid w:val="00AC39A6"/>
    <w:rsid w:val="00AD349A"/>
    <w:rsid w:val="00AE069B"/>
    <w:rsid w:val="00AE0A3A"/>
    <w:rsid w:val="00AE115D"/>
    <w:rsid w:val="00AE7ADA"/>
    <w:rsid w:val="00AF3A47"/>
    <w:rsid w:val="00B02E78"/>
    <w:rsid w:val="00B07754"/>
    <w:rsid w:val="00B1137C"/>
    <w:rsid w:val="00B13DA7"/>
    <w:rsid w:val="00B13E1E"/>
    <w:rsid w:val="00B17F8B"/>
    <w:rsid w:val="00B44BAE"/>
    <w:rsid w:val="00B541EA"/>
    <w:rsid w:val="00B6181D"/>
    <w:rsid w:val="00B64096"/>
    <w:rsid w:val="00B64E8B"/>
    <w:rsid w:val="00B70532"/>
    <w:rsid w:val="00B72F01"/>
    <w:rsid w:val="00B84477"/>
    <w:rsid w:val="00B872C9"/>
    <w:rsid w:val="00BA2315"/>
    <w:rsid w:val="00BA35BE"/>
    <w:rsid w:val="00BA6372"/>
    <w:rsid w:val="00BB72B4"/>
    <w:rsid w:val="00BB75F6"/>
    <w:rsid w:val="00BC2F85"/>
    <w:rsid w:val="00BF74B3"/>
    <w:rsid w:val="00C03775"/>
    <w:rsid w:val="00C044CF"/>
    <w:rsid w:val="00C04C87"/>
    <w:rsid w:val="00C106ED"/>
    <w:rsid w:val="00C2028E"/>
    <w:rsid w:val="00C27298"/>
    <w:rsid w:val="00C30F12"/>
    <w:rsid w:val="00C52960"/>
    <w:rsid w:val="00C66673"/>
    <w:rsid w:val="00C6713A"/>
    <w:rsid w:val="00C770BD"/>
    <w:rsid w:val="00C8757E"/>
    <w:rsid w:val="00C91252"/>
    <w:rsid w:val="00CA7724"/>
    <w:rsid w:val="00CC0E6F"/>
    <w:rsid w:val="00CC38CC"/>
    <w:rsid w:val="00CE3927"/>
    <w:rsid w:val="00CE6F8D"/>
    <w:rsid w:val="00CF6871"/>
    <w:rsid w:val="00D124E7"/>
    <w:rsid w:val="00D33357"/>
    <w:rsid w:val="00D54766"/>
    <w:rsid w:val="00D6113E"/>
    <w:rsid w:val="00D65900"/>
    <w:rsid w:val="00D741CE"/>
    <w:rsid w:val="00D9051A"/>
    <w:rsid w:val="00D94B49"/>
    <w:rsid w:val="00DB29EE"/>
    <w:rsid w:val="00DB5AD3"/>
    <w:rsid w:val="00DD0E55"/>
    <w:rsid w:val="00DD3680"/>
    <w:rsid w:val="00DD6AB7"/>
    <w:rsid w:val="00DE7994"/>
    <w:rsid w:val="00DF4D2C"/>
    <w:rsid w:val="00E018E6"/>
    <w:rsid w:val="00E01B38"/>
    <w:rsid w:val="00E07E9D"/>
    <w:rsid w:val="00E14E52"/>
    <w:rsid w:val="00E35E15"/>
    <w:rsid w:val="00E76B3A"/>
    <w:rsid w:val="00E81E5B"/>
    <w:rsid w:val="00E81F11"/>
    <w:rsid w:val="00EA24C5"/>
    <w:rsid w:val="00EB48FA"/>
    <w:rsid w:val="00EB6E0D"/>
    <w:rsid w:val="00EF2C86"/>
    <w:rsid w:val="00F10ECA"/>
    <w:rsid w:val="00F17ED0"/>
    <w:rsid w:val="00F253AC"/>
    <w:rsid w:val="00F323CB"/>
    <w:rsid w:val="00F3525E"/>
    <w:rsid w:val="00F41083"/>
    <w:rsid w:val="00F43C17"/>
    <w:rsid w:val="00F45ECE"/>
    <w:rsid w:val="00F476F0"/>
    <w:rsid w:val="00F56AFA"/>
    <w:rsid w:val="00F5742C"/>
    <w:rsid w:val="00F76E3A"/>
    <w:rsid w:val="00F80176"/>
    <w:rsid w:val="00FA6577"/>
    <w:rsid w:val="00FA6853"/>
    <w:rsid w:val="00FB4E81"/>
    <w:rsid w:val="00FC7717"/>
    <w:rsid w:val="00FD0D39"/>
    <w:rsid w:val="00FE628E"/>
    <w:rsid w:val="0563D927"/>
    <w:rsid w:val="0ECB9AA8"/>
    <w:rsid w:val="174DE022"/>
    <w:rsid w:val="22DE2A03"/>
    <w:rsid w:val="297EB838"/>
    <w:rsid w:val="2B3F4B40"/>
    <w:rsid w:val="2D48A6F7"/>
    <w:rsid w:val="352F0B4A"/>
    <w:rsid w:val="362A5A9F"/>
    <w:rsid w:val="3BB31210"/>
    <w:rsid w:val="3C1C80FB"/>
    <w:rsid w:val="3FF7935F"/>
    <w:rsid w:val="4265E327"/>
    <w:rsid w:val="44CB47EC"/>
    <w:rsid w:val="48A75A71"/>
    <w:rsid w:val="4ABDA636"/>
    <w:rsid w:val="5292D4D9"/>
    <w:rsid w:val="564B6B7D"/>
    <w:rsid w:val="58C3FAE1"/>
    <w:rsid w:val="61D7473F"/>
    <w:rsid w:val="66301867"/>
    <w:rsid w:val="66608F69"/>
    <w:rsid w:val="6CFFBC24"/>
    <w:rsid w:val="6E5C3FBB"/>
    <w:rsid w:val="71FF2C1F"/>
    <w:rsid w:val="73721E43"/>
    <w:rsid w:val="77AFC5F1"/>
    <w:rsid w:val="7821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19D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D7431"/>
    <w:pPr>
      <w:ind w:left="720"/>
      <w:contextualSpacing/>
    </w:pPr>
  </w:style>
  <w:style w:type="character" w:styleId="markedcontent" w:customStyle="1">
    <w:name w:val="markedcontent"/>
    <w:basedOn w:val="DefaultParagraphFont"/>
    <w:rsid w:val="00B872C9"/>
  </w:style>
  <w:style w:type="paragraph" w:styleId="CommentText">
    <w:name w:val="annotation text"/>
    <w:basedOn w:val="Normal"/>
    <w:link w:val="CommentTextChar"/>
    <w:uiPriority w:val="99"/>
    <w:unhideWhenUsed/>
    <w:rsid w:val="00B872C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872C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71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02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TableParagraph" w:customStyle="1">
    <w:name w:val="Table Paragraph"/>
    <w:basedOn w:val="Normal"/>
    <w:uiPriority w:val="1"/>
    <w:qFormat/>
    <w:rsid w:val="00B7053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character" w:styleId="apple-converted-space" w:customStyle="1">
    <w:name w:val="apple-converted-space"/>
    <w:basedOn w:val="DefaultParagraphFont"/>
    <w:rsid w:val="00517560"/>
  </w:style>
  <w:style w:type="paragraph" w:styleId="paragraph" w:customStyle="1">
    <w:name w:val="paragraph"/>
    <w:basedOn w:val="Normal"/>
    <w:rsid w:val="00DB29E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DB29EE"/>
  </w:style>
  <w:style w:type="character" w:styleId="eop" w:customStyle="1">
    <w:name w:val="eop"/>
    <w:basedOn w:val="DefaultParagraphFont"/>
    <w:rsid w:val="00DB29EE"/>
  </w:style>
  <w:style w:type="character" w:styleId="scxw8228246" w:customStyle="1">
    <w:name w:val="scxw8228246"/>
    <w:basedOn w:val="DefaultParagraphFont"/>
    <w:rsid w:val="00272830"/>
  </w:style>
  <w:style w:type="character" w:styleId="scxw100247440" w:customStyle="1">
    <w:name w:val="scxw100247440"/>
    <w:basedOn w:val="DefaultParagraphFont"/>
    <w:rsid w:val="00272830"/>
  </w:style>
  <w:style w:type="character" w:styleId="scxw176978549" w:customStyle="1">
    <w:name w:val="scxw176978549"/>
    <w:basedOn w:val="DefaultParagraphFont"/>
    <w:rsid w:val="00272830"/>
  </w:style>
  <w:style w:type="character" w:styleId="scxw256855165" w:customStyle="1">
    <w:name w:val="scxw256855165"/>
    <w:basedOn w:val="DefaultParagraphFont"/>
    <w:rsid w:val="005C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3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34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3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5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77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6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1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7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4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2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25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96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1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2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3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1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3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1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7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9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1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7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5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0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0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4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3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63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2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4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9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0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6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1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0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9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2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1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86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68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7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26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3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7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8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6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0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5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6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6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5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5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6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96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8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4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1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1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1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8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9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4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3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4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4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8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9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5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2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9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8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7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2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8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5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9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helloworld.raspberrypi.org/issues/19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helloworld.raspberrypi.org/articles/hw15-a-journey-into-physical-computing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doi.org/10.1080/08993408.2019.1608781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doi.org/10.1080/19345740802539200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2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15007-92A7-4893-9D7D-E591AF3B4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482132-1E72-4C55-8FB2-D06B2D0437C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Casey</dc:creator>
  <keywords/>
  <dc:description/>
  <lastModifiedBy>Gavin Davenport</lastModifiedBy>
  <revision>4</revision>
  <dcterms:created xsi:type="dcterms:W3CDTF">2024-07-17T09:36:00.0000000Z</dcterms:created>
  <dcterms:modified xsi:type="dcterms:W3CDTF">2024-09-13T09:42:37.8368929Z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