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11C31" w14:textId="10D1A0E2" w:rsidR="006D12F4" w:rsidRDefault="006D12F4" w:rsidP="31D240B9">
      <w:pPr>
        <w:jc w:val="center"/>
        <w:rPr>
          <w:rFonts w:ascii="Arial" w:hAnsi="Arial" w:cs="Arial"/>
          <w:b/>
          <w:bCs/>
        </w:rPr>
      </w:pPr>
      <w:r w:rsidRPr="00F40EEE">
        <w:rPr>
          <w:rFonts w:ascii="Arial" w:hAnsi="Arial" w:cs="Arial"/>
          <w:b/>
          <w:bCs/>
        </w:rPr>
        <w:t xml:space="preserve">Primary 5-11 </w:t>
      </w:r>
      <w:r w:rsidR="00AF3A47" w:rsidRPr="4E930CC8">
        <w:rPr>
          <w:rFonts w:ascii="Arial" w:hAnsi="Arial" w:cs="Arial"/>
          <w:b/>
          <w:bCs/>
        </w:rPr>
        <w:t xml:space="preserve"> </w:t>
      </w:r>
      <w:r w:rsidR="00C6713A" w:rsidRPr="4E930CC8">
        <w:rPr>
          <w:rFonts w:ascii="Arial" w:hAnsi="Arial" w:cs="Arial"/>
          <w:b/>
          <w:bCs/>
        </w:rPr>
        <w:t xml:space="preserve">Curriculum </w:t>
      </w:r>
      <w:r w:rsidR="00C6713A" w:rsidRPr="00F40EEE">
        <w:rPr>
          <w:rFonts w:ascii="Arial" w:hAnsi="Arial" w:cs="Arial"/>
          <w:b/>
          <w:bCs/>
        </w:rPr>
        <w:t xml:space="preserve">Map </w:t>
      </w:r>
      <w:r w:rsidRPr="00F40EEE">
        <w:rPr>
          <w:rFonts w:ascii="Arial" w:hAnsi="Arial" w:cs="Arial"/>
          <w:b/>
          <w:bCs/>
        </w:rPr>
        <w:t>(</w:t>
      </w:r>
      <w:r w:rsidR="00F40EEE">
        <w:rPr>
          <w:rFonts w:ascii="Arial" w:hAnsi="Arial" w:cs="Arial"/>
          <w:b/>
          <w:bCs/>
        </w:rPr>
        <w:t>History</w:t>
      </w:r>
      <w:r w:rsidRPr="00F40EEE">
        <w:rPr>
          <w:rFonts w:ascii="Arial" w:hAnsi="Arial" w:cs="Arial"/>
          <w:b/>
          <w:bCs/>
        </w:rPr>
        <w:t>)</w:t>
      </w:r>
      <w:r w:rsidRPr="4E930CC8">
        <w:rPr>
          <w:rFonts w:ascii="Arial" w:hAnsi="Arial" w:cs="Arial"/>
          <w:b/>
          <w:bCs/>
        </w:rPr>
        <w:t xml:space="preserve"> </w:t>
      </w:r>
    </w:p>
    <w:p w14:paraId="63254608" w14:textId="6482D141" w:rsidR="003D7431" w:rsidRPr="00507F3E" w:rsidRDefault="6D0176DF" w:rsidP="4E930CC8">
      <w:pPr>
        <w:jc w:val="center"/>
      </w:pPr>
      <w:r w:rsidRPr="4E930CC8">
        <w:rPr>
          <w:rFonts w:ascii="Arial" w:hAnsi="Arial" w:cs="Arial"/>
          <w:b/>
          <w:bCs/>
          <w:i/>
          <w:iCs/>
        </w:rPr>
        <w:t>PGCE</w:t>
      </w:r>
    </w:p>
    <w:tbl>
      <w:tblPr>
        <w:tblStyle w:val="TableGrid"/>
        <w:tblW w:w="5488" w:type="pct"/>
        <w:tblInd w:w="-714" w:type="dxa"/>
        <w:tblLayout w:type="fixed"/>
        <w:tblLook w:val="05A0" w:firstRow="1" w:lastRow="0" w:firstColumn="1" w:lastColumn="1" w:noHBand="0" w:noVBand="1"/>
      </w:tblPr>
      <w:tblGrid>
        <w:gridCol w:w="1417"/>
        <w:gridCol w:w="5527"/>
        <w:gridCol w:w="1562"/>
        <w:gridCol w:w="1552"/>
        <w:gridCol w:w="2832"/>
        <w:gridCol w:w="2419"/>
      </w:tblGrid>
      <w:tr w:rsidR="003B3F79" w:rsidRPr="006D12F4" w14:paraId="567489B4" w14:textId="77777777" w:rsidTr="00B6313C">
        <w:trPr>
          <w:trHeight w:val="464"/>
        </w:trPr>
        <w:tc>
          <w:tcPr>
            <w:tcW w:w="5000" w:type="pct"/>
            <w:gridSpan w:val="6"/>
            <w:shd w:val="clear" w:color="auto" w:fill="C5E0B3" w:themeFill="accent6" w:themeFillTint="66"/>
          </w:tcPr>
          <w:p w14:paraId="327BE7B3" w14:textId="2C87879C" w:rsidR="003B3F79" w:rsidRPr="006D12F4" w:rsidRDefault="003B3F79" w:rsidP="006D12F4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Hlk135137347"/>
            <w:r w:rsidRPr="006D12F4">
              <w:rPr>
                <w:rFonts w:ascii="Arial" w:hAnsi="Arial" w:cs="Arial"/>
                <w:b/>
                <w:bCs/>
                <w:sz w:val="24"/>
                <w:szCs w:val="24"/>
              </w:rPr>
              <w:t>University Curriculum</w:t>
            </w:r>
          </w:p>
        </w:tc>
      </w:tr>
      <w:tr w:rsidR="006D12F4" w:rsidRPr="006D12F4" w14:paraId="7756CE6F" w14:textId="77777777" w:rsidTr="00B6313C">
        <w:trPr>
          <w:trHeight w:val="464"/>
        </w:trPr>
        <w:tc>
          <w:tcPr>
            <w:tcW w:w="463" w:type="pct"/>
            <w:shd w:val="clear" w:color="auto" w:fill="C5E0B3" w:themeFill="accent6" w:themeFillTint="66"/>
          </w:tcPr>
          <w:p w14:paraId="4F553C28" w14:textId="227B9A38" w:rsidR="003B3F79" w:rsidRPr="00B6313C" w:rsidRDefault="003B3F79" w:rsidP="006D12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1" w:name="_Hlk135140532"/>
            <w:r w:rsidRPr="00B6313C">
              <w:rPr>
                <w:rFonts w:ascii="Arial" w:hAnsi="Arial" w:cs="Arial"/>
                <w:b/>
                <w:bCs/>
                <w:sz w:val="18"/>
                <w:szCs w:val="18"/>
              </w:rPr>
              <w:t>Session Sequence</w:t>
            </w:r>
          </w:p>
        </w:tc>
        <w:tc>
          <w:tcPr>
            <w:tcW w:w="1805" w:type="pct"/>
            <w:shd w:val="clear" w:color="auto" w:fill="C5E0B3" w:themeFill="accent6" w:themeFillTint="66"/>
          </w:tcPr>
          <w:p w14:paraId="13F1B4DC" w14:textId="7AD8082B" w:rsidR="003B3F79" w:rsidRPr="00B6313C" w:rsidRDefault="003B3F79" w:rsidP="006D12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313C">
              <w:rPr>
                <w:rFonts w:ascii="Arial" w:hAnsi="Arial" w:cs="Arial"/>
                <w:b/>
                <w:bCs/>
                <w:sz w:val="18"/>
                <w:szCs w:val="18"/>
              </w:rPr>
              <w:t>Session Content Subject Specific Components/s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2980A97" w14:textId="4CBE51CE" w:rsidR="003B3F79" w:rsidRPr="00B6313C" w:rsidRDefault="003B3F79" w:rsidP="006D12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313C">
              <w:rPr>
                <w:rFonts w:ascii="Arial" w:hAnsi="Arial" w:cs="Arial"/>
                <w:b/>
                <w:bCs/>
                <w:sz w:val="18"/>
                <w:szCs w:val="18"/>
              </w:rPr>
              <w:t>Learn That</w:t>
            </w:r>
          </w:p>
          <w:p w14:paraId="3AB405BC" w14:textId="3F7224B8" w:rsidR="003B3F79" w:rsidRPr="00B6313C" w:rsidRDefault="003B3F79" w:rsidP="006D12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313C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B6313C" w:rsidRPr="00B6313C">
              <w:rPr>
                <w:rFonts w:ascii="Arial" w:hAnsi="Arial" w:cs="Arial"/>
                <w:b/>
                <w:bCs/>
                <w:sz w:val="18"/>
                <w:szCs w:val="18"/>
              </w:rPr>
              <w:t>ITTE</w:t>
            </w:r>
            <w:r w:rsidRPr="00B6313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CF reference in </w:t>
            </w:r>
            <w:proofErr w:type="spellStart"/>
            <w:r w:rsidRPr="00B6313C">
              <w:rPr>
                <w:rFonts w:ascii="Arial" w:hAnsi="Arial" w:cs="Arial"/>
                <w:b/>
                <w:bCs/>
                <w:sz w:val="18"/>
                <w:szCs w:val="18"/>
              </w:rPr>
              <w:t>numerics</w:t>
            </w:r>
            <w:proofErr w:type="spellEnd"/>
            <w:r w:rsidRPr="00B6313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e.g. 1.1)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8421D59" w14:textId="3C55332A" w:rsidR="003B3F79" w:rsidRPr="00B6313C" w:rsidRDefault="003B3F79" w:rsidP="006D12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313C">
              <w:rPr>
                <w:rFonts w:ascii="Arial" w:hAnsi="Arial" w:cs="Arial"/>
                <w:b/>
                <w:bCs/>
                <w:sz w:val="18"/>
                <w:szCs w:val="18"/>
              </w:rPr>
              <w:t>Learn How</w:t>
            </w:r>
          </w:p>
          <w:p w14:paraId="609EBC0F" w14:textId="6A7AC294" w:rsidR="003B3F79" w:rsidRPr="00B6313C" w:rsidRDefault="003B3F79" w:rsidP="006D12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313C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B6313C" w:rsidRPr="00B6313C">
              <w:rPr>
                <w:rFonts w:ascii="Arial" w:hAnsi="Arial" w:cs="Arial"/>
                <w:b/>
                <w:bCs/>
                <w:sz w:val="18"/>
                <w:szCs w:val="18"/>
              </w:rPr>
              <w:t>ITTE</w:t>
            </w:r>
            <w:r w:rsidRPr="00B6313C">
              <w:rPr>
                <w:rFonts w:ascii="Arial" w:hAnsi="Arial" w:cs="Arial"/>
                <w:b/>
                <w:bCs/>
                <w:sz w:val="18"/>
                <w:szCs w:val="18"/>
              </w:rPr>
              <w:t>CF reference bullets alphabetically e.g. 1c)</w:t>
            </w:r>
          </w:p>
        </w:tc>
        <w:tc>
          <w:tcPr>
            <w:tcW w:w="925" w:type="pct"/>
            <w:shd w:val="clear" w:color="auto" w:fill="C5E0B3" w:themeFill="accent6" w:themeFillTint="66"/>
          </w:tcPr>
          <w:p w14:paraId="274CBE69" w14:textId="4929B8AE" w:rsidR="003B3F79" w:rsidRPr="00B6313C" w:rsidRDefault="003B3F79" w:rsidP="006D12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313C">
              <w:rPr>
                <w:rFonts w:ascii="Arial" w:hAnsi="Arial" w:cs="Arial"/>
                <w:b/>
                <w:bCs/>
                <w:sz w:val="18"/>
                <w:szCs w:val="18"/>
              </w:rPr>
              <w:t>Links to Research and Reading</w:t>
            </w:r>
          </w:p>
        </w:tc>
        <w:tc>
          <w:tcPr>
            <w:tcW w:w="790" w:type="pct"/>
            <w:shd w:val="clear" w:color="auto" w:fill="C5E0B3" w:themeFill="accent6" w:themeFillTint="66"/>
          </w:tcPr>
          <w:p w14:paraId="46319610" w14:textId="2B98983E" w:rsidR="003B3F79" w:rsidRPr="00B6313C" w:rsidRDefault="003B3F79" w:rsidP="006D12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313C">
              <w:rPr>
                <w:rFonts w:ascii="Arial" w:hAnsi="Arial" w:cs="Arial"/>
                <w:b/>
                <w:bCs/>
                <w:sz w:val="18"/>
                <w:szCs w:val="18"/>
              </w:rPr>
              <w:t>Formative Assessment mode</w:t>
            </w:r>
          </w:p>
        </w:tc>
      </w:tr>
      <w:bookmarkEnd w:id="0"/>
      <w:bookmarkEnd w:id="1"/>
      <w:tr w:rsidR="003B3F79" w:rsidRPr="00BC2F85" w14:paraId="27DE8396" w14:textId="77777777" w:rsidTr="00B6313C">
        <w:trPr>
          <w:trHeight w:val="231"/>
        </w:trPr>
        <w:tc>
          <w:tcPr>
            <w:tcW w:w="463" w:type="pct"/>
          </w:tcPr>
          <w:p w14:paraId="41AE09AA" w14:textId="77777777" w:rsidR="003B3F79" w:rsidRDefault="003B3F79" w:rsidP="00E43179">
            <w:pPr>
              <w:jc w:val="center"/>
              <w:rPr>
                <w:rFonts w:ascii="Arial" w:hAnsi="Arial" w:cs="Arial"/>
                <w:b/>
                <w:bCs/>
              </w:rPr>
            </w:pPr>
            <w:r w:rsidRPr="00C6713A">
              <w:rPr>
                <w:rFonts w:ascii="Arial" w:hAnsi="Arial" w:cs="Arial"/>
                <w:b/>
                <w:bCs/>
              </w:rPr>
              <w:t xml:space="preserve">Session 1 </w:t>
            </w:r>
          </w:p>
          <w:p w14:paraId="6E7DCDD0" w14:textId="77777777" w:rsidR="009F2957" w:rsidRDefault="009F2957" w:rsidP="00E4317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4C4C682" w14:textId="77777777" w:rsidR="009F2957" w:rsidRDefault="009F2957" w:rsidP="00E431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What is History</w:t>
            </w:r>
          </w:p>
          <w:p w14:paraId="205EDD42" w14:textId="77777777" w:rsidR="009F2957" w:rsidRDefault="009F2957" w:rsidP="00E4317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83A645F" w14:textId="664B9C68" w:rsidR="009F2957" w:rsidRPr="00C6713A" w:rsidRDefault="009F2957" w:rsidP="00E431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Vikings</w:t>
            </w:r>
          </w:p>
        </w:tc>
        <w:tc>
          <w:tcPr>
            <w:tcW w:w="1805" w:type="pct"/>
          </w:tcPr>
          <w:p w14:paraId="214D79DA" w14:textId="337D4750" w:rsidR="00F40EEE" w:rsidRDefault="00F40EEE" w:rsidP="00F40EEE">
            <w:pPr>
              <w:pStyle w:val="paragraph"/>
              <w:spacing w:before="0" w:after="0"/>
              <w:rPr>
                <w:rFonts w:ascii="Calibri" w:hAnsi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" w:hAnsi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To know that Foundational Knowledge in History is made up of Disciplinary Knowledge and Concepts (Second order concepts) and Substantive knowledge- Chronological knowledge and Substantive concepts</w:t>
            </w:r>
            <w:r w:rsidR="009F2957">
              <w:rPr>
                <w:rFonts w:ascii="Calibri" w:hAnsi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</w:p>
          <w:p w14:paraId="05F7B5A6" w14:textId="77777777" w:rsidR="009F2957" w:rsidRDefault="009F2957" w:rsidP="00F40EEE">
            <w:pPr>
              <w:pStyle w:val="paragraph"/>
              <w:spacing w:before="0" w:after="0"/>
              <w:rPr>
                <w:rFonts w:ascii="Calibri" w:eastAsia="Calibri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34486B20" w14:textId="77777777" w:rsidR="00F40EEE" w:rsidRDefault="00F40EEE" w:rsidP="00F40EEE">
            <w:pPr>
              <w:pStyle w:val="paragraph"/>
              <w:spacing w:before="0" w:after="0"/>
              <w:rPr>
                <w:rFonts w:ascii="Calibri" w:hAnsi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" w:hAnsi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To understand that History consists of Key Principles- Knowledge and Understanding, Chronology, Interpretation, Enquiry and Communication and </w:t>
            </w:r>
            <w:proofErr w:type="spellStart"/>
            <w:r>
              <w:rPr>
                <w:rFonts w:ascii="Calibri" w:hAnsi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Organisation</w:t>
            </w:r>
            <w:proofErr w:type="spellEnd"/>
            <w:r>
              <w:rPr>
                <w:rFonts w:ascii="Calibri" w:hAnsi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</w:p>
          <w:p w14:paraId="23ECEEEC" w14:textId="77777777" w:rsidR="009F2957" w:rsidRDefault="009F2957" w:rsidP="00F40EEE">
            <w:pPr>
              <w:pStyle w:val="paragraph"/>
              <w:spacing w:before="0" w:after="0"/>
              <w:rPr>
                <w:rFonts w:ascii="Calibri" w:eastAsia="Calibri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94276AD" w14:textId="77777777" w:rsidR="00F40EEE" w:rsidRDefault="00F40EEE" w:rsidP="00F40EEE">
            <w:pPr>
              <w:pStyle w:val="paragraph"/>
              <w:spacing w:before="0" w:after="0"/>
              <w:rPr>
                <w:rFonts w:ascii="Calibri" w:hAnsi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" w:hAnsi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To know that identity and belonging are a starting point for making sense of the world in historical learning.</w:t>
            </w:r>
          </w:p>
          <w:p w14:paraId="51243069" w14:textId="77777777" w:rsidR="009F2957" w:rsidRDefault="009F2957" w:rsidP="00F40EEE">
            <w:pPr>
              <w:pStyle w:val="paragraph"/>
              <w:spacing w:before="0" w:after="0"/>
              <w:rPr>
                <w:rFonts w:ascii="Calibri" w:eastAsia="Calibri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5CFB2B2" w14:textId="77777777" w:rsidR="00F40EEE" w:rsidRDefault="00F40EEE" w:rsidP="00F40EEE">
            <w:pPr>
              <w:pStyle w:val="paragraph"/>
              <w:spacing w:before="0" w:after="0"/>
              <w:rPr>
                <w:rFonts w:ascii="Calibri" w:hAnsi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" w:hAnsi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To know that new information can be added to existing schemas.</w:t>
            </w:r>
          </w:p>
          <w:p w14:paraId="6E3375BC" w14:textId="77777777" w:rsidR="009F2957" w:rsidRDefault="009F2957" w:rsidP="00F40EEE">
            <w:pPr>
              <w:pStyle w:val="paragraph"/>
              <w:spacing w:before="0" w:after="0"/>
              <w:rPr>
                <w:rFonts w:ascii="Calibri" w:eastAsia="Calibri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C074D6C" w14:textId="77777777" w:rsidR="00F40EEE" w:rsidRDefault="00F40EEE" w:rsidP="00F40EEE">
            <w:pPr>
              <w:pStyle w:val="paragraph"/>
              <w:spacing w:before="0" w:after="0"/>
              <w:rPr>
                <w:rFonts w:ascii="Calibri" w:hAnsi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" w:hAnsi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To know that historical interpretation is determined by age, gender, social and cultural influences, economic considerations and location.</w:t>
            </w:r>
          </w:p>
          <w:p w14:paraId="63B86101" w14:textId="77777777" w:rsidR="009F2957" w:rsidRDefault="009F2957" w:rsidP="00F40EEE">
            <w:pPr>
              <w:pStyle w:val="paragraph"/>
              <w:spacing w:before="0" w:after="0"/>
              <w:rPr>
                <w:rFonts w:ascii="Calibri" w:eastAsia="Calibri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767A5505" w14:textId="336E54CE" w:rsidR="003D7431" w:rsidRPr="00FF404E" w:rsidRDefault="00F40EEE" w:rsidP="00F40EEE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To understand that learning experiences, in history, are made up of ‘’The Content of History’ and ‘The Process of History’, developing both Substantive knowledge and Disciplinary knowledge</w:t>
            </w:r>
            <w:r w:rsidR="009F2957">
              <w:rPr>
                <w:rFonts w:ascii="Calibri" w:hAnsi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</w:p>
        </w:tc>
        <w:tc>
          <w:tcPr>
            <w:tcW w:w="510" w:type="pct"/>
          </w:tcPr>
          <w:p w14:paraId="52489EBF" w14:textId="77777777" w:rsidR="00F40EEE" w:rsidRDefault="00F40EEE" w:rsidP="00F40EEE">
            <w:pPr>
              <w:pStyle w:val="paragraph"/>
              <w:spacing w:before="0" w:after="0"/>
              <w:rPr>
                <w:rFonts w:ascii="Arial" w:eastAsia="Arial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1.2</w:t>
            </w:r>
          </w:p>
          <w:p w14:paraId="46FEF39B" w14:textId="77777777" w:rsidR="00F40EEE" w:rsidRDefault="00F40EEE" w:rsidP="00F40EEE">
            <w:pPr>
              <w:pStyle w:val="BodyA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1.4</w:t>
            </w:r>
          </w:p>
          <w:p w14:paraId="3DD46291" w14:textId="77777777" w:rsidR="00F40EEE" w:rsidRDefault="00F40EEE" w:rsidP="00F40EEE">
            <w:pPr>
              <w:pStyle w:val="BodyA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1.5</w:t>
            </w:r>
          </w:p>
          <w:p w14:paraId="17D625AD" w14:textId="77777777" w:rsidR="00F40EEE" w:rsidRDefault="00F40EEE" w:rsidP="00F40EEE">
            <w:pPr>
              <w:pStyle w:val="BodyA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1.6 </w:t>
            </w:r>
          </w:p>
          <w:p w14:paraId="0D701EE4" w14:textId="77777777" w:rsidR="00F40EEE" w:rsidRDefault="00F40EEE" w:rsidP="00F40EEE">
            <w:pPr>
              <w:pStyle w:val="BodyA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2.8</w:t>
            </w:r>
          </w:p>
          <w:p w14:paraId="215DB76B" w14:textId="77777777" w:rsidR="00F40EEE" w:rsidRDefault="00F40EEE" w:rsidP="00F40EEE">
            <w:pPr>
              <w:pStyle w:val="BodyA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3.2</w:t>
            </w:r>
          </w:p>
          <w:p w14:paraId="23524C41" w14:textId="77777777" w:rsidR="00F40EEE" w:rsidRDefault="00F40EEE" w:rsidP="00F40EEE">
            <w:pPr>
              <w:pStyle w:val="BodyA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3.3</w:t>
            </w:r>
          </w:p>
          <w:p w14:paraId="27441EEC" w14:textId="77777777" w:rsidR="00F40EEE" w:rsidRDefault="00F40EEE" w:rsidP="00F40EEE">
            <w:pPr>
              <w:pStyle w:val="BodyA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3.5</w:t>
            </w:r>
          </w:p>
          <w:p w14:paraId="7B631E3F" w14:textId="77777777" w:rsidR="00F40EEE" w:rsidRDefault="00F40EEE" w:rsidP="00F40EEE">
            <w:pPr>
              <w:pStyle w:val="BodyA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3.7</w:t>
            </w:r>
          </w:p>
          <w:p w14:paraId="248C40EA" w14:textId="77777777" w:rsidR="00F40EEE" w:rsidRDefault="00F40EEE" w:rsidP="00F40EEE">
            <w:pPr>
              <w:pStyle w:val="BodyA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4.2</w:t>
            </w:r>
          </w:p>
          <w:p w14:paraId="33A30562" w14:textId="77777777" w:rsidR="00F40EEE" w:rsidRDefault="00F40EEE" w:rsidP="00F40EEE">
            <w:pPr>
              <w:pStyle w:val="BodyA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4.3</w:t>
            </w:r>
          </w:p>
          <w:p w14:paraId="1012592C" w14:textId="77777777" w:rsidR="00F40EEE" w:rsidRDefault="00F40EEE" w:rsidP="00F40EEE">
            <w:pPr>
              <w:pStyle w:val="BodyA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4.9</w:t>
            </w:r>
          </w:p>
          <w:p w14:paraId="2AF394EC" w14:textId="77777777" w:rsidR="00F40EEE" w:rsidRDefault="00F40EEE" w:rsidP="00F40EEE">
            <w:pPr>
              <w:pStyle w:val="BodyA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5.2</w:t>
            </w:r>
          </w:p>
          <w:p w14:paraId="5DA4F474" w14:textId="77777777" w:rsidR="00F40EEE" w:rsidRDefault="00F40EEE" w:rsidP="00F40EEE">
            <w:pPr>
              <w:pStyle w:val="BodyA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5.4</w:t>
            </w:r>
          </w:p>
          <w:p w14:paraId="1C42F45D" w14:textId="77777777" w:rsidR="00F40EEE" w:rsidRDefault="00F40EEE" w:rsidP="00F40EEE">
            <w:pPr>
              <w:pStyle w:val="BodyA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5.7</w:t>
            </w:r>
          </w:p>
          <w:p w14:paraId="4E1C9B79" w14:textId="4FA54EAE" w:rsidR="00FF404E" w:rsidRPr="00FF404E" w:rsidRDefault="00F40EEE" w:rsidP="00F40EEE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7.1</w:t>
            </w:r>
          </w:p>
        </w:tc>
        <w:tc>
          <w:tcPr>
            <w:tcW w:w="507" w:type="pct"/>
          </w:tcPr>
          <w:p w14:paraId="2751B052" w14:textId="77777777" w:rsidR="00F40EEE" w:rsidRDefault="00F40EEE" w:rsidP="00F40EEE">
            <w:pPr>
              <w:pStyle w:val="BodyA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1.a</w:t>
            </w:r>
          </w:p>
          <w:p w14:paraId="03E5F97B" w14:textId="77777777" w:rsidR="00F40EEE" w:rsidRDefault="00F40EEE" w:rsidP="00F40EEE">
            <w:pPr>
              <w:pStyle w:val="BodyA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1.b</w:t>
            </w:r>
          </w:p>
          <w:p w14:paraId="28A0A64C" w14:textId="77777777" w:rsidR="00F40EEE" w:rsidRDefault="00F40EEE" w:rsidP="00F40EEE">
            <w:pPr>
              <w:pStyle w:val="BodyA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2.g</w:t>
            </w:r>
          </w:p>
          <w:p w14:paraId="36187772" w14:textId="77777777" w:rsidR="00F40EEE" w:rsidRDefault="00F40EEE" w:rsidP="00F40EEE">
            <w:pPr>
              <w:pStyle w:val="BodyA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3.a</w:t>
            </w:r>
          </w:p>
          <w:p w14:paraId="63AB0EFA" w14:textId="77777777" w:rsidR="00F40EEE" w:rsidRDefault="00F40EEE" w:rsidP="00F40EEE">
            <w:pPr>
              <w:pStyle w:val="BodyA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3.d</w:t>
            </w:r>
          </w:p>
          <w:p w14:paraId="346A805C" w14:textId="77777777" w:rsidR="00F40EEE" w:rsidRDefault="00F40EEE" w:rsidP="00F40EEE">
            <w:pPr>
              <w:pStyle w:val="BodyA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3.f</w:t>
            </w:r>
          </w:p>
          <w:p w14:paraId="74CB26B4" w14:textId="77777777" w:rsidR="00F40EEE" w:rsidRDefault="00F40EEE" w:rsidP="00F40EEE">
            <w:pPr>
              <w:pStyle w:val="BodyA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3.j</w:t>
            </w:r>
          </w:p>
          <w:p w14:paraId="3098CD10" w14:textId="77777777" w:rsidR="00F40EEE" w:rsidRDefault="00F40EEE" w:rsidP="00F40EEE">
            <w:pPr>
              <w:pStyle w:val="BodyA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4.b</w:t>
            </w:r>
          </w:p>
          <w:p w14:paraId="70FFBA72" w14:textId="77777777" w:rsidR="00F40EEE" w:rsidRDefault="00F40EEE" w:rsidP="00F40EEE">
            <w:pPr>
              <w:pStyle w:val="BodyA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4.j</w:t>
            </w:r>
          </w:p>
          <w:p w14:paraId="1DA0AD3D" w14:textId="77777777" w:rsidR="00F40EEE" w:rsidRDefault="00F40EEE" w:rsidP="00F40EEE">
            <w:pPr>
              <w:pStyle w:val="BodyA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6.a</w:t>
            </w:r>
          </w:p>
          <w:p w14:paraId="3822C086" w14:textId="77777777" w:rsidR="00F40EEE" w:rsidRDefault="00F40EEE" w:rsidP="00F40EEE">
            <w:pPr>
              <w:pStyle w:val="BodyA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6.d</w:t>
            </w:r>
          </w:p>
          <w:p w14:paraId="28409379" w14:textId="77777777" w:rsidR="00F40EEE" w:rsidRDefault="00F40EEE" w:rsidP="00F40EEE">
            <w:pPr>
              <w:pStyle w:val="BodyA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6.e</w:t>
            </w:r>
          </w:p>
          <w:p w14:paraId="506644AD" w14:textId="77777777" w:rsidR="00F40EEE" w:rsidRDefault="00F40EEE" w:rsidP="00F40EEE">
            <w:pPr>
              <w:pStyle w:val="BodyA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6.h</w:t>
            </w:r>
          </w:p>
          <w:p w14:paraId="7E6571C4" w14:textId="77777777" w:rsidR="00F40EEE" w:rsidRDefault="00F40EEE" w:rsidP="00F40EEE">
            <w:pPr>
              <w:pStyle w:val="BodyA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6.g</w:t>
            </w:r>
          </w:p>
          <w:p w14:paraId="14CA7301" w14:textId="77777777" w:rsidR="00F40EEE" w:rsidRDefault="00F40EEE" w:rsidP="00F40EEE">
            <w:pPr>
              <w:pStyle w:val="BodyA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7.c</w:t>
            </w:r>
          </w:p>
          <w:p w14:paraId="7EA93A33" w14:textId="35AA9826" w:rsidR="00FF404E" w:rsidRPr="00BC2F85" w:rsidRDefault="00F40EEE" w:rsidP="00F40EEE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7.d</w:t>
            </w:r>
          </w:p>
        </w:tc>
        <w:tc>
          <w:tcPr>
            <w:tcW w:w="925" w:type="pct"/>
          </w:tcPr>
          <w:p w14:paraId="654E2CDE" w14:textId="77777777" w:rsidR="00F40EEE" w:rsidRDefault="00F40EEE" w:rsidP="00F40EEE">
            <w:pPr>
              <w:pStyle w:val="BodyB"/>
              <w:rPr>
                <w:rStyle w:val="Hyperlink0"/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The National Curriculum </w:t>
            </w:r>
            <w:hyperlink r:id="rId10" w:history="1">
              <w:r>
                <w:rPr>
                  <w:rStyle w:val="Hyperlink0"/>
                  <w:rFonts w:ascii="Calibri" w:hAnsi="Calibri"/>
                  <w:sz w:val="18"/>
                  <w:szCs w:val="18"/>
                </w:rPr>
                <w:t>National Curriculum History</w:t>
              </w:r>
            </w:hyperlink>
          </w:p>
          <w:p w14:paraId="5F02A60C" w14:textId="77777777" w:rsidR="005C0C96" w:rsidRDefault="005C0C96" w:rsidP="00F40EEE">
            <w:pPr>
              <w:pStyle w:val="BodyB"/>
              <w:rPr>
                <w:rStyle w:val="None"/>
                <w:rFonts w:ascii="Calibri" w:eastAsia="Calibri" w:hAnsi="Calibri" w:cs="Calibri"/>
                <w:sz w:val="18"/>
                <w:szCs w:val="18"/>
              </w:rPr>
            </w:pPr>
          </w:p>
          <w:p w14:paraId="031C2787" w14:textId="77777777" w:rsidR="00F40EEE" w:rsidRDefault="00F40EEE" w:rsidP="00F40EEE">
            <w:pPr>
              <w:pStyle w:val="BodyB"/>
              <w:rPr>
                <w:rStyle w:val="Hyperlink1"/>
                <w:rFonts w:ascii="Calibri" w:hAnsi="Calibri"/>
                <w:sz w:val="18"/>
                <w:szCs w:val="18"/>
              </w:rPr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 xml:space="preserve">Research Review Paper- History </w:t>
            </w:r>
            <w:hyperlink r:id="rId11" w:history="1">
              <w:r>
                <w:rPr>
                  <w:rStyle w:val="Hyperlink1"/>
                  <w:rFonts w:ascii="Calibri" w:hAnsi="Calibri"/>
                  <w:sz w:val="18"/>
                  <w:szCs w:val="18"/>
                </w:rPr>
                <w:t>Research Review Paper History</w:t>
              </w:r>
            </w:hyperlink>
          </w:p>
          <w:p w14:paraId="03C6F90A" w14:textId="77777777" w:rsidR="005C0C96" w:rsidRDefault="005C0C96" w:rsidP="00F40EEE">
            <w:pPr>
              <w:pStyle w:val="BodyB"/>
              <w:rPr>
                <w:rStyle w:val="None"/>
                <w:rFonts w:ascii="Calibri" w:eastAsia="Calibri" w:hAnsi="Calibri" w:cs="Calibri"/>
                <w:sz w:val="18"/>
                <w:szCs w:val="18"/>
              </w:rPr>
            </w:pPr>
          </w:p>
          <w:p w14:paraId="6A252894" w14:textId="77777777" w:rsidR="00F40EEE" w:rsidRDefault="00F40EEE" w:rsidP="00F40EEE">
            <w:pPr>
              <w:pStyle w:val="BodyB"/>
              <w:rPr>
                <w:rStyle w:val="Hyperlink1"/>
                <w:rFonts w:ascii="Calibri" w:hAnsi="Calibri"/>
                <w:sz w:val="18"/>
                <w:szCs w:val="18"/>
              </w:rPr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 xml:space="preserve">History in outstanding Schools </w:t>
            </w:r>
            <w:hyperlink r:id="rId12" w:history="1">
              <w:r>
                <w:rPr>
                  <w:rStyle w:val="Hyperlink1"/>
                  <w:rFonts w:ascii="Calibri" w:hAnsi="Calibri"/>
                  <w:sz w:val="18"/>
                  <w:szCs w:val="18"/>
                </w:rPr>
                <w:t>https://educationinspection.blog.gov.uk/2021/04/27/history-in-outstanding-primary-schools/</w:t>
              </w:r>
            </w:hyperlink>
          </w:p>
          <w:p w14:paraId="2EF9AA6C" w14:textId="77777777" w:rsidR="005C0C96" w:rsidRDefault="005C0C96" w:rsidP="00F40EEE">
            <w:pPr>
              <w:pStyle w:val="BodyB"/>
              <w:rPr>
                <w:rStyle w:val="None"/>
                <w:rFonts w:ascii="Calibri" w:eastAsia="Calibri" w:hAnsi="Calibri" w:cs="Calibri"/>
                <w:sz w:val="18"/>
                <w:szCs w:val="18"/>
              </w:rPr>
            </w:pPr>
          </w:p>
          <w:p w14:paraId="2E929AFF" w14:textId="77777777" w:rsidR="00F40EEE" w:rsidRDefault="00F40EEE" w:rsidP="00F40EEE">
            <w:pPr>
              <w:pStyle w:val="BodyB"/>
              <w:rPr>
                <w:rStyle w:val="None"/>
                <w:rFonts w:ascii="Calibri" w:eastAsia="Calibri" w:hAnsi="Calibri" w:cs="Calibri"/>
                <w:sz w:val="18"/>
                <w:szCs w:val="18"/>
              </w:rPr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 xml:space="preserve">Russell C (2016) Essential Primary History. Chapter One. </w:t>
            </w:r>
            <w:proofErr w:type="spellStart"/>
            <w:r>
              <w:rPr>
                <w:rStyle w:val="None"/>
                <w:rFonts w:ascii="Calibri" w:hAnsi="Calibri"/>
                <w:sz w:val="18"/>
                <w:szCs w:val="18"/>
              </w:rPr>
              <w:t>Bibliu</w:t>
            </w:r>
            <w:proofErr w:type="spellEnd"/>
            <w:r>
              <w:rPr>
                <w:rStyle w:val="None"/>
                <w:rFonts w:ascii="Calibri" w:hAnsi="Calibri"/>
                <w:sz w:val="18"/>
                <w:szCs w:val="18"/>
              </w:rPr>
              <w:t xml:space="preserve"> </w:t>
            </w:r>
            <w:hyperlink r:id="rId13" w:history="1">
              <w:r>
                <w:rPr>
                  <w:rStyle w:val="Hyperlink2"/>
                  <w:rFonts w:ascii="Calibri" w:hAnsi="Calibri"/>
                  <w:sz w:val="18"/>
                  <w:szCs w:val="18"/>
                </w:rPr>
                <w:t>https://bibliu.com/</w:t>
              </w:r>
            </w:hyperlink>
          </w:p>
          <w:p w14:paraId="4078E9D9" w14:textId="7C5499D8" w:rsidR="003B3F79" w:rsidRPr="00BC2F85" w:rsidRDefault="003B3F79" w:rsidP="3EF0C321">
            <w:pPr>
              <w:rPr>
                <w:rFonts w:eastAsiaTheme="minorEastAsia"/>
                <w:sz w:val="16"/>
                <w:szCs w:val="16"/>
              </w:rPr>
            </w:pPr>
          </w:p>
          <w:p w14:paraId="3A855822" w14:textId="2C9CB3B5" w:rsidR="003B3F79" w:rsidRPr="00BC2F85" w:rsidRDefault="003B3F79" w:rsidP="00B6313C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90" w:type="pct"/>
          </w:tcPr>
          <w:p w14:paraId="30FC7C6F" w14:textId="77777777" w:rsidR="00F40EEE" w:rsidRDefault="00F40EEE" w:rsidP="00F40EEE">
            <w:pPr>
              <w:pStyle w:val="BodyB"/>
              <w:rPr>
                <w:rStyle w:val="None"/>
              </w:rPr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Questioning</w:t>
            </w:r>
          </w:p>
          <w:p w14:paraId="613E6DDD" w14:textId="77777777" w:rsidR="00F40EEE" w:rsidRDefault="00F40EEE" w:rsidP="00F40EEE">
            <w:pPr>
              <w:pStyle w:val="BodyB"/>
              <w:rPr>
                <w:rStyle w:val="None"/>
              </w:rPr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Hinge Questions</w:t>
            </w:r>
          </w:p>
          <w:p w14:paraId="33099253" w14:textId="77777777" w:rsidR="00F40EEE" w:rsidRDefault="00F40EEE" w:rsidP="00F40EEE">
            <w:pPr>
              <w:pStyle w:val="BodyB"/>
              <w:rPr>
                <w:rStyle w:val="None"/>
              </w:rPr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Low Stakes</w:t>
            </w:r>
          </w:p>
          <w:p w14:paraId="113F483B" w14:textId="77777777" w:rsidR="00F40EEE" w:rsidRDefault="00F40EEE" w:rsidP="00F40EEE">
            <w:pPr>
              <w:pStyle w:val="BodyB"/>
              <w:rPr>
                <w:rStyle w:val="None"/>
              </w:rPr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Quizzes</w:t>
            </w:r>
          </w:p>
          <w:p w14:paraId="43C2BD40" w14:textId="77777777" w:rsidR="00F40EEE" w:rsidRDefault="00F40EEE" w:rsidP="00F40EEE">
            <w:pPr>
              <w:pStyle w:val="BodyB"/>
              <w:rPr>
                <w:rStyle w:val="None"/>
              </w:rPr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Retrieval</w:t>
            </w:r>
          </w:p>
          <w:p w14:paraId="0A252381" w14:textId="20E31479" w:rsidR="003B3F79" w:rsidRPr="00BC2F85" w:rsidRDefault="00F40EEE" w:rsidP="00F40EEE">
            <w:pPr>
              <w:rPr>
                <w:rFonts w:ascii="Arial" w:hAnsi="Arial" w:cs="Arial"/>
              </w:rPr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End of Seminar Quiz</w:t>
            </w:r>
          </w:p>
          <w:p w14:paraId="2892EEC3" w14:textId="31E75995" w:rsidR="003B3F79" w:rsidRPr="00BC2F85" w:rsidRDefault="003B3F79" w:rsidP="5B99F9A4">
            <w:pPr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</w:p>
        </w:tc>
      </w:tr>
      <w:tr w:rsidR="003B3F79" w14:paraId="103526E9" w14:textId="77777777" w:rsidTr="00B6313C">
        <w:trPr>
          <w:trHeight w:val="411"/>
        </w:trPr>
        <w:tc>
          <w:tcPr>
            <w:tcW w:w="463" w:type="pct"/>
          </w:tcPr>
          <w:p w14:paraId="1E6AD5AE" w14:textId="77777777" w:rsidR="003B3F79" w:rsidRPr="00507F3E" w:rsidRDefault="003B3F79" w:rsidP="00E4317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5CCC54E" w14:textId="77777777" w:rsidR="003B3F79" w:rsidRDefault="003B3F79" w:rsidP="00E43179">
            <w:pPr>
              <w:jc w:val="center"/>
              <w:rPr>
                <w:rFonts w:ascii="Arial" w:hAnsi="Arial" w:cs="Arial"/>
                <w:b/>
                <w:bCs/>
              </w:rPr>
            </w:pPr>
            <w:r w:rsidRPr="00507F3E">
              <w:rPr>
                <w:rFonts w:ascii="Arial" w:hAnsi="Arial" w:cs="Arial"/>
                <w:b/>
                <w:bCs/>
              </w:rPr>
              <w:t xml:space="preserve">Session 2 </w:t>
            </w:r>
          </w:p>
          <w:p w14:paraId="7A5E854C" w14:textId="77777777" w:rsidR="009F2957" w:rsidRDefault="009F2957" w:rsidP="00E4317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39432EE" w14:textId="71C57684" w:rsidR="009F2957" w:rsidRPr="00507F3E" w:rsidRDefault="009F2957" w:rsidP="00E431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Local History - Ormskirk</w:t>
            </w:r>
          </w:p>
        </w:tc>
        <w:tc>
          <w:tcPr>
            <w:tcW w:w="1805" w:type="pct"/>
          </w:tcPr>
          <w:p w14:paraId="133484E2" w14:textId="77777777" w:rsidR="00F40EEE" w:rsidRDefault="00F40EEE" w:rsidP="00F40EEE">
            <w:pPr>
              <w:pStyle w:val="BodyB"/>
              <w:rPr>
                <w:rStyle w:val="None"/>
                <w:rFonts w:ascii="Calibri" w:hAnsi="Calibri"/>
                <w:sz w:val="18"/>
                <w:szCs w:val="18"/>
              </w:rPr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lastRenderedPageBreak/>
              <w:t>To be able to begin to act and behave as historians.</w:t>
            </w:r>
          </w:p>
          <w:p w14:paraId="79024A42" w14:textId="77777777" w:rsidR="009F2957" w:rsidRDefault="009F2957" w:rsidP="00F40EEE">
            <w:pPr>
              <w:pStyle w:val="BodyB"/>
              <w:rPr>
                <w:rStyle w:val="None"/>
              </w:rPr>
            </w:pPr>
          </w:p>
          <w:p w14:paraId="60DA7DB5" w14:textId="77777777" w:rsidR="00F40EEE" w:rsidRDefault="00F40EEE" w:rsidP="00F40EEE">
            <w:pPr>
              <w:pStyle w:val="BodyB"/>
              <w:rPr>
                <w:rStyle w:val="None"/>
              </w:rPr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To be able to question and interrogate sources.</w:t>
            </w:r>
          </w:p>
          <w:p w14:paraId="39157E04" w14:textId="7465AE45" w:rsidR="00F40EEE" w:rsidRDefault="00F40EEE" w:rsidP="00F40EEE">
            <w:pPr>
              <w:pStyle w:val="BodyB"/>
              <w:rPr>
                <w:rStyle w:val="None"/>
                <w:rFonts w:ascii="Calibri" w:hAnsi="Calibri"/>
                <w:sz w:val="18"/>
                <w:szCs w:val="18"/>
              </w:rPr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lastRenderedPageBreak/>
              <w:t>To consider aspects of history in lesson design, including enquiry,</w:t>
            </w:r>
            <w:r w:rsidR="009F2957">
              <w:rPr>
                <w:rStyle w:val="None"/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None"/>
                <w:rFonts w:ascii="Calibri" w:hAnsi="Calibri"/>
                <w:sz w:val="18"/>
                <w:szCs w:val="18"/>
              </w:rPr>
              <w:t>interpretation and chronology as well as empathy and historical imagination.</w:t>
            </w:r>
          </w:p>
          <w:p w14:paraId="60241CDE" w14:textId="77777777" w:rsidR="009F2957" w:rsidRDefault="009F2957" w:rsidP="00F40EEE">
            <w:pPr>
              <w:pStyle w:val="BodyB"/>
              <w:rPr>
                <w:rStyle w:val="None"/>
              </w:rPr>
            </w:pPr>
          </w:p>
          <w:p w14:paraId="67728935" w14:textId="5723F5CB" w:rsidR="003B3F79" w:rsidRPr="00FB4E81" w:rsidRDefault="00F40EEE" w:rsidP="00F40EEE">
            <w:pPr>
              <w:rPr>
                <w:rFonts w:ascii="Arial" w:hAnsi="Arial" w:cs="Arial"/>
              </w:rPr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To be able to use a wide range of sources including artefacts,</w:t>
            </w:r>
            <w:r w:rsidR="00CF17B5">
              <w:rPr>
                <w:rStyle w:val="None"/>
                <w:rFonts w:ascii="Calibri" w:hAnsi="Calibri"/>
                <w:sz w:val="18"/>
                <w:szCs w:val="18"/>
              </w:rPr>
              <w:t xml:space="preserve"> and to know that this</w:t>
            </w:r>
            <w:r>
              <w:rPr>
                <w:rStyle w:val="None"/>
                <w:rFonts w:ascii="Calibri" w:hAnsi="Calibri"/>
                <w:sz w:val="18"/>
                <w:szCs w:val="18"/>
              </w:rPr>
              <w:t xml:space="preserve"> will help create a better picture of the past.</w:t>
            </w:r>
          </w:p>
        </w:tc>
        <w:tc>
          <w:tcPr>
            <w:tcW w:w="510" w:type="pct"/>
          </w:tcPr>
          <w:p w14:paraId="7EA5FEB4" w14:textId="77777777" w:rsidR="00F40EEE" w:rsidRPr="00814233" w:rsidRDefault="00F40EEE" w:rsidP="00F40EEE">
            <w:pPr>
              <w:rPr>
                <w:rFonts w:ascii="Arial" w:hAnsi="Arial" w:cs="Arial"/>
                <w:sz w:val="20"/>
                <w:szCs w:val="20"/>
              </w:rPr>
            </w:pPr>
            <w:r w:rsidRPr="00814233">
              <w:rPr>
                <w:rFonts w:ascii="Arial" w:hAnsi="Arial" w:cs="Arial"/>
                <w:sz w:val="20"/>
                <w:szCs w:val="20"/>
              </w:rPr>
              <w:lastRenderedPageBreak/>
              <w:t>1.3</w:t>
            </w:r>
          </w:p>
          <w:p w14:paraId="41293601" w14:textId="77777777" w:rsidR="00F40EEE" w:rsidRPr="00814233" w:rsidRDefault="00F40EEE" w:rsidP="00F40EEE">
            <w:pPr>
              <w:rPr>
                <w:rFonts w:ascii="Arial" w:hAnsi="Arial" w:cs="Arial"/>
                <w:sz w:val="20"/>
                <w:szCs w:val="20"/>
              </w:rPr>
            </w:pPr>
            <w:r w:rsidRPr="00814233">
              <w:rPr>
                <w:rFonts w:ascii="Arial" w:hAnsi="Arial" w:cs="Arial"/>
                <w:sz w:val="20"/>
                <w:szCs w:val="20"/>
              </w:rPr>
              <w:t>1.7</w:t>
            </w:r>
          </w:p>
          <w:p w14:paraId="65098C84" w14:textId="77777777" w:rsidR="00F40EEE" w:rsidRPr="00814233" w:rsidRDefault="00F40EEE" w:rsidP="00F40EEE">
            <w:pPr>
              <w:rPr>
                <w:rFonts w:ascii="Arial" w:hAnsi="Arial" w:cs="Arial"/>
                <w:sz w:val="20"/>
                <w:szCs w:val="20"/>
              </w:rPr>
            </w:pPr>
            <w:r w:rsidRPr="00814233">
              <w:rPr>
                <w:rFonts w:ascii="Arial" w:hAnsi="Arial" w:cs="Arial"/>
                <w:sz w:val="20"/>
                <w:szCs w:val="20"/>
              </w:rPr>
              <w:t>2.6</w:t>
            </w:r>
          </w:p>
          <w:p w14:paraId="3A60A116" w14:textId="77777777" w:rsidR="00F40EEE" w:rsidRPr="00814233" w:rsidRDefault="00F40EEE" w:rsidP="00F40EEE">
            <w:pPr>
              <w:rPr>
                <w:rFonts w:ascii="Arial" w:hAnsi="Arial" w:cs="Arial"/>
                <w:sz w:val="20"/>
                <w:szCs w:val="20"/>
              </w:rPr>
            </w:pPr>
            <w:r w:rsidRPr="00814233">
              <w:rPr>
                <w:rFonts w:ascii="Arial" w:hAnsi="Arial" w:cs="Arial"/>
                <w:sz w:val="20"/>
                <w:szCs w:val="20"/>
              </w:rPr>
              <w:t>3.10</w:t>
            </w:r>
          </w:p>
          <w:p w14:paraId="28108982" w14:textId="77777777" w:rsidR="00F40EEE" w:rsidRPr="00814233" w:rsidRDefault="00F40EEE" w:rsidP="00F40EEE">
            <w:pPr>
              <w:rPr>
                <w:rFonts w:ascii="Arial" w:hAnsi="Arial" w:cs="Arial"/>
                <w:sz w:val="20"/>
                <w:szCs w:val="20"/>
              </w:rPr>
            </w:pPr>
            <w:r w:rsidRPr="00814233">
              <w:rPr>
                <w:rFonts w:ascii="Arial" w:hAnsi="Arial" w:cs="Arial"/>
                <w:sz w:val="20"/>
                <w:szCs w:val="20"/>
              </w:rPr>
              <w:t>4.2</w:t>
            </w:r>
          </w:p>
          <w:p w14:paraId="1D7802C4" w14:textId="77777777" w:rsidR="00F40EEE" w:rsidRPr="00814233" w:rsidRDefault="00F40EEE" w:rsidP="00F40EEE">
            <w:pPr>
              <w:rPr>
                <w:rFonts w:ascii="Arial" w:hAnsi="Arial" w:cs="Arial"/>
                <w:sz w:val="20"/>
                <w:szCs w:val="20"/>
              </w:rPr>
            </w:pPr>
            <w:r w:rsidRPr="00814233">
              <w:rPr>
                <w:rFonts w:ascii="Arial" w:hAnsi="Arial" w:cs="Arial"/>
                <w:sz w:val="20"/>
                <w:szCs w:val="20"/>
              </w:rPr>
              <w:lastRenderedPageBreak/>
              <w:t>5.8</w:t>
            </w:r>
          </w:p>
          <w:p w14:paraId="3006B1A9" w14:textId="200ED812" w:rsidR="003B3F79" w:rsidRPr="00B6313C" w:rsidRDefault="00F40EEE" w:rsidP="00F40EEE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814233"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507" w:type="pct"/>
          </w:tcPr>
          <w:p w14:paraId="1857290F" w14:textId="77777777" w:rsidR="00F40EEE" w:rsidRDefault="00F40EEE" w:rsidP="00F40EEE">
            <w:pPr>
              <w:pStyle w:val="BodyB"/>
              <w:rPr>
                <w:rStyle w:val="None"/>
              </w:rPr>
            </w:pPr>
            <w:r>
              <w:rPr>
                <w:rStyle w:val="None"/>
                <w:rFonts w:ascii="Arial" w:hAnsi="Arial"/>
                <w:sz w:val="20"/>
                <w:szCs w:val="20"/>
              </w:rPr>
              <w:lastRenderedPageBreak/>
              <w:t>1.c</w:t>
            </w:r>
          </w:p>
          <w:p w14:paraId="62CEF3DF" w14:textId="77777777" w:rsidR="00F40EEE" w:rsidRDefault="00F40EEE" w:rsidP="00F40EEE">
            <w:pPr>
              <w:pStyle w:val="BodyB"/>
              <w:rPr>
                <w:rStyle w:val="None"/>
              </w:rPr>
            </w:pPr>
            <w:r>
              <w:rPr>
                <w:rStyle w:val="None"/>
                <w:rFonts w:ascii="Arial" w:hAnsi="Arial"/>
                <w:sz w:val="20"/>
                <w:szCs w:val="20"/>
              </w:rPr>
              <w:t>3.b</w:t>
            </w:r>
          </w:p>
          <w:p w14:paraId="386EA088" w14:textId="77777777" w:rsidR="00F40EEE" w:rsidRDefault="00F40EEE" w:rsidP="00F40EEE">
            <w:pPr>
              <w:pStyle w:val="BodyB"/>
              <w:rPr>
                <w:rStyle w:val="None"/>
              </w:rPr>
            </w:pPr>
            <w:r>
              <w:rPr>
                <w:rStyle w:val="None"/>
                <w:rFonts w:ascii="Arial" w:hAnsi="Arial"/>
                <w:sz w:val="20"/>
                <w:szCs w:val="20"/>
              </w:rPr>
              <w:t>4.b</w:t>
            </w:r>
          </w:p>
          <w:p w14:paraId="0711582D" w14:textId="77777777" w:rsidR="00F40EEE" w:rsidRDefault="00F40EEE" w:rsidP="00F40EEE">
            <w:pPr>
              <w:pStyle w:val="BodyB"/>
              <w:rPr>
                <w:rStyle w:val="None"/>
              </w:rPr>
            </w:pPr>
            <w:r>
              <w:rPr>
                <w:rStyle w:val="None"/>
                <w:rFonts w:ascii="Arial" w:hAnsi="Arial"/>
                <w:sz w:val="20"/>
                <w:szCs w:val="20"/>
              </w:rPr>
              <w:t>4.i</w:t>
            </w:r>
          </w:p>
          <w:p w14:paraId="3F7076DC" w14:textId="77777777" w:rsidR="00F40EEE" w:rsidRDefault="00F40EEE" w:rsidP="00F40EEE">
            <w:pPr>
              <w:pStyle w:val="BodyB"/>
              <w:rPr>
                <w:rStyle w:val="None"/>
              </w:rPr>
            </w:pPr>
            <w:r>
              <w:rPr>
                <w:rStyle w:val="None"/>
                <w:rFonts w:ascii="Arial" w:hAnsi="Arial"/>
                <w:sz w:val="20"/>
                <w:szCs w:val="20"/>
              </w:rPr>
              <w:t>4.m</w:t>
            </w:r>
          </w:p>
          <w:p w14:paraId="588CBED2" w14:textId="77777777" w:rsidR="00F40EEE" w:rsidRDefault="00F40EEE" w:rsidP="00F40EEE">
            <w:pPr>
              <w:pStyle w:val="BodyB"/>
              <w:rPr>
                <w:rStyle w:val="None"/>
              </w:rPr>
            </w:pPr>
            <w:r>
              <w:rPr>
                <w:rStyle w:val="None"/>
                <w:rFonts w:ascii="Arial" w:hAnsi="Arial"/>
                <w:sz w:val="20"/>
                <w:szCs w:val="20"/>
              </w:rPr>
              <w:lastRenderedPageBreak/>
              <w:t>4.n</w:t>
            </w:r>
          </w:p>
          <w:p w14:paraId="2A816385" w14:textId="77777777" w:rsidR="00F40EEE" w:rsidRDefault="00F40EEE" w:rsidP="00F40EEE">
            <w:pPr>
              <w:pStyle w:val="BodyB"/>
              <w:rPr>
                <w:rStyle w:val="None"/>
              </w:rPr>
            </w:pPr>
            <w:r>
              <w:rPr>
                <w:rStyle w:val="None"/>
                <w:rFonts w:ascii="Arial" w:hAnsi="Arial"/>
                <w:sz w:val="20"/>
                <w:szCs w:val="20"/>
              </w:rPr>
              <w:t>6.g</w:t>
            </w:r>
          </w:p>
          <w:p w14:paraId="27F67509" w14:textId="40D3A801" w:rsidR="003B3F79" w:rsidRPr="00B6313C" w:rsidRDefault="00F40EEE" w:rsidP="00F40EEE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>
              <w:rPr>
                <w:rStyle w:val="None"/>
                <w:rFonts w:ascii="Arial" w:hAnsi="Arial"/>
                <w:sz w:val="20"/>
                <w:szCs w:val="20"/>
              </w:rPr>
              <w:t>6.q</w:t>
            </w:r>
          </w:p>
        </w:tc>
        <w:tc>
          <w:tcPr>
            <w:tcW w:w="925" w:type="pct"/>
          </w:tcPr>
          <w:p w14:paraId="14D3CAA6" w14:textId="77777777" w:rsidR="00F40EEE" w:rsidRDefault="00F40EEE" w:rsidP="00F40EEE">
            <w:pPr>
              <w:pStyle w:val="BodyB"/>
              <w:rPr>
                <w:rStyle w:val="Hyperlink0"/>
                <w:rFonts w:ascii="Calibri" w:hAnsi="Calibri"/>
                <w:sz w:val="18"/>
                <w:szCs w:val="18"/>
              </w:rPr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lastRenderedPageBreak/>
              <w:t xml:space="preserve">Avoid out of date History teaching </w:t>
            </w:r>
            <w:hyperlink r:id="rId14" w:history="1">
              <w:r>
                <w:rPr>
                  <w:rStyle w:val="Hyperlink0"/>
                  <w:rFonts w:ascii="Calibri" w:hAnsi="Calibri"/>
                  <w:sz w:val="18"/>
                  <w:szCs w:val="18"/>
                </w:rPr>
                <w:t>TES Avoid Out of Date History Teaching</w:t>
              </w:r>
            </w:hyperlink>
          </w:p>
          <w:p w14:paraId="4D5DED61" w14:textId="77777777" w:rsidR="005C0C96" w:rsidRDefault="005C0C96" w:rsidP="00F40EEE">
            <w:pPr>
              <w:pStyle w:val="BodyB"/>
              <w:rPr>
                <w:rStyle w:val="None"/>
                <w:rFonts w:ascii="Calibri" w:eastAsia="Calibri" w:hAnsi="Calibri" w:cs="Calibri"/>
                <w:sz w:val="18"/>
                <w:szCs w:val="18"/>
              </w:rPr>
            </w:pPr>
          </w:p>
          <w:p w14:paraId="1C120D03" w14:textId="77777777" w:rsidR="00F40EEE" w:rsidRDefault="00F40EEE" w:rsidP="00F40EEE">
            <w:pPr>
              <w:pStyle w:val="BodyB"/>
              <w:rPr>
                <w:rStyle w:val="Hyperlink0"/>
                <w:rFonts w:ascii="Calibri" w:hAnsi="Calibri"/>
                <w:sz w:val="18"/>
                <w:szCs w:val="18"/>
              </w:rPr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lastRenderedPageBreak/>
              <w:t xml:space="preserve">How to teach Primary History </w:t>
            </w:r>
            <w:hyperlink r:id="rId15" w:history="1">
              <w:r>
                <w:rPr>
                  <w:rStyle w:val="Hyperlink0"/>
                  <w:rFonts w:ascii="Calibri" w:hAnsi="Calibri"/>
                  <w:sz w:val="18"/>
                  <w:szCs w:val="18"/>
                </w:rPr>
                <w:t>How to Teach Primary History</w:t>
              </w:r>
            </w:hyperlink>
          </w:p>
          <w:p w14:paraId="70A60354" w14:textId="77777777" w:rsidR="005C0C96" w:rsidRDefault="005C0C96" w:rsidP="00F40EEE">
            <w:pPr>
              <w:pStyle w:val="BodyB"/>
              <w:rPr>
                <w:rStyle w:val="None"/>
                <w:rFonts w:ascii="Calibri" w:eastAsia="Calibri" w:hAnsi="Calibri" w:cs="Calibri"/>
                <w:sz w:val="18"/>
                <w:szCs w:val="18"/>
              </w:rPr>
            </w:pPr>
          </w:p>
          <w:p w14:paraId="7DA95036" w14:textId="77777777" w:rsidR="005C0C96" w:rsidRDefault="00F40EEE" w:rsidP="00F40EEE">
            <w:pPr>
              <w:pStyle w:val="BodyB"/>
              <w:rPr>
                <w:rStyle w:val="None"/>
                <w:rFonts w:ascii="Calibri" w:hAnsi="Calibri"/>
                <w:sz w:val="18"/>
                <w:szCs w:val="18"/>
              </w:rPr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 xml:space="preserve">How to Boost Culture Capital </w:t>
            </w:r>
            <w:hyperlink r:id="rId16" w:history="1">
              <w:r>
                <w:rPr>
                  <w:rStyle w:val="Hyperlink0"/>
                  <w:rFonts w:ascii="Calibri" w:hAnsi="Calibri"/>
                  <w:sz w:val="18"/>
                  <w:szCs w:val="18"/>
                </w:rPr>
                <w:t>Cultural Capital</w:t>
              </w:r>
            </w:hyperlink>
            <w:r>
              <w:rPr>
                <w:rStyle w:val="None"/>
                <w:rFonts w:ascii="Calibri" w:hAnsi="Calibri"/>
                <w:sz w:val="18"/>
                <w:szCs w:val="18"/>
              </w:rPr>
              <w:t xml:space="preserve"> </w:t>
            </w:r>
          </w:p>
          <w:p w14:paraId="6B2BAD09" w14:textId="77777777" w:rsidR="005C0C96" w:rsidRDefault="005C0C96" w:rsidP="00F40EEE">
            <w:pPr>
              <w:pStyle w:val="BodyB"/>
              <w:rPr>
                <w:rStyle w:val="None"/>
                <w:rFonts w:ascii="Calibri" w:hAnsi="Calibri"/>
                <w:sz w:val="18"/>
                <w:szCs w:val="18"/>
              </w:rPr>
            </w:pPr>
          </w:p>
          <w:p w14:paraId="7B89E33C" w14:textId="637719F5" w:rsidR="00F40EEE" w:rsidRDefault="00F40EEE" w:rsidP="00F40EEE">
            <w:pPr>
              <w:pStyle w:val="BodyB"/>
              <w:rPr>
                <w:rStyle w:val="Hyperlink2"/>
                <w:rFonts w:ascii="Calibri" w:hAnsi="Calibri"/>
                <w:sz w:val="18"/>
                <w:szCs w:val="18"/>
              </w:rPr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 xml:space="preserve">Russell C (2016) Essential Primary History. Chapter Four. </w:t>
            </w:r>
            <w:proofErr w:type="spellStart"/>
            <w:r>
              <w:rPr>
                <w:rStyle w:val="None"/>
                <w:rFonts w:ascii="Calibri" w:hAnsi="Calibri"/>
                <w:sz w:val="18"/>
                <w:szCs w:val="18"/>
              </w:rPr>
              <w:t>Bibliu</w:t>
            </w:r>
            <w:proofErr w:type="spellEnd"/>
            <w:r>
              <w:rPr>
                <w:rStyle w:val="None"/>
                <w:rFonts w:ascii="Calibri" w:hAnsi="Calibri"/>
                <w:sz w:val="18"/>
                <w:szCs w:val="18"/>
              </w:rPr>
              <w:t xml:space="preserve"> </w:t>
            </w:r>
            <w:hyperlink r:id="rId17" w:history="1">
              <w:r>
                <w:rPr>
                  <w:rStyle w:val="Hyperlink2"/>
                  <w:rFonts w:ascii="Calibri" w:hAnsi="Calibri"/>
                  <w:sz w:val="18"/>
                  <w:szCs w:val="18"/>
                </w:rPr>
                <w:t>https://bibliu.com/</w:t>
              </w:r>
            </w:hyperlink>
          </w:p>
          <w:p w14:paraId="0319F120" w14:textId="77777777" w:rsidR="005C0C96" w:rsidRDefault="005C0C96" w:rsidP="00F40EEE">
            <w:pPr>
              <w:pStyle w:val="BodyB"/>
              <w:rPr>
                <w:rStyle w:val="None"/>
                <w:rFonts w:ascii="Calibri" w:eastAsia="Calibri" w:hAnsi="Calibri" w:cs="Calibri"/>
                <w:sz w:val="18"/>
                <w:szCs w:val="18"/>
              </w:rPr>
            </w:pPr>
          </w:p>
          <w:p w14:paraId="73DF6902" w14:textId="77777777" w:rsidR="00F40EEE" w:rsidRDefault="00F40EEE" w:rsidP="00F40EEE">
            <w:pPr>
              <w:pStyle w:val="paragraph"/>
              <w:spacing w:before="0" w:after="0"/>
              <w:rPr>
                <w:rStyle w:val="Hyperlink0"/>
                <w:rFonts w:ascii="Calibri" w:hAnsi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None"/>
                <w:rFonts w:ascii="Calibri" w:hAnsi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Historical Association Significance at KS1- Ian Dawson </w:t>
            </w:r>
            <w:hyperlink r:id="rId18" w:history="1">
              <w:r>
                <w:rPr>
                  <w:rStyle w:val="Hyperlink0"/>
                  <w:rFonts w:ascii="Calibri" w:hAnsi="Calibri"/>
                  <w:sz w:val="18"/>
                  <w:szCs w:val="18"/>
                  <w14:textOutline w14:w="12700" w14:cap="flat" w14:cmpd="sng" w14:algn="ctr">
                    <w14:noFill/>
                    <w14:prstDash w14:val="solid"/>
                    <w14:miter w14:lim="400000"/>
                  </w14:textOutline>
                </w:rPr>
                <w:t>https://www.history.org.uk/primary/categories/781/module/6769/significance-at-key-stage-1</w:t>
              </w:r>
            </w:hyperlink>
          </w:p>
          <w:p w14:paraId="6E8E333F" w14:textId="77777777" w:rsidR="005C0C96" w:rsidRDefault="005C0C96" w:rsidP="00F40EEE">
            <w:pPr>
              <w:pStyle w:val="paragraph"/>
              <w:spacing w:before="0" w:after="0"/>
              <w:rPr>
                <w:rStyle w:val="None"/>
                <w:rFonts w:ascii="Calibri" w:eastAsia="Calibri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CCC6770" w14:textId="77777777" w:rsidR="00F40EEE" w:rsidRDefault="00F40EEE" w:rsidP="00F40EEE">
            <w:pPr>
              <w:pStyle w:val="BodyB"/>
              <w:rPr>
                <w:rStyle w:val="Hyperlink3"/>
                <w:rFonts w:ascii="Calibri" w:hAnsi="Calibri"/>
                <w:sz w:val="18"/>
                <w:szCs w:val="18"/>
              </w:rPr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 xml:space="preserve">What’s the wisdom on assessment  </w:t>
            </w:r>
            <w:hyperlink r:id="rId19" w:history="1">
              <w:r>
                <w:rPr>
                  <w:rStyle w:val="Hyperlink3"/>
                  <w:rFonts w:ascii="Calibri" w:hAnsi="Calibri"/>
                  <w:sz w:val="18"/>
                  <w:szCs w:val="18"/>
                </w:rPr>
                <w:t>What's the Wisdom on Assessment</w:t>
              </w:r>
            </w:hyperlink>
          </w:p>
          <w:p w14:paraId="1B89F048" w14:textId="77777777" w:rsidR="005C0C96" w:rsidRDefault="005C0C96" w:rsidP="00F40EEE">
            <w:pPr>
              <w:pStyle w:val="BodyB"/>
              <w:rPr>
                <w:rStyle w:val="None"/>
                <w:rFonts w:ascii="Calibri" w:eastAsia="Calibri" w:hAnsi="Calibri" w:cs="Calibri"/>
                <w:color w:val="4472C4"/>
                <w:sz w:val="18"/>
                <w:szCs w:val="18"/>
                <w:u w:val="single" w:color="4472C4"/>
              </w:rPr>
            </w:pPr>
          </w:p>
          <w:p w14:paraId="28A91B51" w14:textId="77777777" w:rsidR="00F40EEE" w:rsidRDefault="00F40EEE" w:rsidP="00F40EEE">
            <w:pPr>
              <w:pStyle w:val="BodyB"/>
              <w:rPr>
                <w:rStyle w:val="Hyperlink0"/>
                <w:rFonts w:ascii="Calibri" w:hAnsi="Calibri"/>
                <w:sz w:val="18"/>
                <w:szCs w:val="18"/>
              </w:rPr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 xml:space="preserve">Curriculum Sequencing - how to decide what to teach and when </w:t>
            </w:r>
            <w:hyperlink r:id="rId20" w:history="1">
              <w:r>
                <w:rPr>
                  <w:rStyle w:val="Hyperlink0"/>
                  <w:rFonts w:ascii="Calibri" w:hAnsi="Calibri"/>
                  <w:sz w:val="18"/>
                  <w:szCs w:val="18"/>
                </w:rPr>
                <w:t>Curriculum Sequencing</w:t>
              </w:r>
            </w:hyperlink>
          </w:p>
          <w:p w14:paraId="744E964E" w14:textId="77777777" w:rsidR="005C0C96" w:rsidRDefault="005C0C96" w:rsidP="00F40EEE">
            <w:pPr>
              <w:pStyle w:val="BodyB"/>
              <w:rPr>
                <w:rStyle w:val="None"/>
                <w:rFonts w:ascii="Calibri" w:eastAsia="Calibri" w:hAnsi="Calibri" w:cs="Calibri"/>
                <w:sz w:val="18"/>
                <w:szCs w:val="18"/>
              </w:rPr>
            </w:pPr>
          </w:p>
          <w:p w14:paraId="7A89ADEA" w14:textId="77777777" w:rsidR="00F40EEE" w:rsidRDefault="00F40EEE" w:rsidP="00F40EEE">
            <w:pPr>
              <w:pStyle w:val="Default"/>
              <w:spacing w:before="0" w:line="240" w:lineRule="auto"/>
              <w:rPr>
                <w:rStyle w:val="None"/>
                <w:rFonts w:ascii="Calibri" w:eastAsia="Calibri" w:hAnsi="Calibri" w:cs="Calibri"/>
                <w:sz w:val="18"/>
                <w:szCs w:val="18"/>
              </w:rPr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 xml:space="preserve">Progression in History </w:t>
            </w:r>
            <w:hyperlink r:id="rId21" w:history="1">
              <w:r>
                <w:rPr>
                  <w:rStyle w:val="Hyperlink0"/>
                  <w:rFonts w:ascii="Calibri" w:hAnsi="Calibri"/>
                  <w:sz w:val="18"/>
                  <w:szCs w:val="18"/>
                </w:rPr>
                <w:t>Jamie Byrom</w:t>
              </w:r>
            </w:hyperlink>
          </w:p>
          <w:p w14:paraId="0EE1F2C1" w14:textId="77777777" w:rsidR="00F40EEE" w:rsidRDefault="00F40EEE" w:rsidP="00F40EEE">
            <w:pPr>
              <w:pStyle w:val="Default"/>
              <w:spacing w:before="0" w:line="240" w:lineRule="auto"/>
              <w:rPr>
                <w:rStyle w:val="None"/>
                <w:rFonts w:ascii="Arial" w:eastAsia="Arial" w:hAnsi="Arial" w:cs="Arial"/>
                <w:sz w:val="20"/>
                <w:szCs w:val="20"/>
              </w:rPr>
            </w:pPr>
          </w:p>
          <w:p w14:paraId="0BDA8075" w14:textId="169A4E7D" w:rsidR="003B3F79" w:rsidRPr="00C2028E" w:rsidRDefault="003B3F79" w:rsidP="00B6313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90" w:type="pct"/>
          </w:tcPr>
          <w:p w14:paraId="57460743" w14:textId="77777777" w:rsidR="00F40EEE" w:rsidRDefault="00F40EEE" w:rsidP="00F40EEE">
            <w:pPr>
              <w:pStyle w:val="BodyB"/>
              <w:rPr>
                <w:rStyle w:val="None"/>
              </w:rPr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lastRenderedPageBreak/>
              <w:t>Questioning</w:t>
            </w:r>
          </w:p>
          <w:p w14:paraId="349189B4" w14:textId="77777777" w:rsidR="00F40EEE" w:rsidRDefault="00F40EEE" w:rsidP="00F40EEE">
            <w:pPr>
              <w:pStyle w:val="BodyB"/>
              <w:rPr>
                <w:rStyle w:val="None"/>
              </w:rPr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Hinge Questions</w:t>
            </w:r>
          </w:p>
          <w:p w14:paraId="4E5C9B9A" w14:textId="77777777" w:rsidR="00F40EEE" w:rsidRDefault="00F40EEE" w:rsidP="00F40EEE">
            <w:pPr>
              <w:pStyle w:val="BodyB"/>
              <w:rPr>
                <w:rStyle w:val="None"/>
              </w:rPr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Low Stakes</w:t>
            </w:r>
          </w:p>
          <w:p w14:paraId="51CA3B49" w14:textId="77777777" w:rsidR="00F40EEE" w:rsidRDefault="00F40EEE" w:rsidP="00F40EEE">
            <w:pPr>
              <w:pStyle w:val="BodyB"/>
              <w:rPr>
                <w:rStyle w:val="None"/>
              </w:rPr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Quizzes</w:t>
            </w:r>
          </w:p>
          <w:p w14:paraId="56513F47" w14:textId="77777777" w:rsidR="00F40EEE" w:rsidRDefault="00F40EEE" w:rsidP="00F40EEE">
            <w:pPr>
              <w:pStyle w:val="BodyB"/>
              <w:rPr>
                <w:rStyle w:val="None"/>
              </w:rPr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Retrieval</w:t>
            </w:r>
          </w:p>
          <w:p w14:paraId="587EB6BC" w14:textId="05F565E1" w:rsidR="003B3F79" w:rsidRPr="00C2028E" w:rsidRDefault="00F40EEE" w:rsidP="00F40EEE">
            <w:pPr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lastRenderedPageBreak/>
              <w:t>End of Seminar Quiz</w:t>
            </w:r>
          </w:p>
        </w:tc>
      </w:tr>
      <w:tr w:rsidR="003B3F79" w14:paraId="1A36EF6F" w14:textId="77777777" w:rsidTr="00B6313C">
        <w:trPr>
          <w:trHeight w:val="422"/>
        </w:trPr>
        <w:tc>
          <w:tcPr>
            <w:tcW w:w="463" w:type="pct"/>
          </w:tcPr>
          <w:p w14:paraId="62227F9A" w14:textId="77777777" w:rsidR="003B3F79" w:rsidRPr="00507F3E" w:rsidRDefault="003B3F79" w:rsidP="00E4317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6C54174" w14:textId="77777777" w:rsidR="003B3F79" w:rsidRDefault="003B3F79" w:rsidP="00E43179">
            <w:pPr>
              <w:jc w:val="center"/>
              <w:rPr>
                <w:rFonts w:ascii="Arial" w:hAnsi="Arial" w:cs="Arial"/>
                <w:b/>
                <w:bCs/>
              </w:rPr>
            </w:pPr>
            <w:r w:rsidRPr="00507F3E">
              <w:rPr>
                <w:rFonts w:ascii="Arial" w:hAnsi="Arial" w:cs="Arial"/>
                <w:b/>
                <w:bCs/>
              </w:rPr>
              <w:t>Session 3</w:t>
            </w:r>
          </w:p>
          <w:p w14:paraId="5508ED45" w14:textId="77777777" w:rsidR="009F2957" w:rsidRDefault="009F2957" w:rsidP="00E4317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4BD5DCF" w14:textId="77777777" w:rsidR="009F2957" w:rsidRDefault="009F2957" w:rsidP="00E431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Delve Deeper</w:t>
            </w:r>
          </w:p>
          <w:p w14:paraId="6086114F" w14:textId="1A34D029" w:rsidR="009F2957" w:rsidRPr="00507F3E" w:rsidRDefault="009F2957" w:rsidP="00E431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Stone Age and Ancient </w:t>
            </w:r>
            <w:r>
              <w:rPr>
                <w:rFonts w:ascii="Arial" w:hAnsi="Arial" w:cs="Arial"/>
                <w:b/>
                <w:bCs/>
              </w:rPr>
              <w:lastRenderedPageBreak/>
              <w:t>Civilisations</w:t>
            </w:r>
          </w:p>
        </w:tc>
        <w:tc>
          <w:tcPr>
            <w:tcW w:w="1805" w:type="pct"/>
          </w:tcPr>
          <w:p w14:paraId="642B4AC8" w14:textId="1EFA456E" w:rsidR="00F40EEE" w:rsidRPr="009F2957" w:rsidRDefault="00CF17B5" w:rsidP="00F40EEE">
            <w:pPr>
              <w:pStyle w:val="BodyA"/>
              <w:rPr>
                <w:rStyle w:val="None"/>
                <w:rFonts w:asciiTheme="minorHAnsi" w:eastAsia="Arial" w:hAnsiTheme="minorHAnsi" w:cstheme="minorHAnsi"/>
                <w:sz w:val="18"/>
                <w:szCs w:val="18"/>
              </w:rPr>
            </w:pPr>
            <w:r>
              <w:rPr>
                <w:rStyle w:val="None"/>
                <w:rFonts w:asciiTheme="minorHAnsi" w:hAnsiTheme="minorHAnsi" w:cstheme="minorHAnsi"/>
                <w:sz w:val="18"/>
                <w:szCs w:val="18"/>
              </w:rPr>
              <w:lastRenderedPageBreak/>
              <w:t>To be able to m</w:t>
            </w:r>
            <w:r w:rsidR="00F40EEE" w:rsidRPr="009F2957">
              <w:rPr>
                <w:rStyle w:val="None"/>
                <w:rFonts w:asciiTheme="minorHAnsi" w:hAnsiTheme="minorHAnsi" w:cstheme="minorHAnsi"/>
                <w:sz w:val="18"/>
                <w:szCs w:val="18"/>
              </w:rPr>
              <w:t>ap a planning cycle to the 3is</w:t>
            </w:r>
          </w:p>
          <w:p w14:paraId="6BE0C55A" w14:textId="77777777" w:rsidR="00F40EEE" w:rsidRPr="009F2957" w:rsidRDefault="00F40EEE" w:rsidP="00F40EEE">
            <w:pPr>
              <w:pStyle w:val="BodyA"/>
              <w:rPr>
                <w:rStyle w:val="None"/>
                <w:rFonts w:asciiTheme="minorHAnsi" w:eastAsia="Arial" w:hAnsiTheme="minorHAnsi" w:cstheme="minorHAnsi"/>
                <w:sz w:val="18"/>
                <w:szCs w:val="18"/>
              </w:rPr>
            </w:pPr>
          </w:p>
          <w:p w14:paraId="290000B6" w14:textId="313C78B9" w:rsidR="00F40EEE" w:rsidRPr="009F2957" w:rsidRDefault="00CF17B5" w:rsidP="00F40EEE">
            <w:pPr>
              <w:pStyle w:val="BodyA"/>
              <w:rPr>
                <w:rStyle w:val="None"/>
                <w:rFonts w:asciiTheme="minorHAnsi" w:eastAsia="Arial" w:hAnsiTheme="minorHAnsi" w:cstheme="minorHAnsi"/>
                <w:sz w:val="18"/>
                <w:szCs w:val="18"/>
              </w:rPr>
            </w:pPr>
            <w:r>
              <w:rPr>
                <w:rStyle w:val="None"/>
                <w:rFonts w:asciiTheme="minorHAnsi" w:hAnsiTheme="minorHAnsi" w:cstheme="minorHAnsi"/>
                <w:sz w:val="18"/>
                <w:szCs w:val="18"/>
              </w:rPr>
              <w:t>To u</w:t>
            </w:r>
            <w:r w:rsidR="00F40EEE" w:rsidRPr="009F2957">
              <w:rPr>
                <w:rStyle w:val="None"/>
                <w:rFonts w:asciiTheme="minorHAnsi" w:hAnsiTheme="minorHAnsi" w:cstheme="minorHAnsi"/>
                <w:sz w:val="18"/>
                <w:szCs w:val="18"/>
              </w:rPr>
              <w:t xml:space="preserve">nderstand the progression in the </w:t>
            </w:r>
            <w:proofErr w:type="gramStart"/>
            <w:r w:rsidR="00F40EEE" w:rsidRPr="009F2957">
              <w:rPr>
                <w:rStyle w:val="None"/>
                <w:rFonts w:asciiTheme="minorHAnsi" w:hAnsiTheme="minorHAnsi" w:cstheme="minorHAnsi"/>
                <w:sz w:val="18"/>
                <w:szCs w:val="18"/>
              </w:rPr>
              <w:t>keys</w:t>
            </w:r>
            <w:proofErr w:type="gramEnd"/>
            <w:r w:rsidR="00F40EEE" w:rsidRPr="009F2957">
              <w:rPr>
                <w:rStyle w:val="None"/>
                <w:rFonts w:asciiTheme="minorHAnsi" w:hAnsiTheme="minorHAnsi" w:cstheme="minorHAnsi"/>
                <w:sz w:val="18"/>
                <w:szCs w:val="18"/>
              </w:rPr>
              <w:t xml:space="preserve"> skills in history</w:t>
            </w:r>
          </w:p>
          <w:p w14:paraId="00281911" w14:textId="77777777" w:rsidR="00F40EEE" w:rsidRPr="009F2957" w:rsidRDefault="00F40EEE" w:rsidP="00F40EEE">
            <w:pPr>
              <w:pStyle w:val="BodyA"/>
              <w:rPr>
                <w:rStyle w:val="None"/>
                <w:rFonts w:asciiTheme="minorHAnsi" w:eastAsia="Arial" w:hAnsiTheme="minorHAnsi" w:cstheme="minorHAnsi"/>
                <w:sz w:val="18"/>
                <w:szCs w:val="18"/>
              </w:rPr>
            </w:pPr>
          </w:p>
          <w:p w14:paraId="1D565793" w14:textId="743F4AAF" w:rsidR="00F40EEE" w:rsidRPr="009F2957" w:rsidRDefault="00CF17B5" w:rsidP="00F40EEE">
            <w:pPr>
              <w:pStyle w:val="BodyA"/>
              <w:rPr>
                <w:rStyle w:val="None"/>
                <w:rFonts w:asciiTheme="minorHAnsi" w:eastAsia="Arial" w:hAnsiTheme="minorHAnsi" w:cstheme="minorHAnsi"/>
                <w:sz w:val="18"/>
                <w:szCs w:val="18"/>
              </w:rPr>
            </w:pPr>
            <w:r>
              <w:rPr>
                <w:rStyle w:val="None"/>
                <w:rFonts w:asciiTheme="minorHAnsi" w:hAnsiTheme="minorHAnsi" w:cstheme="minorHAnsi"/>
                <w:sz w:val="18"/>
                <w:szCs w:val="18"/>
              </w:rPr>
              <w:t>To know a</w:t>
            </w:r>
            <w:r w:rsidR="00F40EEE" w:rsidRPr="009F2957">
              <w:rPr>
                <w:rStyle w:val="None"/>
                <w:rFonts w:asciiTheme="minorHAnsi" w:hAnsiTheme="minorHAnsi" w:cstheme="minorHAnsi"/>
                <w:sz w:val="18"/>
                <w:szCs w:val="18"/>
              </w:rPr>
              <w:t xml:space="preserve">n enquiry </w:t>
            </w:r>
            <w:r>
              <w:rPr>
                <w:rStyle w:val="None"/>
                <w:rFonts w:asciiTheme="minorHAnsi" w:hAnsiTheme="minorHAnsi" w:cstheme="minorHAnsi"/>
                <w:sz w:val="18"/>
                <w:szCs w:val="18"/>
              </w:rPr>
              <w:t>can be</w:t>
            </w:r>
            <w:r w:rsidR="00F40EEE" w:rsidRPr="009F2957">
              <w:rPr>
                <w:rStyle w:val="None"/>
                <w:rFonts w:asciiTheme="minorHAnsi" w:hAnsiTheme="minorHAnsi" w:cstheme="minorHAnsi"/>
                <w:sz w:val="18"/>
                <w:szCs w:val="18"/>
              </w:rPr>
              <w:t xml:space="preserve"> developed in five (5) stages.</w:t>
            </w:r>
          </w:p>
          <w:p w14:paraId="146A774D" w14:textId="77777777" w:rsidR="00F40EEE" w:rsidRPr="009F2957" w:rsidRDefault="00F40EEE" w:rsidP="00F40EEE">
            <w:pPr>
              <w:pStyle w:val="BodyA"/>
              <w:rPr>
                <w:rStyle w:val="None"/>
                <w:rFonts w:asciiTheme="minorHAnsi" w:eastAsia="Arial" w:hAnsiTheme="minorHAnsi" w:cstheme="minorHAnsi"/>
                <w:sz w:val="18"/>
                <w:szCs w:val="18"/>
              </w:rPr>
            </w:pPr>
          </w:p>
          <w:p w14:paraId="536F7F1E" w14:textId="28F50B77" w:rsidR="00F40EEE" w:rsidRPr="009F2957" w:rsidRDefault="00F40EEE" w:rsidP="00F40EEE">
            <w:pPr>
              <w:pStyle w:val="BodyA"/>
              <w:rPr>
                <w:rStyle w:val="None"/>
                <w:rFonts w:asciiTheme="minorHAnsi" w:eastAsia="Arial" w:hAnsiTheme="minorHAnsi" w:cstheme="minorHAnsi"/>
                <w:sz w:val="18"/>
                <w:szCs w:val="18"/>
              </w:rPr>
            </w:pPr>
            <w:r w:rsidRPr="009F2957">
              <w:rPr>
                <w:rStyle w:val="None"/>
                <w:rFonts w:asciiTheme="minorHAnsi" w:hAnsiTheme="minorHAnsi" w:cstheme="minorHAnsi"/>
                <w:sz w:val="18"/>
                <w:szCs w:val="18"/>
              </w:rPr>
              <w:t xml:space="preserve">To </w:t>
            </w:r>
            <w:r w:rsidR="00CF17B5">
              <w:rPr>
                <w:rStyle w:val="None"/>
                <w:rFonts w:asciiTheme="minorHAnsi" w:hAnsiTheme="minorHAnsi" w:cstheme="minorHAnsi"/>
                <w:sz w:val="18"/>
                <w:szCs w:val="18"/>
              </w:rPr>
              <w:t xml:space="preserve">be able to </w:t>
            </w:r>
            <w:r w:rsidRPr="009F2957">
              <w:rPr>
                <w:rStyle w:val="None"/>
                <w:rFonts w:asciiTheme="minorHAnsi" w:hAnsiTheme="minorHAnsi" w:cstheme="minorHAnsi"/>
                <w:sz w:val="18"/>
                <w:szCs w:val="18"/>
              </w:rPr>
              <w:t>act and behave as historians.</w:t>
            </w:r>
          </w:p>
          <w:p w14:paraId="776C79F0" w14:textId="77777777" w:rsidR="00F40EEE" w:rsidRPr="009F2957" w:rsidRDefault="00F40EEE" w:rsidP="00F40EEE">
            <w:pPr>
              <w:pStyle w:val="BodyA"/>
              <w:rPr>
                <w:rStyle w:val="None"/>
                <w:rFonts w:asciiTheme="minorHAnsi" w:eastAsia="Arial" w:hAnsiTheme="minorHAnsi" w:cstheme="minorHAnsi"/>
                <w:sz w:val="18"/>
                <w:szCs w:val="18"/>
              </w:rPr>
            </w:pPr>
          </w:p>
          <w:p w14:paraId="178ED670" w14:textId="1118F0C8" w:rsidR="00F40EEE" w:rsidRPr="009F2957" w:rsidRDefault="00CF17B5" w:rsidP="00F40EEE">
            <w:pPr>
              <w:pStyle w:val="BodyA"/>
              <w:rPr>
                <w:rStyle w:val="None"/>
                <w:rFonts w:asciiTheme="minorHAnsi" w:eastAsia="Arial" w:hAnsiTheme="minorHAnsi" w:cstheme="minorHAnsi"/>
                <w:sz w:val="18"/>
                <w:szCs w:val="18"/>
              </w:rPr>
            </w:pPr>
            <w:r>
              <w:rPr>
                <w:rStyle w:val="None"/>
                <w:rFonts w:asciiTheme="minorHAnsi" w:hAnsiTheme="minorHAnsi" w:cstheme="minorHAnsi"/>
                <w:sz w:val="18"/>
                <w:szCs w:val="18"/>
              </w:rPr>
              <w:t>To understand t</w:t>
            </w:r>
            <w:r w:rsidR="00F40EEE" w:rsidRPr="009F2957">
              <w:rPr>
                <w:rStyle w:val="None"/>
                <w:rFonts w:asciiTheme="minorHAnsi" w:hAnsiTheme="minorHAnsi" w:cstheme="minorHAnsi"/>
                <w:sz w:val="18"/>
                <w:szCs w:val="18"/>
              </w:rPr>
              <w:t>he language of Enquiry.</w:t>
            </w:r>
          </w:p>
          <w:p w14:paraId="5DC5500A" w14:textId="77777777" w:rsidR="00F40EEE" w:rsidRPr="009F2957" w:rsidRDefault="00F40EEE" w:rsidP="00F40EEE">
            <w:pPr>
              <w:pStyle w:val="BodyA"/>
              <w:rPr>
                <w:rStyle w:val="None"/>
                <w:rFonts w:asciiTheme="minorHAnsi" w:eastAsia="Arial" w:hAnsiTheme="minorHAnsi" w:cstheme="minorHAnsi"/>
                <w:sz w:val="18"/>
                <w:szCs w:val="18"/>
              </w:rPr>
            </w:pPr>
          </w:p>
          <w:p w14:paraId="1252DFCA" w14:textId="3B211269" w:rsidR="003B3F79" w:rsidRPr="00FB4E81" w:rsidRDefault="00CF17B5" w:rsidP="00F40EEE">
            <w:pPr>
              <w:rPr>
                <w:rFonts w:ascii="Arial" w:hAnsi="Arial" w:cs="Arial"/>
              </w:rPr>
            </w:pPr>
            <w:r>
              <w:rPr>
                <w:rStyle w:val="None"/>
                <w:rFonts w:cstheme="minorHAnsi"/>
                <w:sz w:val="18"/>
                <w:szCs w:val="18"/>
              </w:rPr>
              <w:lastRenderedPageBreak/>
              <w:t>To know t</w:t>
            </w:r>
            <w:r w:rsidR="00F40EEE" w:rsidRPr="009F2957">
              <w:rPr>
                <w:rStyle w:val="None"/>
                <w:rFonts w:cstheme="minorHAnsi"/>
                <w:sz w:val="18"/>
                <w:szCs w:val="18"/>
              </w:rPr>
              <w:t>hat carefully planned opportunities enhance children’s cultural capital, which promotes qualities that lead to developing well rounded citizens.</w:t>
            </w:r>
          </w:p>
        </w:tc>
        <w:tc>
          <w:tcPr>
            <w:tcW w:w="510" w:type="pct"/>
          </w:tcPr>
          <w:p w14:paraId="0B645C60" w14:textId="77777777" w:rsidR="00F40EEE" w:rsidRPr="005C0C96" w:rsidRDefault="00F40EEE" w:rsidP="00F40EEE">
            <w:pPr>
              <w:pStyle w:val="BodyA"/>
              <w:rPr>
                <w:rStyle w:val="None"/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C0C96">
              <w:rPr>
                <w:rStyle w:val="None"/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>2.1</w:t>
            </w:r>
          </w:p>
          <w:p w14:paraId="24388307" w14:textId="77777777" w:rsidR="00F40EEE" w:rsidRPr="005C0C96" w:rsidRDefault="00F40EEE" w:rsidP="00F40EEE">
            <w:pPr>
              <w:pStyle w:val="BodyA"/>
              <w:rPr>
                <w:rStyle w:val="None"/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C0C96">
              <w:rPr>
                <w:rStyle w:val="None"/>
                <w:rFonts w:asciiTheme="minorHAnsi" w:hAnsiTheme="minorHAnsi" w:cstheme="minorHAnsi"/>
                <w:color w:val="auto"/>
                <w:sz w:val="18"/>
                <w:szCs w:val="18"/>
              </w:rPr>
              <w:t>2.2</w:t>
            </w:r>
          </w:p>
          <w:p w14:paraId="27076734" w14:textId="77777777" w:rsidR="00F40EEE" w:rsidRPr="005C0C96" w:rsidRDefault="00F40EEE" w:rsidP="00F40EEE">
            <w:pPr>
              <w:pStyle w:val="BodyA"/>
              <w:rPr>
                <w:rStyle w:val="None"/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C0C96">
              <w:rPr>
                <w:rStyle w:val="None"/>
                <w:rFonts w:asciiTheme="minorHAnsi" w:hAnsiTheme="minorHAnsi" w:cstheme="minorHAnsi"/>
                <w:color w:val="auto"/>
                <w:sz w:val="18"/>
                <w:szCs w:val="18"/>
              </w:rPr>
              <w:t>2.3</w:t>
            </w:r>
          </w:p>
          <w:p w14:paraId="620F108D" w14:textId="77777777" w:rsidR="00F40EEE" w:rsidRPr="005C0C96" w:rsidRDefault="00F40EEE" w:rsidP="00F40EEE">
            <w:pPr>
              <w:pStyle w:val="BodyA"/>
              <w:rPr>
                <w:rStyle w:val="None"/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C0C96">
              <w:rPr>
                <w:rStyle w:val="None"/>
                <w:rFonts w:asciiTheme="minorHAnsi" w:hAnsiTheme="minorHAnsi" w:cstheme="minorHAnsi"/>
                <w:color w:val="auto"/>
                <w:sz w:val="18"/>
                <w:szCs w:val="18"/>
              </w:rPr>
              <w:t>2.4</w:t>
            </w:r>
          </w:p>
          <w:p w14:paraId="76FAE92E" w14:textId="77777777" w:rsidR="00F40EEE" w:rsidRPr="005C0C96" w:rsidRDefault="00F40EEE" w:rsidP="00F40EEE">
            <w:pPr>
              <w:pStyle w:val="BodyA"/>
              <w:rPr>
                <w:rStyle w:val="None"/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C0C96">
              <w:rPr>
                <w:rStyle w:val="None"/>
                <w:rFonts w:asciiTheme="minorHAnsi" w:hAnsiTheme="minorHAnsi" w:cstheme="minorHAnsi"/>
                <w:color w:val="auto"/>
                <w:sz w:val="18"/>
                <w:szCs w:val="18"/>
              </w:rPr>
              <w:t>2.5</w:t>
            </w:r>
          </w:p>
          <w:p w14:paraId="12D08280" w14:textId="77777777" w:rsidR="00F40EEE" w:rsidRPr="005C0C96" w:rsidRDefault="00F40EEE" w:rsidP="00F40EEE">
            <w:pPr>
              <w:pStyle w:val="BodyA"/>
              <w:rPr>
                <w:rStyle w:val="None"/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C0C96">
              <w:rPr>
                <w:rStyle w:val="None"/>
                <w:rFonts w:asciiTheme="minorHAnsi" w:hAnsiTheme="minorHAnsi" w:cstheme="minorHAnsi"/>
                <w:color w:val="auto"/>
                <w:sz w:val="18"/>
                <w:szCs w:val="18"/>
              </w:rPr>
              <w:t>4.6</w:t>
            </w:r>
          </w:p>
          <w:p w14:paraId="642B147B" w14:textId="77777777" w:rsidR="00F40EEE" w:rsidRPr="005C0C96" w:rsidRDefault="00F40EEE" w:rsidP="00F40EEE">
            <w:pPr>
              <w:pStyle w:val="BodyA"/>
              <w:rPr>
                <w:rStyle w:val="None"/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C0C96">
              <w:rPr>
                <w:rStyle w:val="None"/>
                <w:rFonts w:asciiTheme="minorHAnsi" w:hAnsiTheme="minorHAnsi" w:cstheme="minorHAnsi"/>
                <w:color w:val="auto"/>
                <w:sz w:val="18"/>
                <w:szCs w:val="18"/>
              </w:rPr>
              <w:t>5.7</w:t>
            </w:r>
          </w:p>
          <w:p w14:paraId="106004EE" w14:textId="63BDA46C" w:rsidR="003B3F79" w:rsidRPr="005C0C96" w:rsidRDefault="00F40EEE" w:rsidP="00F40EEE">
            <w:pPr>
              <w:rPr>
                <w:rFonts w:eastAsiaTheme="minorEastAsia" w:cstheme="minorHAnsi"/>
                <w:color w:val="000000" w:themeColor="text1"/>
                <w:sz w:val="18"/>
                <w:szCs w:val="18"/>
              </w:rPr>
            </w:pPr>
            <w:r w:rsidRPr="005C0C96">
              <w:rPr>
                <w:rStyle w:val="None"/>
                <w:rFonts w:cstheme="minorHAnsi"/>
                <w:sz w:val="18"/>
                <w:szCs w:val="18"/>
              </w:rPr>
              <w:t>6.1</w:t>
            </w:r>
          </w:p>
        </w:tc>
        <w:tc>
          <w:tcPr>
            <w:tcW w:w="507" w:type="pct"/>
          </w:tcPr>
          <w:p w14:paraId="09E19886" w14:textId="77777777" w:rsidR="00F40EEE" w:rsidRPr="005C0C96" w:rsidRDefault="00F40EEE" w:rsidP="00F40EEE">
            <w:pPr>
              <w:pStyle w:val="BodyB"/>
              <w:rPr>
                <w:rStyle w:val="None"/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C0C96">
              <w:rPr>
                <w:rStyle w:val="None"/>
                <w:rFonts w:asciiTheme="minorHAnsi" w:hAnsiTheme="minorHAnsi" w:cstheme="minorHAnsi"/>
                <w:color w:val="auto"/>
                <w:sz w:val="18"/>
                <w:szCs w:val="18"/>
              </w:rPr>
              <w:t>2.a</w:t>
            </w:r>
          </w:p>
          <w:p w14:paraId="2EA4F1C5" w14:textId="63202716" w:rsidR="00F40EEE" w:rsidRPr="005C0C96" w:rsidRDefault="00F40EEE" w:rsidP="00F40EEE">
            <w:pPr>
              <w:pStyle w:val="BodyB"/>
              <w:rPr>
                <w:rStyle w:val="None"/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C0C96">
              <w:rPr>
                <w:rStyle w:val="None"/>
                <w:rFonts w:asciiTheme="minorHAnsi" w:hAnsiTheme="minorHAnsi" w:cstheme="minorHAnsi"/>
                <w:color w:val="auto"/>
                <w:sz w:val="18"/>
                <w:szCs w:val="18"/>
              </w:rPr>
              <w:t>2.</w:t>
            </w:r>
            <w:r w:rsidR="005C0C96" w:rsidRPr="005C0C96">
              <w:rPr>
                <w:rStyle w:val="None"/>
                <w:rFonts w:asciiTheme="minorHAnsi" w:hAnsiTheme="minorHAnsi" w:cstheme="minorHAnsi"/>
                <w:color w:val="auto"/>
                <w:sz w:val="18"/>
                <w:szCs w:val="18"/>
              </w:rPr>
              <w:t>b</w:t>
            </w:r>
          </w:p>
          <w:p w14:paraId="08DBE90A" w14:textId="587C0E7D" w:rsidR="00F40EEE" w:rsidRPr="005C0C96" w:rsidRDefault="00F40EEE" w:rsidP="00F40EEE">
            <w:pPr>
              <w:pStyle w:val="BodyB"/>
              <w:rPr>
                <w:rStyle w:val="None"/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C0C96">
              <w:rPr>
                <w:rStyle w:val="None"/>
                <w:rFonts w:asciiTheme="minorHAnsi" w:hAnsiTheme="minorHAnsi" w:cstheme="minorHAnsi"/>
                <w:color w:val="auto"/>
                <w:sz w:val="18"/>
                <w:szCs w:val="18"/>
              </w:rPr>
              <w:t>3.</w:t>
            </w:r>
            <w:r w:rsidR="005C0C96" w:rsidRPr="005C0C96">
              <w:rPr>
                <w:rStyle w:val="None"/>
                <w:rFonts w:asciiTheme="minorHAnsi" w:hAnsiTheme="minorHAnsi" w:cstheme="minorHAnsi"/>
                <w:color w:val="auto"/>
                <w:sz w:val="18"/>
                <w:szCs w:val="18"/>
              </w:rPr>
              <w:t>i</w:t>
            </w:r>
          </w:p>
          <w:p w14:paraId="7787C945" w14:textId="2B6F99A0" w:rsidR="00F40EEE" w:rsidRPr="005C0C96" w:rsidRDefault="00F40EEE" w:rsidP="00F40EEE">
            <w:pPr>
              <w:pStyle w:val="BodyB"/>
              <w:rPr>
                <w:rStyle w:val="None"/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C0C96">
              <w:rPr>
                <w:rStyle w:val="None"/>
                <w:rFonts w:asciiTheme="minorHAnsi" w:hAnsiTheme="minorHAnsi" w:cstheme="minorHAnsi"/>
                <w:color w:val="auto"/>
                <w:sz w:val="18"/>
                <w:szCs w:val="18"/>
              </w:rPr>
              <w:t>3.</w:t>
            </w:r>
            <w:r w:rsidR="005C0C96" w:rsidRPr="005C0C96">
              <w:rPr>
                <w:rStyle w:val="None"/>
                <w:rFonts w:asciiTheme="minorHAnsi" w:hAnsiTheme="minorHAnsi" w:cstheme="minorHAnsi"/>
                <w:color w:val="auto"/>
                <w:sz w:val="18"/>
                <w:szCs w:val="18"/>
              </w:rPr>
              <w:t>k</w:t>
            </w:r>
          </w:p>
          <w:p w14:paraId="2F415574" w14:textId="5138CF80" w:rsidR="00F40EEE" w:rsidRPr="005C0C96" w:rsidRDefault="00F40EEE" w:rsidP="00F40EEE">
            <w:pPr>
              <w:pStyle w:val="BodyB"/>
              <w:rPr>
                <w:rStyle w:val="None"/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C0C96">
              <w:rPr>
                <w:rStyle w:val="None"/>
                <w:rFonts w:asciiTheme="minorHAnsi" w:hAnsiTheme="minorHAnsi" w:cstheme="minorHAnsi"/>
                <w:color w:val="auto"/>
                <w:sz w:val="18"/>
                <w:szCs w:val="18"/>
              </w:rPr>
              <w:t>4.</w:t>
            </w:r>
            <w:r w:rsidR="005C0C96" w:rsidRPr="005C0C96">
              <w:rPr>
                <w:rStyle w:val="None"/>
                <w:rFonts w:asciiTheme="minorHAnsi" w:hAnsiTheme="minorHAnsi" w:cstheme="minorHAnsi"/>
                <w:color w:val="auto"/>
                <w:sz w:val="18"/>
                <w:szCs w:val="18"/>
              </w:rPr>
              <w:t>l</w:t>
            </w:r>
          </w:p>
          <w:p w14:paraId="78780081" w14:textId="77777777" w:rsidR="00F40EEE" w:rsidRPr="005C0C96" w:rsidRDefault="00F40EEE" w:rsidP="00F40EEE">
            <w:pPr>
              <w:pStyle w:val="BodyB"/>
              <w:rPr>
                <w:rStyle w:val="None"/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C0C96">
              <w:rPr>
                <w:rStyle w:val="None"/>
                <w:rFonts w:asciiTheme="minorHAnsi" w:hAnsiTheme="minorHAnsi" w:cstheme="minorHAnsi"/>
                <w:color w:val="auto"/>
                <w:sz w:val="18"/>
                <w:szCs w:val="18"/>
              </w:rPr>
              <w:t>4.n</w:t>
            </w:r>
          </w:p>
          <w:p w14:paraId="2EB84C00" w14:textId="60EF6C88" w:rsidR="00F40EEE" w:rsidRPr="005C0C96" w:rsidRDefault="00F40EEE" w:rsidP="00F40EEE">
            <w:pPr>
              <w:pStyle w:val="BodyB"/>
              <w:rPr>
                <w:rStyle w:val="None"/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C0C96">
              <w:rPr>
                <w:rStyle w:val="None"/>
                <w:rFonts w:asciiTheme="minorHAnsi" w:hAnsiTheme="minorHAnsi" w:cstheme="minorHAnsi"/>
                <w:color w:val="auto"/>
                <w:sz w:val="18"/>
                <w:szCs w:val="18"/>
              </w:rPr>
              <w:t>5.</w:t>
            </w:r>
            <w:r w:rsidR="005C0C96" w:rsidRPr="005C0C96">
              <w:rPr>
                <w:rStyle w:val="None"/>
                <w:rFonts w:asciiTheme="minorHAnsi" w:hAnsiTheme="minorHAnsi" w:cstheme="minorHAnsi"/>
                <w:color w:val="auto"/>
                <w:sz w:val="18"/>
                <w:szCs w:val="18"/>
              </w:rPr>
              <w:t>a</w:t>
            </w:r>
          </w:p>
          <w:p w14:paraId="6F486EA5" w14:textId="59406AEF" w:rsidR="00F40EEE" w:rsidRPr="005C0C96" w:rsidRDefault="00F40EEE" w:rsidP="00F40EEE">
            <w:pPr>
              <w:pStyle w:val="BodyB"/>
              <w:rPr>
                <w:rStyle w:val="None"/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C0C96">
              <w:rPr>
                <w:rStyle w:val="None"/>
                <w:rFonts w:asciiTheme="minorHAnsi" w:hAnsiTheme="minorHAnsi" w:cstheme="minorHAnsi"/>
                <w:color w:val="auto"/>
                <w:sz w:val="18"/>
                <w:szCs w:val="18"/>
              </w:rPr>
              <w:t>5.</w:t>
            </w:r>
            <w:r w:rsidR="005C0C96" w:rsidRPr="005C0C96">
              <w:rPr>
                <w:rStyle w:val="None"/>
                <w:rFonts w:asciiTheme="minorHAnsi" w:hAnsiTheme="minorHAnsi" w:cstheme="minorHAnsi"/>
                <w:color w:val="auto"/>
                <w:sz w:val="18"/>
                <w:szCs w:val="18"/>
              </w:rPr>
              <w:t>b</w:t>
            </w:r>
          </w:p>
          <w:p w14:paraId="48C99731" w14:textId="6FE1E507" w:rsidR="00F40EEE" w:rsidRPr="005C0C96" w:rsidRDefault="00F40EEE" w:rsidP="00F40EEE">
            <w:pPr>
              <w:pStyle w:val="BodyB"/>
              <w:rPr>
                <w:rStyle w:val="None"/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C0C96">
              <w:rPr>
                <w:rStyle w:val="None"/>
                <w:rFonts w:asciiTheme="minorHAnsi" w:hAnsiTheme="minorHAnsi" w:cstheme="minorHAnsi"/>
                <w:color w:val="auto"/>
                <w:sz w:val="18"/>
                <w:szCs w:val="18"/>
              </w:rPr>
              <w:t>6.</w:t>
            </w:r>
            <w:r w:rsidR="005C0C96" w:rsidRPr="005C0C96">
              <w:rPr>
                <w:rStyle w:val="None"/>
                <w:rFonts w:asciiTheme="minorHAnsi" w:hAnsiTheme="minorHAnsi" w:cstheme="minorHAnsi"/>
                <w:color w:val="auto"/>
                <w:sz w:val="18"/>
                <w:szCs w:val="18"/>
              </w:rPr>
              <w:t>b</w:t>
            </w:r>
          </w:p>
          <w:p w14:paraId="78BA1853" w14:textId="7B1B40EE" w:rsidR="00F40EEE" w:rsidRPr="005C0C96" w:rsidRDefault="00F40EEE" w:rsidP="00F40EEE">
            <w:pPr>
              <w:pStyle w:val="BodyB"/>
              <w:rPr>
                <w:rStyle w:val="None"/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C0C96">
              <w:rPr>
                <w:rStyle w:val="None"/>
                <w:rFonts w:asciiTheme="minorHAnsi" w:hAnsiTheme="minorHAnsi" w:cstheme="minorHAnsi"/>
                <w:color w:val="auto"/>
                <w:sz w:val="18"/>
                <w:szCs w:val="18"/>
              </w:rPr>
              <w:t>8.</w:t>
            </w:r>
            <w:r w:rsidR="005C0C96" w:rsidRPr="005C0C96">
              <w:rPr>
                <w:rStyle w:val="None"/>
                <w:rFonts w:asciiTheme="minorHAnsi" w:hAnsiTheme="minorHAnsi" w:cstheme="minorHAnsi"/>
                <w:color w:val="auto"/>
                <w:sz w:val="18"/>
                <w:szCs w:val="18"/>
              </w:rPr>
              <w:t>b</w:t>
            </w:r>
          </w:p>
          <w:p w14:paraId="2575C3FB" w14:textId="383D158B" w:rsidR="003B3F79" w:rsidRPr="005C0C96" w:rsidRDefault="00F40EEE" w:rsidP="00F40EEE">
            <w:pPr>
              <w:spacing w:line="259" w:lineRule="auto"/>
              <w:rPr>
                <w:rFonts w:cstheme="minorHAnsi"/>
                <w:color w:val="FF0000"/>
                <w:sz w:val="18"/>
                <w:szCs w:val="18"/>
              </w:rPr>
            </w:pPr>
            <w:r w:rsidRPr="005C0C96">
              <w:rPr>
                <w:rStyle w:val="None"/>
                <w:rFonts w:cstheme="minorHAnsi"/>
                <w:sz w:val="18"/>
                <w:szCs w:val="18"/>
              </w:rPr>
              <w:lastRenderedPageBreak/>
              <w:t>8.</w:t>
            </w:r>
            <w:r w:rsidR="005C0C96" w:rsidRPr="005C0C96">
              <w:rPr>
                <w:rStyle w:val="None"/>
                <w:rFonts w:cstheme="minorHAnsi"/>
                <w:sz w:val="18"/>
                <w:szCs w:val="18"/>
              </w:rPr>
              <w:t>d</w:t>
            </w:r>
          </w:p>
        </w:tc>
        <w:tc>
          <w:tcPr>
            <w:tcW w:w="925" w:type="pct"/>
          </w:tcPr>
          <w:p w14:paraId="1E8F7E62" w14:textId="77777777" w:rsidR="00F40EEE" w:rsidRPr="005C0C96" w:rsidRDefault="00F40EEE" w:rsidP="00F40EEE">
            <w:pPr>
              <w:pStyle w:val="BodyAA"/>
              <w:rPr>
                <w:rStyle w:val="None"/>
                <w:rFonts w:asciiTheme="minorHAnsi" w:eastAsia="Arial" w:hAnsiTheme="minorHAnsi" w:cstheme="minorHAnsi"/>
                <w:sz w:val="18"/>
                <w:szCs w:val="18"/>
              </w:rPr>
            </w:pPr>
            <w:r w:rsidRPr="005C0C96">
              <w:rPr>
                <w:rStyle w:val="None"/>
                <w:rFonts w:asciiTheme="minorHAnsi" w:hAnsiTheme="minorHAnsi" w:cstheme="minorHAnsi"/>
                <w:sz w:val="18"/>
                <w:szCs w:val="18"/>
              </w:rPr>
              <w:lastRenderedPageBreak/>
              <w:t>What confuses children in Primary History? PH74 Tim Lomas</w:t>
            </w:r>
          </w:p>
          <w:p w14:paraId="01F02A0E" w14:textId="77777777" w:rsidR="00F40EEE" w:rsidRPr="005C0C96" w:rsidRDefault="00F40EEE" w:rsidP="00F40EEE">
            <w:pPr>
              <w:pStyle w:val="BodyAA"/>
              <w:rPr>
                <w:rStyle w:val="None"/>
                <w:rFonts w:asciiTheme="minorHAnsi" w:eastAsia="Arial" w:hAnsiTheme="minorHAnsi" w:cstheme="minorHAnsi"/>
                <w:sz w:val="18"/>
                <w:szCs w:val="18"/>
              </w:rPr>
            </w:pPr>
          </w:p>
          <w:p w14:paraId="758A1441" w14:textId="77777777" w:rsidR="00F40EEE" w:rsidRPr="005C0C96" w:rsidRDefault="00F40EEE" w:rsidP="00F40EEE">
            <w:pPr>
              <w:pStyle w:val="BodyAA"/>
              <w:rPr>
                <w:rStyle w:val="None"/>
                <w:rFonts w:asciiTheme="minorHAnsi" w:eastAsia="Arial" w:hAnsiTheme="minorHAnsi" w:cstheme="minorHAnsi"/>
                <w:sz w:val="18"/>
                <w:szCs w:val="18"/>
              </w:rPr>
            </w:pPr>
            <w:r w:rsidRPr="005C0C96">
              <w:rPr>
                <w:rStyle w:val="None"/>
                <w:rFonts w:asciiTheme="minorHAnsi" w:hAnsiTheme="minorHAnsi" w:cstheme="minorHAnsi"/>
                <w:sz w:val="18"/>
                <w:szCs w:val="18"/>
              </w:rPr>
              <w:t>Chapter 4 Essential Primary History (2016)- Christopher Russell</w:t>
            </w:r>
          </w:p>
          <w:p w14:paraId="4D37F228" w14:textId="77777777" w:rsidR="00F40EEE" w:rsidRPr="005C0C96" w:rsidRDefault="00F40EEE" w:rsidP="00F40EEE">
            <w:pPr>
              <w:pStyle w:val="BodyAA"/>
              <w:rPr>
                <w:rStyle w:val="None"/>
                <w:rFonts w:asciiTheme="minorHAnsi" w:eastAsia="Arial" w:hAnsiTheme="minorHAnsi" w:cstheme="minorHAnsi"/>
                <w:sz w:val="18"/>
                <w:szCs w:val="18"/>
              </w:rPr>
            </w:pPr>
          </w:p>
          <w:p w14:paraId="7651D2B4" w14:textId="77777777" w:rsidR="00F40EEE" w:rsidRPr="005C0C96" w:rsidRDefault="00F40EEE" w:rsidP="00F40EEE">
            <w:pPr>
              <w:pStyle w:val="BodyAA"/>
              <w:rPr>
                <w:rStyle w:val="None"/>
                <w:rFonts w:asciiTheme="minorHAnsi" w:eastAsia="Arial" w:hAnsiTheme="minorHAnsi" w:cstheme="minorHAnsi"/>
                <w:sz w:val="18"/>
                <w:szCs w:val="18"/>
              </w:rPr>
            </w:pPr>
            <w:r w:rsidRPr="005C0C96">
              <w:rPr>
                <w:rStyle w:val="None"/>
                <w:rFonts w:asciiTheme="minorHAnsi" w:hAnsiTheme="minorHAnsi" w:cstheme="minorHAnsi"/>
                <w:sz w:val="18"/>
                <w:szCs w:val="18"/>
              </w:rPr>
              <w:t>Impartiality in Schools</w:t>
            </w:r>
          </w:p>
          <w:p w14:paraId="3C0D2BFE" w14:textId="77777777" w:rsidR="00F40EEE" w:rsidRPr="005C0C96" w:rsidRDefault="00000000" w:rsidP="00F40EEE">
            <w:pPr>
              <w:pStyle w:val="Default"/>
              <w:spacing w:before="0" w:line="240" w:lineRule="auto"/>
              <w:rPr>
                <w:rStyle w:val="None"/>
                <w:rFonts w:asciiTheme="minorHAnsi" w:eastAsia="Arial" w:hAnsiTheme="minorHAnsi" w:cstheme="minorHAnsi"/>
                <w:color w:val="0000EE"/>
                <w:sz w:val="18"/>
                <w:szCs w:val="18"/>
                <w:u w:val="single" w:color="0000EE"/>
              </w:rPr>
            </w:pPr>
            <w:hyperlink r:id="rId22" w:history="1">
              <w:r w:rsidR="00F40EEE" w:rsidRPr="005C0C96">
                <w:rPr>
                  <w:rStyle w:val="Hyperlink1"/>
                  <w:rFonts w:asciiTheme="minorHAnsi" w:hAnsiTheme="minorHAnsi" w:cstheme="minorHAnsi"/>
                  <w:sz w:val="18"/>
                  <w:szCs w:val="18"/>
                  <w:u w:val="single"/>
                </w:rPr>
                <w:t>https://www.gov.uk/government/publications/political-impartiality-in-</w:t>
              </w:r>
              <w:r w:rsidR="00F40EEE" w:rsidRPr="005C0C96">
                <w:rPr>
                  <w:rStyle w:val="Hyperlink1"/>
                  <w:rFonts w:asciiTheme="minorHAnsi" w:hAnsiTheme="minorHAnsi" w:cstheme="minorHAnsi"/>
                  <w:sz w:val="18"/>
                  <w:szCs w:val="18"/>
                  <w:u w:val="single"/>
                </w:rPr>
                <w:lastRenderedPageBreak/>
                <w:t>schools/political-impartiality-in-schools</w:t>
              </w:r>
            </w:hyperlink>
          </w:p>
          <w:p w14:paraId="605D78A0" w14:textId="77777777" w:rsidR="00F40EEE" w:rsidRPr="005C0C96" w:rsidRDefault="00F40EEE" w:rsidP="00F40EEE">
            <w:pPr>
              <w:pStyle w:val="BodyAA"/>
              <w:rPr>
                <w:rStyle w:val="None"/>
                <w:rFonts w:asciiTheme="minorHAnsi" w:eastAsia="Arial" w:hAnsiTheme="minorHAnsi" w:cstheme="minorHAnsi"/>
                <w:sz w:val="18"/>
                <w:szCs w:val="18"/>
              </w:rPr>
            </w:pPr>
          </w:p>
          <w:p w14:paraId="7CE98BA8" w14:textId="77777777" w:rsidR="00F40EEE" w:rsidRPr="005C0C96" w:rsidRDefault="00F40EEE" w:rsidP="00F40EEE">
            <w:pPr>
              <w:pStyle w:val="BodyAA"/>
              <w:rPr>
                <w:rStyle w:val="None"/>
                <w:rFonts w:asciiTheme="minorHAnsi" w:eastAsia="Arial" w:hAnsiTheme="minorHAnsi" w:cstheme="minorHAnsi"/>
                <w:sz w:val="18"/>
                <w:szCs w:val="18"/>
              </w:rPr>
            </w:pPr>
            <w:r w:rsidRPr="005C0C96">
              <w:rPr>
                <w:rStyle w:val="None"/>
                <w:rFonts w:asciiTheme="minorHAnsi" w:hAnsiTheme="minorHAnsi" w:cstheme="minorHAnsi"/>
                <w:sz w:val="18"/>
                <w:szCs w:val="18"/>
              </w:rPr>
              <w:t xml:space="preserve">The Discovery of the village </w:t>
            </w:r>
            <w:hyperlink r:id="rId23" w:history="1">
              <w:r w:rsidRPr="005C0C96">
                <w:rPr>
                  <w:rStyle w:val="Hyperlink0"/>
                  <w:rFonts w:asciiTheme="minorHAnsi" w:hAnsiTheme="minorHAnsi" w:cstheme="minorHAnsi"/>
                  <w:sz w:val="18"/>
                  <w:szCs w:val="18"/>
                </w:rPr>
                <w:t>http://www.orkneyjar.com/history/skarabrae/</w:t>
              </w:r>
            </w:hyperlink>
          </w:p>
          <w:p w14:paraId="269F9DB3" w14:textId="77777777" w:rsidR="00F40EEE" w:rsidRPr="005C0C96" w:rsidRDefault="00F40EEE" w:rsidP="00F40EEE">
            <w:pPr>
              <w:pStyle w:val="BodyAA"/>
              <w:rPr>
                <w:rStyle w:val="None"/>
                <w:rFonts w:asciiTheme="minorHAnsi" w:eastAsia="Arial" w:hAnsiTheme="minorHAnsi" w:cstheme="minorHAnsi"/>
                <w:sz w:val="18"/>
                <w:szCs w:val="18"/>
              </w:rPr>
            </w:pPr>
          </w:p>
          <w:p w14:paraId="5471A4A2" w14:textId="77777777" w:rsidR="00F40EEE" w:rsidRPr="005C0C96" w:rsidRDefault="00F40EEE" w:rsidP="00F40EEE">
            <w:pPr>
              <w:pStyle w:val="BodyAA"/>
              <w:rPr>
                <w:rStyle w:val="None"/>
                <w:rFonts w:asciiTheme="minorHAnsi" w:eastAsia="Arial" w:hAnsiTheme="minorHAnsi" w:cstheme="minorHAnsi"/>
                <w:sz w:val="18"/>
                <w:szCs w:val="18"/>
              </w:rPr>
            </w:pPr>
            <w:r w:rsidRPr="005C0C96">
              <w:rPr>
                <w:rStyle w:val="None"/>
                <w:rFonts w:asciiTheme="minorHAnsi" w:hAnsiTheme="minorHAnsi" w:cstheme="minorHAnsi"/>
                <w:sz w:val="18"/>
                <w:szCs w:val="18"/>
              </w:rPr>
              <w:t xml:space="preserve">Nat Geo Kids - Skara Brae </w:t>
            </w:r>
            <w:hyperlink r:id="rId24" w:history="1">
              <w:r w:rsidRPr="005C0C96">
                <w:rPr>
                  <w:rStyle w:val="Hyperlink0"/>
                  <w:rFonts w:asciiTheme="minorHAnsi" w:hAnsiTheme="minorHAnsi" w:cstheme="minorHAnsi"/>
                  <w:sz w:val="18"/>
                  <w:szCs w:val="18"/>
                </w:rPr>
                <w:t>Skara Brae</w:t>
              </w:r>
            </w:hyperlink>
          </w:p>
          <w:p w14:paraId="26C5B511" w14:textId="77777777" w:rsidR="00F40EEE" w:rsidRPr="005C0C96" w:rsidRDefault="00F40EEE" w:rsidP="00F40EEE">
            <w:pPr>
              <w:pStyle w:val="BodyAA"/>
              <w:rPr>
                <w:rStyle w:val="None"/>
                <w:rFonts w:asciiTheme="minorHAnsi" w:eastAsia="Arial" w:hAnsiTheme="minorHAnsi" w:cstheme="minorHAnsi"/>
                <w:sz w:val="18"/>
                <w:szCs w:val="18"/>
              </w:rPr>
            </w:pPr>
          </w:p>
          <w:p w14:paraId="09C01B54" w14:textId="77777777" w:rsidR="00F40EEE" w:rsidRPr="005C0C96" w:rsidRDefault="00F40EEE" w:rsidP="00F40EEE">
            <w:pPr>
              <w:pStyle w:val="BodyAA"/>
              <w:rPr>
                <w:rStyle w:val="None"/>
                <w:rFonts w:asciiTheme="minorHAnsi" w:eastAsia="Arial" w:hAnsiTheme="minorHAnsi" w:cstheme="minorHAnsi"/>
                <w:sz w:val="18"/>
                <w:szCs w:val="18"/>
              </w:rPr>
            </w:pPr>
            <w:r w:rsidRPr="005C0C96">
              <w:rPr>
                <w:rStyle w:val="None"/>
                <w:rFonts w:asciiTheme="minorHAnsi" w:hAnsiTheme="minorHAnsi" w:cstheme="minorHAnsi"/>
                <w:sz w:val="18"/>
                <w:szCs w:val="18"/>
              </w:rPr>
              <w:t xml:space="preserve">History Hit </w:t>
            </w:r>
            <w:hyperlink r:id="rId25" w:history="1">
              <w:r w:rsidRPr="005C0C96">
                <w:rPr>
                  <w:rStyle w:val="Hyperlink0"/>
                  <w:rFonts w:asciiTheme="minorHAnsi" w:hAnsiTheme="minorHAnsi" w:cstheme="minorHAnsi"/>
                  <w:sz w:val="18"/>
                  <w:szCs w:val="18"/>
                </w:rPr>
                <w:t>https://www.historyhit.com/locations/skara-brae/</w:t>
              </w:r>
            </w:hyperlink>
          </w:p>
          <w:p w14:paraId="29E52A4D" w14:textId="77777777" w:rsidR="00F40EEE" w:rsidRPr="005C0C96" w:rsidRDefault="00F40EEE" w:rsidP="00F40EEE">
            <w:pPr>
              <w:pStyle w:val="BodyAA"/>
              <w:rPr>
                <w:rStyle w:val="None"/>
                <w:rFonts w:asciiTheme="minorHAnsi" w:eastAsia="Arial" w:hAnsiTheme="minorHAnsi" w:cstheme="minorHAnsi"/>
                <w:sz w:val="18"/>
                <w:szCs w:val="18"/>
              </w:rPr>
            </w:pPr>
          </w:p>
          <w:p w14:paraId="7C733DE2" w14:textId="6C19F492" w:rsidR="005C0C96" w:rsidRPr="005C0C96" w:rsidRDefault="00F40EEE" w:rsidP="00F40EEE">
            <w:pPr>
              <w:pStyle w:val="BodyA"/>
              <w:rPr>
                <w:rStyle w:val="None"/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5C0C96">
              <w:rPr>
                <w:rStyle w:val="None"/>
                <w:rFonts w:asciiTheme="minorHAnsi" w:hAnsiTheme="minorHAnsi" w:cstheme="minorHAnsi"/>
                <w:sz w:val="18"/>
                <w:szCs w:val="18"/>
              </w:rPr>
              <w:t xml:space="preserve">Historical Association Significance at KS1- Ian Dawson </w:t>
            </w:r>
            <w:hyperlink r:id="rId26" w:history="1">
              <w:r w:rsidRPr="005C0C96">
                <w:rPr>
                  <w:rStyle w:val="Hyperlink5"/>
                  <w:rFonts w:asciiTheme="minorHAnsi" w:hAnsiTheme="minorHAnsi" w:cstheme="minorHAnsi"/>
                  <w:color w:val="2F5496" w:themeColor="accent1" w:themeShade="BF"/>
                  <w:sz w:val="18"/>
                  <w:szCs w:val="18"/>
                  <w:u w:val="single"/>
                </w:rPr>
                <w:t>https://www.history.org.uk/primary/categories/781/module/6769/significance-at-key-stage-1</w:t>
              </w:r>
            </w:hyperlink>
          </w:p>
          <w:p w14:paraId="7B343F0B" w14:textId="77777777" w:rsidR="00F40EEE" w:rsidRPr="005C0C96" w:rsidRDefault="00F40EEE" w:rsidP="00F40EEE">
            <w:pPr>
              <w:pStyle w:val="BodyA"/>
              <w:rPr>
                <w:rStyle w:val="None"/>
                <w:rFonts w:asciiTheme="minorHAnsi" w:eastAsia="Arial" w:hAnsiTheme="minorHAnsi" w:cstheme="minorHAnsi"/>
                <w:color w:val="0000FF"/>
                <w:sz w:val="18"/>
                <w:szCs w:val="18"/>
                <w:u w:val="single" w:color="0000FF"/>
              </w:rPr>
            </w:pPr>
          </w:p>
          <w:p w14:paraId="1E638767" w14:textId="77777777" w:rsidR="00F40EEE" w:rsidRPr="005C0C96" w:rsidRDefault="00F40EEE" w:rsidP="00F40EEE">
            <w:pPr>
              <w:pStyle w:val="Default"/>
              <w:spacing w:before="0" w:line="240" w:lineRule="auto"/>
              <w:rPr>
                <w:rStyle w:val="None"/>
                <w:rFonts w:asciiTheme="minorHAnsi" w:eastAsia="Arial" w:hAnsiTheme="minorHAnsi" w:cstheme="minorHAnsi"/>
                <w:sz w:val="18"/>
                <w:szCs w:val="18"/>
              </w:rPr>
            </w:pPr>
            <w:r w:rsidRPr="005C0C96">
              <w:rPr>
                <w:rStyle w:val="Hyperlink5"/>
                <w:rFonts w:asciiTheme="minorHAnsi" w:hAnsiTheme="minorHAnsi" w:cstheme="minorHAnsi"/>
                <w:sz w:val="18"/>
                <w:szCs w:val="18"/>
              </w:rPr>
              <w:t xml:space="preserve">Progression in History </w:t>
            </w:r>
            <w:hyperlink r:id="rId27" w:history="1">
              <w:r w:rsidRPr="005C0C96">
                <w:rPr>
                  <w:rStyle w:val="Hyperlink0"/>
                  <w:rFonts w:asciiTheme="minorHAnsi" w:hAnsiTheme="minorHAnsi" w:cstheme="minorHAnsi"/>
                  <w:sz w:val="18"/>
                  <w:szCs w:val="18"/>
                </w:rPr>
                <w:t>Jamie Byrom</w:t>
              </w:r>
            </w:hyperlink>
          </w:p>
          <w:p w14:paraId="6B4E3E60" w14:textId="77777777" w:rsidR="00F40EEE" w:rsidRPr="005C0C96" w:rsidRDefault="00F40EEE" w:rsidP="00F40EEE">
            <w:pPr>
              <w:pStyle w:val="BodyA"/>
              <w:rPr>
                <w:rStyle w:val="None"/>
                <w:rFonts w:asciiTheme="minorHAnsi" w:hAnsiTheme="minorHAnsi" w:cstheme="minorHAnsi"/>
                <w:sz w:val="18"/>
                <w:szCs w:val="18"/>
              </w:rPr>
            </w:pPr>
          </w:p>
          <w:p w14:paraId="33BBDF6A" w14:textId="5728647E" w:rsidR="00F40EEE" w:rsidRPr="005C0C96" w:rsidRDefault="00F40EEE" w:rsidP="00F40EEE">
            <w:pPr>
              <w:pStyle w:val="BodyB"/>
              <w:rPr>
                <w:rStyle w:val="None"/>
                <w:rFonts w:asciiTheme="minorHAnsi" w:eastAsia="Arial" w:hAnsiTheme="minorHAnsi" w:cstheme="minorHAnsi"/>
                <w:sz w:val="18"/>
                <w:szCs w:val="18"/>
                <w:u w:color="0070C0"/>
              </w:rPr>
            </w:pPr>
            <w:r w:rsidRPr="005C0C96">
              <w:rPr>
                <w:rStyle w:val="Hyperlink5"/>
                <w:rFonts w:asciiTheme="minorHAnsi" w:hAnsiTheme="minorHAnsi" w:cstheme="minorHAnsi"/>
                <w:sz w:val="18"/>
                <w:szCs w:val="18"/>
                <w:u w:color="0070C0"/>
              </w:rPr>
              <w:t xml:space="preserve">From the </w:t>
            </w:r>
            <w:r w:rsidR="005C0C96">
              <w:rPr>
                <w:rStyle w:val="Hyperlink5"/>
                <w:rFonts w:asciiTheme="minorHAnsi" w:hAnsiTheme="minorHAnsi" w:cstheme="minorHAnsi"/>
                <w:sz w:val="18"/>
                <w:szCs w:val="18"/>
                <w:u w:color="0070C0"/>
              </w:rPr>
              <w:t>ITTE</w:t>
            </w:r>
            <w:r w:rsidRPr="005C0C96">
              <w:rPr>
                <w:rStyle w:val="Hyperlink5"/>
                <w:rFonts w:asciiTheme="minorHAnsi" w:hAnsiTheme="minorHAnsi" w:cstheme="minorHAnsi"/>
                <w:sz w:val="18"/>
                <w:szCs w:val="18"/>
                <w:u w:color="0070C0"/>
              </w:rPr>
              <w:t>CF</w:t>
            </w:r>
          </w:p>
          <w:p w14:paraId="4976A6C5" w14:textId="77777777" w:rsidR="00F40EEE" w:rsidRPr="005C0C96" w:rsidRDefault="00F40EEE" w:rsidP="00F40EEE">
            <w:pPr>
              <w:pStyle w:val="BodyB"/>
              <w:rPr>
                <w:rStyle w:val="None"/>
                <w:rFonts w:asciiTheme="minorHAnsi" w:eastAsia="Arial" w:hAnsiTheme="minorHAnsi" w:cstheme="minorHAnsi"/>
                <w:sz w:val="18"/>
                <w:szCs w:val="18"/>
                <w:u w:color="0070C0"/>
              </w:rPr>
            </w:pPr>
          </w:p>
          <w:p w14:paraId="4EA9C8F2" w14:textId="67E8B56C" w:rsidR="003B3F79" w:rsidRPr="005C0C96" w:rsidRDefault="00F40EEE" w:rsidP="00F40EEE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5C0C96">
              <w:rPr>
                <w:rStyle w:val="None"/>
                <w:rFonts w:cstheme="minorHAnsi"/>
                <w:sz w:val="18"/>
                <w:szCs w:val="18"/>
              </w:rPr>
              <w:t>Dunlosky</w:t>
            </w:r>
            <w:proofErr w:type="spellEnd"/>
            <w:r w:rsidRPr="005C0C96">
              <w:rPr>
                <w:rStyle w:val="None"/>
                <w:rFonts w:cstheme="minorHAnsi"/>
                <w:sz w:val="18"/>
                <w:szCs w:val="18"/>
              </w:rPr>
              <w:t xml:space="preserve">, J., Rawson, K. A., Marsh, E. J., Nathan, M. J., &amp; Willingham, D. T. (2013) Improving students’ learning with effective learning techniques: Promising directions from cognitive and educational psychology. Psychological Science in the Public Interest, Supplement, 14(1), 4–58. </w:t>
            </w:r>
            <w:hyperlink r:id="rId28" w:history="1">
              <w:r w:rsidRPr="005C0C96">
                <w:rPr>
                  <w:rStyle w:val="Hyperlink6"/>
                  <w:rFonts w:asciiTheme="minorHAnsi" w:eastAsia="Arial Unicode MS" w:hAnsiTheme="minorHAnsi" w:cstheme="minorHAnsi"/>
                  <w:sz w:val="18"/>
                  <w:szCs w:val="18"/>
                </w:rPr>
                <w:t>https://doi.org/10.1177/1529100612453266</w:t>
              </w:r>
            </w:hyperlink>
          </w:p>
        </w:tc>
        <w:tc>
          <w:tcPr>
            <w:tcW w:w="790" w:type="pct"/>
          </w:tcPr>
          <w:p w14:paraId="73DB36B1" w14:textId="77777777" w:rsidR="00F40EEE" w:rsidRPr="005C0C96" w:rsidRDefault="00F40EEE" w:rsidP="00F40EEE">
            <w:pPr>
              <w:pStyle w:val="BodyB"/>
              <w:rPr>
                <w:rStyle w:val="None"/>
                <w:rFonts w:asciiTheme="minorHAnsi" w:eastAsia="Arial" w:hAnsiTheme="minorHAnsi" w:cstheme="minorHAnsi"/>
                <w:sz w:val="18"/>
                <w:szCs w:val="18"/>
              </w:rPr>
            </w:pPr>
            <w:r w:rsidRPr="005C0C96">
              <w:rPr>
                <w:rStyle w:val="Hyperlink5"/>
                <w:rFonts w:asciiTheme="minorHAnsi" w:hAnsiTheme="minorHAnsi" w:cstheme="minorHAnsi"/>
                <w:sz w:val="18"/>
                <w:szCs w:val="18"/>
              </w:rPr>
              <w:lastRenderedPageBreak/>
              <w:t>Questioning</w:t>
            </w:r>
          </w:p>
          <w:p w14:paraId="3BCE0DCD" w14:textId="77777777" w:rsidR="00F40EEE" w:rsidRPr="005C0C96" w:rsidRDefault="00F40EEE" w:rsidP="00F40EEE">
            <w:pPr>
              <w:pStyle w:val="BodyB"/>
              <w:rPr>
                <w:rStyle w:val="None"/>
                <w:rFonts w:asciiTheme="minorHAnsi" w:eastAsia="Arial" w:hAnsiTheme="minorHAnsi" w:cstheme="minorHAnsi"/>
                <w:sz w:val="18"/>
                <w:szCs w:val="18"/>
              </w:rPr>
            </w:pPr>
            <w:r w:rsidRPr="005C0C96">
              <w:rPr>
                <w:rStyle w:val="Hyperlink5"/>
                <w:rFonts w:asciiTheme="minorHAnsi" w:hAnsiTheme="minorHAnsi" w:cstheme="minorHAnsi"/>
                <w:sz w:val="18"/>
                <w:szCs w:val="18"/>
              </w:rPr>
              <w:t>Hinge Questions</w:t>
            </w:r>
          </w:p>
          <w:p w14:paraId="6AF441B8" w14:textId="77777777" w:rsidR="00F40EEE" w:rsidRPr="005C0C96" w:rsidRDefault="00F40EEE" w:rsidP="00F40EEE">
            <w:pPr>
              <w:pStyle w:val="BodyB"/>
              <w:rPr>
                <w:rStyle w:val="None"/>
                <w:rFonts w:asciiTheme="minorHAnsi" w:eastAsia="Arial" w:hAnsiTheme="minorHAnsi" w:cstheme="minorHAnsi"/>
                <w:sz w:val="18"/>
                <w:szCs w:val="18"/>
              </w:rPr>
            </w:pPr>
            <w:r w:rsidRPr="005C0C96">
              <w:rPr>
                <w:rStyle w:val="Hyperlink5"/>
                <w:rFonts w:asciiTheme="minorHAnsi" w:hAnsiTheme="minorHAnsi" w:cstheme="minorHAnsi"/>
                <w:sz w:val="18"/>
                <w:szCs w:val="18"/>
              </w:rPr>
              <w:t>Low Stakes Quizzes</w:t>
            </w:r>
          </w:p>
          <w:p w14:paraId="2D8DBA9F" w14:textId="77777777" w:rsidR="003B3F79" w:rsidRPr="005C0C96" w:rsidRDefault="00F40EEE" w:rsidP="00F40EEE">
            <w:pPr>
              <w:rPr>
                <w:rStyle w:val="None"/>
                <w:rFonts w:cstheme="minorHAnsi"/>
                <w:sz w:val="18"/>
                <w:szCs w:val="18"/>
              </w:rPr>
            </w:pPr>
            <w:r w:rsidRPr="005C0C96">
              <w:rPr>
                <w:rStyle w:val="None"/>
                <w:rFonts w:cstheme="minorHAnsi"/>
                <w:sz w:val="18"/>
                <w:szCs w:val="18"/>
              </w:rPr>
              <w:t>Retrieval</w:t>
            </w:r>
          </w:p>
          <w:p w14:paraId="628EC560" w14:textId="4A37E0A3" w:rsidR="00F40EEE" w:rsidRPr="00C2028E" w:rsidRDefault="00F40EEE" w:rsidP="00F40EEE">
            <w:pPr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5C0C96">
              <w:rPr>
                <w:rStyle w:val="None"/>
                <w:rFonts w:cstheme="minorHAnsi"/>
                <w:sz w:val="18"/>
                <w:szCs w:val="18"/>
              </w:rPr>
              <w:t>End of Seminar Quiz</w:t>
            </w:r>
          </w:p>
        </w:tc>
      </w:tr>
    </w:tbl>
    <w:p w14:paraId="781EB9D2" w14:textId="4DCB9A9C" w:rsidR="00AF3A47" w:rsidRDefault="00AF3A47" w:rsidP="00AF3A47">
      <w:pPr>
        <w:rPr>
          <w:b/>
          <w:bCs/>
          <w:u w:val="single"/>
        </w:rPr>
      </w:pPr>
    </w:p>
    <w:p w14:paraId="51A37DB3" w14:textId="5085699A" w:rsidR="003B3F79" w:rsidRDefault="003B3F79">
      <w:pPr>
        <w:rPr>
          <w:rFonts w:ascii="Arial" w:hAnsi="Arial" w:cs="Arial"/>
          <w:b/>
          <w:bCs/>
        </w:rPr>
      </w:pPr>
    </w:p>
    <w:tbl>
      <w:tblPr>
        <w:tblStyle w:val="TableGrid"/>
        <w:tblW w:w="5488" w:type="pct"/>
        <w:tblInd w:w="-714" w:type="dxa"/>
        <w:tblLook w:val="05A0" w:firstRow="1" w:lastRow="0" w:firstColumn="1" w:lastColumn="1" w:noHBand="0" w:noVBand="1"/>
      </w:tblPr>
      <w:tblGrid>
        <w:gridCol w:w="5571"/>
        <w:gridCol w:w="1027"/>
        <w:gridCol w:w="1407"/>
        <w:gridCol w:w="4732"/>
        <w:gridCol w:w="2572"/>
      </w:tblGrid>
      <w:tr w:rsidR="00A619D2" w:rsidRPr="00A619D2" w14:paraId="18E967BF" w14:textId="77777777" w:rsidTr="00B6313C">
        <w:trPr>
          <w:trHeight w:val="464"/>
        </w:trPr>
        <w:tc>
          <w:tcPr>
            <w:tcW w:w="5000" w:type="pct"/>
            <w:gridSpan w:val="5"/>
            <w:shd w:val="clear" w:color="auto" w:fill="E2EFD9" w:themeFill="accent6" w:themeFillTint="33"/>
          </w:tcPr>
          <w:p w14:paraId="32A256D1" w14:textId="11A13974" w:rsidR="00A619D2" w:rsidRPr="00A619D2" w:rsidRDefault="00A619D2" w:rsidP="003B3F79">
            <w:pPr>
              <w:jc w:val="center"/>
              <w:rPr>
                <w:rFonts w:ascii="Arial" w:hAnsi="Arial" w:cs="Arial"/>
              </w:rPr>
            </w:pPr>
            <w:bookmarkStart w:id="2" w:name="_Hlk135137439"/>
            <w:r w:rsidRPr="4E930CC8">
              <w:rPr>
                <w:rFonts w:ascii="Arial" w:hAnsi="Arial" w:cs="Arial"/>
                <w:b/>
                <w:bCs/>
              </w:rPr>
              <w:t xml:space="preserve">School Based Curriculum – </w:t>
            </w:r>
            <w:r w:rsidR="71A08C45" w:rsidRPr="4E930CC8">
              <w:rPr>
                <w:rFonts w:ascii="Arial" w:hAnsi="Arial" w:cs="Arial"/>
                <w:b/>
                <w:bCs/>
              </w:rPr>
              <w:t>Introductory</w:t>
            </w:r>
          </w:p>
        </w:tc>
      </w:tr>
      <w:tr w:rsidR="00A619D2" w:rsidRPr="00A619D2" w14:paraId="3B8350F8" w14:textId="77777777" w:rsidTr="00B6313C">
        <w:trPr>
          <w:trHeight w:val="464"/>
        </w:trPr>
        <w:tc>
          <w:tcPr>
            <w:tcW w:w="5000" w:type="pct"/>
            <w:gridSpan w:val="5"/>
            <w:shd w:val="clear" w:color="auto" w:fill="auto"/>
          </w:tcPr>
          <w:p w14:paraId="531440E6" w14:textId="0221EE32" w:rsidR="00A619D2" w:rsidRPr="003B3F79" w:rsidRDefault="00A619D2" w:rsidP="1CDDCCA3">
            <w:pPr>
              <w:rPr>
                <w:b/>
                <w:bCs/>
              </w:rPr>
            </w:pPr>
            <w:proofErr w:type="gramStart"/>
            <w:r w:rsidRPr="1CDDCCA3">
              <w:rPr>
                <w:b/>
                <w:bCs/>
              </w:rPr>
              <w:t>Observing :</w:t>
            </w:r>
            <w:proofErr w:type="gramEnd"/>
            <w:r w:rsidRPr="1CDDCCA3">
              <w:rPr>
                <w:b/>
                <w:bCs/>
              </w:rPr>
              <w:t xml:space="preserve"> </w:t>
            </w:r>
            <w:r w:rsidRPr="1CDDCCA3">
              <w:t>Observe how expert colleagues us</w:t>
            </w:r>
            <w:r w:rsidR="00DD6AB7" w:rsidRPr="1CDDCCA3">
              <w:t xml:space="preserve">e </w:t>
            </w:r>
            <w:r w:rsidRPr="1CDDCCA3">
              <w:t>and deconstruct approach</w:t>
            </w:r>
            <w:r w:rsidR="00DD6AB7" w:rsidRPr="1CDDCCA3">
              <w:t>es,</w:t>
            </w:r>
            <w:r w:rsidRPr="1CDDCCA3">
              <w:t xml:space="preserve"> in </w:t>
            </w:r>
            <w:r w:rsidR="00DD6AB7" w:rsidRPr="1CDDCCA3">
              <w:t xml:space="preserve">this subject, in </w:t>
            </w:r>
            <w:r w:rsidRPr="1CDDCCA3">
              <w:t>at least one lesson throughout school.</w:t>
            </w:r>
          </w:p>
          <w:p w14:paraId="388F1E8A" w14:textId="56BFABC1" w:rsidR="7280AC62" w:rsidRDefault="7280AC62" w:rsidP="1CDDCCA3">
            <w:r w:rsidRPr="1CDDCCA3">
              <w:t xml:space="preserve">Observe how expert colleagues manage and organise the classroom during an art lesson </w:t>
            </w:r>
            <w:proofErr w:type="gramStart"/>
            <w:r w:rsidRPr="1CDDCCA3">
              <w:t>in order to</w:t>
            </w:r>
            <w:proofErr w:type="gramEnd"/>
            <w:r w:rsidRPr="1CDDCCA3">
              <w:t xml:space="preserve"> maintain a safe and inclusive learning environment.</w:t>
            </w:r>
          </w:p>
          <w:p w14:paraId="31D46B1E" w14:textId="51871279" w:rsidR="1CDDCCA3" w:rsidRDefault="1CDDCCA3" w:rsidP="1CDDCCA3">
            <w:pPr>
              <w:pStyle w:val="NoSpacing"/>
              <w:rPr>
                <w:rFonts w:asciiTheme="minorHAnsi" w:hAnsiTheme="minorHAnsi"/>
                <w:sz w:val="22"/>
              </w:rPr>
            </w:pPr>
          </w:p>
          <w:p w14:paraId="6EC94940" w14:textId="7808BB88" w:rsidR="00A619D2" w:rsidRPr="003B3F79" w:rsidRDefault="00A619D2" w:rsidP="00A619D2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</w:rPr>
            </w:pPr>
            <w:proofErr w:type="gramStart"/>
            <w:r w:rsidRPr="00757F1D">
              <w:rPr>
                <w:rFonts w:asciiTheme="minorHAnsi" w:hAnsiTheme="minorHAnsi" w:cstheme="minorHAnsi"/>
                <w:b/>
                <w:bCs/>
                <w:sz w:val="22"/>
              </w:rPr>
              <w:t>Planning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 :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Pr="00757F1D">
              <w:rPr>
                <w:rFonts w:asciiTheme="minorHAnsi" w:hAnsiTheme="minorHAnsi" w:cstheme="minorHAnsi"/>
                <w:sz w:val="22"/>
              </w:rPr>
              <w:t>Observe how expert colleagues break tasks down into constituent component</w:t>
            </w:r>
            <w:r>
              <w:rPr>
                <w:rFonts w:asciiTheme="minorHAnsi" w:hAnsiTheme="minorHAnsi" w:cstheme="minorHAnsi"/>
                <w:sz w:val="22"/>
              </w:rPr>
              <w:t>s</w:t>
            </w:r>
            <w:r w:rsidR="00DD6AB7">
              <w:rPr>
                <w:rFonts w:asciiTheme="minorHAnsi" w:hAnsiTheme="minorHAnsi" w:cstheme="minorHAnsi"/>
                <w:sz w:val="22"/>
              </w:rPr>
              <w:t>,</w:t>
            </w:r>
            <w:r>
              <w:rPr>
                <w:rFonts w:asciiTheme="minorHAnsi" w:hAnsiTheme="minorHAnsi" w:cstheme="minorHAnsi"/>
                <w:sz w:val="22"/>
              </w:rPr>
              <w:t xml:space="preserve"> in </w:t>
            </w:r>
            <w:r w:rsidR="00DD6AB7">
              <w:rPr>
                <w:rFonts w:asciiTheme="minorHAnsi" w:hAnsiTheme="minorHAnsi" w:cstheme="minorHAnsi"/>
                <w:sz w:val="22"/>
              </w:rPr>
              <w:t>this subject,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57F1D">
              <w:rPr>
                <w:rFonts w:asciiTheme="minorHAnsi" w:hAnsiTheme="minorHAnsi" w:cstheme="minorHAnsi"/>
                <w:sz w:val="22"/>
              </w:rPr>
              <w:t xml:space="preserve">for </w:t>
            </w:r>
            <w:r w:rsidR="00DD6AB7">
              <w:rPr>
                <w:rFonts w:asciiTheme="minorHAnsi" w:hAnsiTheme="minorHAnsi" w:cstheme="minorHAnsi"/>
                <w:sz w:val="22"/>
              </w:rPr>
              <w:t xml:space="preserve">at least </w:t>
            </w:r>
            <w:r w:rsidRPr="00757F1D">
              <w:rPr>
                <w:rFonts w:asciiTheme="minorHAnsi" w:hAnsiTheme="minorHAnsi" w:cstheme="minorHAnsi"/>
                <w:sz w:val="22"/>
              </w:rPr>
              <w:t>one lesson</w:t>
            </w:r>
            <w:r w:rsidR="00DD6AB7">
              <w:rPr>
                <w:rFonts w:asciiTheme="minorHAnsi" w:hAnsiTheme="minorHAnsi" w:cstheme="minorHAnsi"/>
                <w:sz w:val="22"/>
              </w:rPr>
              <w:t>.</w:t>
            </w:r>
          </w:p>
          <w:p w14:paraId="3B0C0AD8" w14:textId="77777777" w:rsidR="00A619D2" w:rsidRDefault="00A619D2" w:rsidP="00A619D2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5808DE34" w14:textId="38D0CCFB" w:rsidR="00A619D2" w:rsidRDefault="00A619D2" w:rsidP="00A619D2">
            <w:pPr>
              <w:rPr>
                <w:rFonts w:cstheme="minorHAnsi"/>
              </w:rPr>
            </w:pPr>
            <w:proofErr w:type="gramStart"/>
            <w:r w:rsidRPr="00757F1D">
              <w:rPr>
                <w:rFonts w:cstheme="minorHAnsi"/>
                <w:b/>
                <w:bCs/>
              </w:rPr>
              <w:t>Teaching</w:t>
            </w:r>
            <w:r>
              <w:rPr>
                <w:rFonts w:cstheme="minorHAnsi"/>
                <w:b/>
                <w:bCs/>
              </w:rPr>
              <w:t xml:space="preserve"> :</w:t>
            </w:r>
            <w:proofErr w:type="gramEnd"/>
            <w:r>
              <w:rPr>
                <w:rFonts w:cstheme="minorHAnsi"/>
                <w:b/>
                <w:bCs/>
              </w:rPr>
              <w:t xml:space="preserve"> </w:t>
            </w:r>
            <w:r w:rsidRPr="00757F1D">
              <w:rPr>
                <w:rFonts w:cstheme="minorHAnsi"/>
              </w:rPr>
              <w:t xml:space="preserve">Rehearse and refine particular approaches </w:t>
            </w:r>
            <w:r w:rsidR="00DD6AB7">
              <w:rPr>
                <w:rFonts w:cstheme="minorHAnsi"/>
              </w:rPr>
              <w:t xml:space="preserve">in this subject </w:t>
            </w:r>
            <w:r w:rsidRPr="00757F1D">
              <w:rPr>
                <w:rFonts w:cstheme="minorHAnsi"/>
              </w:rPr>
              <w:t>for a group/whole class</w:t>
            </w:r>
            <w:r>
              <w:rPr>
                <w:rFonts w:cstheme="minorHAnsi"/>
              </w:rPr>
              <w:t xml:space="preserve">. </w:t>
            </w:r>
            <w:r w:rsidR="00DD6AB7">
              <w:rPr>
                <w:rFonts w:cstheme="minorHAnsi"/>
              </w:rPr>
              <w:t>Deliver</w:t>
            </w:r>
            <w:r w:rsidRPr="00757F1D">
              <w:rPr>
                <w:rFonts w:cstheme="minorHAnsi"/>
              </w:rPr>
              <w:t xml:space="preserve"> group/whole class teaching</w:t>
            </w:r>
            <w:r>
              <w:rPr>
                <w:rFonts w:cstheme="minorHAnsi"/>
              </w:rPr>
              <w:t>.</w:t>
            </w:r>
          </w:p>
          <w:p w14:paraId="674153A5" w14:textId="77777777" w:rsidR="00A619D2" w:rsidRDefault="00A619D2" w:rsidP="00A619D2">
            <w:pPr>
              <w:rPr>
                <w:rFonts w:cstheme="minorHAnsi"/>
              </w:rPr>
            </w:pPr>
          </w:p>
          <w:p w14:paraId="5032CA37" w14:textId="77777777" w:rsidR="00A619D2" w:rsidRPr="003B3F79" w:rsidRDefault="00A619D2" w:rsidP="00A619D2">
            <w:pPr>
              <w:rPr>
                <w:rFonts w:cstheme="minorHAnsi"/>
                <w:b/>
                <w:bCs/>
              </w:rPr>
            </w:pPr>
            <w:proofErr w:type="gramStart"/>
            <w:r w:rsidRPr="00757F1D">
              <w:rPr>
                <w:rFonts w:cstheme="minorHAnsi"/>
                <w:b/>
                <w:bCs/>
              </w:rPr>
              <w:t>Assessment</w:t>
            </w:r>
            <w:r>
              <w:rPr>
                <w:rFonts w:cstheme="minorHAnsi"/>
                <w:b/>
                <w:bCs/>
              </w:rPr>
              <w:t xml:space="preserve"> :</w:t>
            </w:r>
            <w:proofErr w:type="gramEnd"/>
            <w:r>
              <w:rPr>
                <w:rFonts w:cstheme="minorHAnsi"/>
                <w:b/>
                <w:bCs/>
              </w:rPr>
              <w:t xml:space="preserve"> </w:t>
            </w:r>
            <w:r w:rsidRPr="00757F1D">
              <w:rPr>
                <w:rFonts w:cstheme="minorHAnsi"/>
              </w:rPr>
              <w:t>Check prior knowledge and understanding during lessons</w:t>
            </w:r>
            <w:r>
              <w:rPr>
                <w:rFonts w:cstheme="minorHAnsi"/>
              </w:rPr>
              <w:t>.</w:t>
            </w:r>
          </w:p>
          <w:p w14:paraId="478481B0" w14:textId="77777777" w:rsidR="00A619D2" w:rsidRDefault="00A619D2" w:rsidP="00A619D2">
            <w:pPr>
              <w:rPr>
                <w:rFonts w:cstheme="minorHAnsi"/>
              </w:rPr>
            </w:pPr>
          </w:p>
          <w:p w14:paraId="41701162" w14:textId="77777777" w:rsidR="00A619D2" w:rsidRPr="003B3F79" w:rsidRDefault="00A619D2" w:rsidP="00A619D2">
            <w:pPr>
              <w:rPr>
                <w:rFonts w:cstheme="minorHAnsi"/>
                <w:b/>
                <w:bCs/>
              </w:rPr>
            </w:pPr>
            <w:r w:rsidRPr="00757F1D">
              <w:rPr>
                <w:rFonts w:cstheme="minorHAnsi"/>
                <w:b/>
                <w:bCs/>
              </w:rPr>
              <w:t xml:space="preserve">Subject </w:t>
            </w:r>
            <w:proofErr w:type="gramStart"/>
            <w:r w:rsidRPr="00757F1D">
              <w:rPr>
                <w:rFonts w:cstheme="minorHAnsi"/>
                <w:b/>
                <w:bCs/>
              </w:rPr>
              <w:t>Knowledge</w:t>
            </w:r>
            <w:r>
              <w:rPr>
                <w:rFonts w:cstheme="minorHAnsi"/>
                <w:b/>
                <w:bCs/>
              </w:rPr>
              <w:t xml:space="preserve"> :</w:t>
            </w:r>
            <w:proofErr w:type="gramEnd"/>
            <w:r>
              <w:rPr>
                <w:rFonts w:cstheme="minorHAnsi"/>
                <w:b/>
                <w:bCs/>
              </w:rPr>
              <w:t xml:space="preserve"> </w:t>
            </w:r>
            <w:r w:rsidRPr="00757F1D">
              <w:rPr>
                <w:rFonts w:cstheme="minorHAnsi"/>
              </w:rPr>
              <w:t>Discuss and analyse</w:t>
            </w:r>
            <w:r>
              <w:rPr>
                <w:rFonts w:cstheme="minorHAnsi"/>
              </w:rPr>
              <w:t xml:space="preserve"> subject specific components</w:t>
            </w:r>
            <w:r w:rsidRPr="00757F1D">
              <w:rPr>
                <w:rFonts w:cstheme="minorHAnsi"/>
              </w:rPr>
              <w:t xml:space="preserve"> with expert colleague</w:t>
            </w:r>
            <w:r>
              <w:rPr>
                <w:rFonts w:cstheme="minorHAnsi"/>
              </w:rPr>
              <w:t>s</w:t>
            </w:r>
          </w:p>
          <w:p w14:paraId="50BE9C69" w14:textId="77777777" w:rsidR="00A619D2" w:rsidRPr="00A619D2" w:rsidRDefault="00A619D2" w:rsidP="003B3F79">
            <w:pPr>
              <w:jc w:val="center"/>
              <w:rPr>
                <w:rFonts w:ascii="Arial" w:hAnsi="Arial" w:cs="Arial"/>
              </w:rPr>
            </w:pPr>
          </w:p>
        </w:tc>
      </w:tr>
      <w:tr w:rsidR="00B6313C" w:rsidRPr="00A619D2" w14:paraId="2799F10B" w14:textId="77777777" w:rsidTr="004961BA">
        <w:trPr>
          <w:trHeight w:val="464"/>
        </w:trPr>
        <w:tc>
          <w:tcPr>
            <w:tcW w:w="1820" w:type="pct"/>
            <w:shd w:val="clear" w:color="auto" w:fill="E2EFD9" w:themeFill="accent6" w:themeFillTint="33"/>
          </w:tcPr>
          <w:p w14:paraId="3E4D146E" w14:textId="77777777" w:rsidR="00B6313C" w:rsidRDefault="00A619D2" w:rsidP="00A619D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3" w:name="_Hlk135140715"/>
            <w:r w:rsidRPr="00B6313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Subject Specific Components/s </w:t>
            </w:r>
          </w:p>
          <w:p w14:paraId="0D752240" w14:textId="77777777" w:rsidR="00B6313C" w:rsidRDefault="00B6313C" w:rsidP="00A619D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5A50D3B" w14:textId="2E159801" w:rsidR="00A619D2" w:rsidRPr="00B6313C" w:rsidRDefault="00A619D2" w:rsidP="00A619D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313C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B6313C" w:rsidRPr="00B6313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Use language “to </w:t>
            </w:r>
            <w:r w:rsidRPr="00B6313C">
              <w:rPr>
                <w:rFonts w:ascii="Arial" w:hAnsi="Arial" w:cs="Arial"/>
                <w:b/>
                <w:bCs/>
                <w:sz w:val="18"/>
                <w:szCs w:val="18"/>
              </w:rPr>
              <w:t>know</w:t>
            </w:r>
            <w:r w:rsidR="00B6313C" w:rsidRPr="00B6313C">
              <w:rPr>
                <w:rFonts w:ascii="Arial" w:hAnsi="Arial" w:cs="Arial"/>
                <w:b/>
                <w:bCs/>
                <w:sz w:val="18"/>
                <w:szCs w:val="18"/>
              </w:rPr>
              <w:t>”</w:t>
            </w:r>
            <w:r w:rsidRPr="00B6313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="00B6313C" w:rsidRPr="00B6313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“to </w:t>
            </w:r>
            <w:r w:rsidRPr="00B6313C">
              <w:rPr>
                <w:rFonts w:ascii="Arial" w:hAnsi="Arial" w:cs="Arial"/>
                <w:b/>
                <w:bCs/>
                <w:sz w:val="18"/>
                <w:szCs w:val="18"/>
              </w:rPr>
              <w:t>understand</w:t>
            </w:r>
            <w:r w:rsidR="00B6313C" w:rsidRPr="00B6313C">
              <w:rPr>
                <w:rFonts w:ascii="Arial" w:hAnsi="Arial" w:cs="Arial"/>
                <w:b/>
                <w:bCs/>
                <w:sz w:val="18"/>
                <w:szCs w:val="18"/>
              </w:rPr>
              <w:t>”</w:t>
            </w:r>
            <w:r w:rsidRPr="00B6313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="00B6313C" w:rsidRPr="00B6313C">
              <w:rPr>
                <w:rFonts w:ascii="Arial" w:hAnsi="Arial" w:cs="Arial"/>
                <w:b/>
                <w:bCs/>
                <w:sz w:val="18"/>
                <w:szCs w:val="18"/>
              </w:rPr>
              <w:t>“to be able to”</w:t>
            </w:r>
            <w:r w:rsidRPr="00B6313C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F6F2647" w14:textId="77777777" w:rsidR="00A619D2" w:rsidRPr="00B6313C" w:rsidRDefault="00A619D2" w:rsidP="00A619D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313C">
              <w:rPr>
                <w:rFonts w:ascii="Arial" w:hAnsi="Arial" w:cs="Arial"/>
                <w:b/>
                <w:bCs/>
                <w:sz w:val="18"/>
                <w:szCs w:val="18"/>
              </w:rPr>
              <w:t>Learn That</w:t>
            </w:r>
          </w:p>
          <w:p w14:paraId="57F99834" w14:textId="01E7B775" w:rsidR="00A619D2" w:rsidRPr="00B6313C" w:rsidRDefault="00A619D2" w:rsidP="00A619D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313C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B6313C" w:rsidRPr="00B6313C">
              <w:rPr>
                <w:rFonts w:ascii="Arial" w:hAnsi="Arial" w:cs="Arial"/>
                <w:b/>
                <w:bCs/>
                <w:sz w:val="18"/>
                <w:szCs w:val="18"/>
              </w:rPr>
              <w:t>ITTE</w:t>
            </w:r>
            <w:r w:rsidRPr="00B6313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CF reference in </w:t>
            </w:r>
            <w:proofErr w:type="spellStart"/>
            <w:r w:rsidRPr="00B6313C">
              <w:rPr>
                <w:rFonts w:ascii="Arial" w:hAnsi="Arial" w:cs="Arial"/>
                <w:b/>
                <w:bCs/>
                <w:sz w:val="18"/>
                <w:szCs w:val="18"/>
              </w:rPr>
              <w:t>numerics</w:t>
            </w:r>
            <w:proofErr w:type="spellEnd"/>
            <w:r w:rsidRPr="00B6313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e.g. 1.1)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A4CA901" w14:textId="77777777" w:rsidR="00A619D2" w:rsidRPr="00B6313C" w:rsidRDefault="00A619D2" w:rsidP="00A619D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313C">
              <w:rPr>
                <w:rFonts w:ascii="Arial" w:hAnsi="Arial" w:cs="Arial"/>
                <w:b/>
                <w:bCs/>
                <w:sz w:val="18"/>
                <w:szCs w:val="18"/>
              </w:rPr>
              <w:t>Learn How</w:t>
            </w:r>
          </w:p>
          <w:p w14:paraId="1D50E1D4" w14:textId="191462C1" w:rsidR="00A619D2" w:rsidRPr="00B6313C" w:rsidRDefault="00A619D2" w:rsidP="00A619D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313C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B6313C" w:rsidRPr="00B6313C">
              <w:rPr>
                <w:rFonts w:ascii="Arial" w:hAnsi="Arial" w:cs="Arial"/>
                <w:b/>
                <w:bCs/>
                <w:sz w:val="18"/>
                <w:szCs w:val="18"/>
              </w:rPr>
              <w:t>ITTE</w:t>
            </w:r>
            <w:r w:rsidRPr="00B6313C">
              <w:rPr>
                <w:rFonts w:ascii="Arial" w:hAnsi="Arial" w:cs="Arial"/>
                <w:b/>
                <w:bCs/>
                <w:sz w:val="18"/>
                <w:szCs w:val="18"/>
              </w:rPr>
              <w:t>CF reference bullets alphabetically e.g. 1c)</w:t>
            </w:r>
          </w:p>
        </w:tc>
        <w:tc>
          <w:tcPr>
            <w:tcW w:w="1545" w:type="pct"/>
            <w:shd w:val="clear" w:color="auto" w:fill="E2EFD9" w:themeFill="accent6" w:themeFillTint="33"/>
          </w:tcPr>
          <w:p w14:paraId="42F43AD0" w14:textId="37BC600F" w:rsidR="00A619D2" w:rsidRPr="00B6313C" w:rsidRDefault="00A619D2" w:rsidP="00A619D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313C">
              <w:rPr>
                <w:rFonts w:ascii="Arial" w:hAnsi="Arial" w:cs="Arial"/>
                <w:b/>
                <w:bCs/>
                <w:sz w:val="18"/>
                <w:szCs w:val="18"/>
              </w:rPr>
              <w:t>Links to Research and Reading</w:t>
            </w:r>
          </w:p>
        </w:tc>
        <w:tc>
          <w:tcPr>
            <w:tcW w:w="840" w:type="pct"/>
            <w:shd w:val="clear" w:color="auto" w:fill="E2EFD9" w:themeFill="accent6" w:themeFillTint="33"/>
          </w:tcPr>
          <w:p w14:paraId="2E810B44" w14:textId="50BDFED5" w:rsidR="00A619D2" w:rsidRPr="00B6313C" w:rsidRDefault="00A619D2" w:rsidP="00A619D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313C">
              <w:rPr>
                <w:rFonts w:ascii="Arial" w:hAnsi="Arial" w:cs="Arial"/>
                <w:b/>
                <w:bCs/>
                <w:sz w:val="18"/>
                <w:szCs w:val="18"/>
              </w:rPr>
              <w:t>Formative Assessment</w:t>
            </w:r>
          </w:p>
        </w:tc>
      </w:tr>
      <w:bookmarkEnd w:id="3"/>
      <w:tr w:rsidR="009F2957" w:rsidRPr="00BC2F85" w14:paraId="18716B7C" w14:textId="77777777" w:rsidTr="004961BA">
        <w:trPr>
          <w:trHeight w:val="885"/>
        </w:trPr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68144" w14:textId="503F092C" w:rsidR="009F2957" w:rsidRDefault="009F2957" w:rsidP="009F2957">
            <w:pPr>
              <w:pStyle w:val="paragraph"/>
              <w:spacing w:before="0" w:after="0"/>
              <w:rPr>
                <w:rStyle w:val="None"/>
                <w:rFonts w:ascii="Calibri" w:eastAsia="Calibri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None"/>
                <w:rFonts w:ascii="Calibri" w:hAnsi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To know</w:t>
            </w:r>
            <w:r w:rsidR="00CF17B5">
              <w:rPr>
                <w:rStyle w:val="None"/>
                <w:rFonts w:ascii="Calibri" w:hAnsi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different</w:t>
            </w:r>
            <w:r>
              <w:rPr>
                <w:rStyle w:val="None"/>
                <w:rFonts w:ascii="Calibri" w:hAnsi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types of knowledge- chronological knowledge, fingertip knowledge, generative knowledge and residue</w:t>
            </w:r>
            <w:r w:rsidR="00CF17B5">
              <w:rPr>
                <w:rStyle w:val="None"/>
                <w:rFonts w:ascii="Calibri" w:hAnsi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knowledge</w:t>
            </w:r>
            <w:r>
              <w:rPr>
                <w:rStyle w:val="None"/>
                <w:rFonts w:ascii="Calibri" w:hAnsi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</w:p>
          <w:p w14:paraId="2149BDCF" w14:textId="77777777" w:rsidR="009F2957" w:rsidRDefault="009F2957" w:rsidP="009F2957">
            <w:pPr>
              <w:pStyle w:val="paragraph"/>
              <w:spacing w:before="0" w:after="0"/>
              <w:rPr>
                <w:rStyle w:val="None"/>
                <w:rFonts w:ascii="Calibri" w:eastAsia="Calibri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4C6C79EE" w14:textId="197B47EB" w:rsidR="004961BA" w:rsidRDefault="004961BA" w:rsidP="004961BA">
            <w:pPr>
              <w:pStyle w:val="paragraph"/>
              <w:spacing w:before="0" w:after="0"/>
              <w:rPr>
                <w:rStyle w:val="None"/>
                <w:rFonts w:ascii="Calibri" w:hAnsi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None"/>
                <w:rFonts w:ascii="Calibri" w:hAnsi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To understand foundation</w:t>
            </w:r>
            <w:r w:rsidR="00CF17B5">
              <w:rPr>
                <w:rStyle w:val="None"/>
                <w:rFonts w:ascii="Calibri" w:hAnsi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al</w:t>
            </w:r>
            <w:r>
              <w:rPr>
                <w:rStyle w:val="None"/>
                <w:rFonts w:ascii="Calibri" w:hAnsi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knowledge- disciplinary and substantive knowledge and how they might appear in lessons.</w:t>
            </w:r>
          </w:p>
          <w:p w14:paraId="0BDEDB83" w14:textId="77777777" w:rsidR="004961BA" w:rsidRDefault="004961BA" w:rsidP="004961BA">
            <w:pPr>
              <w:rPr>
                <w:rStyle w:val="None"/>
                <w:rFonts w:ascii="Calibri" w:hAnsi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7F97E4A9" w14:textId="7E491A34" w:rsidR="004961BA" w:rsidRDefault="004961BA" w:rsidP="004961BA">
            <w:pPr>
              <w:rPr>
                <w:rStyle w:val="None"/>
                <w:rFonts w:ascii="Calibri" w:hAnsi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None"/>
                <w:rFonts w:ascii="Calibri" w:hAnsi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To be able to plan a lesson that addresses the key principles of History.</w:t>
            </w:r>
          </w:p>
          <w:p w14:paraId="66079859" w14:textId="77777777" w:rsidR="004961BA" w:rsidRDefault="004961BA" w:rsidP="009F2957">
            <w:pPr>
              <w:pStyle w:val="paragraph"/>
              <w:spacing w:before="0" w:after="0"/>
              <w:rPr>
                <w:rStyle w:val="None"/>
                <w:rFonts w:ascii="Calibri" w:eastAsia="Calibri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F163FF1" w14:textId="0A34266B" w:rsidR="009F2957" w:rsidRDefault="009F2957" w:rsidP="009F2957">
            <w:pPr>
              <w:pStyle w:val="paragraph"/>
              <w:spacing w:before="0" w:after="0"/>
              <w:rPr>
                <w:rStyle w:val="None"/>
                <w:rFonts w:ascii="Calibri" w:eastAsia="Calibri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0D9B0549" w14:textId="196C98AB" w:rsidR="009F2957" w:rsidRPr="00BC2F85" w:rsidRDefault="009F2957" w:rsidP="009F29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EABA5" w14:textId="77777777" w:rsidR="009F2957" w:rsidRPr="00252A6F" w:rsidRDefault="009F2957" w:rsidP="009F2957">
            <w:pPr>
              <w:rPr>
                <w:rStyle w:val="None"/>
                <w:rFonts w:ascii="Calibri" w:eastAsia="Times New Roman" w:hAnsi="Calibri" w:cs="Calibri"/>
                <w:color w:val="00000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52A6F">
              <w:rPr>
                <w:rStyle w:val="None"/>
                <w:rFonts w:ascii="Calibri" w:hAnsi="Calibri" w:cs="Calibri"/>
                <w:color w:val="00000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1.2</w:t>
            </w:r>
          </w:p>
          <w:p w14:paraId="19CBD1CE" w14:textId="77777777" w:rsidR="009F2957" w:rsidRPr="00252A6F" w:rsidRDefault="009F2957" w:rsidP="009F2957">
            <w:pPr>
              <w:rPr>
                <w:rStyle w:val="None"/>
                <w:rFonts w:ascii="Calibri" w:eastAsia="Times New Roman" w:hAnsi="Calibri" w:cs="Calibri"/>
                <w:color w:val="00000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52A6F">
              <w:rPr>
                <w:rStyle w:val="None"/>
                <w:rFonts w:ascii="Calibri" w:hAnsi="Calibri" w:cs="Calibri"/>
                <w:color w:val="00000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2.8</w:t>
            </w:r>
          </w:p>
          <w:p w14:paraId="3B3C7ECA" w14:textId="77777777" w:rsidR="009F2957" w:rsidRPr="00252A6F" w:rsidRDefault="009F2957" w:rsidP="009F2957">
            <w:pPr>
              <w:rPr>
                <w:rStyle w:val="None"/>
                <w:rFonts w:ascii="Calibri" w:eastAsia="Times New Roman" w:hAnsi="Calibri" w:cs="Calibri"/>
                <w:color w:val="00000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52A6F">
              <w:rPr>
                <w:rStyle w:val="None"/>
                <w:rFonts w:ascii="Calibri" w:hAnsi="Calibri" w:cs="Calibri"/>
                <w:color w:val="00000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3.2</w:t>
            </w:r>
          </w:p>
          <w:p w14:paraId="1AD8D2A4" w14:textId="77777777" w:rsidR="009F2957" w:rsidRPr="00252A6F" w:rsidRDefault="009F2957" w:rsidP="009F2957">
            <w:pPr>
              <w:rPr>
                <w:rStyle w:val="None"/>
                <w:rFonts w:ascii="Calibri" w:eastAsia="Arial" w:hAnsi="Calibri" w:cs="Calibri"/>
                <w:color w:val="00000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52A6F">
              <w:rPr>
                <w:rStyle w:val="None"/>
                <w:rFonts w:ascii="Calibri" w:hAnsi="Calibri" w:cs="Calibri"/>
                <w:color w:val="00000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4.2</w:t>
            </w:r>
          </w:p>
          <w:p w14:paraId="0B15AD75" w14:textId="77777777" w:rsidR="009F2957" w:rsidRPr="00252A6F" w:rsidRDefault="009F2957" w:rsidP="009F2957">
            <w:pPr>
              <w:rPr>
                <w:rStyle w:val="None"/>
                <w:rFonts w:ascii="Calibri" w:eastAsia="Times New Roman" w:hAnsi="Calibri" w:cs="Calibri"/>
                <w:color w:val="00000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52A6F">
              <w:rPr>
                <w:rStyle w:val="None"/>
                <w:rFonts w:ascii="Calibri" w:hAnsi="Calibri" w:cs="Calibri"/>
                <w:color w:val="00000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5.1</w:t>
            </w:r>
          </w:p>
          <w:p w14:paraId="59AC06BE" w14:textId="77777777" w:rsidR="009F2957" w:rsidRPr="00252A6F" w:rsidRDefault="009F2957" w:rsidP="009F2957">
            <w:pPr>
              <w:rPr>
                <w:rStyle w:val="None"/>
                <w:rFonts w:ascii="Calibri" w:eastAsia="Times New Roman" w:hAnsi="Calibri" w:cs="Calibri"/>
                <w:color w:val="00000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52A6F">
              <w:rPr>
                <w:rStyle w:val="None"/>
                <w:rFonts w:ascii="Calibri" w:hAnsi="Calibri" w:cs="Calibri"/>
                <w:color w:val="00000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5.2</w:t>
            </w:r>
          </w:p>
          <w:p w14:paraId="378B8B6E" w14:textId="77777777" w:rsidR="009F2957" w:rsidRPr="00252A6F" w:rsidRDefault="009F2957" w:rsidP="009F2957">
            <w:pPr>
              <w:rPr>
                <w:rStyle w:val="None"/>
                <w:rFonts w:ascii="Calibri" w:eastAsia="Times New Roman" w:hAnsi="Calibri" w:cs="Calibri"/>
                <w:color w:val="00000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52A6F">
              <w:rPr>
                <w:rStyle w:val="None"/>
                <w:rFonts w:ascii="Calibri" w:hAnsi="Calibri" w:cs="Calibri"/>
                <w:color w:val="00000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6.2</w:t>
            </w:r>
          </w:p>
          <w:p w14:paraId="7F70BDB8" w14:textId="77777777" w:rsidR="009F2957" w:rsidRPr="00252A6F" w:rsidRDefault="009F2957" w:rsidP="009F2957">
            <w:pPr>
              <w:rPr>
                <w:rStyle w:val="None"/>
                <w:rFonts w:ascii="Calibri" w:eastAsia="Times New Roman" w:hAnsi="Calibri" w:cs="Calibri"/>
                <w:color w:val="00000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52A6F">
              <w:rPr>
                <w:rStyle w:val="None"/>
                <w:rFonts w:ascii="Calibri" w:hAnsi="Calibri" w:cs="Calibri"/>
                <w:color w:val="00000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7.1</w:t>
            </w:r>
          </w:p>
          <w:p w14:paraId="0F267812" w14:textId="232B35FB" w:rsidR="009F2957" w:rsidRPr="00252A6F" w:rsidRDefault="009F2957" w:rsidP="009F2957">
            <w:pPr>
              <w:rPr>
                <w:rFonts w:ascii="Calibri" w:hAnsi="Calibri" w:cs="Calibri"/>
                <w:sz w:val="18"/>
                <w:szCs w:val="18"/>
              </w:rPr>
            </w:pPr>
            <w:r w:rsidRPr="00252A6F">
              <w:rPr>
                <w:rStyle w:val="None"/>
                <w:rFonts w:ascii="Calibri" w:hAnsi="Calibri" w:cs="Calibri"/>
                <w:color w:val="00000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8.2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294A8" w14:textId="77777777" w:rsidR="009F2957" w:rsidRPr="00252A6F" w:rsidRDefault="009F2957" w:rsidP="009F2957">
            <w:pPr>
              <w:rPr>
                <w:rStyle w:val="None"/>
                <w:rFonts w:ascii="Calibri" w:eastAsia="Times New Roman" w:hAnsi="Calibri" w:cs="Calibri"/>
                <w:color w:val="00000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52A6F">
              <w:rPr>
                <w:rStyle w:val="None"/>
                <w:rFonts w:ascii="Calibri" w:hAnsi="Calibri" w:cs="Calibri"/>
                <w:color w:val="00000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1a</w:t>
            </w:r>
          </w:p>
          <w:p w14:paraId="02CDCCE6" w14:textId="77777777" w:rsidR="009F2957" w:rsidRPr="00252A6F" w:rsidRDefault="009F2957" w:rsidP="009F2957">
            <w:pPr>
              <w:rPr>
                <w:rStyle w:val="None"/>
                <w:rFonts w:ascii="Calibri" w:eastAsia="Times New Roman" w:hAnsi="Calibri" w:cs="Calibri"/>
                <w:color w:val="00000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52A6F">
              <w:rPr>
                <w:rStyle w:val="None"/>
                <w:rFonts w:ascii="Calibri" w:hAnsi="Calibri" w:cs="Calibri"/>
                <w:color w:val="00000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1b</w:t>
            </w:r>
          </w:p>
          <w:p w14:paraId="2C3A3B31" w14:textId="77777777" w:rsidR="009F2957" w:rsidRPr="00252A6F" w:rsidRDefault="009F2957" w:rsidP="009F2957">
            <w:pPr>
              <w:rPr>
                <w:rStyle w:val="None"/>
                <w:rFonts w:ascii="Calibri" w:eastAsia="Times New Roman" w:hAnsi="Calibri" w:cs="Calibri"/>
                <w:color w:val="00000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52A6F">
              <w:rPr>
                <w:rStyle w:val="None"/>
                <w:rFonts w:ascii="Calibri" w:hAnsi="Calibri" w:cs="Calibri"/>
                <w:color w:val="00000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1c</w:t>
            </w:r>
          </w:p>
          <w:p w14:paraId="50FDA403" w14:textId="77777777" w:rsidR="009F2957" w:rsidRPr="00252A6F" w:rsidRDefault="009F2957" w:rsidP="009F2957">
            <w:pPr>
              <w:rPr>
                <w:rStyle w:val="None"/>
                <w:rFonts w:ascii="Calibri" w:eastAsia="Times New Roman" w:hAnsi="Calibri" w:cs="Calibri"/>
                <w:color w:val="00000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52A6F">
              <w:rPr>
                <w:rStyle w:val="None"/>
                <w:rFonts w:ascii="Calibri" w:hAnsi="Calibri" w:cs="Calibri"/>
                <w:color w:val="00000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2e</w:t>
            </w:r>
          </w:p>
          <w:p w14:paraId="2D89F66F" w14:textId="77777777" w:rsidR="009F2957" w:rsidRPr="00252A6F" w:rsidRDefault="009F2957" w:rsidP="009F2957">
            <w:pPr>
              <w:rPr>
                <w:rStyle w:val="None"/>
                <w:rFonts w:ascii="Calibri" w:eastAsia="Times New Roman" w:hAnsi="Calibri" w:cs="Calibri"/>
                <w:color w:val="00000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52A6F">
              <w:rPr>
                <w:rStyle w:val="None"/>
                <w:rFonts w:ascii="Calibri" w:hAnsi="Calibri" w:cs="Calibri"/>
                <w:color w:val="00000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3a</w:t>
            </w:r>
          </w:p>
          <w:p w14:paraId="20BFD705" w14:textId="77777777" w:rsidR="009F2957" w:rsidRPr="00252A6F" w:rsidRDefault="009F2957" w:rsidP="009F2957">
            <w:pPr>
              <w:rPr>
                <w:rStyle w:val="None"/>
                <w:rFonts w:ascii="Calibri" w:eastAsia="Arial" w:hAnsi="Calibri" w:cs="Calibri"/>
                <w:color w:val="00000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52A6F">
              <w:rPr>
                <w:rStyle w:val="None"/>
                <w:rFonts w:ascii="Calibri" w:hAnsi="Calibri" w:cs="Calibri"/>
                <w:color w:val="00000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3b</w:t>
            </w:r>
          </w:p>
          <w:p w14:paraId="7AA8945C" w14:textId="77777777" w:rsidR="009F2957" w:rsidRPr="00252A6F" w:rsidRDefault="009F2957" w:rsidP="009F2957">
            <w:pPr>
              <w:rPr>
                <w:rStyle w:val="None"/>
                <w:rFonts w:ascii="Calibri" w:eastAsia="Times New Roman" w:hAnsi="Calibri" w:cs="Calibri"/>
                <w:color w:val="00000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52A6F">
              <w:rPr>
                <w:rStyle w:val="None"/>
                <w:rFonts w:ascii="Calibri" w:hAnsi="Calibri" w:cs="Calibri"/>
                <w:color w:val="00000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3e</w:t>
            </w:r>
          </w:p>
          <w:p w14:paraId="30507A72" w14:textId="77777777" w:rsidR="009F2957" w:rsidRPr="00252A6F" w:rsidRDefault="009F2957" w:rsidP="009F2957">
            <w:pPr>
              <w:rPr>
                <w:rStyle w:val="None"/>
                <w:rFonts w:ascii="Calibri" w:eastAsia="Times New Roman" w:hAnsi="Calibri" w:cs="Calibri"/>
                <w:color w:val="00000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52A6F">
              <w:rPr>
                <w:rStyle w:val="None"/>
                <w:rFonts w:ascii="Calibri" w:hAnsi="Calibri" w:cs="Calibri"/>
                <w:color w:val="00000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4b</w:t>
            </w:r>
          </w:p>
          <w:p w14:paraId="1A7625FB" w14:textId="77777777" w:rsidR="009F2957" w:rsidRPr="00252A6F" w:rsidRDefault="009F2957" w:rsidP="009F2957">
            <w:pPr>
              <w:rPr>
                <w:rStyle w:val="None"/>
                <w:rFonts w:ascii="Calibri" w:eastAsia="Times New Roman" w:hAnsi="Calibri" w:cs="Calibri"/>
                <w:color w:val="00000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52A6F">
              <w:rPr>
                <w:rStyle w:val="None"/>
                <w:rFonts w:ascii="Calibri" w:hAnsi="Calibri" w:cs="Calibri"/>
                <w:color w:val="00000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5a</w:t>
            </w:r>
          </w:p>
          <w:p w14:paraId="419BDB5C" w14:textId="77777777" w:rsidR="009F2957" w:rsidRPr="00252A6F" w:rsidRDefault="009F2957" w:rsidP="009F2957">
            <w:pPr>
              <w:rPr>
                <w:rStyle w:val="None"/>
                <w:rFonts w:ascii="Calibri" w:eastAsia="Times New Roman" w:hAnsi="Calibri" w:cs="Calibri"/>
                <w:color w:val="00000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52A6F">
              <w:rPr>
                <w:rStyle w:val="None"/>
                <w:rFonts w:ascii="Calibri" w:hAnsi="Calibri" w:cs="Calibri"/>
                <w:color w:val="00000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6a</w:t>
            </w:r>
          </w:p>
          <w:p w14:paraId="133B35B6" w14:textId="77777777" w:rsidR="009F2957" w:rsidRPr="00252A6F" w:rsidRDefault="009F2957" w:rsidP="009F2957">
            <w:pPr>
              <w:rPr>
                <w:rStyle w:val="None"/>
                <w:rFonts w:ascii="Calibri" w:eastAsia="Times New Roman" w:hAnsi="Calibri" w:cs="Calibri"/>
                <w:color w:val="00000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52A6F">
              <w:rPr>
                <w:rStyle w:val="None"/>
                <w:rFonts w:ascii="Calibri" w:hAnsi="Calibri" w:cs="Calibri"/>
                <w:color w:val="00000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7c</w:t>
            </w:r>
          </w:p>
          <w:p w14:paraId="3805DA35" w14:textId="61884010" w:rsidR="009F2957" w:rsidRPr="00252A6F" w:rsidRDefault="009F2957" w:rsidP="009F2957">
            <w:pPr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</w:rPr>
            </w:pPr>
            <w:r w:rsidRPr="00252A6F">
              <w:rPr>
                <w:rStyle w:val="None"/>
                <w:rFonts w:ascii="Calibri" w:hAnsi="Calibri" w:cs="Calibri"/>
                <w:color w:val="00000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8d</w:t>
            </w:r>
          </w:p>
        </w:tc>
        <w:tc>
          <w:tcPr>
            <w:tcW w:w="15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E8173" w14:textId="77777777" w:rsidR="009F2957" w:rsidRDefault="009F2957" w:rsidP="009F2957">
            <w:pPr>
              <w:pStyle w:val="Default"/>
              <w:spacing w:before="0" w:line="240" w:lineRule="auto"/>
              <w:rPr>
                <w:rStyle w:val="None"/>
                <w:rFonts w:ascii="Calibri" w:eastAsia="Calibri" w:hAnsi="Calibri" w:cs="Calibri"/>
                <w:sz w:val="18"/>
                <w:szCs w:val="18"/>
              </w:rPr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The National Curriculum</w:t>
            </w:r>
          </w:p>
          <w:p w14:paraId="1E88F83D" w14:textId="77777777" w:rsidR="009F2957" w:rsidRDefault="00000000" w:rsidP="009F2957">
            <w:pPr>
              <w:pStyle w:val="Default"/>
              <w:spacing w:before="0" w:line="240" w:lineRule="auto"/>
              <w:rPr>
                <w:rStyle w:val="None"/>
                <w:rFonts w:ascii="Calibri" w:eastAsia="Calibri" w:hAnsi="Calibri" w:cs="Calibri"/>
                <w:sz w:val="18"/>
                <w:szCs w:val="18"/>
              </w:rPr>
            </w:pPr>
            <w:hyperlink r:id="rId29" w:history="1">
              <w:r w:rsidR="009F2957">
                <w:rPr>
                  <w:rStyle w:val="Hyperlink0"/>
                  <w:rFonts w:ascii="Calibri" w:hAnsi="Calibri"/>
                  <w:sz w:val="18"/>
                  <w:szCs w:val="18"/>
                </w:rPr>
                <w:t>National Curriculum History</w:t>
              </w:r>
            </w:hyperlink>
          </w:p>
          <w:p w14:paraId="07A7FF60" w14:textId="77777777" w:rsidR="009F2957" w:rsidRDefault="009F2957" w:rsidP="009F2957">
            <w:pPr>
              <w:pStyle w:val="Default"/>
              <w:spacing w:before="0" w:line="240" w:lineRule="auto"/>
              <w:rPr>
                <w:rStyle w:val="None"/>
                <w:rFonts w:ascii="Calibri" w:eastAsia="Calibri" w:hAnsi="Calibri" w:cs="Calibri"/>
                <w:sz w:val="18"/>
                <w:szCs w:val="18"/>
              </w:rPr>
            </w:pPr>
          </w:p>
          <w:p w14:paraId="52FCB6BA" w14:textId="77777777" w:rsidR="009F2957" w:rsidRDefault="009F2957" w:rsidP="009F2957">
            <w:pPr>
              <w:pStyle w:val="Default"/>
              <w:spacing w:before="0" w:line="240" w:lineRule="auto"/>
              <w:rPr>
                <w:rStyle w:val="None"/>
                <w:rFonts w:ascii="Calibri" w:eastAsia="Calibri" w:hAnsi="Calibri" w:cs="Calibri"/>
                <w:sz w:val="18"/>
                <w:szCs w:val="18"/>
              </w:rPr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Research Review Paper- History</w:t>
            </w:r>
          </w:p>
          <w:p w14:paraId="43FAE7E5" w14:textId="77777777" w:rsidR="009F2957" w:rsidRDefault="00000000" w:rsidP="009F2957">
            <w:pPr>
              <w:pStyle w:val="Default"/>
              <w:spacing w:before="0" w:line="240" w:lineRule="auto"/>
              <w:rPr>
                <w:rStyle w:val="None"/>
                <w:rFonts w:ascii="Calibri" w:eastAsia="Calibri" w:hAnsi="Calibri" w:cs="Calibri"/>
                <w:color w:val="0000EE"/>
                <w:sz w:val="18"/>
                <w:szCs w:val="18"/>
                <w:u w:val="single" w:color="0000EE"/>
              </w:rPr>
            </w:pPr>
            <w:hyperlink r:id="rId30" w:history="1">
              <w:r w:rsidR="009F2957">
                <w:rPr>
                  <w:rStyle w:val="Hyperlink1"/>
                  <w:rFonts w:ascii="Calibri" w:hAnsi="Calibri"/>
                  <w:sz w:val="18"/>
                  <w:szCs w:val="18"/>
                  <w:u w:val="single"/>
                </w:rPr>
                <w:t>Research Review Paper History</w:t>
              </w:r>
            </w:hyperlink>
          </w:p>
          <w:p w14:paraId="0B9F0C5E" w14:textId="77777777" w:rsidR="009F2957" w:rsidRDefault="009F2957" w:rsidP="009F2957">
            <w:pPr>
              <w:pStyle w:val="Default"/>
              <w:spacing w:before="0" w:line="240" w:lineRule="auto"/>
              <w:rPr>
                <w:rStyle w:val="None"/>
                <w:rFonts w:ascii="Calibri" w:eastAsia="Calibri" w:hAnsi="Calibri" w:cs="Calibri"/>
                <w:color w:val="0000EE"/>
                <w:sz w:val="18"/>
                <w:szCs w:val="18"/>
                <w:u w:val="single" w:color="0000EE"/>
              </w:rPr>
            </w:pPr>
          </w:p>
          <w:p w14:paraId="6FAA3342" w14:textId="77777777" w:rsidR="009F2957" w:rsidRDefault="009F2957" w:rsidP="009F2957">
            <w:pPr>
              <w:pStyle w:val="Default"/>
              <w:spacing w:before="0" w:line="240" w:lineRule="auto"/>
              <w:rPr>
                <w:rStyle w:val="None"/>
                <w:rFonts w:ascii="Calibri" w:eastAsia="Calibri" w:hAnsi="Calibri" w:cs="Calibri"/>
                <w:sz w:val="18"/>
                <w:szCs w:val="18"/>
              </w:rPr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History in Outstanding Primary Schools</w:t>
            </w:r>
          </w:p>
          <w:p w14:paraId="6F7D6542" w14:textId="77777777" w:rsidR="009F2957" w:rsidRDefault="00000000" w:rsidP="009F2957">
            <w:pPr>
              <w:pStyle w:val="Default"/>
              <w:spacing w:before="0" w:line="240" w:lineRule="auto"/>
              <w:rPr>
                <w:rStyle w:val="None"/>
                <w:rFonts w:ascii="Calibri" w:eastAsia="Calibri" w:hAnsi="Calibri" w:cs="Calibri"/>
                <w:color w:val="0000EE"/>
                <w:sz w:val="18"/>
                <w:szCs w:val="18"/>
                <w:u w:val="single" w:color="0000EE"/>
              </w:rPr>
            </w:pPr>
            <w:hyperlink r:id="rId31" w:history="1">
              <w:r w:rsidR="009F2957">
                <w:rPr>
                  <w:rStyle w:val="Hyperlink1"/>
                  <w:rFonts w:ascii="Calibri" w:hAnsi="Calibri"/>
                  <w:sz w:val="18"/>
                  <w:szCs w:val="18"/>
                  <w:u w:val="single"/>
                </w:rPr>
                <w:t>https://educationinspection.blog.gov.uk/2021/04/27/history-in-outstanding-primary-schools/</w:t>
              </w:r>
            </w:hyperlink>
          </w:p>
          <w:p w14:paraId="38A27F9A" w14:textId="77777777" w:rsidR="009F2957" w:rsidRDefault="009F2957" w:rsidP="009F2957">
            <w:pPr>
              <w:pStyle w:val="Default"/>
              <w:spacing w:before="0" w:line="240" w:lineRule="auto"/>
              <w:rPr>
                <w:rStyle w:val="None"/>
                <w:rFonts w:ascii="Calibri" w:eastAsia="Calibri" w:hAnsi="Calibri" w:cs="Calibri"/>
                <w:color w:val="0000EE"/>
                <w:sz w:val="18"/>
                <w:szCs w:val="18"/>
                <w:u w:val="single" w:color="0000EE"/>
              </w:rPr>
            </w:pPr>
          </w:p>
          <w:p w14:paraId="4D05FCB4" w14:textId="77777777" w:rsidR="009F2957" w:rsidRDefault="009F2957" w:rsidP="009F2957">
            <w:pPr>
              <w:pStyle w:val="Default"/>
              <w:spacing w:before="0" w:line="240" w:lineRule="auto"/>
              <w:rPr>
                <w:rStyle w:val="None"/>
                <w:rFonts w:ascii="Calibri" w:eastAsia="Calibri" w:hAnsi="Calibri" w:cs="Calibri"/>
                <w:sz w:val="18"/>
                <w:szCs w:val="18"/>
                <w:u w:color="0000EE"/>
              </w:rPr>
            </w:pPr>
            <w:r>
              <w:rPr>
                <w:rStyle w:val="None"/>
                <w:rFonts w:ascii="Calibri" w:hAnsi="Calibri"/>
                <w:sz w:val="18"/>
                <w:szCs w:val="18"/>
                <w:u w:color="0000EE"/>
              </w:rPr>
              <w:t>Primary History Resources</w:t>
            </w:r>
          </w:p>
          <w:p w14:paraId="5EBD394C" w14:textId="77777777" w:rsidR="004961BA" w:rsidRDefault="00000000" w:rsidP="009F2957">
            <w:pPr>
              <w:pStyle w:val="Default"/>
              <w:spacing w:before="0" w:line="240" w:lineRule="auto"/>
              <w:rPr>
                <w:rStyle w:val="Hyperlink1"/>
                <w:rFonts w:ascii="Calibri" w:hAnsi="Calibri"/>
                <w:sz w:val="18"/>
                <w:szCs w:val="18"/>
                <w:u w:val="single"/>
              </w:rPr>
            </w:pPr>
            <w:hyperlink r:id="rId32" w:history="1">
              <w:r w:rsidR="009F2957">
                <w:rPr>
                  <w:rStyle w:val="Hyperlink1"/>
                  <w:rFonts w:ascii="Calibri" w:hAnsi="Calibri"/>
                  <w:sz w:val="18"/>
                  <w:szCs w:val="18"/>
                  <w:u w:val="single"/>
                </w:rPr>
                <w:t>https://www.history.org.uk/primary/categories/content</w:t>
              </w:r>
            </w:hyperlink>
          </w:p>
          <w:p w14:paraId="28888896" w14:textId="77777777" w:rsidR="004961BA" w:rsidRDefault="004961BA" w:rsidP="009F2957">
            <w:pPr>
              <w:pStyle w:val="Default"/>
              <w:spacing w:before="0" w:line="240" w:lineRule="auto"/>
              <w:rPr>
                <w:rStyle w:val="Hyperlink1"/>
              </w:rPr>
            </w:pPr>
          </w:p>
          <w:p w14:paraId="622FA142" w14:textId="1C4BF1D0" w:rsidR="009F2957" w:rsidRPr="004961BA" w:rsidRDefault="009F2957" w:rsidP="009F2957">
            <w:pPr>
              <w:pStyle w:val="Default"/>
              <w:spacing w:before="0" w:line="240" w:lineRule="auto"/>
              <w:rPr>
                <w:rStyle w:val="None"/>
                <w:rFonts w:ascii="Calibri" w:eastAsia="Calibri" w:hAnsi="Calibri" w:cs="Calibri"/>
                <w:color w:val="0000EE"/>
                <w:sz w:val="18"/>
                <w:szCs w:val="18"/>
                <w:u w:val="single" w:color="0000EE"/>
              </w:rPr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 xml:space="preserve">From the </w:t>
            </w:r>
            <w:proofErr w:type="gramStart"/>
            <w:r w:rsidR="005C0C96">
              <w:rPr>
                <w:rStyle w:val="None"/>
                <w:rFonts w:ascii="Calibri" w:hAnsi="Calibri"/>
                <w:sz w:val="18"/>
                <w:szCs w:val="18"/>
              </w:rPr>
              <w:t>ITTE</w:t>
            </w:r>
            <w:r>
              <w:rPr>
                <w:rStyle w:val="None"/>
                <w:rFonts w:ascii="Calibri" w:hAnsi="Calibri"/>
                <w:sz w:val="18"/>
                <w:szCs w:val="18"/>
              </w:rPr>
              <w:t>CF:-</w:t>
            </w:r>
            <w:proofErr w:type="gramEnd"/>
          </w:p>
          <w:p w14:paraId="584A4AC6" w14:textId="77777777" w:rsidR="009F2957" w:rsidRDefault="009F2957" w:rsidP="009F2957">
            <w:pPr>
              <w:pStyle w:val="Default"/>
              <w:spacing w:before="0" w:line="240" w:lineRule="auto"/>
              <w:rPr>
                <w:rStyle w:val="None"/>
                <w:rFonts w:ascii="Calibri" w:eastAsia="Calibri" w:hAnsi="Calibri" w:cs="Calibri"/>
                <w:sz w:val="18"/>
                <w:szCs w:val="18"/>
              </w:rPr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Coe, R., Aloisi, C., Higgins., &amp; Major, L. E. (2014) What makes great teaching. Review of the underpinning research. Durham</w:t>
            </w:r>
          </w:p>
          <w:p w14:paraId="51D90701" w14:textId="35237A0D" w:rsidR="009F2957" w:rsidRPr="00BC2F85" w:rsidRDefault="009F2957" w:rsidP="009F2957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 xml:space="preserve">University: UK. Available at: </w:t>
            </w:r>
            <w:hyperlink r:id="rId33" w:history="1">
              <w:r>
                <w:rPr>
                  <w:rStyle w:val="Hyperlink4"/>
                </w:rPr>
                <w:t>http://bit.ly/2OvmvKO</w:t>
              </w:r>
            </w:hyperlink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E22AF" w14:textId="77777777" w:rsidR="009F2957" w:rsidRDefault="009F2957" w:rsidP="009F2957">
            <w:pPr>
              <w:pStyle w:val="paragraph"/>
              <w:spacing w:before="0" w:after="0"/>
              <w:rPr>
                <w:rStyle w:val="None"/>
                <w:rFonts w:ascii="Calibri" w:eastAsia="Calibri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None"/>
                <w:rFonts w:ascii="Calibri" w:hAnsi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 xml:space="preserve">Weekly Development Summary </w:t>
            </w:r>
          </w:p>
          <w:p w14:paraId="125564E0" w14:textId="77777777" w:rsidR="009F2957" w:rsidRDefault="009F2957" w:rsidP="009F2957">
            <w:pPr>
              <w:pStyle w:val="paragraph"/>
              <w:spacing w:before="0" w:after="0"/>
              <w:rPr>
                <w:rStyle w:val="None"/>
                <w:rFonts w:ascii="Calibri" w:eastAsia="Calibri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None"/>
                <w:rFonts w:ascii="Calibri" w:hAnsi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Lesson Observations</w:t>
            </w:r>
          </w:p>
          <w:p w14:paraId="710B9BEC" w14:textId="77777777" w:rsidR="009F2957" w:rsidRDefault="009F2957" w:rsidP="009F2957">
            <w:pPr>
              <w:pStyle w:val="paragraph"/>
              <w:spacing w:before="0" w:after="0"/>
              <w:rPr>
                <w:rStyle w:val="None"/>
                <w:rFonts w:ascii="Calibri" w:eastAsia="Calibri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None"/>
                <w:rFonts w:ascii="Calibri" w:hAnsi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Link Tutor </w:t>
            </w:r>
          </w:p>
          <w:p w14:paraId="65698F90" w14:textId="77777777" w:rsidR="009F2957" w:rsidRDefault="009F2957" w:rsidP="009F2957">
            <w:pPr>
              <w:pStyle w:val="paragraph"/>
              <w:spacing w:before="0" w:after="0"/>
              <w:rPr>
                <w:rStyle w:val="None"/>
                <w:rFonts w:ascii="Calibri" w:eastAsia="Calibri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None"/>
                <w:rFonts w:ascii="Calibri" w:hAnsi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Blue Book</w:t>
            </w:r>
          </w:p>
          <w:p w14:paraId="7E94403D" w14:textId="55BB400B" w:rsidR="009F2957" w:rsidRPr="00757F1D" w:rsidRDefault="009F2957" w:rsidP="009F2957">
            <w:pPr>
              <w:rPr>
                <w:rFonts w:cstheme="minorHAnsi"/>
              </w:rPr>
            </w:pPr>
            <w:r>
              <w:rPr>
                <w:rStyle w:val="None"/>
                <w:rFonts w:ascii="Calibri" w:hAnsi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Reflective conversations with Mentor.</w:t>
            </w:r>
          </w:p>
        </w:tc>
      </w:tr>
      <w:tr w:rsidR="004961BA" w:rsidRPr="00BC2F85" w14:paraId="213A0926" w14:textId="77777777" w:rsidTr="004961BA">
        <w:trPr>
          <w:trHeight w:val="2680"/>
        </w:trPr>
        <w:tc>
          <w:tcPr>
            <w:tcW w:w="2614" w:type="pct"/>
            <w:gridSpan w:val="3"/>
          </w:tcPr>
          <w:p w14:paraId="79E2935A" w14:textId="77777777" w:rsidR="004961BA" w:rsidRDefault="004961BA" w:rsidP="009F2957">
            <w:pPr>
              <w:rPr>
                <w:rStyle w:val="None"/>
                <w:rFonts w:ascii="Calibri" w:hAnsi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043BE33A" w14:textId="77777777" w:rsidR="004961BA" w:rsidRDefault="004961BA" w:rsidP="009F2957">
            <w:pPr>
              <w:rPr>
                <w:rStyle w:val="None"/>
                <w:rFonts w:ascii="Calibri" w:hAnsi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5870C93" w14:textId="7ACA198C" w:rsidR="004961BA" w:rsidRPr="00252A6F" w:rsidRDefault="004961BA" w:rsidP="009F2957">
            <w:pPr>
              <w:rPr>
                <w:rFonts w:ascii="Calibri" w:eastAsiaTheme="minorEastAsia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545" w:type="pct"/>
            <w:vMerge/>
          </w:tcPr>
          <w:p w14:paraId="38FA3A18" w14:textId="77777777" w:rsidR="004961BA" w:rsidRPr="00BC2F85" w:rsidRDefault="004961BA" w:rsidP="009F2957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840" w:type="pct"/>
            <w:vMerge/>
          </w:tcPr>
          <w:p w14:paraId="72938AA0" w14:textId="77777777" w:rsidR="004961BA" w:rsidRPr="00757F1D" w:rsidRDefault="004961BA" w:rsidP="009F2957">
            <w:pPr>
              <w:rPr>
                <w:rFonts w:cstheme="minorHAnsi"/>
              </w:rPr>
            </w:pPr>
          </w:p>
        </w:tc>
      </w:tr>
      <w:bookmarkEnd w:id="2"/>
    </w:tbl>
    <w:p w14:paraId="12EEE0E5" w14:textId="77777777" w:rsidR="00B13E1E" w:rsidRPr="00AF3A47" w:rsidRDefault="00B13E1E" w:rsidP="00AF3A47">
      <w:pPr>
        <w:ind w:left="-851"/>
        <w:rPr>
          <w:b/>
          <w:bCs/>
        </w:rPr>
      </w:pPr>
    </w:p>
    <w:p w14:paraId="10B385DC" w14:textId="57557E71" w:rsidR="00AF3A47" w:rsidRDefault="00AF3A47" w:rsidP="00A10021">
      <w:pPr>
        <w:jc w:val="center"/>
        <w:rPr>
          <w:b/>
          <w:bCs/>
          <w:u w:val="single"/>
        </w:rPr>
      </w:pPr>
    </w:p>
    <w:p w14:paraId="05E0878D" w14:textId="11BCDF2D" w:rsidR="00507F3E" w:rsidRDefault="00507F3E" w:rsidP="00A10021">
      <w:pPr>
        <w:jc w:val="center"/>
        <w:rPr>
          <w:b/>
          <w:bCs/>
          <w:u w:val="single"/>
        </w:rPr>
      </w:pPr>
    </w:p>
    <w:p w14:paraId="22558274" w14:textId="6754EAC8" w:rsidR="00A619D2" w:rsidRDefault="00A619D2" w:rsidP="4E930CC8">
      <w:pPr>
        <w:jc w:val="center"/>
        <w:rPr>
          <w:rFonts w:ascii="Arial" w:hAnsi="Arial" w:cs="Arial"/>
          <w:b/>
          <w:bCs/>
        </w:rPr>
      </w:pPr>
      <w:bookmarkStart w:id="4" w:name="_Hlk135137845"/>
    </w:p>
    <w:tbl>
      <w:tblPr>
        <w:tblStyle w:val="TableGrid"/>
        <w:tblW w:w="5488" w:type="pct"/>
        <w:tblInd w:w="-714" w:type="dxa"/>
        <w:tblLook w:val="04A0" w:firstRow="1" w:lastRow="0" w:firstColumn="1" w:lastColumn="0" w:noHBand="0" w:noVBand="1"/>
      </w:tblPr>
      <w:tblGrid>
        <w:gridCol w:w="5307"/>
        <w:gridCol w:w="1027"/>
        <w:gridCol w:w="1407"/>
        <w:gridCol w:w="5259"/>
        <w:gridCol w:w="2309"/>
      </w:tblGrid>
      <w:tr w:rsidR="00A619D2" w:rsidRPr="00A619D2" w14:paraId="5220A0DB" w14:textId="77777777" w:rsidTr="1CDDCCA3">
        <w:trPr>
          <w:trHeight w:val="464"/>
        </w:trPr>
        <w:tc>
          <w:tcPr>
            <w:tcW w:w="5000" w:type="pct"/>
            <w:gridSpan w:val="5"/>
            <w:shd w:val="clear" w:color="auto" w:fill="BDD6EE" w:themeFill="accent5" w:themeFillTint="66"/>
          </w:tcPr>
          <w:p w14:paraId="19EA71E8" w14:textId="0BA53E75" w:rsidR="00A619D2" w:rsidRPr="00A619D2" w:rsidRDefault="00A619D2" w:rsidP="00A619D2">
            <w:pPr>
              <w:jc w:val="center"/>
              <w:rPr>
                <w:rFonts w:ascii="Arial" w:hAnsi="Arial" w:cs="Arial"/>
                <w:b/>
                <w:bCs/>
              </w:rPr>
            </w:pPr>
            <w:r w:rsidRPr="4E930CC8">
              <w:rPr>
                <w:rFonts w:ascii="Arial" w:hAnsi="Arial" w:cs="Arial"/>
                <w:b/>
                <w:bCs/>
              </w:rPr>
              <w:t xml:space="preserve">School Based Curriculum – </w:t>
            </w:r>
            <w:r w:rsidR="3A2FBAEE" w:rsidRPr="4E930CC8">
              <w:rPr>
                <w:rFonts w:ascii="Arial" w:hAnsi="Arial" w:cs="Arial"/>
                <w:b/>
                <w:bCs/>
              </w:rPr>
              <w:t>Developmental</w:t>
            </w:r>
          </w:p>
        </w:tc>
      </w:tr>
      <w:tr w:rsidR="00A619D2" w:rsidRPr="00A619D2" w14:paraId="7C6FC821" w14:textId="77777777" w:rsidTr="1CDDCCA3">
        <w:trPr>
          <w:trHeight w:val="464"/>
        </w:trPr>
        <w:tc>
          <w:tcPr>
            <w:tcW w:w="5000" w:type="pct"/>
            <w:gridSpan w:val="5"/>
          </w:tcPr>
          <w:p w14:paraId="5F75EF19" w14:textId="6AB62A21" w:rsidR="00A619D2" w:rsidRPr="002B344B" w:rsidRDefault="00A619D2" w:rsidP="1CDDCCA3">
            <w:pPr>
              <w:rPr>
                <w:b/>
                <w:bCs/>
              </w:rPr>
            </w:pPr>
            <w:proofErr w:type="gramStart"/>
            <w:r w:rsidRPr="1CDDCCA3">
              <w:rPr>
                <w:b/>
                <w:bCs/>
              </w:rPr>
              <w:t>Observing :</w:t>
            </w:r>
            <w:proofErr w:type="gramEnd"/>
            <w:r w:rsidRPr="1CDDCCA3">
              <w:rPr>
                <w:b/>
                <w:bCs/>
              </w:rPr>
              <w:t xml:space="preserve"> </w:t>
            </w:r>
            <w:r>
              <w:br/>
            </w:r>
            <w:r w:rsidR="16D76A33" w:rsidRPr="1CDDCCA3">
              <w:t>Observe how expert colleagues use and deconstruct approaches, in this subject, in at least one lesson throughout school.</w:t>
            </w:r>
          </w:p>
          <w:p w14:paraId="51868BB5" w14:textId="0CB2190A" w:rsidR="1CDDCCA3" w:rsidRDefault="1CDDCCA3" w:rsidP="1CDDCCA3">
            <w:pPr>
              <w:pStyle w:val="NoSpacing"/>
              <w:rPr>
                <w:rFonts w:asciiTheme="minorHAnsi" w:hAnsiTheme="minorHAnsi"/>
                <w:b/>
                <w:bCs/>
                <w:sz w:val="22"/>
              </w:rPr>
            </w:pPr>
          </w:p>
          <w:p w14:paraId="3CB08FF5" w14:textId="7CB3159F" w:rsidR="00A619D2" w:rsidRPr="002B344B" w:rsidRDefault="00A619D2" w:rsidP="00A619D2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2B344B">
              <w:rPr>
                <w:rFonts w:asciiTheme="minorHAnsi" w:hAnsiTheme="minorHAnsi" w:cstheme="minorHAnsi"/>
                <w:b/>
                <w:bCs/>
                <w:sz w:val="22"/>
              </w:rPr>
              <w:t>Planning :</w:t>
            </w:r>
            <w:proofErr w:type="gramEnd"/>
            <w:r w:rsidRPr="002B344B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Pr="002B344B">
              <w:rPr>
                <w:rFonts w:asciiTheme="minorHAnsi" w:hAnsiTheme="minorHAnsi" w:cstheme="minorHAnsi"/>
                <w:b/>
                <w:bCs/>
                <w:sz w:val="22"/>
              </w:rPr>
              <w:br/>
            </w:r>
            <w:r w:rsidRPr="002B344B">
              <w:rPr>
                <w:rFonts w:asciiTheme="minorHAnsi" w:hAnsiTheme="minorHAnsi" w:cstheme="minorHAnsi"/>
                <w:sz w:val="22"/>
              </w:rPr>
              <w:t>Observe how expert colleagues break tasks down into constituent components over a sequence of lessons</w:t>
            </w:r>
            <w:r w:rsidR="00F253AC">
              <w:rPr>
                <w:rFonts w:asciiTheme="minorHAnsi" w:hAnsiTheme="minorHAnsi" w:cstheme="minorHAnsi"/>
                <w:sz w:val="22"/>
              </w:rPr>
              <w:t>.</w:t>
            </w:r>
            <w:r w:rsidRPr="002B344B">
              <w:rPr>
                <w:rFonts w:asciiTheme="minorHAnsi" w:hAnsiTheme="minorHAnsi" w:cstheme="minorHAnsi"/>
                <w:sz w:val="22"/>
              </w:rPr>
              <w:br/>
              <w:t>Plan</w:t>
            </w:r>
            <w:r w:rsidR="00F253AC">
              <w:rPr>
                <w:rFonts w:asciiTheme="minorHAnsi" w:hAnsiTheme="minorHAnsi" w:cstheme="minorHAnsi"/>
                <w:sz w:val="22"/>
              </w:rPr>
              <w:t xml:space="preserve">, as appropriate, </w:t>
            </w:r>
            <w:r w:rsidRPr="002B344B">
              <w:rPr>
                <w:rFonts w:asciiTheme="minorHAnsi" w:hAnsiTheme="minorHAnsi" w:cstheme="minorHAnsi"/>
                <w:sz w:val="22"/>
              </w:rPr>
              <w:t xml:space="preserve"> for</w:t>
            </w:r>
            <w:r w:rsidR="00F253AC">
              <w:rPr>
                <w:rFonts w:asciiTheme="minorHAnsi" w:hAnsiTheme="minorHAnsi" w:cstheme="minorHAnsi"/>
                <w:sz w:val="22"/>
              </w:rPr>
              <w:t xml:space="preserve"> a sequence of</w:t>
            </w:r>
            <w:r w:rsidRPr="002B344B">
              <w:rPr>
                <w:rFonts w:asciiTheme="minorHAnsi" w:hAnsiTheme="minorHAnsi" w:cstheme="minorHAnsi"/>
                <w:sz w:val="22"/>
              </w:rPr>
              <w:t xml:space="preserve"> lessons in all core and selected foundation subjects. </w:t>
            </w:r>
          </w:p>
          <w:p w14:paraId="5C8F8E7B" w14:textId="2A5F29C3" w:rsidR="00A619D2" w:rsidRPr="002B344B" w:rsidRDefault="00A619D2" w:rsidP="00A619D2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2B344B">
              <w:rPr>
                <w:rFonts w:asciiTheme="minorHAnsi" w:hAnsiTheme="minorHAnsi" w:cstheme="minorHAnsi"/>
                <w:sz w:val="22"/>
              </w:rPr>
              <w:t>Plan</w:t>
            </w:r>
            <w:r w:rsidR="00F253AC">
              <w:rPr>
                <w:rFonts w:asciiTheme="minorHAnsi" w:hAnsiTheme="minorHAnsi" w:cstheme="minorHAnsi"/>
                <w:sz w:val="22"/>
              </w:rPr>
              <w:t xml:space="preserve">, as appropriate, </w:t>
            </w:r>
            <w:r w:rsidRPr="002B344B">
              <w:rPr>
                <w:rFonts w:asciiTheme="minorHAnsi" w:hAnsiTheme="minorHAnsi" w:cstheme="minorHAnsi"/>
                <w:sz w:val="22"/>
              </w:rPr>
              <w:t>one lesson</w:t>
            </w:r>
            <w:r w:rsidR="00F253AC">
              <w:rPr>
                <w:rFonts w:asciiTheme="minorHAnsi" w:hAnsiTheme="minorHAnsi" w:cstheme="minorHAnsi"/>
                <w:sz w:val="22"/>
              </w:rPr>
              <w:t xml:space="preserve"> / group activity</w:t>
            </w:r>
            <w:r w:rsidRPr="002B344B">
              <w:rPr>
                <w:rFonts w:asciiTheme="minorHAnsi" w:hAnsiTheme="minorHAnsi" w:cstheme="minorHAnsi"/>
                <w:sz w:val="22"/>
              </w:rPr>
              <w:t xml:space="preserve"> in all remaining subjects.</w:t>
            </w:r>
          </w:p>
          <w:p w14:paraId="0A59F4C8" w14:textId="77777777" w:rsidR="00A619D2" w:rsidRPr="002B344B" w:rsidRDefault="00A619D2" w:rsidP="00A619D2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381045F1" w14:textId="77777777" w:rsidR="00A619D2" w:rsidRPr="002B344B" w:rsidRDefault="00A619D2" w:rsidP="00A619D2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2B344B">
              <w:rPr>
                <w:rFonts w:asciiTheme="minorHAnsi" w:hAnsiTheme="minorHAnsi" w:cstheme="minorHAnsi"/>
                <w:b/>
                <w:bCs/>
                <w:sz w:val="22"/>
              </w:rPr>
              <w:t>Teaching :</w:t>
            </w:r>
            <w:proofErr w:type="gramEnd"/>
            <w:r w:rsidRPr="002B344B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br/>
            </w:r>
            <w:r w:rsidRPr="002B344B">
              <w:rPr>
                <w:rFonts w:asciiTheme="minorHAnsi" w:hAnsiTheme="minorHAnsi" w:cstheme="minorHAnsi"/>
                <w:sz w:val="22"/>
              </w:rPr>
              <w:t xml:space="preserve">Rehearse and refine particular approaches in all core and selected foundation subjects. </w:t>
            </w:r>
          </w:p>
          <w:p w14:paraId="63580B9C" w14:textId="77777777" w:rsidR="00A619D2" w:rsidRDefault="00A619D2" w:rsidP="00A619D2">
            <w:pPr>
              <w:rPr>
                <w:rFonts w:cstheme="minorHAnsi"/>
              </w:rPr>
            </w:pPr>
          </w:p>
          <w:p w14:paraId="43C25070" w14:textId="77777777" w:rsidR="00A619D2" w:rsidRPr="002B344B" w:rsidRDefault="00A619D2" w:rsidP="00A619D2">
            <w:pPr>
              <w:rPr>
                <w:rFonts w:cstheme="minorHAnsi"/>
              </w:rPr>
            </w:pPr>
            <w:proofErr w:type="gramStart"/>
            <w:r w:rsidRPr="002B344B">
              <w:rPr>
                <w:rFonts w:cstheme="minorHAnsi"/>
                <w:b/>
                <w:bCs/>
              </w:rPr>
              <w:lastRenderedPageBreak/>
              <w:t>Assessment :</w:t>
            </w:r>
            <w:proofErr w:type="gramEnd"/>
            <w:r w:rsidRPr="002B344B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br/>
            </w:r>
            <w:r w:rsidRPr="002B344B">
              <w:rPr>
                <w:rFonts w:cstheme="minorHAnsi"/>
              </w:rPr>
              <w:t>Draw conclusions about what pupils have learnt by looking at patterns of performance over a number of assessments with support and scaffolding from expert colleagues</w:t>
            </w:r>
          </w:p>
          <w:p w14:paraId="1094C0B1" w14:textId="77777777" w:rsidR="00A619D2" w:rsidRDefault="00A619D2" w:rsidP="00A619D2">
            <w:pPr>
              <w:rPr>
                <w:rFonts w:cstheme="minorHAnsi"/>
                <w:b/>
                <w:bCs/>
              </w:rPr>
            </w:pPr>
          </w:p>
          <w:p w14:paraId="6E3EF1C1" w14:textId="047A9A2B" w:rsidR="00A619D2" w:rsidRPr="00A619D2" w:rsidRDefault="6BA04783" w:rsidP="5B99F9A4">
            <w:r w:rsidRPr="5B99F9A4">
              <w:rPr>
                <w:b/>
                <w:bCs/>
              </w:rPr>
              <w:t xml:space="preserve">Subject </w:t>
            </w:r>
            <w:proofErr w:type="gramStart"/>
            <w:r w:rsidRPr="5B99F9A4">
              <w:rPr>
                <w:b/>
                <w:bCs/>
              </w:rPr>
              <w:t>Knowledge :</w:t>
            </w:r>
            <w:proofErr w:type="gramEnd"/>
            <w:r w:rsidRPr="5B99F9A4">
              <w:rPr>
                <w:b/>
                <w:bCs/>
              </w:rPr>
              <w:t xml:space="preserve"> </w:t>
            </w:r>
            <w:r w:rsidRPr="5B99F9A4">
              <w:t>Discuss and analyse subject specific components with expert colleagu</w:t>
            </w:r>
            <w:r w:rsidR="0DF24A8D" w:rsidRPr="5B99F9A4">
              <w:t>es</w:t>
            </w:r>
          </w:p>
          <w:p w14:paraId="1756EA86" w14:textId="718D41B6" w:rsidR="00A619D2" w:rsidRPr="00A619D2" w:rsidRDefault="00A619D2" w:rsidP="5B99F9A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619D2" w:rsidRPr="00A619D2" w14:paraId="0B38BB33" w14:textId="77777777" w:rsidTr="00B6313C">
        <w:trPr>
          <w:trHeight w:val="464"/>
        </w:trPr>
        <w:tc>
          <w:tcPr>
            <w:tcW w:w="1945" w:type="pct"/>
            <w:shd w:val="clear" w:color="auto" w:fill="BDD6EE" w:themeFill="accent5" w:themeFillTint="66"/>
          </w:tcPr>
          <w:p w14:paraId="7B7586B4" w14:textId="77777777" w:rsidR="00B6313C" w:rsidRDefault="00B6313C" w:rsidP="00A619D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5" w:name="_Hlk135140967"/>
            <w:r w:rsidRPr="00B6313C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Subject Specific Components/s </w:t>
            </w:r>
          </w:p>
          <w:p w14:paraId="153ABF50" w14:textId="77777777" w:rsidR="00B6313C" w:rsidRDefault="00B6313C" w:rsidP="00A619D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7B52421" w14:textId="66BDAA4A" w:rsidR="00A619D2" w:rsidRPr="00B6313C" w:rsidRDefault="00B6313C" w:rsidP="00A619D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313C">
              <w:rPr>
                <w:rFonts w:ascii="Arial" w:hAnsi="Arial" w:cs="Arial"/>
                <w:b/>
                <w:bCs/>
                <w:sz w:val="18"/>
                <w:szCs w:val="18"/>
              </w:rPr>
              <w:t>(Use language “to know”, “to understand”, “to be able to”)</w:t>
            </w:r>
          </w:p>
        </w:tc>
        <w:tc>
          <w:tcPr>
            <w:tcW w:w="509" w:type="pct"/>
            <w:shd w:val="clear" w:color="auto" w:fill="BDD6EE" w:themeFill="accent5" w:themeFillTint="66"/>
          </w:tcPr>
          <w:p w14:paraId="1533E66C" w14:textId="77777777" w:rsidR="00A619D2" w:rsidRPr="00B6313C" w:rsidRDefault="00A619D2" w:rsidP="00A619D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313C">
              <w:rPr>
                <w:rFonts w:ascii="Arial" w:hAnsi="Arial" w:cs="Arial"/>
                <w:b/>
                <w:bCs/>
                <w:sz w:val="18"/>
                <w:szCs w:val="18"/>
              </w:rPr>
              <w:t>Learn That</w:t>
            </w:r>
          </w:p>
          <w:p w14:paraId="6B37C4ED" w14:textId="7A879B50" w:rsidR="00A619D2" w:rsidRPr="00B6313C" w:rsidRDefault="00A619D2" w:rsidP="00A619D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313C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B6313C" w:rsidRPr="00B6313C">
              <w:rPr>
                <w:rFonts w:ascii="Arial" w:hAnsi="Arial" w:cs="Arial"/>
                <w:b/>
                <w:bCs/>
                <w:sz w:val="18"/>
                <w:szCs w:val="18"/>
              </w:rPr>
              <w:t>ITTE</w:t>
            </w:r>
            <w:r w:rsidRPr="00B6313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CF reference in </w:t>
            </w:r>
            <w:proofErr w:type="spellStart"/>
            <w:r w:rsidRPr="00B6313C">
              <w:rPr>
                <w:rFonts w:ascii="Arial" w:hAnsi="Arial" w:cs="Arial"/>
                <w:b/>
                <w:bCs/>
                <w:sz w:val="18"/>
                <w:szCs w:val="18"/>
              </w:rPr>
              <w:t>numerics</w:t>
            </w:r>
            <w:proofErr w:type="spellEnd"/>
            <w:r w:rsidRPr="00B6313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e.g. 1.1)</w:t>
            </w:r>
          </w:p>
        </w:tc>
        <w:tc>
          <w:tcPr>
            <w:tcW w:w="527" w:type="pct"/>
            <w:shd w:val="clear" w:color="auto" w:fill="BDD6EE" w:themeFill="accent5" w:themeFillTint="66"/>
          </w:tcPr>
          <w:p w14:paraId="5223E0BB" w14:textId="77777777" w:rsidR="00A619D2" w:rsidRPr="00B6313C" w:rsidRDefault="00A619D2" w:rsidP="00A619D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313C">
              <w:rPr>
                <w:rFonts w:ascii="Arial" w:hAnsi="Arial" w:cs="Arial"/>
                <w:b/>
                <w:bCs/>
                <w:sz w:val="18"/>
                <w:szCs w:val="18"/>
              </w:rPr>
              <w:t>Learn How</w:t>
            </w:r>
          </w:p>
          <w:p w14:paraId="558AA81D" w14:textId="315A1A97" w:rsidR="00A619D2" w:rsidRPr="00B6313C" w:rsidRDefault="00A619D2" w:rsidP="00A619D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313C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B6313C" w:rsidRPr="00B6313C">
              <w:rPr>
                <w:rFonts w:ascii="Arial" w:hAnsi="Arial" w:cs="Arial"/>
                <w:b/>
                <w:bCs/>
                <w:sz w:val="18"/>
                <w:szCs w:val="18"/>
              </w:rPr>
              <w:t>ITTE</w:t>
            </w:r>
            <w:r w:rsidRPr="00B6313C">
              <w:rPr>
                <w:rFonts w:ascii="Arial" w:hAnsi="Arial" w:cs="Arial"/>
                <w:b/>
                <w:bCs/>
                <w:sz w:val="18"/>
                <w:szCs w:val="18"/>
              </w:rPr>
              <w:t>CF reference bullets alphabetically e.g. 1c)</w:t>
            </w:r>
          </w:p>
        </w:tc>
        <w:tc>
          <w:tcPr>
            <w:tcW w:w="871" w:type="pct"/>
            <w:shd w:val="clear" w:color="auto" w:fill="BDD6EE" w:themeFill="accent5" w:themeFillTint="66"/>
          </w:tcPr>
          <w:p w14:paraId="43604FA7" w14:textId="27CD5365" w:rsidR="00A619D2" w:rsidRPr="00B6313C" w:rsidRDefault="00A619D2" w:rsidP="00A619D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313C">
              <w:rPr>
                <w:rFonts w:ascii="Arial" w:hAnsi="Arial" w:cs="Arial"/>
                <w:b/>
                <w:bCs/>
                <w:sz w:val="18"/>
                <w:szCs w:val="18"/>
              </w:rPr>
              <w:t>Links to Research and Reading</w:t>
            </w:r>
          </w:p>
        </w:tc>
        <w:tc>
          <w:tcPr>
            <w:tcW w:w="1148" w:type="pct"/>
            <w:shd w:val="clear" w:color="auto" w:fill="BDD6EE" w:themeFill="accent5" w:themeFillTint="66"/>
          </w:tcPr>
          <w:p w14:paraId="60DCA1D1" w14:textId="0B051705" w:rsidR="00A619D2" w:rsidRPr="00B6313C" w:rsidRDefault="00A619D2" w:rsidP="00A619D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313C">
              <w:rPr>
                <w:rFonts w:ascii="Arial" w:hAnsi="Arial" w:cs="Arial"/>
                <w:b/>
                <w:bCs/>
                <w:sz w:val="18"/>
                <w:szCs w:val="18"/>
              </w:rPr>
              <w:t>Formative Assessment</w:t>
            </w:r>
          </w:p>
        </w:tc>
      </w:tr>
      <w:bookmarkEnd w:id="5"/>
      <w:tr w:rsidR="004961BA" w:rsidRPr="00BC2F85" w14:paraId="1BE4BE1C" w14:textId="77777777" w:rsidTr="00B6313C">
        <w:tblPrEx>
          <w:tblLook w:val="05A0" w:firstRow="1" w:lastRow="0" w:firstColumn="1" w:lastColumn="1" w:noHBand="0" w:noVBand="1"/>
        </w:tblPrEx>
        <w:trPr>
          <w:trHeight w:val="1005"/>
        </w:trPr>
        <w:tc>
          <w:tcPr>
            <w:tcW w:w="1945" w:type="pct"/>
          </w:tcPr>
          <w:p w14:paraId="252C4255" w14:textId="17A62B65" w:rsidR="004961BA" w:rsidRDefault="004961BA" w:rsidP="004961B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16C954" w14:textId="1BE98DFD" w:rsidR="004961BA" w:rsidRDefault="004961BA" w:rsidP="004961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ne"/>
                <w:rFonts w:ascii="Calibri" w:eastAsia="Calibri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To know how a school addresses developing historical knowledge and understanding across their curriculum, including </w:t>
            </w:r>
            <w:proofErr w:type="spellStart"/>
            <w:r>
              <w:rPr>
                <w:rStyle w:val="None"/>
                <w:rFonts w:ascii="Calibri" w:eastAsia="Calibri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LOtC</w:t>
            </w:r>
            <w:proofErr w:type="spellEnd"/>
            <w:r>
              <w:rPr>
                <w:rStyle w:val="None"/>
                <w:rFonts w:ascii="Calibri" w:eastAsia="Calibri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and cultural capital</w:t>
            </w:r>
          </w:p>
          <w:p w14:paraId="1642E6FD" w14:textId="77777777" w:rsidR="004961BA" w:rsidRDefault="004961BA" w:rsidP="004961B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A442FE" w14:textId="77777777" w:rsidR="004961BA" w:rsidRDefault="004961BA" w:rsidP="004961BA">
            <w:pPr>
              <w:pStyle w:val="paragraph"/>
              <w:spacing w:before="0" w:after="0"/>
              <w:rPr>
                <w:rStyle w:val="None"/>
                <w:rFonts w:ascii="Calibri" w:eastAsia="Calibri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None"/>
                <w:rFonts w:ascii="Calibri" w:hAnsi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To understand how a school addresses the National Curriculum for History.</w:t>
            </w:r>
          </w:p>
          <w:p w14:paraId="7BAABDE5" w14:textId="77777777" w:rsidR="004961BA" w:rsidRDefault="004961BA" w:rsidP="004961BA">
            <w:pPr>
              <w:pStyle w:val="paragraph"/>
              <w:spacing w:before="0" w:after="0"/>
              <w:rPr>
                <w:rStyle w:val="None"/>
                <w:rFonts w:ascii="Calibri" w:eastAsia="Calibri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BC71C68" w14:textId="77777777" w:rsidR="004961BA" w:rsidRDefault="004961BA" w:rsidP="004961BA">
            <w:pPr>
              <w:rPr>
                <w:rStyle w:val="None"/>
                <w:rFonts w:ascii="Calibri" w:hAnsi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None"/>
                <w:rFonts w:ascii="Calibri" w:hAnsi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To be able to use the school’s </w:t>
            </w:r>
            <w:proofErr w:type="gramStart"/>
            <w:r>
              <w:rPr>
                <w:rStyle w:val="None"/>
                <w:rFonts w:ascii="Calibri" w:hAnsi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medium term</w:t>
            </w:r>
            <w:proofErr w:type="gramEnd"/>
            <w:r>
              <w:rPr>
                <w:rStyle w:val="None"/>
                <w:rFonts w:ascii="Calibri" w:hAnsi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plans (or published schemes of work) to plan and implement history lessons.</w:t>
            </w:r>
          </w:p>
          <w:p w14:paraId="00F48717" w14:textId="141FCFC8" w:rsidR="004961BA" w:rsidRPr="00BC2F85" w:rsidRDefault="004961BA" w:rsidP="004961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</w:tcPr>
          <w:p w14:paraId="6C733185" w14:textId="77777777" w:rsidR="004961BA" w:rsidRPr="00252A6F" w:rsidRDefault="004961BA" w:rsidP="004961BA">
            <w:pPr>
              <w:rPr>
                <w:rFonts w:ascii="Calibri" w:hAnsi="Calibri" w:cs="Calibri"/>
                <w:sz w:val="18"/>
                <w:szCs w:val="18"/>
              </w:rPr>
            </w:pPr>
            <w:r w:rsidRPr="00252A6F">
              <w:rPr>
                <w:rFonts w:ascii="Calibri" w:hAnsi="Calibri" w:cs="Calibri"/>
                <w:sz w:val="18"/>
                <w:szCs w:val="18"/>
              </w:rPr>
              <w:t>1.1</w:t>
            </w:r>
          </w:p>
          <w:p w14:paraId="1A3FBE72" w14:textId="77777777" w:rsidR="004961BA" w:rsidRPr="00252A6F" w:rsidRDefault="004961BA" w:rsidP="004961BA">
            <w:pPr>
              <w:rPr>
                <w:rFonts w:ascii="Calibri" w:hAnsi="Calibri" w:cs="Calibri"/>
                <w:sz w:val="18"/>
                <w:szCs w:val="18"/>
              </w:rPr>
            </w:pPr>
            <w:r w:rsidRPr="00252A6F">
              <w:rPr>
                <w:rFonts w:ascii="Calibri" w:hAnsi="Calibri" w:cs="Calibri"/>
                <w:sz w:val="18"/>
                <w:szCs w:val="18"/>
              </w:rPr>
              <w:t>1.3</w:t>
            </w:r>
          </w:p>
          <w:p w14:paraId="1A79CA19" w14:textId="77777777" w:rsidR="004961BA" w:rsidRPr="00252A6F" w:rsidRDefault="004961BA" w:rsidP="004961BA">
            <w:pPr>
              <w:rPr>
                <w:rFonts w:ascii="Calibri" w:hAnsi="Calibri" w:cs="Calibri"/>
                <w:sz w:val="18"/>
                <w:szCs w:val="18"/>
              </w:rPr>
            </w:pPr>
            <w:r w:rsidRPr="00252A6F">
              <w:rPr>
                <w:rFonts w:ascii="Calibri" w:hAnsi="Calibri" w:cs="Calibri"/>
                <w:sz w:val="18"/>
                <w:szCs w:val="18"/>
              </w:rPr>
              <w:t>1.4</w:t>
            </w:r>
          </w:p>
          <w:p w14:paraId="4D4ADAC7" w14:textId="77777777" w:rsidR="004961BA" w:rsidRPr="00252A6F" w:rsidRDefault="004961BA" w:rsidP="004961BA">
            <w:pPr>
              <w:rPr>
                <w:rFonts w:ascii="Calibri" w:hAnsi="Calibri" w:cs="Calibri"/>
                <w:sz w:val="18"/>
                <w:szCs w:val="18"/>
              </w:rPr>
            </w:pPr>
            <w:r w:rsidRPr="00252A6F">
              <w:rPr>
                <w:rFonts w:ascii="Calibri" w:hAnsi="Calibri" w:cs="Calibri"/>
                <w:sz w:val="18"/>
                <w:szCs w:val="18"/>
              </w:rPr>
              <w:t>2.4</w:t>
            </w:r>
          </w:p>
          <w:p w14:paraId="4BB7D8E3" w14:textId="77777777" w:rsidR="004961BA" w:rsidRPr="00252A6F" w:rsidRDefault="004961BA" w:rsidP="004961BA">
            <w:pPr>
              <w:rPr>
                <w:rFonts w:ascii="Calibri" w:hAnsi="Calibri" w:cs="Calibri"/>
                <w:sz w:val="18"/>
                <w:szCs w:val="18"/>
              </w:rPr>
            </w:pPr>
            <w:r w:rsidRPr="00252A6F">
              <w:rPr>
                <w:rFonts w:ascii="Calibri" w:hAnsi="Calibri" w:cs="Calibri"/>
                <w:sz w:val="18"/>
                <w:szCs w:val="18"/>
              </w:rPr>
              <w:t>2.5</w:t>
            </w:r>
          </w:p>
          <w:p w14:paraId="67085913" w14:textId="77777777" w:rsidR="004961BA" w:rsidRPr="00252A6F" w:rsidRDefault="004961BA" w:rsidP="004961BA">
            <w:pPr>
              <w:rPr>
                <w:rFonts w:ascii="Calibri" w:hAnsi="Calibri" w:cs="Calibri"/>
                <w:sz w:val="18"/>
                <w:szCs w:val="18"/>
              </w:rPr>
            </w:pPr>
            <w:r w:rsidRPr="00252A6F">
              <w:rPr>
                <w:rFonts w:ascii="Calibri" w:hAnsi="Calibri" w:cs="Calibri"/>
                <w:sz w:val="18"/>
                <w:szCs w:val="18"/>
              </w:rPr>
              <w:t>3.1</w:t>
            </w:r>
          </w:p>
          <w:p w14:paraId="464E1B39" w14:textId="77777777" w:rsidR="004961BA" w:rsidRPr="00252A6F" w:rsidRDefault="004961BA" w:rsidP="004961BA">
            <w:pPr>
              <w:rPr>
                <w:rFonts w:ascii="Calibri" w:hAnsi="Calibri" w:cs="Calibri"/>
                <w:sz w:val="18"/>
                <w:szCs w:val="18"/>
              </w:rPr>
            </w:pPr>
            <w:r w:rsidRPr="00252A6F">
              <w:rPr>
                <w:rFonts w:ascii="Calibri" w:hAnsi="Calibri" w:cs="Calibri"/>
                <w:sz w:val="18"/>
                <w:szCs w:val="18"/>
              </w:rPr>
              <w:t>3.5</w:t>
            </w:r>
          </w:p>
          <w:p w14:paraId="3D773412" w14:textId="77777777" w:rsidR="004961BA" w:rsidRPr="00252A6F" w:rsidRDefault="004961BA" w:rsidP="004961BA">
            <w:pPr>
              <w:rPr>
                <w:rFonts w:ascii="Calibri" w:hAnsi="Calibri" w:cs="Calibri"/>
                <w:sz w:val="18"/>
                <w:szCs w:val="18"/>
              </w:rPr>
            </w:pPr>
            <w:r w:rsidRPr="00252A6F">
              <w:rPr>
                <w:rFonts w:ascii="Calibri" w:hAnsi="Calibri" w:cs="Calibri"/>
                <w:sz w:val="18"/>
                <w:szCs w:val="18"/>
              </w:rPr>
              <w:t>3.6</w:t>
            </w:r>
          </w:p>
          <w:p w14:paraId="211572A1" w14:textId="77777777" w:rsidR="004961BA" w:rsidRPr="00252A6F" w:rsidRDefault="004961BA" w:rsidP="004961BA">
            <w:pPr>
              <w:rPr>
                <w:rFonts w:ascii="Calibri" w:hAnsi="Calibri" w:cs="Calibri"/>
                <w:sz w:val="18"/>
                <w:szCs w:val="18"/>
              </w:rPr>
            </w:pPr>
            <w:r w:rsidRPr="00252A6F">
              <w:rPr>
                <w:rFonts w:ascii="Calibri" w:hAnsi="Calibri" w:cs="Calibri"/>
                <w:sz w:val="18"/>
                <w:szCs w:val="18"/>
              </w:rPr>
              <w:t>4.2</w:t>
            </w:r>
          </w:p>
          <w:p w14:paraId="4EDB4708" w14:textId="77777777" w:rsidR="004961BA" w:rsidRPr="00252A6F" w:rsidRDefault="004961BA" w:rsidP="004961BA">
            <w:pPr>
              <w:rPr>
                <w:rFonts w:ascii="Calibri" w:hAnsi="Calibri" w:cs="Calibri"/>
                <w:sz w:val="18"/>
                <w:szCs w:val="18"/>
              </w:rPr>
            </w:pPr>
            <w:r w:rsidRPr="00252A6F">
              <w:rPr>
                <w:rFonts w:ascii="Calibri" w:hAnsi="Calibri" w:cs="Calibri"/>
                <w:sz w:val="18"/>
                <w:szCs w:val="18"/>
              </w:rPr>
              <w:t>5.2</w:t>
            </w:r>
          </w:p>
          <w:p w14:paraId="4D40CEC1" w14:textId="77777777" w:rsidR="004961BA" w:rsidRPr="00252A6F" w:rsidRDefault="004961BA" w:rsidP="004961BA">
            <w:pPr>
              <w:rPr>
                <w:rFonts w:ascii="Calibri" w:hAnsi="Calibri" w:cs="Calibri"/>
                <w:sz w:val="18"/>
                <w:szCs w:val="18"/>
              </w:rPr>
            </w:pPr>
            <w:r w:rsidRPr="00252A6F">
              <w:rPr>
                <w:rFonts w:ascii="Calibri" w:hAnsi="Calibri" w:cs="Calibri"/>
                <w:sz w:val="18"/>
                <w:szCs w:val="18"/>
              </w:rPr>
              <w:t>5.3</w:t>
            </w:r>
          </w:p>
          <w:p w14:paraId="4A489B94" w14:textId="77777777" w:rsidR="004961BA" w:rsidRPr="00252A6F" w:rsidRDefault="004961BA" w:rsidP="004961BA">
            <w:pPr>
              <w:rPr>
                <w:rFonts w:ascii="Calibri" w:hAnsi="Calibri" w:cs="Calibri"/>
                <w:sz w:val="18"/>
                <w:szCs w:val="18"/>
              </w:rPr>
            </w:pPr>
            <w:r w:rsidRPr="00252A6F">
              <w:rPr>
                <w:rFonts w:ascii="Calibri" w:hAnsi="Calibri" w:cs="Calibri"/>
                <w:sz w:val="18"/>
                <w:szCs w:val="18"/>
              </w:rPr>
              <w:t>5.4</w:t>
            </w:r>
          </w:p>
          <w:p w14:paraId="5E8551F5" w14:textId="77777777" w:rsidR="004961BA" w:rsidRPr="00252A6F" w:rsidRDefault="004961BA" w:rsidP="004961BA">
            <w:pPr>
              <w:rPr>
                <w:rFonts w:ascii="Calibri" w:hAnsi="Calibri" w:cs="Calibri"/>
                <w:sz w:val="18"/>
                <w:szCs w:val="18"/>
              </w:rPr>
            </w:pPr>
            <w:r w:rsidRPr="00252A6F">
              <w:rPr>
                <w:rFonts w:ascii="Calibri" w:hAnsi="Calibri" w:cs="Calibri"/>
                <w:sz w:val="18"/>
                <w:szCs w:val="18"/>
              </w:rPr>
              <w:t>5.7</w:t>
            </w:r>
          </w:p>
          <w:p w14:paraId="3BA61200" w14:textId="77777777" w:rsidR="004961BA" w:rsidRPr="00252A6F" w:rsidRDefault="004961BA" w:rsidP="004961BA">
            <w:pPr>
              <w:rPr>
                <w:rFonts w:ascii="Calibri" w:hAnsi="Calibri" w:cs="Calibri"/>
                <w:sz w:val="18"/>
                <w:szCs w:val="18"/>
              </w:rPr>
            </w:pPr>
            <w:r w:rsidRPr="00252A6F">
              <w:rPr>
                <w:rFonts w:ascii="Calibri" w:hAnsi="Calibri" w:cs="Calibri"/>
                <w:sz w:val="18"/>
                <w:szCs w:val="18"/>
              </w:rPr>
              <w:t>6.2</w:t>
            </w:r>
          </w:p>
          <w:p w14:paraId="6D0D5659" w14:textId="77777777" w:rsidR="004961BA" w:rsidRPr="00252A6F" w:rsidRDefault="004961BA" w:rsidP="004961BA">
            <w:pPr>
              <w:rPr>
                <w:rFonts w:ascii="Calibri" w:hAnsi="Calibri" w:cs="Calibri"/>
                <w:sz w:val="18"/>
                <w:szCs w:val="18"/>
              </w:rPr>
            </w:pPr>
            <w:r w:rsidRPr="00252A6F">
              <w:rPr>
                <w:rFonts w:ascii="Calibri" w:hAnsi="Calibri" w:cs="Calibri"/>
                <w:sz w:val="18"/>
                <w:szCs w:val="18"/>
              </w:rPr>
              <w:t>7.1</w:t>
            </w:r>
          </w:p>
          <w:p w14:paraId="33B6980F" w14:textId="77777777" w:rsidR="004961BA" w:rsidRPr="00252A6F" w:rsidRDefault="004961BA" w:rsidP="004961BA">
            <w:pPr>
              <w:rPr>
                <w:rFonts w:ascii="Calibri" w:hAnsi="Calibri" w:cs="Calibri"/>
                <w:sz w:val="18"/>
                <w:szCs w:val="18"/>
              </w:rPr>
            </w:pPr>
            <w:r w:rsidRPr="00252A6F">
              <w:rPr>
                <w:rFonts w:ascii="Calibri" w:hAnsi="Calibri" w:cs="Calibri"/>
                <w:sz w:val="18"/>
                <w:szCs w:val="18"/>
              </w:rPr>
              <w:t>8.2</w:t>
            </w:r>
          </w:p>
          <w:p w14:paraId="7EF43782" w14:textId="77777777" w:rsidR="004961BA" w:rsidRPr="00252A6F" w:rsidRDefault="004961BA" w:rsidP="004961BA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FEF25F8" w14:textId="0A179F52" w:rsidR="004961BA" w:rsidRPr="00BC2F85" w:rsidRDefault="004961BA" w:rsidP="004961BA"/>
        </w:tc>
        <w:tc>
          <w:tcPr>
            <w:tcW w:w="527" w:type="pct"/>
          </w:tcPr>
          <w:p w14:paraId="7A02820A" w14:textId="77777777" w:rsidR="004961BA" w:rsidRPr="00252A6F" w:rsidRDefault="004961BA" w:rsidP="004961BA">
            <w:pPr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</w:rPr>
            </w:pPr>
            <w:r w:rsidRPr="00252A6F"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</w:rPr>
              <w:t>1a</w:t>
            </w:r>
          </w:p>
          <w:p w14:paraId="4D43B7BD" w14:textId="77777777" w:rsidR="004961BA" w:rsidRPr="00252A6F" w:rsidRDefault="004961BA" w:rsidP="004961BA">
            <w:pPr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</w:rPr>
            </w:pPr>
            <w:r w:rsidRPr="00252A6F"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</w:rPr>
              <w:t>1b</w:t>
            </w:r>
          </w:p>
          <w:p w14:paraId="39EC9C1C" w14:textId="77777777" w:rsidR="004961BA" w:rsidRPr="00252A6F" w:rsidRDefault="004961BA" w:rsidP="004961BA">
            <w:pPr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</w:rPr>
            </w:pPr>
            <w:r w:rsidRPr="00252A6F"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</w:rPr>
              <w:t>1c</w:t>
            </w:r>
          </w:p>
          <w:p w14:paraId="452DBED4" w14:textId="77777777" w:rsidR="004961BA" w:rsidRPr="00252A6F" w:rsidRDefault="004961BA" w:rsidP="004961BA">
            <w:pPr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</w:rPr>
            </w:pPr>
            <w:r w:rsidRPr="00252A6F"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</w:rPr>
              <w:t>1d</w:t>
            </w:r>
          </w:p>
          <w:p w14:paraId="06FEB0FF" w14:textId="77777777" w:rsidR="004961BA" w:rsidRPr="00252A6F" w:rsidRDefault="004961BA" w:rsidP="004961BA">
            <w:pPr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</w:rPr>
            </w:pPr>
            <w:r w:rsidRPr="00252A6F"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</w:rPr>
              <w:t>1e</w:t>
            </w:r>
          </w:p>
          <w:p w14:paraId="73D8E247" w14:textId="77777777" w:rsidR="004961BA" w:rsidRPr="00252A6F" w:rsidRDefault="004961BA" w:rsidP="004961BA">
            <w:pPr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</w:rPr>
            </w:pPr>
            <w:r w:rsidRPr="00252A6F"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</w:rPr>
              <w:t>2e</w:t>
            </w:r>
          </w:p>
          <w:p w14:paraId="626DAE1C" w14:textId="77777777" w:rsidR="004961BA" w:rsidRPr="00252A6F" w:rsidRDefault="004961BA" w:rsidP="004961BA">
            <w:pPr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</w:rPr>
            </w:pPr>
            <w:r w:rsidRPr="00252A6F"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</w:rPr>
              <w:t>3a</w:t>
            </w:r>
          </w:p>
          <w:p w14:paraId="24BD4CCD" w14:textId="77777777" w:rsidR="004961BA" w:rsidRPr="00252A6F" w:rsidRDefault="004961BA" w:rsidP="004961BA">
            <w:pPr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</w:rPr>
            </w:pPr>
            <w:r w:rsidRPr="00252A6F"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</w:rPr>
              <w:t>3b</w:t>
            </w:r>
          </w:p>
          <w:p w14:paraId="0D382C24" w14:textId="77777777" w:rsidR="004961BA" w:rsidRPr="00252A6F" w:rsidRDefault="004961BA" w:rsidP="004961BA">
            <w:pPr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</w:rPr>
            </w:pPr>
            <w:r w:rsidRPr="00252A6F"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</w:rPr>
              <w:t>3e</w:t>
            </w:r>
          </w:p>
          <w:p w14:paraId="3F02287C" w14:textId="77777777" w:rsidR="004961BA" w:rsidRPr="00252A6F" w:rsidRDefault="004961BA" w:rsidP="004961BA">
            <w:pPr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</w:rPr>
            </w:pPr>
            <w:r w:rsidRPr="00252A6F"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</w:rPr>
              <w:t>4a</w:t>
            </w:r>
          </w:p>
          <w:p w14:paraId="50D7FADB" w14:textId="77777777" w:rsidR="004961BA" w:rsidRPr="00252A6F" w:rsidRDefault="004961BA" w:rsidP="004961BA">
            <w:pPr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</w:rPr>
            </w:pPr>
            <w:r w:rsidRPr="00252A6F"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</w:rPr>
              <w:t>4b</w:t>
            </w:r>
          </w:p>
          <w:p w14:paraId="08BF8D49" w14:textId="77777777" w:rsidR="004961BA" w:rsidRPr="00252A6F" w:rsidRDefault="004961BA" w:rsidP="004961BA">
            <w:pPr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</w:rPr>
            </w:pPr>
            <w:r w:rsidRPr="00252A6F"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</w:rPr>
              <w:t>4c</w:t>
            </w:r>
          </w:p>
          <w:p w14:paraId="379BE84F" w14:textId="77777777" w:rsidR="004961BA" w:rsidRPr="00252A6F" w:rsidRDefault="004961BA" w:rsidP="004961BA">
            <w:pPr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</w:rPr>
            </w:pPr>
            <w:r w:rsidRPr="00252A6F"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</w:rPr>
              <w:t>5a</w:t>
            </w:r>
          </w:p>
          <w:p w14:paraId="732C00C7" w14:textId="77777777" w:rsidR="004961BA" w:rsidRPr="00252A6F" w:rsidRDefault="004961BA" w:rsidP="004961BA">
            <w:pPr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</w:rPr>
            </w:pPr>
            <w:r w:rsidRPr="00252A6F"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</w:rPr>
              <w:t>5b</w:t>
            </w:r>
          </w:p>
          <w:p w14:paraId="7A26C993" w14:textId="77777777" w:rsidR="004961BA" w:rsidRPr="00252A6F" w:rsidRDefault="004961BA" w:rsidP="004961BA">
            <w:pPr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</w:rPr>
            </w:pPr>
            <w:r w:rsidRPr="00252A6F"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</w:rPr>
              <w:t>5e</w:t>
            </w:r>
          </w:p>
          <w:p w14:paraId="3D101333" w14:textId="77777777" w:rsidR="004961BA" w:rsidRPr="00252A6F" w:rsidRDefault="004961BA" w:rsidP="004961BA">
            <w:pPr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</w:rPr>
            </w:pPr>
            <w:r w:rsidRPr="00252A6F"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</w:rPr>
              <w:t>6a</w:t>
            </w:r>
          </w:p>
          <w:p w14:paraId="2CBD5CAD" w14:textId="77777777" w:rsidR="004961BA" w:rsidRPr="00252A6F" w:rsidRDefault="004961BA" w:rsidP="004961BA">
            <w:pPr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</w:rPr>
            </w:pPr>
            <w:r w:rsidRPr="00252A6F"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</w:rPr>
              <w:t>6e</w:t>
            </w:r>
          </w:p>
          <w:p w14:paraId="779927D2" w14:textId="77777777" w:rsidR="004961BA" w:rsidRPr="00252A6F" w:rsidRDefault="004961BA" w:rsidP="004961BA">
            <w:pPr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</w:rPr>
            </w:pPr>
            <w:r w:rsidRPr="00252A6F"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</w:rPr>
              <w:t>7b</w:t>
            </w:r>
          </w:p>
          <w:p w14:paraId="5599F53D" w14:textId="49998E5D" w:rsidR="004961BA" w:rsidRPr="00BC2F85" w:rsidRDefault="004961BA" w:rsidP="004961BA">
            <w:pPr>
              <w:rPr>
                <w:rFonts w:ascii="Arial" w:hAnsi="Arial" w:cs="Arial"/>
              </w:rPr>
            </w:pPr>
            <w:r w:rsidRPr="00252A6F"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</w:rPr>
              <w:t>8b</w:t>
            </w:r>
          </w:p>
        </w:tc>
        <w:tc>
          <w:tcPr>
            <w:tcW w:w="871" w:type="pct"/>
          </w:tcPr>
          <w:p w14:paraId="44CDB959" w14:textId="77777777" w:rsidR="00693C91" w:rsidRDefault="00693C91" w:rsidP="00693C91">
            <w:pPr>
              <w:pStyle w:val="Default"/>
              <w:spacing w:before="0" w:line="240" w:lineRule="auto"/>
              <w:rPr>
                <w:rStyle w:val="None"/>
                <w:rFonts w:ascii="Calibri" w:eastAsia="Calibri" w:hAnsi="Calibri" w:cs="Calibri"/>
                <w:sz w:val="18"/>
                <w:szCs w:val="18"/>
              </w:rPr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The National Curriculum</w:t>
            </w:r>
          </w:p>
          <w:p w14:paraId="234C5404" w14:textId="77777777" w:rsidR="00693C91" w:rsidRDefault="00000000" w:rsidP="00693C91">
            <w:pPr>
              <w:pStyle w:val="Default"/>
              <w:spacing w:before="0" w:line="240" w:lineRule="auto"/>
              <w:rPr>
                <w:rStyle w:val="None"/>
                <w:rFonts w:ascii="Calibri" w:eastAsia="Calibri" w:hAnsi="Calibri" w:cs="Calibri"/>
                <w:sz w:val="18"/>
                <w:szCs w:val="18"/>
              </w:rPr>
            </w:pPr>
            <w:hyperlink r:id="rId34" w:history="1">
              <w:r w:rsidR="00693C91">
                <w:rPr>
                  <w:rStyle w:val="Hyperlink0"/>
                  <w:rFonts w:ascii="Calibri" w:hAnsi="Calibri"/>
                  <w:sz w:val="18"/>
                  <w:szCs w:val="18"/>
                </w:rPr>
                <w:t>National Curriculum History</w:t>
              </w:r>
            </w:hyperlink>
          </w:p>
          <w:p w14:paraId="423FD846" w14:textId="77777777" w:rsidR="00693C91" w:rsidRDefault="00693C91" w:rsidP="00693C91">
            <w:pPr>
              <w:pStyle w:val="Default"/>
              <w:spacing w:before="0" w:line="240" w:lineRule="auto"/>
              <w:rPr>
                <w:rStyle w:val="None"/>
                <w:rFonts w:ascii="Calibri" w:eastAsia="Calibri" w:hAnsi="Calibri" w:cs="Calibri"/>
                <w:sz w:val="18"/>
                <w:szCs w:val="18"/>
              </w:rPr>
            </w:pPr>
          </w:p>
          <w:p w14:paraId="2658BF76" w14:textId="77777777" w:rsidR="00693C91" w:rsidRDefault="00693C91" w:rsidP="00693C91">
            <w:pPr>
              <w:pStyle w:val="Default"/>
              <w:spacing w:before="0" w:line="240" w:lineRule="auto"/>
              <w:rPr>
                <w:rStyle w:val="None"/>
                <w:rFonts w:ascii="Calibri" w:eastAsia="Calibri" w:hAnsi="Calibri" w:cs="Calibri"/>
                <w:sz w:val="18"/>
                <w:szCs w:val="18"/>
              </w:rPr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Research Review Paper- History</w:t>
            </w:r>
          </w:p>
          <w:p w14:paraId="35B5D707" w14:textId="77777777" w:rsidR="00693C91" w:rsidRDefault="00000000" w:rsidP="00693C91">
            <w:pPr>
              <w:pStyle w:val="Default"/>
              <w:spacing w:before="0" w:line="240" w:lineRule="auto"/>
              <w:rPr>
                <w:rStyle w:val="None"/>
                <w:rFonts w:ascii="Calibri" w:eastAsia="Calibri" w:hAnsi="Calibri" w:cs="Calibri"/>
                <w:color w:val="0000EE"/>
                <w:sz w:val="18"/>
                <w:szCs w:val="18"/>
                <w:u w:val="single" w:color="0000EE"/>
              </w:rPr>
            </w:pPr>
            <w:hyperlink r:id="rId35" w:history="1">
              <w:r w:rsidR="00693C91">
                <w:rPr>
                  <w:rStyle w:val="Hyperlink1"/>
                  <w:rFonts w:ascii="Calibri" w:hAnsi="Calibri"/>
                  <w:sz w:val="18"/>
                  <w:szCs w:val="18"/>
                  <w:u w:val="single"/>
                </w:rPr>
                <w:t>Research Review Paper History</w:t>
              </w:r>
            </w:hyperlink>
          </w:p>
          <w:p w14:paraId="5032EF7A" w14:textId="77777777" w:rsidR="004961BA" w:rsidRDefault="004961BA" w:rsidP="004961BA">
            <w:pPr>
              <w:rPr>
                <w:rFonts w:ascii="Arial" w:hAnsi="Arial" w:cs="Arial"/>
                <w:u w:val="single"/>
              </w:rPr>
            </w:pPr>
          </w:p>
          <w:p w14:paraId="33415CAC" w14:textId="77777777" w:rsidR="00693C91" w:rsidRDefault="00693C91" w:rsidP="004961BA">
            <w:pPr>
              <w:rPr>
                <w:rStyle w:val="eop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How to Boost Culture Capital </w:t>
            </w:r>
            <w:hyperlink r:id="rId36" w:tgtFrame="_blank" w:history="1">
              <w:r>
                <w:rPr>
                  <w:rStyle w:val="normaltextrun"/>
                  <w:rFonts w:ascii="Calibri" w:hAnsi="Calibri" w:cs="Calibri"/>
                  <w:color w:val="0000FF"/>
                  <w:sz w:val="18"/>
                  <w:szCs w:val="18"/>
                  <w:u w:val="single"/>
                  <w:shd w:val="clear" w:color="auto" w:fill="FFFFFF"/>
                  <w:lang w:val="en-US"/>
                </w:rPr>
                <w:t>Cultural Capital</w:t>
              </w:r>
            </w:hyperlink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  <w:lang w:val="en-US"/>
              </w:rPr>
              <w:t> </w:t>
            </w:r>
            <w:r>
              <w:rPr>
                <w:rStyle w:val="eop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53C6045D" w14:textId="77777777" w:rsidR="00693C91" w:rsidRDefault="00693C91" w:rsidP="004961BA">
            <w:pPr>
              <w:rPr>
                <w:rStyle w:val="eop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</w:p>
          <w:p w14:paraId="07A22D20" w14:textId="77777777" w:rsidR="00693C91" w:rsidRDefault="00693C91" w:rsidP="004961BA">
            <w:pPr>
              <w:rPr>
                <w:rStyle w:val="eop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Style w:val="eop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Sossick</w:t>
            </w:r>
            <w:proofErr w:type="spellEnd"/>
            <w:r>
              <w:rPr>
                <w:rStyle w:val="eop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, M. (2020) Knowledge Rich approaches to history and the discipline of history. Historical Association. Primary History 84 </w:t>
            </w:r>
          </w:p>
          <w:p w14:paraId="3C420452" w14:textId="3ED50FB9" w:rsidR="00693C91" w:rsidRPr="00693C91" w:rsidRDefault="00000000" w:rsidP="004961BA">
            <w:pPr>
              <w:rPr>
                <w:rFonts w:ascii="Calibri" w:hAnsi="Calibri" w:cs="Calibri"/>
                <w:sz w:val="18"/>
                <w:szCs w:val="18"/>
                <w:u w:val="single"/>
              </w:rPr>
            </w:pPr>
            <w:hyperlink r:id="rId37" w:history="1">
              <w:r w:rsidR="00693C91" w:rsidRPr="00693C91">
                <w:rPr>
                  <w:rStyle w:val="Hyperlink"/>
                  <w:rFonts w:ascii="Calibri" w:hAnsi="Calibri" w:cs="Calibri"/>
                  <w:sz w:val="18"/>
                  <w:szCs w:val="18"/>
                </w:rPr>
                <w:t>https://www.history.org.uk/publications/resource/9758/knowledge-rich-approaches-to-history</w:t>
              </w:r>
            </w:hyperlink>
          </w:p>
          <w:p w14:paraId="54905FCE" w14:textId="58E4EBCF" w:rsidR="00693C91" w:rsidRPr="00BC2F85" w:rsidRDefault="00693C91" w:rsidP="004961B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148" w:type="pct"/>
          </w:tcPr>
          <w:p w14:paraId="0C82C58D" w14:textId="77777777" w:rsidR="00693C91" w:rsidRDefault="00693C91" w:rsidP="00693C91">
            <w:pPr>
              <w:pStyle w:val="paragraph"/>
              <w:spacing w:before="0" w:after="0"/>
              <w:rPr>
                <w:rStyle w:val="None"/>
                <w:rFonts w:ascii="Calibri" w:eastAsia="Calibri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None"/>
                <w:rFonts w:ascii="Calibri" w:hAnsi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Weekly Development Summary </w:t>
            </w:r>
          </w:p>
          <w:p w14:paraId="0FE15FB5" w14:textId="77777777" w:rsidR="00693C91" w:rsidRDefault="00693C91" w:rsidP="00693C91">
            <w:pPr>
              <w:pStyle w:val="paragraph"/>
              <w:spacing w:before="0" w:after="0"/>
              <w:rPr>
                <w:rStyle w:val="None"/>
                <w:rFonts w:ascii="Calibri" w:eastAsia="Calibri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None"/>
                <w:rFonts w:ascii="Calibri" w:hAnsi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Lesson Observations</w:t>
            </w:r>
          </w:p>
          <w:p w14:paraId="5421600B" w14:textId="77777777" w:rsidR="00693C91" w:rsidRDefault="00693C91" w:rsidP="00693C91">
            <w:pPr>
              <w:pStyle w:val="paragraph"/>
              <w:spacing w:before="0" w:after="0"/>
              <w:rPr>
                <w:rStyle w:val="None"/>
                <w:rFonts w:ascii="Calibri" w:eastAsia="Calibri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None"/>
                <w:rFonts w:ascii="Calibri" w:hAnsi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Link Tutor </w:t>
            </w:r>
          </w:p>
          <w:p w14:paraId="1F6E762B" w14:textId="77777777" w:rsidR="00693C91" w:rsidRDefault="00693C91" w:rsidP="00693C91">
            <w:pPr>
              <w:pStyle w:val="paragraph"/>
              <w:spacing w:before="0" w:after="0"/>
              <w:rPr>
                <w:rStyle w:val="None"/>
                <w:rFonts w:ascii="Calibri" w:eastAsia="Calibri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None"/>
                <w:rFonts w:ascii="Calibri" w:hAnsi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Blue Book</w:t>
            </w:r>
          </w:p>
          <w:p w14:paraId="721E9FC8" w14:textId="6BB7FFDF" w:rsidR="004961BA" w:rsidRPr="00757F1D" w:rsidRDefault="00693C91" w:rsidP="00693C91">
            <w:pPr>
              <w:rPr>
                <w:rFonts w:cstheme="minorHAnsi"/>
              </w:rPr>
            </w:pPr>
            <w:r>
              <w:rPr>
                <w:rStyle w:val="None"/>
                <w:rFonts w:ascii="Calibri" w:hAnsi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Reflective conversations with Mentor.</w:t>
            </w:r>
          </w:p>
        </w:tc>
      </w:tr>
    </w:tbl>
    <w:p w14:paraId="5B64407E" w14:textId="77777777" w:rsidR="008B6642" w:rsidRPr="008B6642" w:rsidRDefault="008B6642">
      <w:pPr>
        <w:rPr>
          <w:b/>
          <w:bCs/>
          <w:u w:val="single"/>
        </w:rPr>
      </w:pPr>
      <w:bookmarkStart w:id="6" w:name="_Hlk135137896"/>
      <w:bookmarkStart w:id="7" w:name="_Hlk135137995"/>
      <w:bookmarkEnd w:id="4"/>
      <w:bookmarkEnd w:id="6"/>
    </w:p>
    <w:tbl>
      <w:tblPr>
        <w:tblStyle w:val="TableGrid"/>
        <w:tblW w:w="5488" w:type="pct"/>
        <w:tblInd w:w="-714" w:type="dxa"/>
        <w:tblLook w:val="04A0" w:firstRow="1" w:lastRow="0" w:firstColumn="1" w:lastColumn="0" w:noHBand="0" w:noVBand="1"/>
      </w:tblPr>
      <w:tblGrid>
        <w:gridCol w:w="6236"/>
        <w:gridCol w:w="1274"/>
        <w:gridCol w:w="1614"/>
        <w:gridCol w:w="2667"/>
        <w:gridCol w:w="3518"/>
      </w:tblGrid>
      <w:tr w:rsidR="008B6642" w:rsidRPr="00A619D2" w14:paraId="3BBD1257" w14:textId="77777777" w:rsidTr="4E930CC8">
        <w:trPr>
          <w:trHeight w:val="464"/>
        </w:trPr>
        <w:tc>
          <w:tcPr>
            <w:tcW w:w="5000" w:type="pct"/>
            <w:gridSpan w:val="5"/>
            <w:shd w:val="clear" w:color="auto" w:fill="F7CAAC" w:themeFill="accent2" w:themeFillTint="66"/>
          </w:tcPr>
          <w:p w14:paraId="75899F9C" w14:textId="234C99B9" w:rsidR="008B6642" w:rsidRPr="00A619D2" w:rsidRDefault="57A2E096" w:rsidP="008B6642">
            <w:pPr>
              <w:jc w:val="center"/>
              <w:rPr>
                <w:rFonts w:ascii="Arial" w:hAnsi="Arial" w:cs="Arial"/>
                <w:b/>
                <w:bCs/>
              </w:rPr>
            </w:pPr>
            <w:r w:rsidRPr="4E930CC8">
              <w:rPr>
                <w:rFonts w:ascii="Arial" w:hAnsi="Arial" w:cs="Arial"/>
                <w:b/>
                <w:bCs/>
              </w:rPr>
              <w:t>School Based Curriculum –</w:t>
            </w:r>
            <w:r w:rsidR="740DBDF6" w:rsidRPr="4E930CC8">
              <w:rPr>
                <w:rFonts w:ascii="Arial" w:hAnsi="Arial" w:cs="Arial"/>
                <w:b/>
                <w:bCs/>
              </w:rPr>
              <w:t>Consolidation</w:t>
            </w:r>
          </w:p>
        </w:tc>
      </w:tr>
      <w:tr w:rsidR="008B6642" w:rsidRPr="00A619D2" w14:paraId="1C0F7D76" w14:textId="77777777" w:rsidTr="4E930CC8">
        <w:trPr>
          <w:trHeight w:val="464"/>
        </w:trPr>
        <w:tc>
          <w:tcPr>
            <w:tcW w:w="5000" w:type="pct"/>
            <w:gridSpan w:val="5"/>
            <w:shd w:val="clear" w:color="auto" w:fill="auto"/>
          </w:tcPr>
          <w:p w14:paraId="6844931D" w14:textId="1C9C46B8" w:rsidR="008B6642" w:rsidRPr="002B344B" w:rsidRDefault="008B6642" w:rsidP="008B6642">
            <w:pPr>
              <w:rPr>
                <w:rFonts w:cstheme="minorHAnsi"/>
                <w:b/>
                <w:bCs/>
              </w:rPr>
            </w:pPr>
            <w:proofErr w:type="gramStart"/>
            <w:r w:rsidRPr="002B344B">
              <w:rPr>
                <w:rFonts w:cstheme="minorHAnsi"/>
                <w:b/>
                <w:bCs/>
              </w:rPr>
              <w:lastRenderedPageBreak/>
              <w:t>Observing :</w:t>
            </w:r>
            <w:proofErr w:type="gramEnd"/>
            <w:r w:rsidRPr="002B344B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br/>
            </w:r>
            <w:r w:rsidR="00F253AC" w:rsidRPr="00757F1D">
              <w:rPr>
                <w:rFonts w:cstheme="minorHAnsi"/>
              </w:rPr>
              <w:t>Observe how expert colleagues us</w:t>
            </w:r>
            <w:r w:rsidR="00F253AC">
              <w:rPr>
                <w:rFonts w:cstheme="minorHAnsi"/>
              </w:rPr>
              <w:t xml:space="preserve">e </w:t>
            </w:r>
            <w:r w:rsidR="00F253AC" w:rsidRPr="00757F1D">
              <w:rPr>
                <w:rFonts w:cstheme="minorHAnsi"/>
              </w:rPr>
              <w:t>and deconstruct approach</w:t>
            </w:r>
            <w:r w:rsidR="00F253AC">
              <w:rPr>
                <w:rFonts w:cstheme="minorHAnsi"/>
              </w:rPr>
              <w:t>es,</w:t>
            </w:r>
            <w:r w:rsidR="00F253AC" w:rsidRPr="00757F1D">
              <w:rPr>
                <w:rFonts w:cstheme="minorHAnsi"/>
              </w:rPr>
              <w:t xml:space="preserve"> in </w:t>
            </w:r>
            <w:r w:rsidR="00F253AC">
              <w:rPr>
                <w:rFonts w:cstheme="minorHAnsi"/>
              </w:rPr>
              <w:t xml:space="preserve">this subject, in </w:t>
            </w:r>
            <w:r w:rsidR="00F253AC" w:rsidRPr="00757F1D">
              <w:rPr>
                <w:rFonts w:cstheme="minorHAnsi"/>
              </w:rPr>
              <w:t>at least one lesson throughout school.</w:t>
            </w:r>
          </w:p>
          <w:p w14:paraId="29CCAB6F" w14:textId="77777777" w:rsidR="008B6642" w:rsidRPr="002B344B" w:rsidRDefault="008B6642" w:rsidP="008B6642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2BD98A62" w14:textId="77777777" w:rsidR="008B6642" w:rsidRDefault="008B6642" w:rsidP="008B6642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2B344B">
              <w:rPr>
                <w:rFonts w:asciiTheme="minorHAnsi" w:hAnsiTheme="minorHAnsi" w:cstheme="minorHAnsi"/>
                <w:b/>
                <w:bCs/>
                <w:sz w:val="22"/>
              </w:rPr>
              <w:t>Planning :</w:t>
            </w:r>
            <w:proofErr w:type="gramEnd"/>
            <w:r w:rsidRPr="002B344B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Pr="002B344B">
              <w:rPr>
                <w:rFonts w:asciiTheme="minorHAnsi" w:hAnsiTheme="minorHAnsi" w:cstheme="minorHAnsi"/>
                <w:b/>
                <w:bCs/>
                <w:sz w:val="22"/>
              </w:rPr>
              <w:br/>
            </w:r>
            <w:r w:rsidRPr="002B344B">
              <w:rPr>
                <w:rFonts w:asciiTheme="minorHAnsi" w:hAnsiTheme="minorHAnsi" w:cstheme="minorHAnsi"/>
                <w:sz w:val="22"/>
              </w:rPr>
              <w:t>Plan a sequence of lessons in all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2B344B">
              <w:rPr>
                <w:rFonts w:asciiTheme="minorHAnsi" w:hAnsiTheme="minorHAnsi" w:cstheme="minorHAnsi"/>
                <w:sz w:val="22"/>
              </w:rPr>
              <w:t>core and foundation subjects.</w:t>
            </w:r>
          </w:p>
          <w:p w14:paraId="539E88E6" w14:textId="77777777" w:rsidR="008B6642" w:rsidRPr="002B344B" w:rsidRDefault="008B6642" w:rsidP="008B6642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03F6BB59" w14:textId="77777777" w:rsidR="008B6642" w:rsidRPr="002B344B" w:rsidRDefault="008B6642" w:rsidP="008B6642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2B344B">
              <w:rPr>
                <w:rFonts w:asciiTheme="minorHAnsi" w:hAnsiTheme="minorHAnsi" w:cstheme="minorHAnsi"/>
                <w:b/>
                <w:bCs/>
                <w:sz w:val="22"/>
              </w:rPr>
              <w:t>Teaching :</w:t>
            </w:r>
            <w:proofErr w:type="gramEnd"/>
            <w:r w:rsidRPr="002B344B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br/>
            </w:r>
            <w:r w:rsidRPr="002B344B">
              <w:rPr>
                <w:rFonts w:asciiTheme="minorHAnsi" w:hAnsiTheme="minorHAnsi" w:cstheme="minorHAnsi"/>
                <w:sz w:val="22"/>
              </w:rPr>
              <w:t xml:space="preserve">Rehearse and refine particular approaches in all core and selected foundation subjects. </w:t>
            </w:r>
          </w:p>
          <w:p w14:paraId="2B7DE601" w14:textId="77777777" w:rsidR="008B6642" w:rsidRDefault="008B6642" w:rsidP="008B6642">
            <w:pPr>
              <w:rPr>
                <w:rFonts w:cstheme="minorHAnsi"/>
              </w:rPr>
            </w:pPr>
          </w:p>
          <w:p w14:paraId="17ED6F56" w14:textId="77777777" w:rsidR="008B6642" w:rsidRPr="002B344B" w:rsidRDefault="008B6642" w:rsidP="008B6642">
            <w:pPr>
              <w:rPr>
                <w:rFonts w:cstheme="minorHAnsi"/>
              </w:rPr>
            </w:pPr>
            <w:proofErr w:type="gramStart"/>
            <w:r w:rsidRPr="002B344B">
              <w:rPr>
                <w:rFonts w:cstheme="minorHAnsi"/>
                <w:b/>
                <w:bCs/>
              </w:rPr>
              <w:t>Assessment :</w:t>
            </w:r>
            <w:proofErr w:type="gramEnd"/>
            <w:r w:rsidRPr="002B344B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</w:rPr>
              <w:t>Discuss with expert colleagues s</w:t>
            </w:r>
            <w:r w:rsidRPr="002B344B">
              <w:rPr>
                <w:rFonts w:cstheme="minorHAnsi"/>
              </w:rPr>
              <w:t>ummative assessment</w:t>
            </w:r>
            <w:r>
              <w:rPr>
                <w:rFonts w:cstheme="minorHAnsi"/>
              </w:rPr>
              <w:t xml:space="preserve">, </w:t>
            </w:r>
            <w:r w:rsidRPr="002B344B">
              <w:rPr>
                <w:rFonts w:cstheme="minorHAnsi"/>
              </w:rPr>
              <w:t>reporting</w:t>
            </w:r>
            <w:r>
              <w:rPr>
                <w:rFonts w:cstheme="minorHAnsi"/>
              </w:rPr>
              <w:t xml:space="preserve"> and how data is used</w:t>
            </w:r>
            <w:r w:rsidRPr="002B344B">
              <w:rPr>
                <w:rFonts w:cstheme="minorHAnsi"/>
              </w:rPr>
              <w:t>.</w:t>
            </w:r>
          </w:p>
          <w:p w14:paraId="0AD4E7D9" w14:textId="77777777" w:rsidR="008B6642" w:rsidRDefault="008B6642" w:rsidP="008B6642">
            <w:pPr>
              <w:rPr>
                <w:rFonts w:cstheme="minorHAnsi"/>
                <w:b/>
                <w:bCs/>
              </w:rPr>
            </w:pPr>
          </w:p>
          <w:p w14:paraId="24CF2CC0" w14:textId="77777777" w:rsidR="008B6642" w:rsidRDefault="008B6642" w:rsidP="008B6642">
            <w:pPr>
              <w:rPr>
                <w:rFonts w:cstheme="minorHAnsi"/>
              </w:rPr>
            </w:pPr>
            <w:r w:rsidRPr="002B344B">
              <w:rPr>
                <w:rFonts w:cstheme="minorHAnsi"/>
                <w:b/>
                <w:bCs/>
              </w:rPr>
              <w:t xml:space="preserve">Subject </w:t>
            </w:r>
            <w:proofErr w:type="gramStart"/>
            <w:r w:rsidRPr="002B344B">
              <w:rPr>
                <w:rFonts w:cstheme="minorHAnsi"/>
                <w:b/>
                <w:bCs/>
              </w:rPr>
              <w:t>Knowledge :</w:t>
            </w:r>
            <w:proofErr w:type="gramEnd"/>
            <w:r w:rsidRPr="002B344B">
              <w:rPr>
                <w:rFonts w:cstheme="minorHAnsi"/>
                <w:b/>
                <w:bCs/>
              </w:rPr>
              <w:t xml:space="preserve"> </w:t>
            </w:r>
            <w:r w:rsidRPr="002B344B">
              <w:rPr>
                <w:rFonts w:cstheme="minorHAnsi"/>
              </w:rPr>
              <w:t>Discuss and</w:t>
            </w:r>
            <w:r w:rsidRPr="00757F1D">
              <w:rPr>
                <w:rFonts w:cstheme="minorHAnsi"/>
              </w:rPr>
              <w:t xml:space="preserve"> analyse</w:t>
            </w:r>
            <w:r>
              <w:rPr>
                <w:rFonts w:cstheme="minorHAnsi"/>
              </w:rPr>
              <w:t xml:space="preserve"> subject specific components</w:t>
            </w:r>
            <w:r w:rsidRPr="00757F1D">
              <w:rPr>
                <w:rFonts w:cstheme="minorHAnsi"/>
              </w:rPr>
              <w:t xml:space="preserve"> with expert colleague</w:t>
            </w:r>
            <w:r>
              <w:rPr>
                <w:rFonts w:cstheme="minorHAnsi"/>
              </w:rPr>
              <w:t>s</w:t>
            </w:r>
          </w:p>
          <w:p w14:paraId="3DBC3F78" w14:textId="77777777" w:rsidR="00F253AC" w:rsidRPr="003B3F79" w:rsidRDefault="00F253AC" w:rsidP="008B6642">
            <w:pPr>
              <w:rPr>
                <w:rFonts w:cstheme="minorHAnsi"/>
                <w:b/>
                <w:bCs/>
              </w:rPr>
            </w:pPr>
          </w:p>
          <w:p w14:paraId="468CA129" w14:textId="77777777" w:rsidR="008B6642" w:rsidRPr="00A619D2" w:rsidRDefault="008B6642" w:rsidP="00FE6E3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B6642" w:rsidRPr="00A619D2" w14:paraId="4F933ED1" w14:textId="77777777" w:rsidTr="004961BA">
        <w:trPr>
          <w:trHeight w:val="464"/>
        </w:trPr>
        <w:tc>
          <w:tcPr>
            <w:tcW w:w="2037" w:type="pct"/>
            <w:shd w:val="clear" w:color="auto" w:fill="F7CAAC" w:themeFill="accent2" w:themeFillTint="66"/>
          </w:tcPr>
          <w:p w14:paraId="37B5FE37" w14:textId="77777777" w:rsidR="00B6313C" w:rsidRDefault="00B6313C" w:rsidP="008B66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313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Subject Specific Components/s </w:t>
            </w:r>
          </w:p>
          <w:p w14:paraId="307349E9" w14:textId="77777777" w:rsidR="00B6313C" w:rsidRDefault="00B6313C" w:rsidP="008B66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806E086" w14:textId="5BE66310" w:rsidR="008B6642" w:rsidRPr="00B6313C" w:rsidRDefault="00B6313C" w:rsidP="008B66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313C">
              <w:rPr>
                <w:rFonts w:ascii="Arial" w:hAnsi="Arial" w:cs="Arial"/>
                <w:b/>
                <w:bCs/>
                <w:sz w:val="18"/>
                <w:szCs w:val="18"/>
              </w:rPr>
              <w:t>(Use language “to know”, “to understand”, “to be able to”)</w:t>
            </w:r>
          </w:p>
        </w:tc>
        <w:tc>
          <w:tcPr>
            <w:tcW w:w="416" w:type="pct"/>
            <w:shd w:val="clear" w:color="auto" w:fill="F7CAAC" w:themeFill="accent2" w:themeFillTint="66"/>
          </w:tcPr>
          <w:p w14:paraId="128E21FE" w14:textId="77777777" w:rsidR="008B6642" w:rsidRPr="00B6313C" w:rsidRDefault="008B6642" w:rsidP="008B66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313C">
              <w:rPr>
                <w:rFonts w:ascii="Arial" w:hAnsi="Arial" w:cs="Arial"/>
                <w:b/>
                <w:bCs/>
                <w:sz w:val="18"/>
                <w:szCs w:val="18"/>
              </w:rPr>
              <w:t>Learn That</w:t>
            </w:r>
          </w:p>
          <w:p w14:paraId="0AE01906" w14:textId="5E9E38DE" w:rsidR="008B6642" w:rsidRPr="00B6313C" w:rsidRDefault="008B6642" w:rsidP="008B66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313C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B6313C" w:rsidRPr="00B6313C">
              <w:rPr>
                <w:rFonts w:ascii="Arial" w:hAnsi="Arial" w:cs="Arial"/>
                <w:b/>
                <w:bCs/>
                <w:sz w:val="18"/>
                <w:szCs w:val="18"/>
              </w:rPr>
              <w:t>ITTE</w:t>
            </w:r>
            <w:r w:rsidRPr="00B6313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CF reference in </w:t>
            </w:r>
            <w:proofErr w:type="spellStart"/>
            <w:r w:rsidRPr="00B6313C">
              <w:rPr>
                <w:rFonts w:ascii="Arial" w:hAnsi="Arial" w:cs="Arial"/>
                <w:b/>
                <w:bCs/>
                <w:sz w:val="18"/>
                <w:szCs w:val="18"/>
              </w:rPr>
              <w:t>numerics</w:t>
            </w:r>
            <w:proofErr w:type="spellEnd"/>
            <w:r w:rsidRPr="00B6313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e.g. 1.1)</w:t>
            </w:r>
          </w:p>
        </w:tc>
        <w:tc>
          <w:tcPr>
            <w:tcW w:w="527" w:type="pct"/>
            <w:shd w:val="clear" w:color="auto" w:fill="F7CAAC" w:themeFill="accent2" w:themeFillTint="66"/>
          </w:tcPr>
          <w:p w14:paraId="2484374B" w14:textId="77777777" w:rsidR="008B6642" w:rsidRPr="00B6313C" w:rsidRDefault="008B6642" w:rsidP="008B66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313C">
              <w:rPr>
                <w:rFonts w:ascii="Arial" w:hAnsi="Arial" w:cs="Arial"/>
                <w:b/>
                <w:bCs/>
                <w:sz w:val="18"/>
                <w:szCs w:val="18"/>
              </w:rPr>
              <w:t>Learn How</w:t>
            </w:r>
          </w:p>
          <w:p w14:paraId="522CB253" w14:textId="36D6AD21" w:rsidR="008B6642" w:rsidRPr="00B6313C" w:rsidRDefault="008B6642" w:rsidP="008B66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313C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B6313C" w:rsidRPr="00B6313C">
              <w:rPr>
                <w:rFonts w:ascii="Arial" w:hAnsi="Arial" w:cs="Arial"/>
                <w:b/>
                <w:bCs/>
                <w:sz w:val="18"/>
                <w:szCs w:val="18"/>
              </w:rPr>
              <w:t>ITTE</w:t>
            </w:r>
            <w:r w:rsidRPr="00B6313C">
              <w:rPr>
                <w:rFonts w:ascii="Arial" w:hAnsi="Arial" w:cs="Arial"/>
                <w:b/>
                <w:bCs/>
                <w:sz w:val="18"/>
                <w:szCs w:val="18"/>
              </w:rPr>
              <w:t>CF reference bullets alphabetically e.g. 1c)</w:t>
            </w:r>
          </w:p>
        </w:tc>
        <w:tc>
          <w:tcPr>
            <w:tcW w:w="871" w:type="pct"/>
            <w:shd w:val="clear" w:color="auto" w:fill="F7CAAC" w:themeFill="accent2" w:themeFillTint="66"/>
          </w:tcPr>
          <w:p w14:paraId="17C20E5E" w14:textId="56F82F6C" w:rsidR="008B6642" w:rsidRPr="00B6313C" w:rsidRDefault="008B6642" w:rsidP="008B66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313C">
              <w:rPr>
                <w:rFonts w:ascii="Arial" w:hAnsi="Arial" w:cs="Arial"/>
                <w:b/>
                <w:bCs/>
                <w:sz w:val="18"/>
                <w:szCs w:val="18"/>
              </w:rPr>
              <w:t>Links to Research and Reading</w:t>
            </w:r>
          </w:p>
        </w:tc>
        <w:tc>
          <w:tcPr>
            <w:tcW w:w="1149" w:type="pct"/>
            <w:shd w:val="clear" w:color="auto" w:fill="F7CAAC" w:themeFill="accent2" w:themeFillTint="66"/>
          </w:tcPr>
          <w:p w14:paraId="0AADFB6D" w14:textId="0A402CDC" w:rsidR="008B6642" w:rsidRPr="00B6313C" w:rsidRDefault="008B6642" w:rsidP="008B66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313C">
              <w:rPr>
                <w:rFonts w:ascii="Arial" w:hAnsi="Arial" w:cs="Arial"/>
                <w:b/>
                <w:bCs/>
                <w:sz w:val="18"/>
                <w:szCs w:val="18"/>
              </w:rPr>
              <w:t>Formative Assessment</w:t>
            </w:r>
          </w:p>
        </w:tc>
      </w:tr>
      <w:tr w:rsidR="004961BA" w:rsidRPr="00BC2F85" w14:paraId="020FB390" w14:textId="77777777" w:rsidTr="004961BA">
        <w:tblPrEx>
          <w:tblLook w:val="05A0" w:firstRow="1" w:lastRow="0" w:firstColumn="1" w:lastColumn="1" w:noHBand="0" w:noVBand="1"/>
        </w:tblPrEx>
        <w:trPr>
          <w:trHeight w:val="943"/>
        </w:trPr>
        <w:tc>
          <w:tcPr>
            <w:tcW w:w="2037" w:type="pct"/>
          </w:tcPr>
          <w:p w14:paraId="4358A0AE" w14:textId="4973EC1D" w:rsidR="004961BA" w:rsidRPr="002034ED" w:rsidRDefault="004961BA" w:rsidP="004961BA">
            <w:pPr>
              <w:rPr>
                <w:rFonts w:ascii="Calibri" w:hAnsi="Calibri" w:cs="Calibri"/>
                <w:sz w:val="18"/>
                <w:szCs w:val="18"/>
              </w:rPr>
            </w:pPr>
            <w:r w:rsidRPr="002034ED">
              <w:rPr>
                <w:rFonts w:ascii="Calibri" w:hAnsi="Calibri" w:cs="Calibri"/>
                <w:sz w:val="18"/>
                <w:szCs w:val="18"/>
              </w:rPr>
              <w:t>To know</w:t>
            </w:r>
            <w:r w:rsidR="00693C91" w:rsidRPr="002034ED">
              <w:rPr>
                <w:rFonts w:ascii="Calibri" w:hAnsi="Calibri" w:cs="Calibri"/>
                <w:sz w:val="18"/>
                <w:szCs w:val="18"/>
              </w:rPr>
              <w:t xml:space="preserve"> how to embed historical knowledge into a series of lessons or scheme of work.</w:t>
            </w:r>
          </w:p>
          <w:p w14:paraId="6F97AC10" w14:textId="77777777" w:rsidR="004961BA" w:rsidRPr="002034ED" w:rsidRDefault="004961BA" w:rsidP="004961BA">
            <w:pPr>
              <w:rPr>
                <w:rFonts w:ascii="Calibri" w:hAnsi="Calibri" w:cs="Calibri"/>
              </w:rPr>
            </w:pPr>
          </w:p>
          <w:p w14:paraId="0166E92D" w14:textId="2FE7BC8D" w:rsidR="00693C91" w:rsidRPr="002034ED" w:rsidRDefault="00693C91" w:rsidP="004961BA">
            <w:pPr>
              <w:rPr>
                <w:rStyle w:val="eop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  <w:r w:rsidRPr="002034ED">
              <w:rPr>
                <w:rFonts w:ascii="Calibri" w:hAnsi="Calibri" w:cs="Calibri"/>
                <w:sz w:val="18"/>
                <w:szCs w:val="18"/>
              </w:rPr>
              <w:t xml:space="preserve">To </w:t>
            </w:r>
            <w:r w:rsidRPr="002034ED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understand how to use school’s medium-term plans to devise a series of history lessons that address the key principles of the history and historical enquiry OR annotate the school’s medium-term plans, identifying the sequence of learning used, how this builds upon prior learning across the primary phase. Use the medium-term plans to identify and discuss the role of additional adults and adaptive teaching for SEND and EAL learners.</w:t>
            </w:r>
            <w:r w:rsidRPr="002034ED">
              <w:rPr>
                <w:rStyle w:val="eop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73AAF90F" w14:textId="77777777" w:rsidR="00693C91" w:rsidRPr="002034ED" w:rsidRDefault="00693C91" w:rsidP="004961BA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E53272F" w14:textId="2982B912" w:rsidR="004961BA" w:rsidRPr="002034ED" w:rsidRDefault="004961BA" w:rsidP="004961BA">
            <w:pPr>
              <w:rPr>
                <w:rFonts w:ascii="Calibri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034ED">
              <w:rPr>
                <w:rStyle w:val="None"/>
                <w:rFonts w:ascii="Calibri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To be able to break information down into a sequence of learning and </w:t>
            </w:r>
            <w:proofErr w:type="gramStart"/>
            <w:r w:rsidRPr="002034ED">
              <w:rPr>
                <w:rStyle w:val="None"/>
                <w:rFonts w:ascii="Calibri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taking into account</w:t>
            </w:r>
            <w:proofErr w:type="gramEnd"/>
            <w:r w:rsidRPr="002034ED">
              <w:rPr>
                <w:rStyle w:val="None"/>
                <w:rFonts w:ascii="Calibri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cognitive overload. OR </w:t>
            </w:r>
            <w:proofErr w:type="gramStart"/>
            <w:r w:rsidRPr="002034ED">
              <w:rPr>
                <w:rStyle w:val="None"/>
                <w:rFonts w:ascii="Calibri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To</w:t>
            </w:r>
            <w:proofErr w:type="gramEnd"/>
            <w:r w:rsidRPr="002034ED">
              <w:rPr>
                <w:rStyle w:val="None"/>
                <w:rFonts w:ascii="Calibri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be able to observe History lesson and recognise key principles within the plans.</w:t>
            </w:r>
          </w:p>
          <w:p w14:paraId="2B7AFDEA" w14:textId="170C02F1" w:rsidR="004961BA" w:rsidRPr="00BC2F85" w:rsidRDefault="004961BA" w:rsidP="004961BA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</w:tcPr>
          <w:p w14:paraId="78EA6253" w14:textId="77777777" w:rsidR="004961BA" w:rsidRPr="002034ED" w:rsidRDefault="004961BA" w:rsidP="004961BA">
            <w:pPr>
              <w:rPr>
                <w:rFonts w:ascii="Calibri" w:hAnsi="Calibri" w:cs="Calibri"/>
                <w:sz w:val="18"/>
                <w:szCs w:val="18"/>
              </w:rPr>
            </w:pPr>
            <w:r w:rsidRPr="002034ED">
              <w:rPr>
                <w:rFonts w:ascii="Calibri" w:hAnsi="Calibri" w:cs="Calibri"/>
                <w:sz w:val="18"/>
                <w:szCs w:val="18"/>
              </w:rPr>
              <w:lastRenderedPageBreak/>
              <w:t>1.3</w:t>
            </w:r>
          </w:p>
          <w:p w14:paraId="52CB0D0D" w14:textId="77777777" w:rsidR="004961BA" w:rsidRPr="002034ED" w:rsidRDefault="004961BA" w:rsidP="004961BA">
            <w:pPr>
              <w:rPr>
                <w:rFonts w:ascii="Calibri" w:hAnsi="Calibri" w:cs="Calibri"/>
                <w:sz w:val="18"/>
                <w:szCs w:val="18"/>
              </w:rPr>
            </w:pPr>
            <w:r w:rsidRPr="002034ED">
              <w:rPr>
                <w:rFonts w:ascii="Calibri" w:hAnsi="Calibri" w:cs="Calibri"/>
                <w:sz w:val="18"/>
                <w:szCs w:val="18"/>
              </w:rPr>
              <w:t>1.7</w:t>
            </w:r>
          </w:p>
          <w:p w14:paraId="52C09226" w14:textId="77777777" w:rsidR="004961BA" w:rsidRPr="002034ED" w:rsidRDefault="004961BA" w:rsidP="004961BA">
            <w:pPr>
              <w:rPr>
                <w:rFonts w:ascii="Calibri" w:hAnsi="Calibri" w:cs="Calibri"/>
                <w:sz w:val="18"/>
                <w:szCs w:val="18"/>
              </w:rPr>
            </w:pPr>
            <w:r w:rsidRPr="002034ED">
              <w:rPr>
                <w:rFonts w:ascii="Calibri" w:hAnsi="Calibri" w:cs="Calibri"/>
                <w:sz w:val="18"/>
                <w:szCs w:val="18"/>
              </w:rPr>
              <w:t>2.8</w:t>
            </w:r>
          </w:p>
          <w:p w14:paraId="40B3A142" w14:textId="77777777" w:rsidR="004961BA" w:rsidRPr="002034ED" w:rsidRDefault="004961BA" w:rsidP="004961BA">
            <w:pPr>
              <w:rPr>
                <w:rFonts w:ascii="Calibri" w:hAnsi="Calibri" w:cs="Calibri"/>
                <w:sz w:val="18"/>
                <w:szCs w:val="18"/>
              </w:rPr>
            </w:pPr>
            <w:r w:rsidRPr="002034ED">
              <w:rPr>
                <w:rFonts w:ascii="Calibri" w:hAnsi="Calibri" w:cs="Calibri"/>
                <w:sz w:val="18"/>
                <w:szCs w:val="18"/>
              </w:rPr>
              <w:t>2.9</w:t>
            </w:r>
          </w:p>
          <w:p w14:paraId="463E3891" w14:textId="77777777" w:rsidR="004961BA" w:rsidRPr="002034ED" w:rsidRDefault="004961BA" w:rsidP="004961BA">
            <w:pPr>
              <w:rPr>
                <w:rFonts w:ascii="Calibri" w:hAnsi="Calibri" w:cs="Calibri"/>
                <w:sz w:val="18"/>
                <w:szCs w:val="18"/>
              </w:rPr>
            </w:pPr>
            <w:r w:rsidRPr="002034ED">
              <w:rPr>
                <w:rFonts w:ascii="Calibri" w:hAnsi="Calibri" w:cs="Calibri"/>
                <w:sz w:val="18"/>
                <w:szCs w:val="18"/>
              </w:rPr>
              <w:t>2.10</w:t>
            </w:r>
          </w:p>
          <w:p w14:paraId="5C0CF97A" w14:textId="77777777" w:rsidR="004961BA" w:rsidRPr="002034ED" w:rsidRDefault="004961BA" w:rsidP="004961BA">
            <w:pPr>
              <w:rPr>
                <w:rFonts w:ascii="Calibri" w:hAnsi="Calibri" w:cs="Calibri"/>
                <w:sz w:val="18"/>
                <w:szCs w:val="18"/>
              </w:rPr>
            </w:pPr>
            <w:r w:rsidRPr="002034ED">
              <w:rPr>
                <w:rFonts w:ascii="Calibri" w:hAnsi="Calibri" w:cs="Calibri"/>
                <w:sz w:val="18"/>
                <w:szCs w:val="18"/>
              </w:rPr>
              <w:t>3.1</w:t>
            </w:r>
          </w:p>
          <w:p w14:paraId="78CB9F40" w14:textId="77777777" w:rsidR="004961BA" w:rsidRPr="002034ED" w:rsidRDefault="004961BA" w:rsidP="004961BA">
            <w:pPr>
              <w:rPr>
                <w:rFonts w:ascii="Calibri" w:hAnsi="Calibri" w:cs="Calibri"/>
                <w:sz w:val="18"/>
                <w:szCs w:val="18"/>
              </w:rPr>
            </w:pPr>
            <w:r w:rsidRPr="002034ED">
              <w:rPr>
                <w:rFonts w:ascii="Calibri" w:hAnsi="Calibri" w:cs="Calibri"/>
                <w:sz w:val="18"/>
                <w:szCs w:val="18"/>
              </w:rPr>
              <w:t>3.7</w:t>
            </w:r>
          </w:p>
          <w:p w14:paraId="36A9439A" w14:textId="77777777" w:rsidR="004961BA" w:rsidRPr="002034ED" w:rsidRDefault="004961BA" w:rsidP="004961BA">
            <w:pPr>
              <w:rPr>
                <w:rFonts w:ascii="Calibri" w:hAnsi="Calibri" w:cs="Calibri"/>
                <w:sz w:val="18"/>
                <w:szCs w:val="18"/>
              </w:rPr>
            </w:pPr>
            <w:r w:rsidRPr="002034ED">
              <w:rPr>
                <w:rFonts w:ascii="Calibri" w:hAnsi="Calibri" w:cs="Calibri"/>
                <w:sz w:val="18"/>
                <w:szCs w:val="18"/>
              </w:rPr>
              <w:t>4.4</w:t>
            </w:r>
          </w:p>
          <w:p w14:paraId="16932D69" w14:textId="77777777" w:rsidR="004961BA" w:rsidRPr="002034ED" w:rsidRDefault="004961BA" w:rsidP="004961BA">
            <w:pPr>
              <w:rPr>
                <w:rFonts w:ascii="Calibri" w:hAnsi="Calibri" w:cs="Calibri"/>
                <w:sz w:val="18"/>
                <w:szCs w:val="18"/>
              </w:rPr>
            </w:pPr>
            <w:r w:rsidRPr="002034ED">
              <w:rPr>
                <w:rFonts w:ascii="Calibri" w:hAnsi="Calibri" w:cs="Calibri"/>
                <w:sz w:val="18"/>
                <w:szCs w:val="18"/>
              </w:rPr>
              <w:t>4.6</w:t>
            </w:r>
          </w:p>
          <w:p w14:paraId="2741CD0B" w14:textId="77777777" w:rsidR="004961BA" w:rsidRPr="002034ED" w:rsidRDefault="004961BA" w:rsidP="004961BA">
            <w:pPr>
              <w:rPr>
                <w:rFonts w:ascii="Calibri" w:hAnsi="Calibri" w:cs="Calibri"/>
                <w:sz w:val="18"/>
                <w:szCs w:val="18"/>
              </w:rPr>
            </w:pPr>
            <w:r w:rsidRPr="002034ED">
              <w:rPr>
                <w:rFonts w:ascii="Calibri" w:hAnsi="Calibri" w:cs="Calibri"/>
                <w:sz w:val="18"/>
                <w:szCs w:val="18"/>
              </w:rPr>
              <w:t>4.7</w:t>
            </w:r>
          </w:p>
          <w:p w14:paraId="2263E5CE" w14:textId="77777777" w:rsidR="004961BA" w:rsidRPr="002034ED" w:rsidRDefault="004961BA" w:rsidP="004961BA">
            <w:pPr>
              <w:rPr>
                <w:rFonts w:ascii="Calibri" w:hAnsi="Calibri" w:cs="Calibri"/>
                <w:sz w:val="18"/>
                <w:szCs w:val="18"/>
              </w:rPr>
            </w:pPr>
            <w:r w:rsidRPr="002034ED">
              <w:rPr>
                <w:rFonts w:ascii="Calibri" w:hAnsi="Calibri" w:cs="Calibri"/>
                <w:sz w:val="18"/>
                <w:szCs w:val="18"/>
              </w:rPr>
              <w:t>5.1</w:t>
            </w:r>
          </w:p>
          <w:p w14:paraId="6D73DC43" w14:textId="77777777" w:rsidR="004961BA" w:rsidRPr="002034ED" w:rsidRDefault="004961BA" w:rsidP="004961BA">
            <w:pPr>
              <w:rPr>
                <w:rFonts w:ascii="Calibri" w:hAnsi="Calibri" w:cs="Calibri"/>
                <w:sz w:val="18"/>
                <w:szCs w:val="18"/>
              </w:rPr>
            </w:pPr>
            <w:r w:rsidRPr="002034ED">
              <w:rPr>
                <w:rFonts w:ascii="Calibri" w:hAnsi="Calibri" w:cs="Calibri"/>
                <w:sz w:val="18"/>
                <w:szCs w:val="18"/>
              </w:rPr>
              <w:t>5.7</w:t>
            </w:r>
          </w:p>
          <w:p w14:paraId="10D5DAAC" w14:textId="77777777" w:rsidR="004961BA" w:rsidRPr="002034ED" w:rsidRDefault="004961BA" w:rsidP="004961BA">
            <w:pPr>
              <w:rPr>
                <w:rFonts w:ascii="Calibri" w:hAnsi="Calibri" w:cs="Calibri"/>
                <w:sz w:val="18"/>
                <w:szCs w:val="18"/>
              </w:rPr>
            </w:pPr>
            <w:r w:rsidRPr="002034ED">
              <w:rPr>
                <w:rFonts w:ascii="Calibri" w:hAnsi="Calibri" w:cs="Calibri"/>
                <w:sz w:val="18"/>
                <w:szCs w:val="18"/>
              </w:rPr>
              <w:t>6.1</w:t>
            </w:r>
          </w:p>
          <w:p w14:paraId="7732B459" w14:textId="77777777" w:rsidR="004961BA" w:rsidRPr="002034ED" w:rsidRDefault="004961BA" w:rsidP="004961BA">
            <w:pPr>
              <w:rPr>
                <w:rFonts w:ascii="Calibri" w:hAnsi="Calibri" w:cs="Calibri"/>
                <w:sz w:val="18"/>
                <w:szCs w:val="18"/>
              </w:rPr>
            </w:pPr>
            <w:r w:rsidRPr="002034ED">
              <w:rPr>
                <w:rFonts w:ascii="Calibri" w:hAnsi="Calibri" w:cs="Calibri"/>
                <w:sz w:val="18"/>
                <w:szCs w:val="18"/>
              </w:rPr>
              <w:lastRenderedPageBreak/>
              <w:t>6.5</w:t>
            </w:r>
          </w:p>
          <w:p w14:paraId="6F3DBF8D" w14:textId="77777777" w:rsidR="004961BA" w:rsidRPr="002034ED" w:rsidRDefault="004961BA" w:rsidP="004961BA">
            <w:pPr>
              <w:rPr>
                <w:rFonts w:ascii="Calibri" w:hAnsi="Calibri" w:cs="Calibri"/>
                <w:sz w:val="18"/>
                <w:szCs w:val="18"/>
              </w:rPr>
            </w:pPr>
            <w:r w:rsidRPr="002034ED">
              <w:rPr>
                <w:rFonts w:ascii="Calibri" w:hAnsi="Calibri" w:cs="Calibri"/>
                <w:sz w:val="18"/>
                <w:szCs w:val="18"/>
              </w:rPr>
              <w:t>6.7</w:t>
            </w:r>
          </w:p>
          <w:p w14:paraId="2EEA82EE" w14:textId="77777777" w:rsidR="004961BA" w:rsidRPr="002034ED" w:rsidRDefault="004961BA" w:rsidP="004961BA">
            <w:pPr>
              <w:rPr>
                <w:rFonts w:ascii="Calibri" w:hAnsi="Calibri" w:cs="Calibri"/>
                <w:sz w:val="18"/>
                <w:szCs w:val="18"/>
              </w:rPr>
            </w:pPr>
            <w:r w:rsidRPr="002034ED">
              <w:rPr>
                <w:rFonts w:ascii="Calibri" w:hAnsi="Calibri" w:cs="Calibri"/>
                <w:sz w:val="18"/>
                <w:szCs w:val="18"/>
              </w:rPr>
              <w:t>7.1</w:t>
            </w:r>
          </w:p>
          <w:p w14:paraId="75AD9DEE" w14:textId="77777777" w:rsidR="004961BA" w:rsidRPr="002034ED" w:rsidRDefault="004961BA" w:rsidP="004961BA">
            <w:pPr>
              <w:rPr>
                <w:rFonts w:ascii="Calibri" w:hAnsi="Calibri" w:cs="Calibri"/>
                <w:sz w:val="18"/>
                <w:szCs w:val="18"/>
              </w:rPr>
            </w:pPr>
            <w:r w:rsidRPr="002034ED">
              <w:rPr>
                <w:rFonts w:ascii="Calibri" w:hAnsi="Calibri" w:cs="Calibri"/>
                <w:sz w:val="18"/>
                <w:szCs w:val="18"/>
              </w:rPr>
              <w:t>8.1</w:t>
            </w:r>
          </w:p>
          <w:p w14:paraId="20909984" w14:textId="77777777" w:rsidR="004961BA" w:rsidRPr="002034ED" w:rsidRDefault="004961BA" w:rsidP="004961BA">
            <w:pPr>
              <w:rPr>
                <w:rFonts w:ascii="Calibri" w:hAnsi="Calibri" w:cs="Calibri"/>
                <w:sz w:val="18"/>
                <w:szCs w:val="18"/>
              </w:rPr>
            </w:pPr>
            <w:r w:rsidRPr="002034ED">
              <w:rPr>
                <w:rFonts w:ascii="Calibri" w:hAnsi="Calibri" w:cs="Calibri"/>
                <w:sz w:val="18"/>
                <w:szCs w:val="18"/>
              </w:rPr>
              <w:t>8.5</w:t>
            </w:r>
          </w:p>
          <w:p w14:paraId="665E1FB6" w14:textId="77777777" w:rsidR="004961BA" w:rsidRPr="002034ED" w:rsidRDefault="004961BA" w:rsidP="004961BA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3F38340" w14:textId="77777777" w:rsidR="004961BA" w:rsidRPr="002034ED" w:rsidRDefault="004961BA" w:rsidP="004961BA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FFF0AEF" w14:textId="77777777" w:rsidR="004961BA" w:rsidRPr="002034ED" w:rsidRDefault="004961BA" w:rsidP="004961BA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653671D" w14:textId="77777777" w:rsidR="004961BA" w:rsidRPr="002034ED" w:rsidRDefault="004961BA" w:rsidP="004961BA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8A799C7" w14:textId="77777777" w:rsidR="004961BA" w:rsidRPr="002034ED" w:rsidRDefault="004961BA" w:rsidP="004961BA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86BD460" w14:textId="0BAA40C5" w:rsidR="004961BA" w:rsidRPr="002034ED" w:rsidRDefault="004961BA" w:rsidP="004961BA">
            <w:pPr>
              <w:rPr>
                <w:rFonts w:ascii="Calibri" w:hAnsi="Calibri" w:cs="Calibri"/>
              </w:rPr>
            </w:pPr>
          </w:p>
        </w:tc>
        <w:tc>
          <w:tcPr>
            <w:tcW w:w="527" w:type="pct"/>
          </w:tcPr>
          <w:p w14:paraId="00C343C2" w14:textId="77777777" w:rsidR="004961BA" w:rsidRPr="002034ED" w:rsidRDefault="004961BA" w:rsidP="004961BA">
            <w:pPr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</w:rPr>
            </w:pPr>
            <w:r w:rsidRPr="002034ED"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</w:rPr>
              <w:lastRenderedPageBreak/>
              <w:t>1f</w:t>
            </w:r>
          </w:p>
          <w:p w14:paraId="5E0B227F" w14:textId="77777777" w:rsidR="004961BA" w:rsidRPr="002034ED" w:rsidRDefault="004961BA" w:rsidP="004961BA">
            <w:pPr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</w:rPr>
            </w:pPr>
            <w:r w:rsidRPr="002034ED"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</w:rPr>
              <w:t>1h</w:t>
            </w:r>
          </w:p>
          <w:p w14:paraId="6C3744BE" w14:textId="77777777" w:rsidR="004961BA" w:rsidRPr="002034ED" w:rsidRDefault="004961BA" w:rsidP="004961BA">
            <w:pPr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</w:rPr>
            </w:pPr>
            <w:r w:rsidRPr="002034ED"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</w:rPr>
              <w:t>2a</w:t>
            </w:r>
          </w:p>
          <w:p w14:paraId="1F5513D4" w14:textId="77777777" w:rsidR="004961BA" w:rsidRPr="002034ED" w:rsidRDefault="004961BA" w:rsidP="004961BA">
            <w:pPr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</w:rPr>
            </w:pPr>
            <w:r w:rsidRPr="002034ED"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</w:rPr>
              <w:t>2b</w:t>
            </w:r>
          </w:p>
          <w:p w14:paraId="1DE66796" w14:textId="77777777" w:rsidR="004961BA" w:rsidRPr="002034ED" w:rsidRDefault="004961BA" w:rsidP="004961BA">
            <w:pPr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</w:rPr>
            </w:pPr>
            <w:r w:rsidRPr="002034ED"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</w:rPr>
              <w:t>2f</w:t>
            </w:r>
          </w:p>
          <w:p w14:paraId="2B20A87B" w14:textId="77777777" w:rsidR="004961BA" w:rsidRPr="002034ED" w:rsidRDefault="004961BA" w:rsidP="004961BA">
            <w:pPr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</w:rPr>
            </w:pPr>
            <w:r w:rsidRPr="002034ED"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</w:rPr>
              <w:t>3c</w:t>
            </w:r>
          </w:p>
          <w:p w14:paraId="1EEC38FF" w14:textId="77777777" w:rsidR="004961BA" w:rsidRPr="002034ED" w:rsidRDefault="004961BA" w:rsidP="004961BA">
            <w:pPr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</w:rPr>
            </w:pPr>
            <w:r w:rsidRPr="002034ED"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</w:rPr>
              <w:t>3d</w:t>
            </w:r>
          </w:p>
          <w:p w14:paraId="67535EF5" w14:textId="77777777" w:rsidR="004961BA" w:rsidRPr="002034ED" w:rsidRDefault="004961BA" w:rsidP="004961BA">
            <w:pPr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</w:rPr>
            </w:pPr>
            <w:r w:rsidRPr="002034ED"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</w:rPr>
              <w:t>3g</w:t>
            </w:r>
          </w:p>
          <w:p w14:paraId="046ED26C" w14:textId="77777777" w:rsidR="004961BA" w:rsidRPr="002034ED" w:rsidRDefault="004961BA" w:rsidP="004961BA">
            <w:pPr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</w:rPr>
            </w:pPr>
            <w:r w:rsidRPr="002034ED"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</w:rPr>
              <w:t>4a</w:t>
            </w:r>
          </w:p>
          <w:p w14:paraId="2A8B1E8D" w14:textId="77777777" w:rsidR="004961BA" w:rsidRPr="002034ED" w:rsidRDefault="004961BA" w:rsidP="004961BA">
            <w:pPr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</w:rPr>
            </w:pPr>
            <w:r w:rsidRPr="002034ED"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</w:rPr>
              <w:t>4b</w:t>
            </w:r>
          </w:p>
          <w:p w14:paraId="361FCC3C" w14:textId="77777777" w:rsidR="004961BA" w:rsidRPr="002034ED" w:rsidRDefault="004961BA" w:rsidP="004961BA">
            <w:pPr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</w:rPr>
            </w:pPr>
            <w:r w:rsidRPr="002034ED"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</w:rPr>
              <w:t>4c</w:t>
            </w:r>
          </w:p>
          <w:p w14:paraId="7CEAD86F" w14:textId="77777777" w:rsidR="004961BA" w:rsidRPr="002034ED" w:rsidRDefault="004961BA" w:rsidP="004961BA">
            <w:pPr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</w:rPr>
            </w:pPr>
            <w:r w:rsidRPr="002034ED"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</w:rPr>
              <w:t>4g</w:t>
            </w:r>
          </w:p>
          <w:p w14:paraId="587E14D5" w14:textId="77777777" w:rsidR="004961BA" w:rsidRPr="002034ED" w:rsidRDefault="004961BA" w:rsidP="004961BA">
            <w:pPr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</w:rPr>
            </w:pPr>
            <w:r w:rsidRPr="002034ED"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</w:rPr>
              <w:t>4l</w:t>
            </w:r>
          </w:p>
          <w:p w14:paraId="77F2089E" w14:textId="77777777" w:rsidR="004961BA" w:rsidRPr="002034ED" w:rsidRDefault="004961BA" w:rsidP="004961BA">
            <w:pPr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</w:rPr>
            </w:pPr>
            <w:r w:rsidRPr="002034ED"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</w:rPr>
              <w:lastRenderedPageBreak/>
              <w:t>4m</w:t>
            </w:r>
          </w:p>
          <w:p w14:paraId="1B417C0E" w14:textId="77777777" w:rsidR="004961BA" w:rsidRPr="002034ED" w:rsidRDefault="004961BA" w:rsidP="004961BA">
            <w:pPr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</w:rPr>
            </w:pPr>
            <w:r w:rsidRPr="002034ED"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</w:rPr>
              <w:t>5g</w:t>
            </w:r>
          </w:p>
          <w:p w14:paraId="3A40D2DE" w14:textId="77777777" w:rsidR="004961BA" w:rsidRPr="002034ED" w:rsidRDefault="004961BA" w:rsidP="004961BA">
            <w:pPr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</w:rPr>
            </w:pPr>
            <w:r w:rsidRPr="002034ED"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</w:rPr>
              <w:t>5l</w:t>
            </w:r>
          </w:p>
          <w:p w14:paraId="63E667D0" w14:textId="77777777" w:rsidR="004961BA" w:rsidRPr="002034ED" w:rsidRDefault="004961BA" w:rsidP="004961BA">
            <w:pPr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</w:rPr>
            </w:pPr>
            <w:r w:rsidRPr="002034ED"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</w:rPr>
              <w:t>5n</w:t>
            </w:r>
          </w:p>
          <w:p w14:paraId="19297640" w14:textId="77777777" w:rsidR="004961BA" w:rsidRPr="002034ED" w:rsidRDefault="004961BA" w:rsidP="004961BA">
            <w:pPr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</w:rPr>
            </w:pPr>
            <w:r w:rsidRPr="002034ED"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</w:rPr>
              <w:t>6g</w:t>
            </w:r>
          </w:p>
          <w:p w14:paraId="66AA2700" w14:textId="77777777" w:rsidR="004961BA" w:rsidRPr="002034ED" w:rsidRDefault="004961BA" w:rsidP="004961BA">
            <w:pPr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</w:rPr>
            </w:pPr>
            <w:r w:rsidRPr="002034ED"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</w:rPr>
              <w:t>6h</w:t>
            </w:r>
          </w:p>
          <w:p w14:paraId="28A71C38" w14:textId="77777777" w:rsidR="004961BA" w:rsidRPr="002034ED" w:rsidRDefault="004961BA" w:rsidP="004961BA">
            <w:pPr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</w:rPr>
            </w:pPr>
            <w:r w:rsidRPr="002034ED"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</w:rPr>
              <w:t>7c</w:t>
            </w:r>
          </w:p>
          <w:p w14:paraId="2DF2556E" w14:textId="77777777" w:rsidR="004961BA" w:rsidRPr="002034ED" w:rsidRDefault="004961BA" w:rsidP="004961BA">
            <w:pPr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</w:rPr>
            </w:pPr>
            <w:r w:rsidRPr="002034ED"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</w:rPr>
              <w:t>7d</w:t>
            </w:r>
          </w:p>
          <w:p w14:paraId="44C42292" w14:textId="77777777" w:rsidR="004961BA" w:rsidRPr="002034ED" w:rsidRDefault="004961BA" w:rsidP="004961BA">
            <w:pPr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</w:rPr>
            </w:pPr>
            <w:r w:rsidRPr="002034ED"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</w:rPr>
              <w:t>8a</w:t>
            </w:r>
          </w:p>
          <w:p w14:paraId="336F0B10" w14:textId="77777777" w:rsidR="004961BA" w:rsidRPr="002034ED" w:rsidRDefault="004961BA" w:rsidP="004961BA">
            <w:pPr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</w:rPr>
            </w:pPr>
            <w:r w:rsidRPr="002034ED"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</w:rPr>
              <w:t>8j</w:t>
            </w:r>
          </w:p>
          <w:p w14:paraId="46083E5A" w14:textId="77777777" w:rsidR="004961BA" w:rsidRPr="002034ED" w:rsidRDefault="004961BA" w:rsidP="004961BA">
            <w:pPr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</w:rPr>
            </w:pPr>
          </w:p>
          <w:p w14:paraId="6B4B34E6" w14:textId="5261B3EC" w:rsidR="004961BA" w:rsidRPr="002034ED" w:rsidRDefault="004961BA" w:rsidP="004961BA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871" w:type="pct"/>
          </w:tcPr>
          <w:p w14:paraId="1C06F41F" w14:textId="77777777" w:rsidR="00693C91" w:rsidRDefault="00693C91" w:rsidP="00693C91">
            <w:pPr>
              <w:pStyle w:val="Default"/>
              <w:spacing w:before="0" w:line="240" w:lineRule="auto"/>
              <w:rPr>
                <w:rStyle w:val="None"/>
                <w:rFonts w:ascii="Calibri" w:eastAsia="Calibri" w:hAnsi="Calibri" w:cs="Calibri"/>
                <w:sz w:val="18"/>
                <w:szCs w:val="18"/>
              </w:rPr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lastRenderedPageBreak/>
              <w:t>The National Curriculum</w:t>
            </w:r>
          </w:p>
          <w:p w14:paraId="51D0152A" w14:textId="77777777" w:rsidR="00693C91" w:rsidRDefault="00000000" w:rsidP="00693C91">
            <w:pPr>
              <w:pStyle w:val="Default"/>
              <w:spacing w:before="0" w:line="240" w:lineRule="auto"/>
              <w:rPr>
                <w:rStyle w:val="None"/>
                <w:rFonts w:ascii="Calibri" w:eastAsia="Calibri" w:hAnsi="Calibri" w:cs="Calibri"/>
                <w:sz w:val="18"/>
                <w:szCs w:val="18"/>
              </w:rPr>
            </w:pPr>
            <w:hyperlink r:id="rId38" w:history="1">
              <w:r w:rsidR="00693C91">
                <w:rPr>
                  <w:rStyle w:val="Hyperlink0"/>
                  <w:rFonts w:ascii="Calibri" w:hAnsi="Calibri"/>
                  <w:sz w:val="18"/>
                  <w:szCs w:val="18"/>
                </w:rPr>
                <w:t>National Curriculum History</w:t>
              </w:r>
            </w:hyperlink>
          </w:p>
          <w:p w14:paraId="36C8C62C" w14:textId="77777777" w:rsidR="00693C91" w:rsidRDefault="00693C91" w:rsidP="00693C91">
            <w:pPr>
              <w:pStyle w:val="Default"/>
              <w:spacing w:before="0" w:line="240" w:lineRule="auto"/>
              <w:rPr>
                <w:rStyle w:val="None"/>
                <w:rFonts w:ascii="Calibri" w:eastAsia="Calibri" w:hAnsi="Calibri" w:cs="Calibri"/>
                <w:sz w:val="18"/>
                <w:szCs w:val="18"/>
              </w:rPr>
            </w:pPr>
          </w:p>
          <w:p w14:paraId="4F675EA0" w14:textId="77777777" w:rsidR="00693C91" w:rsidRDefault="00693C91" w:rsidP="00693C91">
            <w:pPr>
              <w:pStyle w:val="Default"/>
              <w:spacing w:before="0" w:line="240" w:lineRule="auto"/>
              <w:rPr>
                <w:rStyle w:val="None"/>
                <w:rFonts w:ascii="Calibri" w:eastAsia="Calibri" w:hAnsi="Calibri" w:cs="Calibri"/>
                <w:sz w:val="18"/>
                <w:szCs w:val="18"/>
              </w:rPr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Research Review Paper- History</w:t>
            </w:r>
          </w:p>
          <w:p w14:paraId="4BA5F565" w14:textId="77777777" w:rsidR="00693C91" w:rsidRDefault="00000000" w:rsidP="00693C91">
            <w:pPr>
              <w:pStyle w:val="Default"/>
              <w:spacing w:before="0" w:line="240" w:lineRule="auto"/>
              <w:rPr>
                <w:rStyle w:val="Hyperlink1"/>
                <w:rFonts w:ascii="Calibri" w:hAnsi="Calibri"/>
                <w:sz w:val="18"/>
                <w:szCs w:val="18"/>
                <w:u w:val="single"/>
              </w:rPr>
            </w:pPr>
            <w:hyperlink r:id="rId39" w:history="1">
              <w:r w:rsidR="00693C91">
                <w:rPr>
                  <w:rStyle w:val="Hyperlink1"/>
                  <w:rFonts w:ascii="Calibri" w:hAnsi="Calibri"/>
                  <w:sz w:val="18"/>
                  <w:szCs w:val="18"/>
                  <w:u w:val="single"/>
                </w:rPr>
                <w:t>Research Review Paper History</w:t>
              </w:r>
            </w:hyperlink>
          </w:p>
          <w:p w14:paraId="23D0E57E" w14:textId="77777777" w:rsidR="00693C91" w:rsidRDefault="00693C91" w:rsidP="00693C91">
            <w:pPr>
              <w:pStyle w:val="Default"/>
              <w:spacing w:before="0" w:line="240" w:lineRule="auto"/>
              <w:rPr>
                <w:rStyle w:val="Hyperlink1"/>
                <w:u w:val="single"/>
              </w:rPr>
            </w:pPr>
          </w:p>
          <w:p w14:paraId="1FC15375" w14:textId="77777777" w:rsidR="00693C91" w:rsidRDefault="00693C91" w:rsidP="00693C91">
            <w:pPr>
              <w:pStyle w:val="BodyB"/>
              <w:rPr>
                <w:rStyle w:val="Hyperlink0"/>
                <w:rFonts w:ascii="Calibri" w:hAnsi="Calibri"/>
                <w:sz w:val="18"/>
                <w:szCs w:val="18"/>
              </w:rPr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 xml:space="preserve">Curriculum Sequencing - how to decide what to teach and when </w:t>
            </w:r>
            <w:hyperlink r:id="rId40" w:history="1">
              <w:r>
                <w:rPr>
                  <w:rStyle w:val="Hyperlink0"/>
                  <w:rFonts w:ascii="Calibri" w:hAnsi="Calibri"/>
                  <w:sz w:val="18"/>
                  <w:szCs w:val="18"/>
                </w:rPr>
                <w:t>Curriculum Sequencing</w:t>
              </w:r>
            </w:hyperlink>
          </w:p>
          <w:p w14:paraId="5AFE5D2F" w14:textId="77777777" w:rsidR="00693C91" w:rsidRDefault="00693C91" w:rsidP="00693C91">
            <w:pPr>
              <w:pStyle w:val="Default"/>
              <w:spacing w:before="0" w:line="240" w:lineRule="auto"/>
              <w:rPr>
                <w:rStyle w:val="None"/>
                <w:rFonts w:ascii="Calibri" w:eastAsia="Calibri" w:hAnsi="Calibri" w:cs="Calibri"/>
                <w:color w:val="0000EE"/>
                <w:sz w:val="18"/>
                <w:szCs w:val="18"/>
                <w:u w:val="single" w:color="0000EE"/>
              </w:rPr>
            </w:pPr>
          </w:p>
          <w:p w14:paraId="4BBF1C99" w14:textId="64B8833C" w:rsidR="004961BA" w:rsidRPr="00BC2F85" w:rsidRDefault="004961BA" w:rsidP="004961B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149" w:type="pct"/>
          </w:tcPr>
          <w:p w14:paraId="0CE00D51" w14:textId="77777777" w:rsidR="00693C91" w:rsidRDefault="00693C91" w:rsidP="00693C91">
            <w:pPr>
              <w:pStyle w:val="paragraph"/>
              <w:spacing w:before="0" w:after="0"/>
              <w:rPr>
                <w:rStyle w:val="None"/>
                <w:rFonts w:ascii="Calibri" w:eastAsia="Calibri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None"/>
                <w:rFonts w:ascii="Calibri" w:hAnsi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Weekly Development Summary </w:t>
            </w:r>
          </w:p>
          <w:p w14:paraId="0A6BA748" w14:textId="77777777" w:rsidR="00693C91" w:rsidRDefault="00693C91" w:rsidP="00693C91">
            <w:pPr>
              <w:pStyle w:val="paragraph"/>
              <w:spacing w:before="0" w:after="0"/>
              <w:rPr>
                <w:rStyle w:val="None"/>
                <w:rFonts w:ascii="Calibri" w:eastAsia="Calibri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None"/>
                <w:rFonts w:ascii="Calibri" w:hAnsi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Lesson Observations</w:t>
            </w:r>
          </w:p>
          <w:p w14:paraId="5EFD3A3D" w14:textId="77777777" w:rsidR="00693C91" w:rsidRDefault="00693C91" w:rsidP="00693C91">
            <w:pPr>
              <w:pStyle w:val="paragraph"/>
              <w:spacing w:before="0" w:after="0"/>
              <w:rPr>
                <w:rStyle w:val="None"/>
                <w:rFonts w:ascii="Calibri" w:eastAsia="Calibri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None"/>
                <w:rFonts w:ascii="Calibri" w:hAnsi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Link Tutor </w:t>
            </w:r>
          </w:p>
          <w:p w14:paraId="33B02222" w14:textId="77777777" w:rsidR="00693C91" w:rsidRDefault="00693C91" w:rsidP="00693C91">
            <w:pPr>
              <w:pStyle w:val="paragraph"/>
              <w:spacing w:before="0" w:after="0"/>
              <w:rPr>
                <w:rStyle w:val="None"/>
                <w:rFonts w:ascii="Calibri" w:eastAsia="Calibri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None"/>
                <w:rFonts w:ascii="Calibri" w:hAnsi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Blue Book</w:t>
            </w:r>
          </w:p>
          <w:p w14:paraId="0A0F251E" w14:textId="071A4261" w:rsidR="004961BA" w:rsidRPr="00757F1D" w:rsidRDefault="00693C91" w:rsidP="00693C91">
            <w:pPr>
              <w:rPr>
                <w:rFonts w:cstheme="minorHAnsi"/>
              </w:rPr>
            </w:pPr>
            <w:r>
              <w:rPr>
                <w:rStyle w:val="None"/>
                <w:rFonts w:ascii="Calibri" w:hAnsi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Reflective conversations with Mentor.</w:t>
            </w:r>
          </w:p>
        </w:tc>
      </w:tr>
      <w:bookmarkEnd w:id="7"/>
    </w:tbl>
    <w:p w14:paraId="6A0D34C7" w14:textId="77777777" w:rsidR="00757F1D" w:rsidRPr="00A10021" w:rsidRDefault="00757F1D" w:rsidP="0081084C">
      <w:pPr>
        <w:rPr>
          <w:b/>
          <w:bCs/>
          <w:u w:val="single"/>
        </w:rPr>
      </w:pPr>
    </w:p>
    <w:sectPr w:rsidR="00757F1D" w:rsidRPr="00A10021" w:rsidSect="000D42D9">
      <w:headerReference w:type="default" r:id="rId4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49363" w14:textId="77777777" w:rsidR="00EA119B" w:rsidRDefault="00EA119B" w:rsidP="00D33357">
      <w:pPr>
        <w:spacing w:after="0" w:line="240" w:lineRule="auto"/>
      </w:pPr>
      <w:r>
        <w:separator/>
      </w:r>
    </w:p>
  </w:endnote>
  <w:endnote w:type="continuationSeparator" w:id="0">
    <w:p w14:paraId="39F309C8" w14:textId="77777777" w:rsidR="00EA119B" w:rsidRDefault="00EA119B" w:rsidP="00D3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65F90" w14:textId="77777777" w:rsidR="00EA119B" w:rsidRDefault="00EA119B" w:rsidP="00D33357">
      <w:pPr>
        <w:spacing w:after="0" w:line="240" w:lineRule="auto"/>
      </w:pPr>
      <w:r>
        <w:separator/>
      </w:r>
    </w:p>
  </w:footnote>
  <w:footnote w:type="continuationSeparator" w:id="0">
    <w:p w14:paraId="12296DAD" w14:textId="77777777" w:rsidR="00EA119B" w:rsidRDefault="00EA119B" w:rsidP="00D33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3DA7D" w14:textId="41AFFFA6" w:rsidR="00D33357" w:rsidRDefault="00D33357">
    <w:pPr>
      <w:pStyle w:val="Header"/>
    </w:pPr>
    <w:r>
      <w:rPr>
        <w:noProof/>
        <w:lang w:eastAsia="en-GB"/>
      </w:rPr>
      <w:drawing>
        <wp:inline distT="0" distB="0" distL="0" distR="0" wp14:anchorId="17EF4F82" wp14:editId="52C9FDA6">
          <wp:extent cx="2882265" cy="753745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265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color w:val="000000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756EC"/>
    <w:multiLevelType w:val="hybridMultilevel"/>
    <w:tmpl w:val="D4A0A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E775C"/>
    <w:multiLevelType w:val="hybridMultilevel"/>
    <w:tmpl w:val="C75C8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9224592">
    <w:abstractNumId w:val="1"/>
  </w:num>
  <w:num w:numId="2" w16cid:durableId="1630011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021"/>
    <w:rsid w:val="000104D7"/>
    <w:rsid w:val="00012362"/>
    <w:rsid w:val="0001797D"/>
    <w:rsid w:val="00070110"/>
    <w:rsid w:val="00070151"/>
    <w:rsid w:val="0008458E"/>
    <w:rsid w:val="000A2FC8"/>
    <w:rsid w:val="000D42D9"/>
    <w:rsid w:val="000E4484"/>
    <w:rsid w:val="000E7276"/>
    <w:rsid w:val="000F4235"/>
    <w:rsid w:val="0010394E"/>
    <w:rsid w:val="00120799"/>
    <w:rsid w:val="00180374"/>
    <w:rsid w:val="00180818"/>
    <w:rsid w:val="0018552D"/>
    <w:rsid w:val="001923A7"/>
    <w:rsid w:val="001A1D34"/>
    <w:rsid w:val="002034ED"/>
    <w:rsid w:val="00223EE0"/>
    <w:rsid w:val="00252A6F"/>
    <w:rsid w:val="00257B79"/>
    <w:rsid w:val="00267275"/>
    <w:rsid w:val="002925C5"/>
    <w:rsid w:val="002A0513"/>
    <w:rsid w:val="002A2FFB"/>
    <w:rsid w:val="002B1337"/>
    <w:rsid w:val="002B344B"/>
    <w:rsid w:val="002C694E"/>
    <w:rsid w:val="002D167D"/>
    <w:rsid w:val="002F2ACB"/>
    <w:rsid w:val="002F3793"/>
    <w:rsid w:val="00336978"/>
    <w:rsid w:val="003A2A98"/>
    <w:rsid w:val="003B3F79"/>
    <w:rsid w:val="003B76B2"/>
    <w:rsid w:val="003C0367"/>
    <w:rsid w:val="003C109D"/>
    <w:rsid w:val="003D7431"/>
    <w:rsid w:val="00435C67"/>
    <w:rsid w:val="00454ECA"/>
    <w:rsid w:val="00456EFE"/>
    <w:rsid w:val="0047246B"/>
    <w:rsid w:val="00480E6F"/>
    <w:rsid w:val="004961BA"/>
    <w:rsid w:val="004A490C"/>
    <w:rsid w:val="004D5B26"/>
    <w:rsid w:val="004E14B1"/>
    <w:rsid w:val="004F1752"/>
    <w:rsid w:val="00505550"/>
    <w:rsid w:val="00507F3E"/>
    <w:rsid w:val="005144E4"/>
    <w:rsid w:val="00517951"/>
    <w:rsid w:val="00536B6F"/>
    <w:rsid w:val="005618F0"/>
    <w:rsid w:val="00575136"/>
    <w:rsid w:val="005975C4"/>
    <w:rsid w:val="005A7C47"/>
    <w:rsid w:val="005C0C96"/>
    <w:rsid w:val="005E091A"/>
    <w:rsid w:val="005F680E"/>
    <w:rsid w:val="00601538"/>
    <w:rsid w:val="0061394C"/>
    <w:rsid w:val="00637C12"/>
    <w:rsid w:val="00693C91"/>
    <w:rsid w:val="006D12F4"/>
    <w:rsid w:val="006E0802"/>
    <w:rsid w:val="0073250C"/>
    <w:rsid w:val="007461DF"/>
    <w:rsid w:val="00756195"/>
    <w:rsid w:val="00757F1D"/>
    <w:rsid w:val="007B266F"/>
    <w:rsid w:val="007C3AF5"/>
    <w:rsid w:val="007E3BC5"/>
    <w:rsid w:val="0081084C"/>
    <w:rsid w:val="00816ECC"/>
    <w:rsid w:val="00824687"/>
    <w:rsid w:val="00836DC8"/>
    <w:rsid w:val="00844160"/>
    <w:rsid w:val="00852AC5"/>
    <w:rsid w:val="00893029"/>
    <w:rsid w:val="008A6BDE"/>
    <w:rsid w:val="008B6642"/>
    <w:rsid w:val="008B6FC4"/>
    <w:rsid w:val="008D0892"/>
    <w:rsid w:val="00906115"/>
    <w:rsid w:val="00916E30"/>
    <w:rsid w:val="00935A53"/>
    <w:rsid w:val="00976CCD"/>
    <w:rsid w:val="00992F5B"/>
    <w:rsid w:val="009F083D"/>
    <w:rsid w:val="009F0B14"/>
    <w:rsid w:val="009F2957"/>
    <w:rsid w:val="00A10021"/>
    <w:rsid w:val="00A619D2"/>
    <w:rsid w:val="00AA13FD"/>
    <w:rsid w:val="00AC39A6"/>
    <w:rsid w:val="00AC3E4D"/>
    <w:rsid w:val="00AE115D"/>
    <w:rsid w:val="00AF3A47"/>
    <w:rsid w:val="00B07754"/>
    <w:rsid w:val="00B13E1E"/>
    <w:rsid w:val="00B44BAE"/>
    <w:rsid w:val="00B541EA"/>
    <w:rsid w:val="00B6181D"/>
    <w:rsid w:val="00B6313C"/>
    <w:rsid w:val="00B64096"/>
    <w:rsid w:val="00BC2F85"/>
    <w:rsid w:val="00C044CF"/>
    <w:rsid w:val="00C04C87"/>
    <w:rsid w:val="00C2028E"/>
    <w:rsid w:val="00C30F12"/>
    <w:rsid w:val="00C6713A"/>
    <w:rsid w:val="00CA7724"/>
    <w:rsid w:val="00CF17B5"/>
    <w:rsid w:val="00D33357"/>
    <w:rsid w:val="00D843AF"/>
    <w:rsid w:val="00DB5AD3"/>
    <w:rsid w:val="00DD6AB7"/>
    <w:rsid w:val="00DE5524"/>
    <w:rsid w:val="00E018E6"/>
    <w:rsid w:val="00E01B38"/>
    <w:rsid w:val="00E35E15"/>
    <w:rsid w:val="00EA119B"/>
    <w:rsid w:val="00EB48FA"/>
    <w:rsid w:val="00EF2C86"/>
    <w:rsid w:val="00F253AC"/>
    <w:rsid w:val="00F323CB"/>
    <w:rsid w:val="00F40EEE"/>
    <w:rsid w:val="00F45ECE"/>
    <w:rsid w:val="00F70968"/>
    <w:rsid w:val="00FA6853"/>
    <w:rsid w:val="00FB4E81"/>
    <w:rsid w:val="00FC6257"/>
    <w:rsid w:val="00FF404E"/>
    <w:rsid w:val="00FF5133"/>
    <w:rsid w:val="01335212"/>
    <w:rsid w:val="01CCA7DC"/>
    <w:rsid w:val="02462BFD"/>
    <w:rsid w:val="02CD9A6F"/>
    <w:rsid w:val="0335BDF5"/>
    <w:rsid w:val="0406146D"/>
    <w:rsid w:val="046AF2D4"/>
    <w:rsid w:val="048FE935"/>
    <w:rsid w:val="0602C821"/>
    <w:rsid w:val="0643DA27"/>
    <w:rsid w:val="069B0508"/>
    <w:rsid w:val="075C8E23"/>
    <w:rsid w:val="08092F18"/>
    <w:rsid w:val="086802D9"/>
    <w:rsid w:val="0960094F"/>
    <w:rsid w:val="09ECBBDB"/>
    <w:rsid w:val="0ACCF0E0"/>
    <w:rsid w:val="0AFE1EC2"/>
    <w:rsid w:val="0BA8E654"/>
    <w:rsid w:val="0C2FFF46"/>
    <w:rsid w:val="0C7209A5"/>
    <w:rsid w:val="0CB87C88"/>
    <w:rsid w:val="0D4F174B"/>
    <w:rsid w:val="0D9C3CE2"/>
    <w:rsid w:val="0DF24A8D"/>
    <w:rsid w:val="0E0DB1CD"/>
    <w:rsid w:val="0EF9AF73"/>
    <w:rsid w:val="0F0CEE42"/>
    <w:rsid w:val="0F6DC726"/>
    <w:rsid w:val="0F8DFB25"/>
    <w:rsid w:val="0FA9AA67"/>
    <w:rsid w:val="107314BE"/>
    <w:rsid w:val="12D02582"/>
    <w:rsid w:val="13096AEB"/>
    <w:rsid w:val="147CF351"/>
    <w:rsid w:val="150C0C2E"/>
    <w:rsid w:val="1558F97C"/>
    <w:rsid w:val="1575A38F"/>
    <w:rsid w:val="1607C644"/>
    <w:rsid w:val="161D4CA1"/>
    <w:rsid w:val="16D76A33"/>
    <w:rsid w:val="174DE022"/>
    <w:rsid w:val="191F0FFA"/>
    <w:rsid w:val="193ADEF6"/>
    <w:rsid w:val="193F6706"/>
    <w:rsid w:val="19508CAD"/>
    <w:rsid w:val="19BFDEA2"/>
    <w:rsid w:val="19F5AFDC"/>
    <w:rsid w:val="1B622555"/>
    <w:rsid w:val="1B8122DA"/>
    <w:rsid w:val="1B84ED45"/>
    <w:rsid w:val="1BA43CC0"/>
    <w:rsid w:val="1BF3FE84"/>
    <w:rsid w:val="1C7707C8"/>
    <w:rsid w:val="1C9D1B0B"/>
    <w:rsid w:val="1CDDCCA3"/>
    <w:rsid w:val="1E496C74"/>
    <w:rsid w:val="1E95384A"/>
    <w:rsid w:val="1F069B1C"/>
    <w:rsid w:val="1F562207"/>
    <w:rsid w:val="1FAB068A"/>
    <w:rsid w:val="206836AD"/>
    <w:rsid w:val="215B3179"/>
    <w:rsid w:val="224155AC"/>
    <w:rsid w:val="22A66853"/>
    <w:rsid w:val="22D0EDAD"/>
    <w:rsid w:val="238FFF2A"/>
    <w:rsid w:val="239B6E0E"/>
    <w:rsid w:val="249DEEDB"/>
    <w:rsid w:val="2553EB01"/>
    <w:rsid w:val="25B36FA4"/>
    <w:rsid w:val="264A9AEF"/>
    <w:rsid w:val="26C79FEC"/>
    <w:rsid w:val="27775E8B"/>
    <w:rsid w:val="27997D32"/>
    <w:rsid w:val="2863704D"/>
    <w:rsid w:val="28C448AA"/>
    <w:rsid w:val="28F42343"/>
    <w:rsid w:val="295D7856"/>
    <w:rsid w:val="2B04853F"/>
    <w:rsid w:val="2B29B4B3"/>
    <w:rsid w:val="2BEDDDBE"/>
    <w:rsid w:val="2CA685C5"/>
    <w:rsid w:val="2CC2901A"/>
    <w:rsid w:val="2D29AE55"/>
    <w:rsid w:val="2D3ECEF6"/>
    <w:rsid w:val="2D48CE5A"/>
    <w:rsid w:val="2D5FC372"/>
    <w:rsid w:val="2DBA41DC"/>
    <w:rsid w:val="2E30B3E4"/>
    <w:rsid w:val="2E425626"/>
    <w:rsid w:val="2EDA9F57"/>
    <w:rsid w:val="2FCCB9DA"/>
    <w:rsid w:val="30230A2F"/>
    <w:rsid w:val="309F66EA"/>
    <w:rsid w:val="30BC752B"/>
    <w:rsid w:val="31867142"/>
    <w:rsid w:val="31D240B9"/>
    <w:rsid w:val="31E8BA15"/>
    <w:rsid w:val="32A2908C"/>
    <w:rsid w:val="32BEE10E"/>
    <w:rsid w:val="331DB4CF"/>
    <w:rsid w:val="33E82D53"/>
    <w:rsid w:val="345AB16F"/>
    <w:rsid w:val="34B98530"/>
    <w:rsid w:val="34C168B2"/>
    <w:rsid w:val="34CEDD2F"/>
    <w:rsid w:val="362A5A9F"/>
    <w:rsid w:val="365E984A"/>
    <w:rsid w:val="36610B5A"/>
    <w:rsid w:val="37F125F2"/>
    <w:rsid w:val="386A97D6"/>
    <w:rsid w:val="38DCFB5F"/>
    <w:rsid w:val="39739A69"/>
    <w:rsid w:val="3994F3E1"/>
    <w:rsid w:val="3A2FBAEE"/>
    <w:rsid w:val="3B28C6B4"/>
    <w:rsid w:val="3BDA16DB"/>
    <w:rsid w:val="3BE20461"/>
    <w:rsid w:val="3C91F68D"/>
    <w:rsid w:val="3E225701"/>
    <w:rsid w:val="3E4E8994"/>
    <w:rsid w:val="3E8F6A85"/>
    <w:rsid w:val="3EF0C321"/>
    <w:rsid w:val="3F7D4CBE"/>
    <w:rsid w:val="3FF9F411"/>
    <w:rsid w:val="403E5527"/>
    <w:rsid w:val="407EAA93"/>
    <w:rsid w:val="417E709C"/>
    <w:rsid w:val="41862A56"/>
    <w:rsid w:val="4321FAB7"/>
    <w:rsid w:val="43D9B060"/>
    <w:rsid w:val="4448C4AD"/>
    <w:rsid w:val="44CB47EC"/>
    <w:rsid w:val="44CFA8FA"/>
    <w:rsid w:val="4576B518"/>
    <w:rsid w:val="45A4603B"/>
    <w:rsid w:val="45C1754A"/>
    <w:rsid w:val="4645A76C"/>
    <w:rsid w:val="4660617C"/>
    <w:rsid w:val="4660FD0B"/>
    <w:rsid w:val="4674BC14"/>
    <w:rsid w:val="46822F4E"/>
    <w:rsid w:val="46AA443C"/>
    <w:rsid w:val="48ECEE95"/>
    <w:rsid w:val="4971D611"/>
    <w:rsid w:val="4A05B895"/>
    <w:rsid w:val="4A416A00"/>
    <w:rsid w:val="4A5C2F91"/>
    <w:rsid w:val="4A5C57CA"/>
    <w:rsid w:val="4AB0ED9A"/>
    <w:rsid w:val="4AEB486E"/>
    <w:rsid w:val="4B70D49B"/>
    <w:rsid w:val="4BA188F6"/>
    <w:rsid w:val="4BF7FFF2"/>
    <w:rsid w:val="4C8718CF"/>
    <w:rsid w:val="4CA9E0BF"/>
    <w:rsid w:val="4CF94406"/>
    <w:rsid w:val="4DCA99CB"/>
    <w:rsid w:val="4DD4B7C2"/>
    <w:rsid w:val="4E480E44"/>
    <w:rsid w:val="4E930CC8"/>
    <w:rsid w:val="4FC85924"/>
    <w:rsid w:val="4FDC0517"/>
    <w:rsid w:val="500CD693"/>
    <w:rsid w:val="5025FEF0"/>
    <w:rsid w:val="504169BB"/>
    <w:rsid w:val="5107FAAC"/>
    <w:rsid w:val="510F1F81"/>
    <w:rsid w:val="51A43BA6"/>
    <w:rsid w:val="51A8A6F4"/>
    <w:rsid w:val="52DD31F6"/>
    <w:rsid w:val="535D9FB2"/>
    <w:rsid w:val="53AC9ADB"/>
    <w:rsid w:val="54DBDC68"/>
    <w:rsid w:val="55C0675A"/>
    <w:rsid w:val="55E45F70"/>
    <w:rsid w:val="563C2E2F"/>
    <w:rsid w:val="5681A7BD"/>
    <w:rsid w:val="57306357"/>
    <w:rsid w:val="5772F7A0"/>
    <w:rsid w:val="57A2E096"/>
    <w:rsid w:val="57BD0898"/>
    <w:rsid w:val="58DE7080"/>
    <w:rsid w:val="59701266"/>
    <w:rsid w:val="59756288"/>
    <w:rsid w:val="59BD9237"/>
    <w:rsid w:val="5A694373"/>
    <w:rsid w:val="5ACC9272"/>
    <w:rsid w:val="5B0B0BCB"/>
    <w:rsid w:val="5B3BF4EE"/>
    <w:rsid w:val="5B99F9A4"/>
    <w:rsid w:val="5BAA0686"/>
    <w:rsid w:val="5CD0FCF8"/>
    <w:rsid w:val="5CE8E68B"/>
    <w:rsid w:val="5DD668D2"/>
    <w:rsid w:val="5E0CF2C3"/>
    <w:rsid w:val="5F22FF7A"/>
    <w:rsid w:val="5F93761D"/>
    <w:rsid w:val="5FADEA3F"/>
    <w:rsid w:val="6022FA5D"/>
    <w:rsid w:val="6042AAD3"/>
    <w:rsid w:val="611DF417"/>
    <w:rsid w:val="61605832"/>
    <w:rsid w:val="61D7473F"/>
    <w:rsid w:val="62394A83"/>
    <w:rsid w:val="62996554"/>
    <w:rsid w:val="62DC63D6"/>
    <w:rsid w:val="63CAAC2B"/>
    <w:rsid w:val="643535B5"/>
    <w:rsid w:val="64F3B0B0"/>
    <w:rsid w:val="652F22BC"/>
    <w:rsid w:val="65D10616"/>
    <w:rsid w:val="6632E408"/>
    <w:rsid w:val="671F129D"/>
    <w:rsid w:val="672642FB"/>
    <w:rsid w:val="6768F961"/>
    <w:rsid w:val="676CD677"/>
    <w:rsid w:val="6815E1A0"/>
    <w:rsid w:val="693230AD"/>
    <w:rsid w:val="6A5BEB5A"/>
    <w:rsid w:val="6AAC0901"/>
    <w:rsid w:val="6B2729E1"/>
    <w:rsid w:val="6B8496DD"/>
    <w:rsid w:val="6BA04783"/>
    <w:rsid w:val="6BBF66A2"/>
    <w:rsid w:val="6C40479A"/>
    <w:rsid w:val="6D0176DF"/>
    <w:rsid w:val="6DE1A7A1"/>
    <w:rsid w:val="6E1F3474"/>
    <w:rsid w:val="702B5673"/>
    <w:rsid w:val="704D8EFF"/>
    <w:rsid w:val="7113B8BD"/>
    <w:rsid w:val="713C453F"/>
    <w:rsid w:val="7174848E"/>
    <w:rsid w:val="71A08C45"/>
    <w:rsid w:val="71ADB1E0"/>
    <w:rsid w:val="71F36922"/>
    <w:rsid w:val="721A36DB"/>
    <w:rsid w:val="727C1585"/>
    <w:rsid w:val="7280AC62"/>
    <w:rsid w:val="728A5B2A"/>
    <w:rsid w:val="72AF891E"/>
    <w:rsid w:val="72C63E6B"/>
    <w:rsid w:val="731D4539"/>
    <w:rsid w:val="740D032E"/>
    <w:rsid w:val="740DBDF6"/>
    <w:rsid w:val="7446EE31"/>
    <w:rsid w:val="745D790D"/>
    <w:rsid w:val="756416FD"/>
    <w:rsid w:val="75E2BE92"/>
    <w:rsid w:val="75E729E0"/>
    <w:rsid w:val="75EF1766"/>
    <w:rsid w:val="76ADB1E8"/>
    <w:rsid w:val="7705C705"/>
    <w:rsid w:val="77291822"/>
    <w:rsid w:val="7744A3F0"/>
    <w:rsid w:val="777E8EF3"/>
    <w:rsid w:val="77ACEE5D"/>
    <w:rsid w:val="78FB6316"/>
    <w:rsid w:val="791A5F54"/>
    <w:rsid w:val="7943511C"/>
    <w:rsid w:val="79482274"/>
    <w:rsid w:val="7AD3F7C9"/>
    <w:rsid w:val="7AF80425"/>
    <w:rsid w:val="7B2AAC0F"/>
    <w:rsid w:val="7C181513"/>
    <w:rsid w:val="7C19DB7B"/>
    <w:rsid w:val="7CCA0F40"/>
    <w:rsid w:val="7DBFAD5F"/>
    <w:rsid w:val="7DD6AC3C"/>
    <w:rsid w:val="7E624CD1"/>
    <w:rsid w:val="7F3B3683"/>
    <w:rsid w:val="7F4FB5D5"/>
    <w:rsid w:val="7FFE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85E26"/>
  <w15:chartTrackingRefBased/>
  <w15:docId w15:val="{35FC9795-A35E-4571-B341-E204545D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9D2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0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015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015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33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357"/>
  </w:style>
  <w:style w:type="paragraph" w:styleId="Footer">
    <w:name w:val="footer"/>
    <w:basedOn w:val="Normal"/>
    <w:link w:val="FooterChar"/>
    <w:uiPriority w:val="99"/>
    <w:unhideWhenUsed/>
    <w:rsid w:val="00D33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357"/>
  </w:style>
  <w:style w:type="paragraph" w:styleId="NoSpacing">
    <w:name w:val="No Spacing"/>
    <w:uiPriority w:val="1"/>
    <w:qFormat/>
    <w:rsid w:val="00757F1D"/>
    <w:pPr>
      <w:spacing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3D743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BodyA">
    <w:name w:val="Body A"/>
    <w:rsid w:val="00F40EE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n-US" w:eastAsia="en-GB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  <w:rsid w:val="00F40EEE"/>
  </w:style>
  <w:style w:type="paragraph" w:customStyle="1" w:styleId="BodyB">
    <w:name w:val="Body B"/>
    <w:rsid w:val="00F40E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GB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F40EEE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val="en-US" w:eastAsia="en-GB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None"/>
    <w:rsid w:val="00F40EEE"/>
    <w:rPr>
      <w:outline w:val="0"/>
      <w:color w:val="0000FF"/>
      <w:u w:val="single" w:color="0000FF"/>
      <w:lang w:val="en-US"/>
    </w:rPr>
  </w:style>
  <w:style w:type="character" w:customStyle="1" w:styleId="Hyperlink1">
    <w:name w:val="Hyperlink.1"/>
    <w:basedOn w:val="None"/>
    <w:rsid w:val="00F40EEE"/>
    <w:rPr>
      <w:outline w:val="0"/>
      <w:color w:val="0000FF"/>
      <w:u w:color="0000FF"/>
      <w:lang w:val="en-US"/>
    </w:rPr>
  </w:style>
  <w:style w:type="paragraph" w:customStyle="1" w:styleId="BodyAA">
    <w:name w:val="Body A A"/>
    <w:rsid w:val="00F40E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GB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5">
    <w:name w:val="Hyperlink.5"/>
    <w:basedOn w:val="None"/>
    <w:rsid w:val="00F40EEE"/>
    <w:rPr>
      <w:lang w:val="en-US"/>
    </w:rPr>
  </w:style>
  <w:style w:type="character" w:customStyle="1" w:styleId="Hyperlink6">
    <w:name w:val="Hyperlink.6"/>
    <w:basedOn w:val="None"/>
    <w:rsid w:val="00F40EEE"/>
    <w:rPr>
      <w:rFonts w:ascii="Times New Roman" w:eastAsia="Times New Roman" w:hAnsi="Times New Roman" w:cs="Times New Roman"/>
      <w:outline w:val="0"/>
      <w:color w:val="0000FF"/>
      <w:u w:val="single" w:color="0000FF"/>
      <w:lang w:val="en-US"/>
    </w:rPr>
  </w:style>
  <w:style w:type="paragraph" w:customStyle="1" w:styleId="paragraph">
    <w:name w:val="paragraph"/>
    <w:rsid w:val="00F40EEE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GB"/>
    </w:rPr>
  </w:style>
  <w:style w:type="character" w:customStyle="1" w:styleId="Hyperlink2">
    <w:name w:val="Hyperlink.2"/>
    <w:basedOn w:val="None"/>
    <w:rsid w:val="00F40EEE"/>
    <w:rPr>
      <w:outline w:val="0"/>
      <w:color w:val="0070C0"/>
      <w:u w:val="single" w:color="0070C0"/>
      <w:lang w:val="en-US"/>
    </w:rPr>
  </w:style>
  <w:style w:type="character" w:customStyle="1" w:styleId="Hyperlink3">
    <w:name w:val="Hyperlink.3"/>
    <w:basedOn w:val="None"/>
    <w:rsid w:val="00F40EEE"/>
    <w:rPr>
      <w:outline w:val="0"/>
      <w:color w:val="0000FF"/>
      <w:u w:val="none" w:color="0000FF"/>
      <w:lang w:val="en-US"/>
    </w:rPr>
  </w:style>
  <w:style w:type="character" w:customStyle="1" w:styleId="Hyperlink4">
    <w:name w:val="Hyperlink.4"/>
    <w:basedOn w:val="None"/>
    <w:rsid w:val="009F2957"/>
    <w:rPr>
      <w:rFonts w:ascii="Calibri" w:eastAsia="Calibri" w:hAnsi="Calibri" w:cs="Calibri"/>
      <w:outline w:val="0"/>
      <w:color w:val="0563C1"/>
      <w:sz w:val="18"/>
      <w:szCs w:val="18"/>
      <w:u w:val="single" w:color="0563C1"/>
      <w:lang w:val="en-US"/>
    </w:rPr>
  </w:style>
  <w:style w:type="character" w:customStyle="1" w:styleId="normaltextrun">
    <w:name w:val="normaltextrun"/>
    <w:basedOn w:val="DefaultParagraphFont"/>
    <w:rsid w:val="00693C91"/>
  </w:style>
  <w:style w:type="character" w:customStyle="1" w:styleId="eop">
    <w:name w:val="eop"/>
    <w:basedOn w:val="DefaultParagraphFont"/>
    <w:rsid w:val="00693C91"/>
  </w:style>
  <w:style w:type="character" w:styleId="UnresolvedMention">
    <w:name w:val="Unresolved Mention"/>
    <w:basedOn w:val="DefaultParagraphFont"/>
    <w:uiPriority w:val="99"/>
    <w:semiHidden/>
    <w:unhideWhenUsed/>
    <w:rsid w:val="00693C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37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bliu.com/" TargetMode="External"/><Relationship Id="rId18" Type="http://schemas.openxmlformats.org/officeDocument/2006/relationships/hyperlink" Target="https://www.history.org.uk/primary/categories/781/module/6769/significance-at-key-stage-1" TargetMode="External"/><Relationship Id="rId26" Type="http://schemas.openxmlformats.org/officeDocument/2006/relationships/hyperlink" Target="https://www.history.org.uk/primary/categories/781/module/6769/significance-at-key-stage-1" TargetMode="External"/><Relationship Id="rId39" Type="http://schemas.openxmlformats.org/officeDocument/2006/relationships/hyperlink" Target="https://www.gov.uk/government/publications/research-review-series-history/research-review-series-history%2525252525252525252523repeated-encounters" TargetMode="External"/><Relationship Id="rId21" Type="http://schemas.openxmlformats.org/officeDocument/2006/relationships/hyperlink" Target="https://www.exeter.ac.uk/media/universityofexeter/collegeofsocialsciencesandinternationalstudies/education/pgce/pre-coursedocuments/pre-coursedocuments2018-19/Progression_in_History_under_the_2014_National_Curriculum.pdf" TargetMode="External"/><Relationship Id="rId34" Type="http://schemas.openxmlformats.org/officeDocument/2006/relationships/hyperlink" Target="https://assets.publishing.service.gov.uk/government/uploads/system/uploads/attachment_data/file/239035/PRIMARY_national_curriculum_-_History.pdf" TargetMode="External"/><Relationship Id="rId42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educationblog.oup.com/secondary/cultural-capital" TargetMode="External"/><Relationship Id="rId20" Type="http://schemas.openxmlformats.org/officeDocument/2006/relationships/hyperlink" Target="https://www.teachwire.net/news/curriculum-sequencing-how-to-decide-what-to-teach-and-when/" TargetMode="External"/><Relationship Id="rId29" Type="http://schemas.openxmlformats.org/officeDocument/2006/relationships/hyperlink" Target="https://assets.publishing.service.gov.uk/government/uploads/system/uploads/attachment_data/file/239035/PRIMARY_national_curriculum_-_History.pdf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overnment/publications/research-review-series-history/research-review-series-history%2525252525252525252523repeated-encounters" TargetMode="External"/><Relationship Id="rId24" Type="http://schemas.openxmlformats.org/officeDocument/2006/relationships/hyperlink" Target="https://www.natgeokids.com/uk/discover/history/general-history/skara-brae/" TargetMode="External"/><Relationship Id="rId32" Type="http://schemas.openxmlformats.org/officeDocument/2006/relationships/hyperlink" Target="https://www.history.org.uk/primary/categories/content" TargetMode="External"/><Relationship Id="rId37" Type="http://schemas.openxmlformats.org/officeDocument/2006/relationships/hyperlink" Target="https://www.history.org.uk/publications/resource/9758/knowledge-rich-approaches-to-history" TargetMode="External"/><Relationship Id="rId40" Type="http://schemas.openxmlformats.org/officeDocument/2006/relationships/hyperlink" Target="https://www.teachwire.net/news/curriculum-sequencing-how-to-decide-what-to-teach-and-when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tes.com/magazine/teaching-learning/primary/how-teach-primary-history-8-ofsted-findings" TargetMode="External"/><Relationship Id="rId23" Type="http://schemas.openxmlformats.org/officeDocument/2006/relationships/hyperlink" Target="http://www.orkneyjar.com/history/skarabrae/" TargetMode="External"/><Relationship Id="rId28" Type="http://schemas.openxmlformats.org/officeDocument/2006/relationships/hyperlink" Target="https://doi.org/10.1177/1529100612453266" TargetMode="External"/><Relationship Id="rId36" Type="http://schemas.openxmlformats.org/officeDocument/2006/relationships/hyperlink" Target="https://educationblog.oup.com/secondary/cultural-capital" TargetMode="External"/><Relationship Id="rId10" Type="http://schemas.openxmlformats.org/officeDocument/2006/relationships/hyperlink" Target="https://assets.publishing.service.gov.uk/government/uploads/system/uploads/attachment_data/file/239035/PRIMARY_national_curriculum_-_History.pdf" TargetMode="External"/><Relationship Id="rId19" Type="http://schemas.openxmlformats.org/officeDocument/2006/relationships/hyperlink" Target="https://www.history.org.uk/publications/resource/10328/whats-the-wisdom-on-history-assessment" TargetMode="External"/><Relationship Id="rId31" Type="http://schemas.openxmlformats.org/officeDocument/2006/relationships/hyperlink" Target="https://educationinspection.blog.gov.uk/2021/04/27/history-in-outstanding-primary-school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tes.com/magazine/news/general/avoid-out-date-history-teaching-warns-ofsted%2525252525252525252523:~:text=Ofsted%252525252525252525252520has%252525252525252525252520set%252525252525252525252520out%252525252525252525252520what,way%252525252525252525252520specific%252525252525252525252520subjects%252525252525252525252520are%252525252525252525252520taught." TargetMode="External"/><Relationship Id="rId22" Type="http://schemas.openxmlformats.org/officeDocument/2006/relationships/hyperlink" Target="https://www.gov.uk/government/publications/political-impartiality-in-schools/political-impartiality-in-schools" TargetMode="External"/><Relationship Id="rId27" Type="http://schemas.openxmlformats.org/officeDocument/2006/relationships/hyperlink" Target="https://www.exeter.ac.uk/media/universityofexeter/collegeofsocialsciencesandinternationalstudies/education/pgce/pre-coursedocuments/pre-coursedocuments2018-19/Progression_in_History_under_the_2014_National_Curriculum.pdf" TargetMode="External"/><Relationship Id="rId30" Type="http://schemas.openxmlformats.org/officeDocument/2006/relationships/hyperlink" Target="https://www.gov.uk/government/publications/research-review-series-history/research-review-series-history%2525252525252525252523repeated-encounters" TargetMode="External"/><Relationship Id="rId35" Type="http://schemas.openxmlformats.org/officeDocument/2006/relationships/hyperlink" Target="https://www.gov.uk/government/publications/research-review-series-history/research-review-series-history%2525252525252525252523repeated-encounters" TargetMode="External"/><Relationship Id="rId43" Type="http://schemas.openxmlformats.org/officeDocument/2006/relationships/theme" Target="theme/theme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educationinspection.blog.gov.uk/2021/04/27/history-in-outstanding-primary-schools/" TargetMode="External"/><Relationship Id="rId17" Type="http://schemas.openxmlformats.org/officeDocument/2006/relationships/hyperlink" Target="https://bibliu.com/" TargetMode="External"/><Relationship Id="rId25" Type="http://schemas.openxmlformats.org/officeDocument/2006/relationships/hyperlink" Target="https://www.historyhit.com/locations/skara-brae/" TargetMode="External"/><Relationship Id="rId33" Type="http://schemas.openxmlformats.org/officeDocument/2006/relationships/hyperlink" Target="http://bit.ly/2OvmvKO" TargetMode="External"/><Relationship Id="rId38" Type="http://schemas.openxmlformats.org/officeDocument/2006/relationships/hyperlink" Target="https://assets.publishing.service.gov.uk/government/uploads/system/uploads/attachment_data/file/239035/PRIMARY_national_curriculum_-_History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4" ma:contentTypeDescription="Create a new document." ma:contentTypeScope="" ma:versionID="ca555eec2ae483533c7eab75f89082ce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4521f00da216086ec6a5b7578dff307c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A42010-116D-4973-A3D5-D01AE54DE366}">
  <ds:schemaRefs>
    <ds:schemaRef ds:uri="http://schemas.microsoft.com/office/2006/metadata/properties"/>
    <ds:schemaRef ds:uri="http://schemas.microsoft.com/office/infopath/2007/PartnerControls"/>
    <ds:schemaRef ds:uri="3468f3a0-886a-4d3b-a7de-a66a9c46d2f0"/>
    <ds:schemaRef ds:uri="944eac8e-5332-4d00-a2db-af5d7cd54f84"/>
  </ds:schemaRefs>
</ds:datastoreItem>
</file>

<file path=customXml/itemProps2.xml><?xml version="1.0" encoding="utf-8"?>
<ds:datastoreItem xmlns:ds="http://schemas.openxmlformats.org/officeDocument/2006/customXml" ds:itemID="{32917DC6-FF78-473D-9889-FB152A654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8f3a0-886a-4d3b-a7de-a66a9c46d2f0"/>
    <ds:schemaRef ds:uri="944eac8e-5332-4d00-a2db-af5d7cd54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5A0029-3CCB-4684-9FEA-CBCE7180DD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2145</Words>
  <Characters>12230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Thompson</dc:creator>
  <cp:keywords/>
  <dc:description/>
  <cp:lastModifiedBy>Christopher Russell</cp:lastModifiedBy>
  <cp:revision>2</cp:revision>
  <dcterms:created xsi:type="dcterms:W3CDTF">2024-07-16T06:38:00Z</dcterms:created>
  <dcterms:modified xsi:type="dcterms:W3CDTF">2024-07-16T06:38:00Z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  <property fmtid="{D5CDD505-2E9C-101B-9397-08002B2CF9AE}" pid="3" name="MediaServiceImageTags">
    <vt:lpwstr/>
  </property>
</Properties>
</file>