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8FE77" w14:textId="77777777" w:rsidR="00D33357" w:rsidRPr="00D33357" w:rsidRDefault="00D33357" w:rsidP="00A10021">
      <w:pPr>
        <w:jc w:val="center"/>
        <w:rPr>
          <w:rFonts w:ascii="Arial" w:hAnsi="Arial" w:cs="Arial"/>
          <w:b/>
          <w:bCs/>
        </w:rPr>
      </w:pPr>
    </w:p>
    <w:p w14:paraId="43A11C31" w14:textId="0EA1ED0A" w:rsidR="006D12F4" w:rsidRDefault="006D12F4" w:rsidP="00A10021">
      <w:pPr>
        <w:jc w:val="center"/>
        <w:rPr>
          <w:rFonts w:ascii="Arial" w:hAnsi="Arial" w:cs="Arial"/>
          <w:b/>
          <w:bCs/>
        </w:rPr>
      </w:pPr>
      <w:r w:rsidRPr="2A4C2B5B">
        <w:rPr>
          <w:rFonts w:ascii="Arial" w:hAnsi="Arial" w:cs="Arial"/>
          <w:b/>
          <w:bCs/>
        </w:rPr>
        <w:t xml:space="preserve">Primary </w:t>
      </w:r>
      <w:r w:rsidR="114C699F" w:rsidRPr="2A4C2B5B">
        <w:rPr>
          <w:rFonts w:ascii="Arial" w:hAnsi="Arial" w:cs="Arial"/>
          <w:b/>
          <w:bCs/>
        </w:rPr>
        <w:t>5-11</w:t>
      </w:r>
      <w:r w:rsidR="00AF3A47" w:rsidRPr="2A4C2B5B">
        <w:rPr>
          <w:rFonts w:ascii="Arial" w:hAnsi="Arial" w:cs="Arial"/>
          <w:b/>
          <w:bCs/>
        </w:rPr>
        <w:t xml:space="preserve"> </w:t>
      </w:r>
      <w:r w:rsidR="00C6713A" w:rsidRPr="2A4C2B5B">
        <w:rPr>
          <w:rFonts w:ascii="Arial" w:hAnsi="Arial" w:cs="Arial"/>
          <w:b/>
          <w:bCs/>
        </w:rPr>
        <w:t xml:space="preserve">Curriculum Map </w:t>
      </w:r>
      <w:r w:rsidR="00941642" w:rsidRPr="2A4C2B5B">
        <w:rPr>
          <w:rFonts w:ascii="Arial" w:hAnsi="Arial" w:cs="Arial"/>
          <w:b/>
          <w:bCs/>
        </w:rPr>
        <w:t>How Children Learn</w:t>
      </w:r>
    </w:p>
    <w:p w14:paraId="14A460F9" w14:textId="58575929" w:rsidR="003D7431" w:rsidRPr="00507F3E" w:rsidRDefault="003D7431" w:rsidP="6469F7EE">
      <w:pPr>
        <w:jc w:val="center"/>
        <w:rPr>
          <w:rFonts w:ascii="Arial" w:hAnsi="Arial" w:cs="Arial"/>
          <w:b/>
          <w:bCs/>
          <w:i/>
          <w:iCs/>
        </w:rPr>
      </w:pPr>
    </w:p>
    <w:p w14:paraId="63254608" w14:textId="185154D6" w:rsidR="003D7431" w:rsidRPr="00507F3E" w:rsidRDefault="460E8A43" w:rsidP="6469F7EE">
      <w:pPr>
        <w:jc w:val="center"/>
        <w:rPr>
          <w:rFonts w:ascii="Arial" w:hAnsi="Arial" w:cs="Arial"/>
          <w:b/>
          <w:bCs/>
          <w:i/>
          <w:iCs/>
        </w:rPr>
      </w:pPr>
      <w:r w:rsidRPr="6469F7EE">
        <w:rPr>
          <w:rFonts w:ascii="Arial" w:hAnsi="Arial" w:cs="Arial"/>
          <w:b/>
          <w:bCs/>
          <w:i/>
          <w:iCs/>
        </w:rPr>
        <w:t>Post Graduate Programme</w:t>
      </w:r>
    </w:p>
    <w:tbl>
      <w:tblPr>
        <w:tblStyle w:val="TableGrid"/>
        <w:tblW w:w="13948" w:type="dxa"/>
        <w:tblLook w:val="05A0" w:firstRow="1" w:lastRow="0" w:firstColumn="1" w:lastColumn="1" w:noHBand="0" w:noVBand="1"/>
      </w:tblPr>
      <w:tblGrid>
        <w:gridCol w:w="1023"/>
        <w:gridCol w:w="1422"/>
        <w:gridCol w:w="1275"/>
        <w:gridCol w:w="2170"/>
        <w:gridCol w:w="6738"/>
        <w:gridCol w:w="1320"/>
      </w:tblGrid>
      <w:tr w:rsidR="003B3F79" w:rsidRPr="00BA5814" w14:paraId="567489B4" w14:textId="77777777" w:rsidTr="77240A79">
        <w:trPr>
          <w:trHeight w:val="464"/>
        </w:trPr>
        <w:tc>
          <w:tcPr>
            <w:tcW w:w="13948" w:type="dxa"/>
            <w:gridSpan w:val="6"/>
            <w:shd w:val="clear" w:color="auto" w:fill="C5E0B3" w:themeFill="accent6" w:themeFillTint="66"/>
          </w:tcPr>
          <w:p w14:paraId="327BE7B3" w14:textId="6C61A794" w:rsidR="003B3F79" w:rsidRPr="00BA5814" w:rsidRDefault="003B3F79" w:rsidP="006D12F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bookmarkStart w:id="0" w:name="_Hlk135137347"/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University Curriculum</w:t>
            </w:r>
          </w:p>
        </w:tc>
      </w:tr>
      <w:tr w:rsidR="00D10D6E" w:rsidRPr="00BA5814" w14:paraId="7756CE6F" w14:textId="77777777" w:rsidTr="77240A79">
        <w:trPr>
          <w:trHeight w:val="464"/>
        </w:trPr>
        <w:tc>
          <w:tcPr>
            <w:tcW w:w="1082" w:type="dxa"/>
            <w:shd w:val="clear" w:color="auto" w:fill="C5E0B3" w:themeFill="accent6" w:themeFillTint="66"/>
          </w:tcPr>
          <w:p w14:paraId="4F553C28" w14:textId="7D0DD935" w:rsidR="003841FA" w:rsidRPr="00BA5814" w:rsidRDefault="003841FA" w:rsidP="003841F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bookmarkStart w:id="1" w:name="_Hlk135140532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Session Sequence</w:t>
            </w:r>
          </w:p>
        </w:tc>
        <w:tc>
          <w:tcPr>
            <w:tcW w:w="1488" w:type="dxa"/>
            <w:shd w:val="clear" w:color="auto" w:fill="C5E0B3" w:themeFill="accent6" w:themeFillTint="66"/>
          </w:tcPr>
          <w:p w14:paraId="13F1B4DC" w14:textId="5ADCA78C" w:rsidR="003841FA" w:rsidRPr="00BA5814" w:rsidRDefault="003841FA" w:rsidP="003841F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Session Content Subject Specific Components/s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681CB5" w14:textId="77777777" w:rsidR="003841FA" w:rsidRPr="00227D6B" w:rsidRDefault="003841FA" w:rsidP="003841F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Learn That</w:t>
            </w:r>
          </w:p>
          <w:p w14:paraId="3AB405BC" w14:textId="39222020" w:rsidR="003841FA" w:rsidRPr="00BA5814" w:rsidRDefault="003841FA" w:rsidP="003841F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(ITTECF reference in </w:t>
            </w:r>
            <w:proofErr w:type="spellStart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numerics</w:t>
            </w:r>
            <w:proofErr w:type="spellEnd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e.g. 1.1)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B91732" w14:textId="77777777" w:rsidR="003841FA" w:rsidRPr="00227D6B" w:rsidRDefault="003841FA" w:rsidP="003841F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Learn How</w:t>
            </w:r>
          </w:p>
          <w:p w14:paraId="609EBC0F" w14:textId="4CBBD8C4" w:rsidR="003841FA" w:rsidRPr="00BA5814" w:rsidRDefault="003841FA" w:rsidP="003841F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(ITTECF reference bullets alphabetically e.g. 1c)</w:t>
            </w:r>
          </w:p>
        </w:tc>
        <w:tc>
          <w:tcPr>
            <w:tcW w:w="6067" w:type="dxa"/>
            <w:shd w:val="clear" w:color="auto" w:fill="C5E0B3" w:themeFill="accent6" w:themeFillTint="66"/>
          </w:tcPr>
          <w:p w14:paraId="274CBE69" w14:textId="55BE2E6C" w:rsidR="003841FA" w:rsidRPr="00BA5814" w:rsidRDefault="003841FA" w:rsidP="003841F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Links to Research and Reading</w:t>
            </w:r>
          </w:p>
        </w:tc>
        <w:tc>
          <w:tcPr>
            <w:tcW w:w="1376" w:type="dxa"/>
            <w:shd w:val="clear" w:color="auto" w:fill="C5E0B3" w:themeFill="accent6" w:themeFillTint="66"/>
          </w:tcPr>
          <w:p w14:paraId="46319610" w14:textId="532B2BB1" w:rsidR="003841FA" w:rsidRPr="00BA5814" w:rsidRDefault="003841FA" w:rsidP="003841F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Formative Assessment mode</w:t>
            </w:r>
          </w:p>
        </w:tc>
      </w:tr>
      <w:bookmarkEnd w:id="0"/>
      <w:bookmarkEnd w:id="1"/>
      <w:tr w:rsidR="00355A05" w:rsidRPr="00BA5814" w14:paraId="103526E9" w14:textId="77777777" w:rsidTr="77240A79">
        <w:trPr>
          <w:trHeight w:val="411"/>
        </w:trPr>
        <w:tc>
          <w:tcPr>
            <w:tcW w:w="1082" w:type="dxa"/>
          </w:tcPr>
          <w:p w14:paraId="1E6AD5AE" w14:textId="77777777" w:rsidR="003B3F79" w:rsidRPr="00BA5814" w:rsidRDefault="003B3F79" w:rsidP="00E4317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DC929BD" w14:textId="4DD0FECC" w:rsidR="003B3F79" w:rsidRPr="00BA5814" w:rsidRDefault="003B3F79" w:rsidP="00E4317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Session </w:t>
            </w:r>
            <w:r w:rsidR="00355A0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</w:t>
            </w:r>
          </w:p>
          <w:p w14:paraId="78DAC7B9" w14:textId="77777777" w:rsidR="00FF00F8" w:rsidRPr="00BA5814" w:rsidRDefault="00FF00F8" w:rsidP="00E4317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737A215" w14:textId="710C0CDA" w:rsidR="00FF00F8" w:rsidRDefault="00FF00F8" w:rsidP="00E4317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1 x </w:t>
            </w:r>
            <w:proofErr w:type="gramStart"/>
            <w:r w:rsidR="003841F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</w:t>
            </w: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hour</w:t>
            </w:r>
            <w:proofErr w:type="gramEnd"/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seminar</w:t>
            </w:r>
          </w:p>
          <w:p w14:paraId="039432EE" w14:textId="3EBE7ED8" w:rsidR="003841FA" w:rsidRPr="00BA5814" w:rsidRDefault="003841FA" w:rsidP="00E4317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488" w:type="dxa"/>
          </w:tcPr>
          <w:p w14:paraId="5644111A" w14:textId="77777777" w:rsidR="003B3F79" w:rsidRDefault="003B3F79" w:rsidP="0006457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C510696" w14:textId="21FC9247" w:rsidR="002B3D58" w:rsidRPr="002B3D58" w:rsidRDefault="002B3D58" w:rsidP="002B3D5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2B3D58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Memory</w:t>
            </w:r>
            <w:r w:rsidR="0034495F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, s</w:t>
            </w:r>
            <w:r w:rsidRPr="002B3D58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equencing</w:t>
            </w:r>
            <w:r w:rsidR="0034495F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 and curriculum design </w:t>
            </w:r>
          </w:p>
          <w:p w14:paraId="1B7670CD" w14:textId="77777777" w:rsidR="002B3D58" w:rsidRDefault="002B3D58" w:rsidP="002B3D5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B3D58">
              <w:rPr>
                <w:rFonts w:asciiTheme="majorHAnsi" w:hAnsiTheme="majorHAnsi" w:cstheme="majorHAnsi"/>
                <w:sz w:val="16"/>
                <w:szCs w:val="16"/>
              </w:rPr>
              <w:t xml:space="preserve">An introduction to memory and an understanding that learning requires information to be committed to memory. </w:t>
            </w:r>
          </w:p>
          <w:p w14:paraId="6699F2EE" w14:textId="77777777" w:rsidR="000F05EB" w:rsidRPr="002B3D58" w:rsidRDefault="000F05EB" w:rsidP="002B3D5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9D226D1" w14:textId="77777777" w:rsidR="002B3D58" w:rsidRDefault="002B3D58" w:rsidP="002B3D5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B3D58">
              <w:rPr>
                <w:rFonts w:asciiTheme="majorHAnsi" w:hAnsiTheme="majorHAnsi" w:cstheme="majorHAnsi"/>
                <w:sz w:val="16"/>
                <w:szCs w:val="16"/>
              </w:rPr>
              <w:t>Memory has limited capacity and be separated into working and long term.</w:t>
            </w:r>
          </w:p>
          <w:p w14:paraId="71A80983" w14:textId="77777777" w:rsidR="00923724" w:rsidRDefault="00923724" w:rsidP="002B3D5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009F0DF" w14:textId="2A7A69AB" w:rsidR="00923724" w:rsidRDefault="00923724" w:rsidP="002B3D5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Know w</w:t>
            </w:r>
            <w:r w:rsidRPr="00923724">
              <w:rPr>
                <w:rFonts w:asciiTheme="majorHAnsi" w:hAnsiTheme="majorHAnsi" w:cstheme="majorHAnsi"/>
                <w:sz w:val="16"/>
                <w:szCs w:val="16"/>
              </w:rPr>
              <w:t>orking memory and strategies to support attention and rehearsal.</w:t>
            </w:r>
          </w:p>
          <w:p w14:paraId="269BCF3A" w14:textId="77777777" w:rsidR="00492239" w:rsidRDefault="00492239" w:rsidP="002B3D5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C1C5E5A" w14:textId="5F26CE91" w:rsidR="00492239" w:rsidRPr="00492239" w:rsidRDefault="00492239" w:rsidP="004922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2239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Planning, ho</w:t>
            </w:r>
            <w:r w:rsidR="00061579">
              <w:rPr>
                <w:rFonts w:asciiTheme="majorHAnsi" w:hAnsiTheme="majorHAnsi" w:cstheme="majorHAnsi"/>
                <w:sz w:val="16"/>
                <w:szCs w:val="16"/>
              </w:rPr>
              <w:t>w</w:t>
            </w:r>
            <w:r w:rsidRPr="00492239">
              <w:rPr>
                <w:rFonts w:asciiTheme="majorHAnsi" w:hAnsiTheme="majorHAnsi" w:cstheme="majorHAnsi"/>
                <w:sz w:val="16"/>
                <w:szCs w:val="16"/>
              </w:rPr>
              <w:t xml:space="preserve"> structured planning, teaching modelling and breaking things down to smaller chunks and worked examples can reduce cognitive load. </w:t>
            </w:r>
          </w:p>
          <w:p w14:paraId="69F90F30" w14:textId="77777777" w:rsidR="000F05EB" w:rsidRPr="002B3D58" w:rsidRDefault="000F05EB" w:rsidP="002B3D5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E27D832" w14:textId="75670BC2" w:rsidR="002B3D58" w:rsidRDefault="002B3D58" w:rsidP="002B3D5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B3D58">
              <w:rPr>
                <w:rFonts w:asciiTheme="majorHAnsi" w:hAnsiTheme="majorHAnsi" w:cstheme="majorHAnsi"/>
                <w:sz w:val="16"/>
                <w:szCs w:val="16"/>
              </w:rPr>
              <w:t>Sequenc</w:t>
            </w:r>
            <w:r w:rsidR="000F05EB">
              <w:rPr>
                <w:rFonts w:asciiTheme="majorHAnsi" w:hAnsiTheme="majorHAnsi" w:cstheme="majorHAnsi"/>
                <w:sz w:val="16"/>
                <w:szCs w:val="16"/>
              </w:rPr>
              <w:t>e</w:t>
            </w:r>
            <w:r w:rsidRPr="002B3D58">
              <w:rPr>
                <w:rFonts w:asciiTheme="majorHAnsi" w:hAnsiTheme="majorHAnsi" w:cstheme="majorHAnsi"/>
                <w:sz w:val="16"/>
                <w:szCs w:val="16"/>
              </w:rPr>
              <w:t xml:space="preserve"> lessons to build on what the children already know within a unit.</w:t>
            </w:r>
          </w:p>
          <w:p w14:paraId="296336FA" w14:textId="77777777" w:rsidR="000F05EB" w:rsidRPr="002B3D58" w:rsidRDefault="000F05EB" w:rsidP="002B3D5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9DDFD0" w14:textId="77777777" w:rsidR="002B3D58" w:rsidRDefault="002B3D58" w:rsidP="002B3D5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B3D58">
              <w:rPr>
                <w:rFonts w:asciiTheme="majorHAnsi" w:hAnsiTheme="majorHAnsi" w:cstheme="majorHAnsi"/>
                <w:sz w:val="16"/>
                <w:szCs w:val="16"/>
              </w:rPr>
              <w:t>Design a retrieval task to use as a starter within the unit building on prior learning.</w:t>
            </w:r>
          </w:p>
          <w:p w14:paraId="24D915DC" w14:textId="77777777" w:rsidR="002B3D58" w:rsidRDefault="002B3D58" w:rsidP="0006457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7284FD8" w14:textId="77777777" w:rsidR="006745DA" w:rsidRDefault="006745DA" w:rsidP="006745D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745DA">
              <w:rPr>
                <w:rFonts w:asciiTheme="majorHAnsi" w:hAnsiTheme="majorHAnsi" w:cstheme="majorHAnsi"/>
                <w:sz w:val="16"/>
                <w:szCs w:val="16"/>
              </w:rPr>
              <w:t xml:space="preserve">Identify links in the curriculum through spacing to revisit ideas and strengthen recall and retrieval. </w:t>
            </w:r>
          </w:p>
          <w:p w14:paraId="79F269B8" w14:textId="77777777" w:rsidR="00241DA3" w:rsidRPr="006745DA" w:rsidRDefault="00241DA3" w:rsidP="006745D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8BF0C8" w14:textId="77777777" w:rsidR="006745DA" w:rsidRPr="006745DA" w:rsidRDefault="006745DA" w:rsidP="006745D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745DA">
              <w:rPr>
                <w:rFonts w:asciiTheme="majorHAnsi" w:hAnsiTheme="majorHAnsi" w:cstheme="majorHAnsi"/>
                <w:sz w:val="16"/>
                <w:szCs w:val="16"/>
              </w:rPr>
              <w:t>Interleave cognitive science approaches into a curriculum design to support pupils’ progress and understanding.</w:t>
            </w:r>
          </w:p>
          <w:p w14:paraId="67728935" w14:textId="17B98314" w:rsidR="006745DA" w:rsidRPr="00BA5814" w:rsidRDefault="006745DA" w:rsidP="0006457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16" w:type="dxa"/>
          </w:tcPr>
          <w:p w14:paraId="3006B1A9" w14:textId="7CC3DE17" w:rsidR="008B7757" w:rsidRPr="008B7757" w:rsidRDefault="00225B26" w:rsidP="00E431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B7757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2.1, 2.2, 2.3, 2.4, </w:t>
            </w:r>
            <w:r w:rsidR="008B7757" w:rsidRPr="008B7757">
              <w:rPr>
                <w:rFonts w:asciiTheme="majorHAnsi" w:hAnsiTheme="majorHAnsi" w:cstheme="majorHAnsi"/>
                <w:sz w:val="16"/>
                <w:szCs w:val="16"/>
              </w:rPr>
              <w:t xml:space="preserve">2.5, </w:t>
            </w:r>
            <w:r w:rsidR="004E014F">
              <w:rPr>
                <w:rFonts w:asciiTheme="majorHAnsi" w:hAnsiTheme="majorHAnsi" w:cstheme="majorHAnsi"/>
                <w:sz w:val="16"/>
                <w:szCs w:val="16"/>
              </w:rPr>
              <w:t xml:space="preserve">2.7, </w:t>
            </w:r>
            <w:r w:rsidR="008B7757" w:rsidRPr="008B7757">
              <w:rPr>
                <w:rFonts w:asciiTheme="majorHAnsi" w:hAnsiTheme="majorHAnsi" w:cstheme="majorHAnsi"/>
                <w:sz w:val="16"/>
                <w:szCs w:val="16"/>
              </w:rPr>
              <w:t>2.8, 2.9, 2.10</w:t>
            </w:r>
          </w:p>
        </w:tc>
        <w:tc>
          <w:tcPr>
            <w:tcW w:w="2519" w:type="dxa"/>
          </w:tcPr>
          <w:p w14:paraId="27F67509" w14:textId="39C324C9" w:rsidR="003B3F79" w:rsidRPr="00BA5814" w:rsidRDefault="004E014F" w:rsidP="00E431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2a, 2b, 2c, 2d, 2e, 2f, </w:t>
            </w:r>
            <w:r w:rsidR="001A66C6">
              <w:rPr>
                <w:rFonts w:asciiTheme="majorHAnsi" w:hAnsiTheme="majorHAnsi" w:cstheme="majorHAnsi"/>
                <w:sz w:val="16"/>
                <w:szCs w:val="16"/>
              </w:rPr>
              <w:t>2g, 2h, 2i, 2j</w:t>
            </w:r>
          </w:p>
        </w:tc>
        <w:tc>
          <w:tcPr>
            <w:tcW w:w="6067" w:type="dxa"/>
          </w:tcPr>
          <w:p w14:paraId="31F0B332" w14:textId="77777777" w:rsidR="00642239" w:rsidRPr="00227D6B" w:rsidRDefault="00642239" w:rsidP="00642239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Anon., n.d. Cognitive Science Approaches in The Classroom: A review of the evidence| Education Endowment Foundation | EEF [online]. [online]. Available from: https://educationendowmentfoundation.org.uk/education-evidence/evidence-reviews/meta cognition-and-self-regulation. </w:t>
            </w:r>
          </w:p>
          <w:p w14:paraId="7A175DBA" w14:textId="77777777" w:rsidR="00642239" w:rsidRPr="00227D6B" w:rsidRDefault="00642239" w:rsidP="00642239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BOYD, P., HYMER, B., and LOCKNEY, K., 2015. Learning teaching: becoming an inspirational teacher [online]. Northwich, United Kingdom: Critical Publishing. Available from: </w:t>
            </w:r>
            <w:hyperlink r:id="rId10" w:history="1">
              <w:r w:rsidRPr="00227D6B">
                <w:rPr>
                  <w:rStyle w:val="Hyperlink"/>
                  <w:rFonts w:asciiTheme="majorHAnsi" w:eastAsia="Times New Roman" w:hAnsiTheme="majorHAnsi" w:cstheme="majorHAnsi"/>
                  <w:sz w:val="16"/>
                  <w:szCs w:val="16"/>
                  <w:lang w:eastAsia="en-GB"/>
                </w:rPr>
                <w:t>https://ebookcentral.proquest.com/lib/edgehill/detail.action?docID=4067583</w:t>
              </w:r>
            </w:hyperlink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.</w:t>
            </w:r>
          </w:p>
          <w:p w14:paraId="6D739D3B" w14:textId="77777777" w:rsidR="00642239" w:rsidRPr="00227D6B" w:rsidRDefault="00642239" w:rsidP="00642239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BRUNER, J. S., 1977. The process of education. Cambridge, Massachusetts: Harvard University Press. Available from: https://edgehill.on.worldcat.org/oclc/501833811 </w:t>
            </w:r>
            <w:hyperlink r:id="rId11" w:history="1">
              <w:r w:rsidRPr="00227D6B">
                <w:rPr>
                  <w:rStyle w:val="Hyperlink"/>
                  <w:rFonts w:asciiTheme="majorHAnsi" w:hAnsiTheme="majorHAnsi" w:cstheme="majorHAnsi"/>
                  <w:sz w:val="16"/>
                  <w:szCs w:val="16"/>
                  <w:shd w:val="clear" w:color="auto" w:fill="FFFFFF"/>
                  <w:lang w:val="en-US"/>
                </w:rPr>
                <w:t>https://search.ebscohost.com/login.aspx?direct=true&amp;scope=site&amp;db=nlebk&amp;db=nlabk&amp;AN=282866</w:t>
              </w:r>
            </w:hyperlink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. </w:t>
            </w:r>
          </w:p>
          <w:p w14:paraId="0763D999" w14:textId="77777777" w:rsidR="00642239" w:rsidRPr="00227D6B" w:rsidRDefault="00642239" w:rsidP="00642239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BUSCH, B., WATSON, E., &amp; BOGATCHEK, L. (2023). Teaching &amp; Learning Illuminated: The Big Ideas, Illustrated (1st ed.). Routledge. </w:t>
            </w:r>
          </w:p>
          <w:p w14:paraId="1C9F6B1F" w14:textId="77777777" w:rsidR="00642239" w:rsidRPr="00227D6B" w:rsidRDefault="00642239" w:rsidP="00642239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COWAN, N. 2008. What are the differences between long-term, short-term, and working memory? Progress in brain research, 169, 323-338.</w:t>
            </w:r>
          </w:p>
          <w:p w14:paraId="0877BE06" w14:textId="413333A1" w:rsidR="00656490" w:rsidRDefault="00642239" w:rsidP="00642239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GARNETT, S. 2020. Cognitive Load Theory: A handbook for teachers. West Yorkshire: Charlesworth Press.</w:t>
            </w:r>
          </w:p>
          <w:p w14:paraId="7CACC5A5" w14:textId="1F623EA9" w:rsidR="00656490" w:rsidRPr="00656490" w:rsidRDefault="00656490" w:rsidP="00642239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72755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GIBBONS, S. and LENNARD, E., 2023. Sequencing the primary curriculum. London: Sage. </w:t>
            </w:r>
          </w:p>
          <w:p w14:paraId="0539ED9E" w14:textId="77777777" w:rsidR="00642239" w:rsidRPr="00227D6B" w:rsidRDefault="00642239" w:rsidP="00642239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GLAZZARD, J. and GREEN, M., 2022. Learning to be a primary </w:t>
            </w:r>
            <w:proofErr w:type="gramStart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teacher :</w:t>
            </w:r>
            <w:proofErr w:type="gramEnd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core knowledge and understanding. Second edition ed. St Albans: Critical Publishing. </w:t>
            </w:r>
          </w:p>
          <w:p w14:paraId="1A5D844B" w14:textId="77777777" w:rsidR="00642239" w:rsidRPr="00227D6B" w:rsidRDefault="00642239" w:rsidP="00642239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lastRenderedPageBreak/>
              <w:t>GLAZZARD, J. and STONES, S., 2020. Evidence Based Primary Teaching. Sage Publications.</w:t>
            </w:r>
          </w:p>
          <w:p w14:paraId="10A8E613" w14:textId="77777777" w:rsidR="00642239" w:rsidRPr="00227D6B" w:rsidRDefault="00642239" w:rsidP="00642239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GLAZZARD, J. and STONES, S., 2021. Evidence based primary teaching. Los Angeles: Learning Matters. </w:t>
            </w:r>
          </w:p>
          <w:p w14:paraId="3A8F1C8D" w14:textId="2DE0A142" w:rsidR="00642239" w:rsidRPr="00227D6B" w:rsidRDefault="00642239" w:rsidP="00642239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HOWARD-JONES, P.A., 2014. Neuroscience and education: myths and messages. Nature Reviews Neuroscience [online]. 15 (12), pp. 817–824. </w:t>
            </w:r>
          </w:p>
          <w:p w14:paraId="1F472929" w14:textId="77777777" w:rsidR="00642239" w:rsidRDefault="00642239" w:rsidP="00642239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LOVELL, O. 2020. </w:t>
            </w:r>
            <w:proofErr w:type="spellStart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Sweller’s</w:t>
            </w:r>
            <w:proofErr w:type="spellEnd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Cognitive Load Theory. Woodbridge: John Catt Publications. </w:t>
            </w:r>
          </w:p>
          <w:p w14:paraId="0CB38E13" w14:textId="77777777" w:rsidR="00656490" w:rsidRPr="00656490" w:rsidRDefault="00656490" w:rsidP="00656490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656490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SHARMA, L., 2020. Curriculum to </w:t>
            </w:r>
            <w:proofErr w:type="gramStart"/>
            <w:r w:rsidRPr="00656490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>classroom :</w:t>
            </w:r>
            <w:proofErr w:type="gramEnd"/>
            <w:r w:rsidRPr="00656490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a handbook to prompt thinking around primary curriculum design and delivery. Ipswich: John Catt Educational Ltd.</w:t>
            </w:r>
          </w:p>
          <w:p w14:paraId="0A0F6C1F" w14:textId="77777777" w:rsidR="00656490" w:rsidRPr="00227D6B" w:rsidRDefault="00656490" w:rsidP="00642239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0BDA8075" w14:textId="3D2AA486" w:rsidR="003B3F79" w:rsidRPr="00BA5814" w:rsidRDefault="003B3F79" w:rsidP="00E431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76" w:type="dxa"/>
          </w:tcPr>
          <w:p w14:paraId="5B9B3747" w14:textId="77777777" w:rsidR="003B3F79" w:rsidRDefault="000330FB" w:rsidP="006B523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30FB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Demonstrates understanding in taught sessions regarding how children learn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6724FBCF" w14:textId="77777777" w:rsidR="00EC1BE2" w:rsidRDefault="00EC1BE2" w:rsidP="006B523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3A2A47" w14:textId="77777777" w:rsidR="000330FB" w:rsidRDefault="00A10967" w:rsidP="006B523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Discussions in sessions showing understanding of working memory and strategies to support working memory.</w:t>
            </w:r>
          </w:p>
          <w:p w14:paraId="3EA1AE57" w14:textId="77777777" w:rsidR="00A10967" w:rsidRDefault="00A10967" w:rsidP="006B523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Plan how to sequence lessons through chunking</w:t>
            </w:r>
            <w:r w:rsidR="00ED41FA">
              <w:rPr>
                <w:rFonts w:asciiTheme="majorHAnsi" w:hAnsiTheme="majorHAnsi" w:cstheme="majorHAnsi"/>
                <w:sz w:val="16"/>
                <w:szCs w:val="16"/>
              </w:rPr>
              <w:t xml:space="preserve"> and worked examples to reduce cognitive load.</w:t>
            </w:r>
          </w:p>
          <w:p w14:paraId="587EB6BC" w14:textId="6B10AB94" w:rsidR="00ED41FA" w:rsidRPr="00BA5814" w:rsidRDefault="00ED41FA" w:rsidP="006B523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In group sessions, discussion of lateral and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vertical curriculum knowledge to build on prior learning.</w:t>
            </w:r>
          </w:p>
        </w:tc>
      </w:tr>
      <w:tr w:rsidR="00355A05" w:rsidRPr="00BA5814" w14:paraId="1A36EF6F" w14:textId="77777777" w:rsidTr="77240A79">
        <w:trPr>
          <w:trHeight w:val="422"/>
        </w:trPr>
        <w:tc>
          <w:tcPr>
            <w:tcW w:w="1082" w:type="dxa"/>
          </w:tcPr>
          <w:p w14:paraId="62227F9A" w14:textId="77777777" w:rsidR="003B3F79" w:rsidRPr="00BA5814" w:rsidRDefault="003B3F79" w:rsidP="00E4317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955EF69" w14:textId="614FC2A3" w:rsidR="003B3F79" w:rsidRPr="00BA5814" w:rsidRDefault="003B3F79" w:rsidP="00E4317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Session </w:t>
            </w:r>
            <w:r w:rsidR="00355A0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</w:t>
            </w:r>
          </w:p>
          <w:p w14:paraId="52FE6985" w14:textId="77777777" w:rsidR="00FF00F8" w:rsidRPr="00BA5814" w:rsidRDefault="00FF00F8" w:rsidP="00E4317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5F9874F0" w14:textId="77777777" w:rsidR="00FF00F8" w:rsidRDefault="00FF00F8" w:rsidP="00E4317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lastRenderedPageBreak/>
              <w:t xml:space="preserve">1 x 1 hour </w:t>
            </w:r>
            <w:r w:rsidR="003841F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lecture</w:t>
            </w:r>
          </w:p>
          <w:p w14:paraId="6086114F" w14:textId="2B7B0A5E" w:rsidR="003841FA" w:rsidRPr="00BA5814" w:rsidRDefault="003841FA" w:rsidP="00E4317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488" w:type="dxa"/>
          </w:tcPr>
          <w:p w14:paraId="77D2D7CE" w14:textId="77777777" w:rsidR="003B3F79" w:rsidRDefault="003B3F79" w:rsidP="00E431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EAE01D4" w14:textId="17968AF7" w:rsidR="00E32D64" w:rsidRDefault="00FF7B07" w:rsidP="00E32D6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Supporting varying working memory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lastRenderedPageBreak/>
              <w:t>capacities,</w:t>
            </w:r>
            <w:r w:rsidR="00D10D6E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cog</w:t>
            </w:r>
            <w:r w:rsidR="00E32D64" w:rsidRPr="00E32D64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nitive load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 and </w:t>
            </w:r>
            <w:r w:rsidR="00E32D64" w:rsidRPr="00E32D64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working memory strategies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3DB582B3" w14:textId="3CE0D24F" w:rsidR="00930EBC" w:rsidRPr="00930EBC" w:rsidRDefault="00930EBC" w:rsidP="00930E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30EBC">
              <w:rPr>
                <w:rFonts w:asciiTheme="majorHAnsi" w:hAnsiTheme="majorHAnsi" w:cstheme="majorHAnsi"/>
                <w:sz w:val="16"/>
                <w:szCs w:val="16"/>
              </w:rPr>
              <w:t>Know the role the teacher plays to support learning and memory. Understand strategies including worked examples and modelling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1200A48D" w14:textId="77777777" w:rsidR="00930EBC" w:rsidRPr="00E32D64" w:rsidRDefault="00930EBC" w:rsidP="00E32D6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</w:p>
          <w:p w14:paraId="248915EF" w14:textId="77777777" w:rsidR="00E32D64" w:rsidRDefault="00E32D64" w:rsidP="00E32D6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32D64">
              <w:rPr>
                <w:rFonts w:asciiTheme="majorHAnsi" w:hAnsiTheme="majorHAnsi" w:cstheme="majorHAnsi"/>
                <w:sz w:val="16"/>
                <w:szCs w:val="16"/>
              </w:rPr>
              <w:t xml:space="preserve">Understand the importance of prior learning and that misconceptions can arise where prior learning is weak. </w:t>
            </w:r>
          </w:p>
          <w:p w14:paraId="3E86B7C1" w14:textId="77777777" w:rsidR="00923724" w:rsidRPr="00E32D64" w:rsidRDefault="00923724" w:rsidP="00E32D6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1B254D" w14:textId="77777777" w:rsidR="00E32D64" w:rsidRDefault="00E32D64" w:rsidP="00E32D6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32D64">
              <w:rPr>
                <w:rFonts w:asciiTheme="majorHAnsi" w:hAnsiTheme="majorHAnsi" w:cstheme="majorHAnsi"/>
                <w:sz w:val="16"/>
                <w:szCs w:val="16"/>
              </w:rPr>
              <w:t>Identify formative strategies to retrieval to identify understanding and areas of misconception.</w:t>
            </w:r>
          </w:p>
          <w:p w14:paraId="43E3F226" w14:textId="77777777" w:rsidR="00923724" w:rsidRPr="00E32D64" w:rsidRDefault="00923724" w:rsidP="00E32D6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85CF31" w14:textId="77777777" w:rsidR="008C72F8" w:rsidRDefault="008C72F8" w:rsidP="008C72F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23724">
              <w:rPr>
                <w:rFonts w:asciiTheme="majorHAnsi" w:hAnsiTheme="majorHAnsi" w:cstheme="majorHAnsi"/>
                <w:sz w:val="16"/>
                <w:szCs w:val="16"/>
              </w:rPr>
              <w:t>Understand that pupils have different working memory capacities, some pupils with SEND many have more limited working memory capacity than their peers.</w:t>
            </w:r>
          </w:p>
          <w:p w14:paraId="2EE9DB80" w14:textId="77777777" w:rsidR="008C72F8" w:rsidRPr="00923724" w:rsidRDefault="008C72F8" w:rsidP="008C72F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72CCA5" w14:textId="77777777" w:rsidR="00E32D64" w:rsidRPr="00E32D64" w:rsidRDefault="00E32D64" w:rsidP="00E32D6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32D64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Introduction to cognitive overload theory (</w:t>
            </w:r>
            <w:proofErr w:type="spellStart"/>
            <w:r w:rsidRPr="00E32D64">
              <w:rPr>
                <w:rFonts w:asciiTheme="majorHAnsi" w:hAnsiTheme="majorHAnsi" w:cstheme="majorHAnsi"/>
                <w:sz w:val="16"/>
                <w:szCs w:val="16"/>
              </w:rPr>
              <w:t>Sweller</w:t>
            </w:r>
            <w:proofErr w:type="spellEnd"/>
            <w:r w:rsidRPr="00E32D64">
              <w:rPr>
                <w:rFonts w:asciiTheme="majorHAnsi" w:hAnsiTheme="majorHAnsi" w:cstheme="majorHAnsi"/>
                <w:sz w:val="16"/>
                <w:szCs w:val="16"/>
              </w:rPr>
              <w:t>, 1988).</w:t>
            </w:r>
          </w:p>
          <w:p w14:paraId="5521AF54" w14:textId="77777777" w:rsidR="00E32D64" w:rsidRDefault="00E32D64" w:rsidP="00E32D6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32D64">
              <w:rPr>
                <w:rFonts w:asciiTheme="majorHAnsi" w:hAnsiTheme="majorHAnsi" w:cstheme="majorHAnsi"/>
                <w:sz w:val="16"/>
                <w:szCs w:val="16"/>
              </w:rPr>
              <w:t xml:space="preserve">Working memory and strategies to support attention and rehearsal. </w:t>
            </w:r>
          </w:p>
          <w:p w14:paraId="54A049B6" w14:textId="77777777" w:rsidR="00923724" w:rsidRPr="00E32D64" w:rsidRDefault="00923724" w:rsidP="00E32D6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8501E1C" w14:textId="4B3F4B42" w:rsidR="00E32D64" w:rsidRPr="00E32D64" w:rsidRDefault="00E32D64" w:rsidP="00E32D6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32D64">
              <w:rPr>
                <w:rFonts w:asciiTheme="majorHAnsi" w:hAnsiTheme="majorHAnsi" w:cstheme="majorHAnsi"/>
                <w:sz w:val="16"/>
                <w:szCs w:val="16"/>
              </w:rPr>
              <w:t xml:space="preserve">To know </w:t>
            </w:r>
            <w:r w:rsidR="00DD22ED" w:rsidRPr="00E32D64">
              <w:rPr>
                <w:rFonts w:asciiTheme="majorHAnsi" w:hAnsiTheme="majorHAnsi" w:cstheme="majorHAnsi"/>
                <w:sz w:val="16"/>
                <w:szCs w:val="16"/>
              </w:rPr>
              <w:t>constructivist</w:t>
            </w:r>
            <w:r w:rsidRPr="00E32D64">
              <w:rPr>
                <w:rFonts w:asciiTheme="majorHAnsi" w:hAnsiTheme="majorHAnsi" w:cstheme="majorHAnsi"/>
                <w:sz w:val="16"/>
                <w:szCs w:val="16"/>
              </w:rPr>
              <w:t xml:space="preserve"> theorists which underpin how children learn.</w:t>
            </w:r>
            <w:r w:rsidRPr="00E32D64">
              <w:rPr>
                <w:rFonts w:asciiTheme="majorHAnsi" w:hAnsiTheme="majorHAnsi" w:cstheme="majorHAnsi"/>
                <w:sz w:val="16"/>
                <w:szCs w:val="16"/>
              </w:rPr>
              <w:br/>
              <w:t xml:space="preserve">(Piaget, Vygotsky, Bruner and </w:t>
            </w:r>
            <w:proofErr w:type="spellStart"/>
            <w:r w:rsidRPr="00E32D64">
              <w:rPr>
                <w:rFonts w:asciiTheme="majorHAnsi" w:hAnsiTheme="majorHAnsi" w:cstheme="majorHAnsi"/>
                <w:sz w:val="16"/>
                <w:szCs w:val="16"/>
              </w:rPr>
              <w:t>Rosenshine</w:t>
            </w:r>
            <w:proofErr w:type="spellEnd"/>
            <w:r w:rsidRPr="00E32D64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1C3C00AF" w14:textId="77777777" w:rsidR="00E32D64" w:rsidRDefault="00E32D64" w:rsidP="00E431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1EC1AD3" w14:textId="77777777" w:rsidR="006900DD" w:rsidRDefault="006900DD" w:rsidP="006900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know the history of policy influence on curriculum design and how this has impacted how children learn.</w:t>
            </w:r>
          </w:p>
          <w:p w14:paraId="59CDB524" w14:textId="77777777" w:rsidR="006900DD" w:rsidRDefault="006900DD" w:rsidP="006900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3AB1187" w14:textId="77777777" w:rsidR="006900DD" w:rsidRPr="00227D6B" w:rsidRDefault="006900DD" w:rsidP="006900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k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now how curriculum design can plan for regular purposeful practice of what has previously been taught can help consolidate </w:t>
            </w:r>
          </w:p>
          <w:p w14:paraId="14CC44A8" w14:textId="77777777" w:rsidR="006900DD" w:rsidRDefault="006900DD" w:rsidP="006900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material and help pupils remember what they have learned.   </w:t>
            </w:r>
          </w:p>
          <w:p w14:paraId="7B72A7FC" w14:textId="77777777" w:rsidR="006900DD" w:rsidRPr="00227D6B" w:rsidRDefault="006900DD" w:rsidP="006900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A36F45" w14:textId="77777777" w:rsidR="006900DD" w:rsidRDefault="006900DD" w:rsidP="006900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k</w:t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now strategies for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reducing cognitive load.</w:t>
            </w:r>
          </w:p>
          <w:p w14:paraId="550B1D36" w14:textId="77777777" w:rsidR="006900DD" w:rsidRPr="00227D6B" w:rsidRDefault="006900DD" w:rsidP="006900D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0F0ACAB" w14:textId="77777777" w:rsidR="006900DD" w:rsidRPr="00304230" w:rsidRDefault="006900DD" w:rsidP="006900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4230">
              <w:rPr>
                <w:rFonts w:asciiTheme="majorHAnsi" w:hAnsiTheme="majorHAnsi" w:cstheme="majorHAnsi"/>
                <w:sz w:val="16"/>
                <w:szCs w:val="16"/>
              </w:rPr>
              <w:t xml:space="preserve">To understand how possible misconceptions arise and how to plan to prevent these </w:t>
            </w:r>
          </w:p>
          <w:p w14:paraId="1C1CE6AD" w14:textId="77777777" w:rsidR="006900DD" w:rsidRPr="00304230" w:rsidRDefault="006900DD" w:rsidP="006900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4230">
              <w:rPr>
                <w:rFonts w:asciiTheme="majorHAnsi" w:hAnsiTheme="majorHAnsi" w:cstheme="majorHAnsi"/>
                <w:sz w:val="16"/>
                <w:szCs w:val="16"/>
              </w:rPr>
              <w:t xml:space="preserve">forming. </w:t>
            </w:r>
          </w:p>
          <w:p w14:paraId="163D3339" w14:textId="77777777" w:rsidR="00DD22ED" w:rsidRDefault="00DD22ED" w:rsidP="00E431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52DFCA" w14:textId="77777777" w:rsidR="00923724" w:rsidRPr="00BA5814" w:rsidRDefault="00923724" w:rsidP="008C72F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16" w:type="dxa"/>
          </w:tcPr>
          <w:p w14:paraId="106004EE" w14:textId="228E7F80" w:rsidR="003B3F79" w:rsidRPr="001B161B" w:rsidRDefault="001B161B" w:rsidP="00E431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B161B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2.1, 2.2, 2.3, 2.4, 2.5, 2.6, 2.7, 2.8, 2.9, 2.10</w:t>
            </w:r>
          </w:p>
        </w:tc>
        <w:tc>
          <w:tcPr>
            <w:tcW w:w="2519" w:type="dxa"/>
          </w:tcPr>
          <w:p w14:paraId="2575C3FB" w14:textId="5C9BAA1E" w:rsidR="003B3F79" w:rsidRPr="00BA5814" w:rsidRDefault="001A66C6" w:rsidP="00E431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2a, 2b, 2c, 2d, 2e, 2f, 2g, 2h, 2i, 2j, 2k</w:t>
            </w:r>
          </w:p>
        </w:tc>
        <w:tc>
          <w:tcPr>
            <w:tcW w:w="6067" w:type="dxa"/>
          </w:tcPr>
          <w:p w14:paraId="1479BB09" w14:textId="77777777" w:rsidR="00185916" w:rsidRDefault="00185916" w:rsidP="00355A05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185916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ALEXANDER, R., 2009. Introducing The Cambridge Primary Review. University of Cambridge: Routledge.</w:t>
            </w:r>
          </w:p>
          <w:p w14:paraId="52CCF231" w14:textId="1D08F23B" w:rsidR="00355A05" w:rsidRPr="00227D6B" w:rsidRDefault="00355A05" w:rsidP="00355A05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lastRenderedPageBreak/>
              <w:t xml:space="preserve">Anon., n.d. Cognitive Science Approaches in The Classroom: A review of the evidence| Education Endowment Foundation | EEF [online]. [online]. Available from: https://educationendowmentfoundation.org.uk/education-evidence/evidence-reviews/meta cognition-and-self-regulation. </w:t>
            </w:r>
          </w:p>
          <w:p w14:paraId="1B7412CD" w14:textId="77777777" w:rsidR="00355A05" w:rsidRPr="00227D6B" w:rsidRDefault="00355A05" w:rsidP="00355A05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BOYD, P., HYMER, B., and LOCKNEY, K., 2015. Learning teaching: becoming an inspirational teacher [online]. Northwich, United Kingdom: Critical Publishing. Available from: </w:t>
            </w:r>
            <w:hyperlink r:id="rId12" w:history="1">
              <w:r w:rsidRPr="00227D6B">
                <w:rPr>
                  <w:rStyle w:val="Hyperlink"/>
                  <w:rFonts w:asciiTheme="majorHAnsi" w:eastAsia="Times New Roman" w:hAnsiTheme="majorHAnsi" w:cstheme="majorHAnsi"/>
                  <w:sz w:val="16"/>
                  <w:szCs w:val="16"/>
                  <w:lang w:eastAsia="en-GB"/>
                </w:rPr>
                <w:t>https://ebookcentral.proquest.com/lib/edgehill/detail.action?docID=4067583</w:t>
              </w:r>
            </w:hyperlink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.</w:t>
            </w:r>
          </w:p>
          <w:p w14:paraId="4F020383" w14:textId="77777777" w:rsidR="00355A05" w:rsidRPr="00227D6B" w:rsidRDefault="00355A05" w:rsidP="00355A05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BRUNER, J. S., 1977. The process of education. Cambridge, Massachusetts: Harvard University Press. Available from: https://edgehill.on.worldcat.org/oclc/501833811 </w:t>
            </w:r>
            <w:hyperlink r:id="rId13" w:history="1">
              <w:r w:rsidRPr="00227D6B">
                <w:rPr>
                  <w:rStyle w:val="Hyperlink"/>
                  <w:rFonts w:asciiTheme="majorHAnsi" w:hAnsiTheme="majorHAnsi" w:cstheme="majorHAnsi"/>
                  <w:sz w:val="16"/>
                  <w:szCs w:val="16"/>
                  <w:shd w:val="clear" w:color="auto" w:fill="FFFFFF"/>
                  <w:lang w:val="en-US"/>
                </w:rPr>
                <w:t>https://search.ebscohost.com/login.aspx?direct=true&amp;scope=site&amp;db=nlebk&amp;db=nlabk&amp;AN=282866</w:t>
              </w:r>
            </w:hyperlink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. </w:t>
            </w:r>
          </w:p>
          <w:p w14:paraId="1B4D858B" w14:textId="77777777" w:rsidR="00355A05" w:rsidRPr="00227D6B" w:rsidRDefault="00355A05" w:rsidP="00355A05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BUSCH, B., WATSON, E., &amp; BOGATCHEK, L. (2023). Teaching &amp; Learning Illuminated: The Big Ideas, Illustrated (1st ed.). Routledge. </w:t>
            </w:r>
          </w:p>
          <w:p w14:paraId="0808EDE1" w14:textId="77777777" w:rsidR="00355A05" w:rsidRDefault="00355A05" w:rsidP="00355A05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>COWAN, N. 2008. What are the differences between long-term, short-term, and working memory? Progress in brain research, 169, 323-338.</w:t>
            </w:r>
          </w:p>
          <w:p w14:paraId="1F345303" w14:textId="5F401799" w:rsidR="00D70D8A" w:rsidRPr="00D70D8A" w:rsidRDefault="00D70D8A" w:rsidP="00355A05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36783D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FRATER, G., 2023</w:t>
            </w:r>
            <w:r w:rsidRPr="0036783D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shd w:val="clear" w:color="auto" w:fill="FFFFFF"/>
              </w:rPr>
              <w:t>. Primary curriculum design &amp; delivery</w:t>
            </w:r>
            <w:r w:rsidRPr="0036783D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. London: Corwin. Available from: </w:t>
            </w:r>
            <w:hyperlink r:id="rId14" w:tgtFrame="_blank" w:history="1">
              <w:r w:rsidRPr="0036783D">
                <w:rPr>
                  <w:rStyle w:val="Hyperlink"/>
                  <w:rFonts w:asciiTheme="majorHAnsi" w:hAnsiTheme="majorHAnsi" w:cstheme="majorHAnsi"/>
                  <w:sz w:val="16"/>
                  <w:szCs w:val="16"/>
                  <w:shd w:val="clear" w:color="auto" w:fill="FFFFFF"/>
                </w:rPr>
                <w:t>https://edgehill.on.worldcat.org/oclc/1370599892.</w:t>
              </w:r>
            </w:hyperlink>
          </w:p>
          <w:p w14:paraId="599A960C" w14:textId="77777777" w:rsidR="00355A05" w:rsidRPr="00227D6B" w:rsidRDefault="00355A05" w:rsidP="00355A05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GARNETT, S. 2020. Cognitive Load Theory: A handbook for teachers. West Yorkshire: Charlesworth Press.</w:t>
            </w:r>
          </w:p>
          <w:p w14:paraId="7743B116" w14:textId="77777777" w:rsidR="0072755B" w:rsidRPr="0072755B" w:rsidRDefault="0072755B" w:rsidP="0072755B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72755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GIBBONS, S. and LENNARD, E., 2023. Sequencing the primary curriculum. London: Sage. </w:t>
            </w:r>
          </w:p>
          <w:p w14:paraId="1A7B24E0" w14:textId="77777777" w:rsidR="00355A05" w:rsidRPr="00227D6B" w:rsidRDefault="00355A05" w:rsidP="00355A05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GLAZZARD, J. and GREEN, M., 2022. Learning to be a primary </w:t>
            </w:r>
            <w:proofErr w:type="gramStart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teacher :</w:t>
            </w:r>
            <w:proofErr w:type="gramEnd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core knowledge and understanding. Second edition ed. St Albans: Critical Publishing. </w:t>
            </w:r>
          </w:p>
          <w:p w14:paraId="0142690A" w14:textId="77777777" w:rsidR="00355A05" w:rsidRPr="00227D6B" w:rsidRDefault="00355A05" w:rsidP="00355A05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GLAZZARD, J. and STONES, S., 2020. Evidence Based Primary Teaching. Sage Publications.</w:t>
            </w:r>
          </w:p>
          <w:p w14:paraId="6BC458EE" w14:textId="77777777" w:rsidR="00355A05" w:rsidRPr="00227D6B" w:rsidRDefault="00355A05" w:rsidP="00355A05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GLAZZARD, J. and STONES, S., 2021. Evidence based primary teaching. Los Angeles: Learning Matters. </w:t>
            </w:r>
          </w:p>
          <w:p w14:paraId="66949A6C" w14:textId="063ADA70" w:rsidR="00355A05" w:rsidRDefault="00355A05" w:rsidP="00355A05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  <w:r w:rsidRPr="00227D6B"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  <w:t xml:space="preserve">HOWARD-JONES, P.A., 2014. Neuroscience and education: myths and messages. Nature Reviews Neuroscience [online]. 15 (12), pp. 817–824. </w:t>
            </w:r>
          </w:p>
          <w:p w14:paraId="5BA60F3F" w14:textId="0B1A379C" w:rsidR="00525FE8" w:rsidRPr="00525FE8" w:rsidRDefault="00525FE8" w:rsidP="00355A05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AC7D18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KOLB, D. 1984. Experiential Learning: Experience As </w:t>
            </w:r>
            <w:proofErr w:type="gramStart"/>
            <w:r w:rsidRPr="00AC7D18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The</w:t>
            </w:r>
            <w:proofErr w:type="gramEnd"/>
            <w:r w:rsidRPr="00AC7D18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Source Of Learning And Development. Journal of Business Ethics. Vol 1. Available from: (PDF) Experiential Learning: Experience </w:t>
            </w:r>
            <w:proofErr w:type="gramStart"/>
            <w:r w:rsidRPr="00AC7D18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As</w:t>
            </w:r>
            <w:proofErr w:type="gramEnd"/>
            <w:r w:rsidRPr="00AC7D18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The Source Of Learning And Development (researchgate.net)</w:t>
            </w:r>
          </w:p>
          <w:p w14:paraId="6DF4FF44" w14:textId="77777777" w:rsidR="00355A05" w:rsidRDefault="00355A05" w:rsidP="00355A05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LOVELL, O. 2020. </w:t>
            </w:r>
            <w:proofErr w:type="spellStart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Sweller’s</w:t>
            </w:r>
            <w:proofErr w:type="spellEnd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Cognitive Load Theory. Woodbridge: John Catt Publications. </w:t>
            </w:r>
          </w:p>
          <w:p w14:paraId="4890DFF0" w14:textId="418490C3" w:rsidR="00787EFC" w:rsidRPr="00227D6B" w:rsidRDefault="00787EFC" w:rsidP="00355A05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36783D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lastRenderedPageBreak/>
              <w:t>OGIER, S., 2022</w:t>
            </w:r>
            <w:r w:rsidRPr="0036783D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. A broad and balanced curriculum in primary </w:t>
            </w:r>
            <w:proofErr w:type="gramStart"/>
            <w:r w:rsidRPr="0036783D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shd w:val="clear" w:color="auto" w:fill="FFFFFF"/>
              </w:rPr>
              <w:t>schools :</w:t>
            </w:r>
            <w:proofErr w:type="gramEnd"/>
            <w:r w:rsidRPr="0036783D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 educating the whole child</w:t>
            </w:r>
            <w:r w:rsidRPr="0036783D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. 2nd edition ed. London: Learning Matters. Available from: </w:t>
            </w:r>
            <w:hyperlink r:id="rId15" w:tgtFrame="_blank" w:history="1">
              <w:r w:rsidRPr="0036783D">
                <w:rPr>
                  <w:rStyle w:val="Hyperlink"/>
                  <w:rFonts w:asciiTheme="majorHAnsi" w:hAnsiTheme="majorHAnsi" w:cstheme="majorHAnsi"/>
                  <w:sz w:val="16"/>
                  <w:szCs w:val="16"/>
                  <w:shd w:val="clear" w:color="auto" w:fill="FFFFFF"/>
                </w:rPr>
                <w:t>https://edgehill.on.worldcat.org/oclc/1295184156.</w:t>
              </w:r>
            </w:hyperlink>
          </w:p>
          <w:p w14:paraId="6AF1D254" w14:textId="77777777" w:rsidR="00355A05" w:rsidRPr="00227D6B" w:rsidRDefault="00355A05" w:rsidP="00355A05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PIAGET, J. 1957. Construction of Reality in the Child. London: Routledge &amp; Kegan Paul.</w:t>
            </w:r>
          </w:p>
          <w:p w14:paraId="5A1EDFD1" w14:textId="77777777" w:rsidR="00355A05" w:rsidRPr="00227D6B" w:rsidRDefault="00355A05" w:rsidP="00355A05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ROSENSHINE, B. (2012) Principles of Instruction: Research-based strategies that all teachers should know. American Educator, 12–20. </w:t>
            </w:r>
            <w:hyperlink r:id="rId16" w:history="1">
              <w:r w:rsidRPr="00227D6B">
                <w:rPr>
                  <w:rStyle w:val="Hyperlink"/>
                  <w:rFonts w:asciiTheme="majorHAnsi" w:hAnsiTheme="majorHAnsi" w:cstheme="majorHAnsi"/>
                  <w:sz w:val="16"/>
                  <w:szCs w:val="16"/>
                  <w:shd w:val="clear" w:color="auto" w:fill="FFFFFF"/>
                  <w:lang w:val="en-US"/>
                </w:rPr>
                <w:t>https://doi.org/10.1111/j.1467-8535.2005.00507.x</w:t>
              </w:r>
            </w:hyperlink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>.</w:t>
            </w:r>
          </w:p>
          <w:p w14:paraId="614A690C" w14:textId="77777777" w:rsidR="0072755B" w:rsidRPr="0072755B" w:rsidRDefault="0072755B" w:rsidP="0072755B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2755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SHARMA, L., 2020. Curriculum to </w:t>
            </w:r>
            <w:proofErr w:type="gramStart"/>
            <w:r w:rsidRPr="0072755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>classroom :</w:t>
            </w:r>
            <w:proofErr w:type="gramEnd"/>
            <w:r w:rsidRPr="0072755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a handbook to prompt thinking around primary curriculum design and delivery. Ipswich: John Catt Educational Ltd.</w:t>
            </w:r>
          </w:p>
          <w:p w14:paraId="6D7D4624" w14:textId="77777777" w:rsidR="00355A05" w:rsidRPr="00227D6B" w:rsidRDefault="00355A05" w:rsidP="00355A05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SWELLER, J., 2016. Working Memory, Long-term Memory, and Instructional Design. Journal of Applied Research in Memory and Cognition. 5 (4), pp. 360-367. </w:t>
            </w:r>
          </w:p>
          <w:p w14:paraId="79F8BE86" w14:textId="77777777" w:rsidR="00355A05" w:rsidRPr="00227D6B" w:rsidRDefault="00355A05" w:rsidP="00355A05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VYGOTSKY, L. 1978. Mind in Society. The Development of Higher </w:t>
            </w:r>
            <w:proofErr w:type="spellStart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Physchological</w:t>
            </w:r>
            <w:proofErr w:type="spellEnd"/>
            <w:r w:rsidRPr="00227D6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Processes. Cambridge, MA: Havard University Press.</w:t>
            </w:r>
          </w:p>
          <w:p w14:paraId="56B206CD" w14:textId="77777777" w:rsidR="00355A05" w:rsidRPr="00227D6B" w:rsidRDefault="00355A05" w:rsidP="00355A05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06BBC483" w14:textId="77777777" w:rsidR="00355A05" w:rsidRPr="00227D6B" w:rsidRDefault="00355A05" w:rsidP="00355A05">
            <w:pPr>
              <w:shd w:val="clear" w:color="auto" w:fill="FFFFFF" w:themeFill="background1"/>
              <w:spacing w:after="160"/>
              <w:outlineLvl w:val="0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6C6E877D" w14:textId="77777777" w:rsidR="00355A05" w:rsidRPr="00227D6B" w:rsidRDefault="00355A05" w:rsidP="00355A05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shd w:val="clear" w:color="auto" w:fill="FFFFFF"/>
                <w:lang w:eastAsia="en-GB"/>
              </w:rPr>
            </w:pPr>
          </w:p>
          <w:p w14:paraId="6750C590" w14:textId="77777777" w:rsidR="00355A05" w:rsidRPr="00227D6B" w:rsidRDefault="00355A05" w:rsidP="00355A05">
            <w:pPr>
              <w:shd w:val="clear" w:color="auto" w:fill="FFFFFF" w:themeFill="background1"/>
              <w:spacing w:after="160"/>
              <w:outlineLvl w:val="0"/>
              <w:rPr>
                <w:rFonts w:asciiTheme="majorHAnsi" w:eastAsia="Times New Roman" w:hAnsiTheme="majorHAnsi" w:cstheme="majorHAnsi"/>
                <w:color w:val="0F1111"/>
                <w:sz w:val="16"/>
                <w:szCs w:val="16"/>
                <w:lang w:eastAsia="en-GB"/>
              </w:rPr>
            </w:pPr>
          </w:p>
          <w:p w14:paraId="4EA9C8F2" w14:textId="34F49145" w:rsidR="003B3F79" w:rsidRPr="00BA5814" w:rsidRDefault="003B3F79" w:rsidP="00E431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76" w:type="dxa"/>
          </w:tcPr>
          <w:p w14:paraId="59E93FAC" w14:textId="6F1380FB" w:rsidR="0082046F" w:rsidRPr="0082046F" w:rsidRDefault="0082046F" w:rsidP="0082046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2046F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Lessons observatio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ns and m</w:t>
            </w:r>
            <w:r w:rsidRPr="0082046F">
              <w:rPr>
                <w:rFonts w:asciiTheme="majorHAnsi" w:hAnsiTheme="majorHAnsi" w:cstheme="majorHAnsi"/>
                <w:sz w:val="16"/>
                <w:szCs w:val="16"/>
              </w:rPr>
              <w:t>entor and link tutor meetings</w:t>
            </w:r>
            <w:r w:rsidR="005B193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5B1934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showing understanding o</w:t>
            </w:r>
            <w:r w:rsidR="00A13C75">
              <w:rPr>
                <w:rFonts w:asciiTheme="majorHAnsi" w:hAnsiTheme="majorHAnsi" w:cstheme="majorHAnsi"/>
                <w:sz w:val="16"/>
                <w:szCs w:val="16"/>
              </w:rPr>
              <w:t>f sequencing</w:t>
            </w:r>
            <w:r w:rsidR="00554019">
              <w:rPr>
                <w:rFonts w:asciiTheme="majorHAnsi" w:hAnsiTheme="majorHAnsi" w:cstheme="majorHAnsi"/>
                <w:sz w:val="16"/>
                <w:szCs w:val="16"/>
              </w:rPr>
              <w:t xml:space="preserve"> and strategies to support working memory and cognitive overload.</w:t>
            </w:r>
          </w:p>
          <w:p w14:paraId="628EC560" w14:textId="7C231D1F" w:rsidR="000D52E6" w:rsidRPr="00BA5814" w:rsidRDefault="000D52E6" w:rsidP="00EC1BE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781EB9D2" w14:textId="4DCB9A9C" w:rsidR="00AF3A47" w:rsidRPr="00BA5814" w:rsidRDefault="00AF3A47" w:rsidP="00AF3A47">
      <w:pPr>
        <w:rPr>
          <w:rFonts w:asciiTheme="majorHAnsi" w:hAnsiTheme="majorHAnsi" w:cstheme="majorHAnsi"/>
          <w:b/>
          <w:bCs/>
          <w:sz w:val="16"/>
          <w:szCs w:val="16"/>
          <w:u w:val="single"/>
        </w:rPr>
      </w:pPr>
    </w:p>
    <w:p w14:paraId="51A37DB3" w14:textId="77777777" w:rsidR="003B3F79" w:rsidRPr="00BA5814" w:rsidRDefault="003B3F79">
      <w:pPr>
        <w:rPr>
          <w:rFonts w:asciiTheme="majorHAnsi" w:hAnsiTheme="majorHAnsi" w:cstheme="majorHAnsi"/>
          <w:b/>
          <w:bCs/>
          <w:sz w:val="16"/>
          <w:szCs w:val="16"/>
        </w:rPr>
      </w:pPr>
      <w:r w:rsidRPr="00BA5814">
        <w:rPr>
          <w:rFonts w:asciiTheme="majorHAnsi" w:hAnsiTheme="majorHAnsi" w:cstheme="majorHAnsi"/>
          <w:b/>
          <w:bCs/>
          <w:sz w:val="16"/>
          <w:szCs w:val="16"/>
        </w:rPr>
        <w:br w:type="page"/>
      </w:r>
    </w:p>
    <w:p w14:paraId="16F72D1D" w14:textId="032B647D" w:rsidR="00AF3A47" w:rsidRPr="00BA5814" w:rsidRDefault="00AF3A47" w:rsidP="00B13E1E">
      <w:pPr>
        <w:ind w:left="-851"/>
        <w:rPr>
          <w:rFonts w:asciiTheme="majorHAnsi" w:hAnsiTheme="majorHAnsi" w:cstheme="majorHAnsi"/>
          <w:b/>
          <w:bCs/>
          <w:sz w:val="16"/>
          <w:szCs w:val="16"/>
        </w:rPr>
      </w:pPr>
    </w:p>
    <w:tbl>
      <w:tblPr>
        <w:tblStyle w:val="TableGrid"/>
        <w:tblW w:w="13948" w:type="dxa"/>
        <w:tblLook w:val="05A0" w:firstRow="1" w:lastRow="0" w:firstColumn="1" w:lastColumn="1" w:noHBand="0" w:noVBand="1"/>
      </w:tblPr>
      <w:tblGrid>
        <w:gridCol w:w="2963"/>
        <w:gridCol w:w="2163"/>
        <w:gridCol w:w="2130"/>
        <w:gridCol w:w="4039"/>
        <w:gridCol w:w="2653"/>
      </w:tblGrid>
      <w:tr w:rsidR="00A619D2" w:rsidRPr="00BA5814" w14:paraId="18E967BF" w14:textId="77777777" w:rsidTr="77240A79">
        <w:trPr>
          <w:trHeight w:val="464"/>
        </w:trPr>
        <w:tc>
          <w:tcPr>
            <w:tcW w:w="13948" w:type="dxa"/>
            <w:gridSpan w:val="5"/>
            <w:shd w:val="clear" w:color="auto" w:fill="E2EFD9" w:themeFill="accent6" w:themeFillTint="33"/>
          </w:tcPr>
          <w:p w14:paraId="32A256D1" w14:textId="3C6B5543" w:rsidR="00A619D2" w:rsidRPr="00BA5814" w:rsidRDefault="00A619D2" w:rsidP="003B3F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2" w:name="_Hlk135137439"/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School Based Curriculum – </w:t>
            </w:r>
            <w:r w:rsidR="006C5BF3"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Introductory Phase</w:t>
            </w:r>
          </w:p>
        </w:tc>
      </w:tr>
      <w:tr w:rsidR="00A619D2" w:rsidRPr="00BA5814" w14:paraId="3B8350F8" w14:textId="77777777" w:rsidTr="77240A79">
        <w:trPr>
          <w:trHeight w:val="464"/>
        </w:trPr>
        <w:tc>
          <w:tcPr>
            <w:tcW w:w="13948" w:type="dxa"/>
            <w:gridSpan w:val="5"/>
            <w:shd w:val="clear" w:color="auto" w:fill="auto"/>
          </w:tcPr>
          <w:p w14:paraId="799BD054" w14:textId="77777777" w:rsidR="00065BC1" w:rsidRPr="00BA5814" w:rsidRDefault="00065BC1" w:rsidP="00065BC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Observing: </w:t>
            </w:r>
          </w:p>
          <w:p w14:paraId="6994109D" w14:textId="77777777" w:rsidR="00065BC1" w:rsidRPr="00BA5814" w:rsidRDefault="00065BC1" w:rsidP="00065B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sz w:val="16"/>
                <w:szCs w:val="16"/>
              </w:rPr>
              <w:t xml:space="preserve">Observe how expert colleagues use strategies to support memory and deeper learning. </w:t>
            </w:r>
          </w:p>
          <w:p w14:paraId="704E38AA" w14:textId="77777777" w:rsidR="00065BC1" w:rsidRPr="00BA5814" w:rsidRDefault="00065BC1" w:rsidP="00065BC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sz w:val="16"/>
                <w:szCs w:val="16"/>
              </w:rPr>
              <w:t>How to reduce distractions that take attention away from what is being taught.</w:t>
            </w:r>
          </w:p>
          <w:p w14:paraId="03E0C59A" w14:textId="77777777" w:rsidR="00065BC1" w:rsidRPr="00BA5814" w:rsidRDefault="00065BC1" w:rsidP="00065BC1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1095187" w14:textId="77777777" w:rsidR="00065BC1" w:rsidRPr="00BA5814" w:rsidRDefault="00065BC1" w:rsidP="00065BC1">
            <w:pPr>
              <w:pStyle w:val="NoSpacing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Planning: </w:t>
            </w:r>
          </w:p>
          <w:p w14:paraId="3D8984CE" w14:textId="77777777" w:rsidR="00065BC1" w:rsidRPr="00BA5814" w:rsidRDefault="00065BC1" w:rsidP="00065BC1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sz w:val="16"/>
                <w:szCs w:val="16"/>
              </w:rPr>
              <w:t xml:space="preserve">Observe how expert colleagues break tasks down into constituent components, to support working memory. </w:t>
            </w:r>
          </w:p>
          <w:p w14:paraId="5FB8A7BA" w14:textId="77777777" w:rsidR="00065BC1" w:rsidRPr="00BA5814" w:rsidRDefault="00065BC1" w:rsidP="00065BC1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sz w:val="16"/>
                <w:szCs w:val="16"/>
              </w:rPr>
              <w:t xml:space="preserve">Through effective mentoring know how to </w:t>
            </w:r>
            <w:proofErr w:type="gramStart"/>
            <w:r w:rsidRPr="00BA5814">
              <w:rPr>
                <w:rFonts w:asciiTheme="majorHAnsi" w:hAnsiTheme="majorHAnsi" w:cstheme="majorHAnsi"/>
                <w:sz w:val="16"/>
                <w:szCs w:val="16"/>
              </w:rPr>
              <w:t>take into account</w:t>
            </w:r>
            <w:proofErr w:type="gramEnd"/>
            <w:r w:rsidRPr="00BA5814">
              <w:rPr>
                <w:rFonts w:asciiTheme="majorHAnsi" w:hAnsiTheme="majorHAnsi" w:cstheme="majorHAnsi"/>
                <w:sz w:val="16"/>
                <w:szCs w:val="16"/>
              </w:rPr>
              <w:t xml:space="preserve"> pupil’s prior knowledge and when planning how much new information to introduce. </w:t>
            </w:r>
          </w:p>
          <w:p w14:paraId="4A07830E" w14:textId="77777777" w:rsidR="00065BC1" w:rsidRPr="00BA5814" w:rsidRDefault="00065BC1" w:rsidP="00065BC1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sz w:val="16"/>
                <w:szCs w:val="16"/>
              </w:rPr>
              <w:t xml:space="preserve">How to sequence lessons so that pupils secure foundational knowledge before encountering more complex knowledge. </w:t>
            </w:r>
          </w:p>
          <w:p w14:paraId="1D3B8CED" w14:textId="77777777" w:rsidR="00065BC1" w:rsidRPr="00BA5814" w:rsidRDefault="00065BC1" w:rsidP="00065BC1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09A159A" w14:textId="77777777" w:rsidR="00065BC1" w:rsidRPr="00BA5814" w:rsidRDefault="00065BC1" w:rsidP="00065BC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Teaching: </w:t>
            </w:r>
          </w:p>
          <w:p w14:paraId="3A5B9D57" w14:textId="3726E35E" w:rsidR="00065BC1" w:rsidRPr="00BA5814" w:rsidRDefault="00065BC1" w:rsidP="00065B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sz w:val="16"/>
                <w:szCs w:val="16"/>
              </w:rPr>
              <w:t>Consider strategies to support and reduce cognitive load and support working memory, including breaking complex materials into smaller steps.</w:t>
            </w:r>
          </w:p>
          <w:p w14:paraId="67AFEAF2" w14:textId="77777777" w:rsidR="00065BC1" w:rsidRPr="00BA5814" w:rsidRDefault="00065BC1" w:rsidP="00065BC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D53CAC" w14:textId="77777777" w:rsidR="00065BC1" w:rsidRPr="00BA5814" w:rsidRDefault="00065BC1" w:rsidP="00065BC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Assessment: </w:t>
            </w:r>
          </w:p>
          <w:p w14:paraId="29858EDE" w14:textId="77777777" w:rsidR="00065BC1" w:rsidRPr="00BA5814" w:rsidRDefault="00065BC1" w:rsidP="00065BC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sz w:val="16"/>
                <w:szCs w:val="16"/>
              </w:rPr>
              <w:t>Check prior knowledge and understanding during lessons.</w:t>
            </w:r>
          </w:p>
          <w:p w14:paraId="03C6A235" w14:textId="77777777" w:rsidR="00065BC1" w:rsidRPr="00BA5814" w:rsidRDefault="00065BC1" w:rsidP="00065BC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4990A2" w14:textId="77777777" w:rsidR="00065BC1" w:rsidRPr="00BA5814" w:rsidRDefault="00065BC1" w:rsidP="00065BC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Subject Knowledge: </w:t>
            </w:r>
          </w:p>
          <w:p w14:paraId="7F3E9EB1" w14:textId="77777777" w:rsidR="00065BC1" w:rsidRPr="00BA5814" w:rsidRDefault="00065BC1" w:rsidP="00065B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sz w:val="16"/>
                <w:szCs w:val="16"/>
              </w:rPr>
              <w:t>Encourage pupils to share emerging understanding and points of confusion so that misconceptions can be addressed.</w:t>
            </w:r>
          </w:p>
          <w:p w14:paraId="205AF8A5" w14:textId="77777777" w:rsidR="00065BC1" w:rsidRPr="00BA5814" w:rsidRDefault="00065BC1" w:rsidP="00065B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sz w:val="16"/>
                <w:szCs w:val="16"/>
              </w:rPr>
              <w:t>Explaining how new content builds on what is already known.</w:t>
            </w:r>
          </w:p>
          <w:p w14:paraId="5D018DA8" w14:textId="77777777" w:rsidR="00065BC1" w:rsidRPr="00BA5814" w:rsidRDefault="00065BC1" w:rsidP="00065BC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sz w:val="16"/>
                <w:szCs w:val="16"/>
              </w:rPr>
              <w:t xml:space="preserve">Discuss and analyse strategies with expert colleagues. </w:t>
            </w:r>
          </w:p>
          <w:p w14:paraId="50BE9C69" w14:textId="77777777" w:rsidR="00A619D2" w:rsidRPr="00BA5814" w:rsidRDefault="00A619D2" w:rsidP="008B176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26199" w:rsidRPr="00BA5814" w14:paraId="2799F10B" w14:textId="77777777" w:rsidTr="77240A79">
        <w:trPr>
          <w:trHeight w:val="464"/>
        </w:trPr>
        <w:tc>
          <w:tcPr>
            <w:tcW w:w="3525" w:type="dxa"/>
            <w:shd w:val="clear" w:color="auto" w:fill="E2EFD9" w:themeFill="accent6" w:themeFillTint="33"/>
          </w:tcPr>
          <w:p w14:paraId="75A50D3B" w14:textId="4A15AFFB" w:rsidR="00426199" w:rsidRPr="00BA5814" w:rsidRDefault="00426199" w:rsidP="0042619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bookmarkStart w:id="3" w:name="_Hlk135140715"/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Subject Specific Components/s (know, understand, can do)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F1350A" w14:textId="77777777" w:rsidR="00426199" w:rsidRPr="00227D6B" w:rsidRDefault="00426199" w:rsidP="0042619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Learn That</w:t>
            </w:r>
          </w:p>
          <w:p w14:paraId="57F99834" w14:textId="2B8CAEC7" w:rsidR="00426199" w:rsidRPr="00BA5814" w:rsidRDefault="00426199" w:rsidP="0042619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(ITTECF reference in </w:t>
            </w:r>
            <w:proofErr w:type="spellStart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numerics</w:t>
            </w:r>
            <w:proofErr w:type="spellEnd"/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e.g. 1.1)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164340" w14:textId="77777777" w:rsidR="00426199" w:rsidRPr="00227D6B" w:rsidRDefault="00426199" w:rsidP="0042619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Learn How</w:t>
            </w:r>
          </w:p>
          <w:p w14:paraId="1D50E1D4" w14:textId="041EAEEB" w:rsidR="00426199" w:rsidRPr="00BA5814" w:rsidRDefault="00426199" w:rsidP="0042619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(ITTECF reference bullets alphabetically e.g. 1c)</w:t>
            </w:r>
          </w:p>
        </w:tc>
        <w:tc>
          <w:tcPr>
            <w:tcW w:w="2261" w:type="dxa"/>
            <w:shd w:val="clear" w:color="auto" w:fill="E2EFD9" w:themeFill="accent6" w:themeFillTint="33"/>
          </w:tcPr>
          <w:p w14:paraId="42F43AD0" w14:textId="37BC600F" w:rsidR="00426199" w:rsidRPr="00BA5814" w:rsidRDefault="00426199" w:rsidP="0042619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Links to Research and Reading</w:t>
            </w:r>
          </w:p>
        </w:tc>
        <w:tc>
          <w:tcPr>
            <w:tcW w:w="3182" w:type="dxa"/>
            <w:shd w:val="clear" w:color="auto" w:fill="E2EFD9" w:themeFill="accent6" w:themeFillTint="33"/>
          </w:tcPr>
          <w:p w14:paraId="2E810B44" w14:textId="50BDFED5" w:rsidR="00426199" w:rsidRPr="00BA5814" w:rsidRDefault="00426199" w:rsidP="0042619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Formative Assessment</w:t>
            </w:r>
          </w:p>
        </w:tc>
      </w:tr>
      <w:bookmarkEnd w:id="3"/>
      <w:tr w:rsidR="004C6565" w:rsidRPr="00BA5814" w14:paraId="18716B7C" w14:textId="77777777" w:rsidTr="77240A79">
        <w:trPr>
          <w:trHeight w:val="231"/>
        </w:trPr>
        <w:tc>
          <w:tcPr>
            <w:tcW w:w="3525" w:type="dxa"/>
          </w:tcPr>
          <w:p w14:paraId="4E73690E" w14:textId="77777777" w:rsidR="004C6565" w:rsidRPr="00227D6B" w:rsidRDefault="004C6565" w:rsidP="004C656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3C920C29" w14:textId="77777777" w:rsidR="004C6565" w:rsidRPr="00227D6B" w:rsidRDefault="004C6565" w:rsidP="004C656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Understand the role the teacher plays in supporting memory and effective learning.</w:t>
            </w:r>
          </w:p>
          <w:p w14:paraId="49E96513" w14:textId="77777777" w:rsidR="004C6565" w:rsidRPr="00227D6B" w:rsidRDefault="004C6565" w:rsidP="004C656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9D75E20" w14:textId="77777777" w:rsidR="004C6565" w:rsidRPr="00227D6B" w:rsidRDefault="004C6565" w:rsidP="004C656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Understand the interconnectedness of learning.</w:t>
            </w:r>
          </w:p>
          <w:p w14:paraId="0D9B0549" w14:textId="77777777" w:rsidR="004C6565" w:rsidRPr="00BA5814" w:rsidRDefault="004C6565" w:rsidP="004C656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60" w:type="dxa"/>
          </w:tcPr>
          <w:p w14:paraId="0F267812" w14:textId="7642AB64" w:rsidR="004C6565" w:rsidRPr="00BA5814" w:rsidRDefault="004C6565" w:rsidP="004C6565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2.1,2.2,2.3,2.4,2.5</w:t>
            </w:r>
          </w:p>
        </w:tc>
        <w:tc>
          <w:tcPr>
            <w:tcW w:w="2520" w:type="dxa"/>
          </w:tcPr>
          <w:p w14:paraId="3805DA35" w14:textId="76B61D40" w:rsidR="004C6565" w:rsidRPr="00BA5814" w:rsidRDefault="004C6565" w:rsidP="004C6565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2a,2b, 2c, 2e, 2f</w:t>
            </w:r>
          </w:p>
        </w:tc>
        <w:tc>
          <w:tcPr>
            <w:tcW w:w="2261" w:type="dxa"/>
          </w:tcPr>
          <w:p w14:paraId="5A470E89" w14:textId="77777777" w:rsidR="00767BD1" w:rsidRPr="00767BD1" w:rsidRDefault="00767BD1" w:rsidP="00767BD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67BD1">
              <w:rPr>
                <w:rFonts w:asciiTheme="majorHAnsi" w:hAnsiTheme="majorHAnsi" w:cstheme="majorHAnsi"/>
                <w:sz w:val="16"/>
                <w:szCs w:val="16"/>
              </w:rPr>
              <w:t xml:space="preserve">Anon., n.d. Cognitive Science Approaches in The Classroom: A review of the evidence| Education Endowment Foundation | EEF [online]. [online]. Available from: https://educationendowmentfoundation.org.uk/education-evidence/evidence-reviews/meta cognition-and-self-regulation. </w:t>
            </w:r>
          </w:p>
          <w:p w14:paraId="33DF91B5" w14:textId="77777777" w:rsidR="004C6565" w:rsidRPr="005629D6" w:rsidRDefault="004C6565" w:rsidP="004C656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AC084D5" w14:textId="77777777" w:rsidR="005629D6" w:rsidRPr="005629D6" w:rsidRDefault="005629D6" w:rsidP="005629D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629D6">
              <w:rPr>
                <w:rFonts w:asciiTheme="majorHAnsi" w:hAnsiTheme="majorHAnsi" w:cstheme="majorHAnsi"/>
                <w:sz w:val="16"/>
                <w:szCs w:val="16"/>
              </w:rPr>
              <w:t xml:space="preserve">GLAZZARD, J. and GREEN, M., 2022. Learning to be a primary </w:t>
            </w:r>
            <w:proofErr w:type="gramStart"/>
            <w:r w:rsidRPr="005629D6">
              <w:rPr>
                <w:rFonts w:asciiTheme="majorHAnsi" w:hAnsiTheme="majorHAnsi" w:cstheme="majorHAnsi"/>
                <w:sz w:val="16"/>
                <w:szCs w:val="16"/>
              </w:rPr>
              <w:t>teacher :</w:t>
            </w:r>
            <w:proofErr w:type="gramEnd"/>
            <w:r w:rsidRPr="005629D6">
              <w:rPr>
                <w:rFonts w:asciiTheme="majorHAnsi" w:hAnsiTheme="majorHAnsi" w:cstheme="majorHAnsi"/>
                <w:sz w:val="16"/>
                <w:szCs w:val="16"/>
              </w:rPr>
              <w:t xml:space="preserve"> core knowledge and understanding. Second edition ed. St Albans: Critical Publishing. </w:t>
            </w:r>
          </w:p>
          <w:p w14:paraId="51D90701" w14:textId="73A5BB0D" w:rsidR="00767BD1" w:rsidRPr="00BA5814" w:rsidRDefault="00767BD1" w:rsidP="004C6565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</w:p>
        </w:tc>
        <w:tc>
          <w:tcPr>
            <w:tcW w:w="3182" w:type="dxa"/>
          </w:tcPr>
          <w:p w14:paraId="7E94403D" w14:textId="69FCB32E" w:rsidR="004C6565" w:rsidRPr="00BA5814" w:rsidRDefault="00EF2CE9" w:rsidP="004C656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F2CE9">
              <w:rPr>
                <w:rFonts w:asciiTheme="majorHAnsi" w:hAnsiTheme="majorHAnsi" w:cstheme="majorHAnsi"/>
                <w:sz w:val="16"/>
                <w:szCs w:val="16"/>
              </w:rPr>
              <w:t xml:space="preserve">Child profile- focus on scaffolding, accommodation and assimilation </w:t>
            </w:r>
          </w:p>
        </w:tc>
      </w:tr>
      <w:bookmarkEnd w:id="2"/>
    </w:tbl>
    <w:p w14:paraId="12EEE0E5" w14:textId="77777777" w:rsidR="00B13E1E" w:rsidRPr="00BA5814" w:rsidRDefault="00B13E1E" w:rsidP="00AF3A47">
      <w:pPr>
        <w:ind w:left="-851"/>
        <w:rPr>
          <w:rFonts w:asciiTheme="majorHAnsi" w:hAnsiTheme="majorHAnsi" w:cstheme="majorHAnsi"/>
          <w:b/>
          <w:bCs/>
          <w:sz w:val="16"/>
          <w:szCs w:val="16"/>
        </w:rPr>
      </w:pPr>
    </w:p>
    <w:p w14:paraId="10B385DC" w14:textId="57557E71" w:rsidR="00AF3A47" w:rsidRPr="00BA5814" w:rsidRDefault="00AF3A47" w:rsidP="00A10021">
      <w:pPr>
        <w:jc w:val="center"/>
        <w:rPr>
          <w:rFonts w:asciiTheme="majorHAnsi" w:hAnsiTheme="majorHAnsi" w:cstheme="majorHAnsi"/>
          <w:b/>
          <w:bCs/>
          <w:sz w:val="16"/>
          <w:szCs w:val="16"/>
          <w:u w:val="single"/>
        </w:rPr>
      </w:pPr>
    </w:p>
    <w:p w14:paraId="05E0878D" w14:textId="11BCDF2D" w:rsidR="00507F3E" w:rsidRPr="00BA5814" w:rsidRDefault="00507F3E" w:rsidP="00A10021">
      <w:pPr>
        <w:jc w:val="center"/>
        <w:rPr>
          <w:rFonts w:asciiTheme="majorHAnsi" w:hAnsiTheme="majorHAnsi" w:cstheme="majorHAnsi"/>
          <w:b/>
          <w:bCs/>
          <w:sz w:val="16"/>
          <w:szCs w:val="16"/>
          <w:u w:val="single"/>
        </w:rPr>
      </w:pPr>
    </w:p>
    <w:p w14:paraId="116B1DB6" w14:textId="77777777" w:rsidR="003B3F79" w:rsidRPr="00BA5814" w:rsidRDefault="003B3F79">
      <w:pPr>
        <w:rPr>
          <w:rFonts w:asciiTheme="majorHAnsi" w:hAnsiTheme="majorHAnsi" w:cstheme="majorHAnsi"/>
          <w:b/>
          <w:bCs/>
          <w:sz w:val="16"/>
          <w:szCs w:val="16"/>
          <w:u w:val="single"/>
        </w:rPr>
      </w:pPr>
      <w:r w:rsidRPr="00BA5814">
        <w:rPr>
          <w:rFonts w:asciiTheme="majorHAnsi" w:hAnsiTheme="majorHAnsi" w:cstheme="majorHAnsi"/>
          <w:b/>
          <w:bCs/>
          <w:sz w:val="16"/>
          <w:szCs w:val="16"/>
          <w:u w:val="single"/>
        </w:rPr>
        <w:br w:type="page"/>
      </w:r>
    </w:p>
    <w:p w14:paraId="22558274" w14:textId="77777777" w:rsidR="00A619D2" w:rsidRPr="00BA5814" w:rsidRDefault="00A619D2">
      <w:pPr>
        <w:rPr>
          <w:rFonts w:asciiTheme="majorHAnsi" w:hAnsiTheme="majorHAnsi" w:cstheme="majorHAnsi"/>
          <w:sz w:val="16"/>
          <w:szCs w:val="16"/>
        </w:rPr>
      </w:pPr>
      <w:bookmarkStart w:id="4" w:name="_Hlk135137845"/>
    </w:p>
    <w:tbl>
      <w:tblPr>
        <w:tblStyle w:val="TableGrid"/>
        <w:tblW w:w="15309" w:type="dxa"/>
        <w:tblInd w:w="-714" w:type="dxa"/>
        <w:tblLook w:val="04A0" w:firstRow="1" w:lastRow="0" w:firstColumn="1" w:lastColumn="0" w:noHBand="0" w:noVBand="1"/>
      </w:tblPr>
      <w:tblGrid>
        <w:gridCol w:w="2153"/>
        <w:gridCol w:w="1825"/>
        <w:gridCol w:w="2211"/>
        <w:gridCol w:w="7131"/>
        <w:gridCol w:w="1989"/>
      </w:tblGrid>
      <w:tr w:rsidR="00A619D2" w:rsidRPr="00BA5814" w14:paraId="5220A0DB" w14:textId="77777777" w:rsidTr="77240A79">
        <w:trPr>
          <w:trHeight w:val="464"/>
        </w:trPr>
        <w:tc>
          <w:tcPr>
            <w:tcW w:w="15309" w:type="dxa"/>
            <w:gridSpan w:val="5"/>
            <w:shd w:val="clear" w:color="auto" w:fill="BDD6EE" w:themeFill="accent5" w:themeFillTint="66"/>
          </w:tcPr>
          <w:p w14:paraId="19EA71E8" w14:textId="6778D82A" w:rsidR="00A619D2" w:rsidRPr="00BA5814" w:rsidRDefault="00A619D2" w:rsidP="00A619D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School Based Curriculum – </w:t>
            </w:r>
            <w:r w:rsidR="006C5BF3"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Development Phase</w:t>
            </w:r>
          </w:p>
        </w:tc>
      </w:tr>
      <w:tr w:rsidR="00A619D2" w:rsidRPr="00BA5814" w14:paraId="7C6FC821" w14:textId="77777777" w:rsidTr="77240A79">
        <w:trPr>
          <w:trHeight w:val="464"/>
        </w:trPr>
        <w:tc>
          <w:tcPr>
            <w:tcW w:w="15309" w:type="dxa"/>
            <w:gridSpan w:val="5"/>
          </w:tcPr>
          <w:p w14:paraId="3BC46FF5" w14:textId="77777777" w:rsidR="00C700FE" w:rsidRPr="00227D6B" w:rsidRDefault="00C700FE" w:rsidP="00C700F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Observing: </w:t>
            </w: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Observe how expert colleagues use distributed and spaced learning in at least 4 lessons throughout school.</w:t>
            </w:r>
          </w:p>
          <w:p w14:paraId="7A07ED5B" w14:textId="77777777" w:rsidR="00C700FE" w:rsidRDefault="00C700FE" w:rsidP="00C700FE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Observe how expert practitioners use motivation and build self-esteem of all learners.</w:t>
            </w:r>
          </w:p>
          <w:p w14:paraId="1D29B6B8" w14:textId="77777777" w:rsidR="00C700FE" w:rsidRPr="00227D6B" w:rsidRDefault="00C700FE" w:rsidP="00C700FE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O</w:t>
            </w:r>
            <w:r w:rsidRPr="00140EA5">
              <w:rPr>
                <w:rFonts w:asciiTheme="majorHAnsi" w:hAnsiTheme="majorHAnsi" w:cstheme="majorHAnsi"/>
                <w:sz w:val="16"/>
                <w:szCs w:val="16"/>
              </w:rPr>
              <w:t>bserve how expert colleagues identify and implement reasonable adjustments for children with identified Special Educational Needs.</w:t>
            </w:r>
          </w:p>
          <w:p w14:paraId="645371A8" w14:textId="77777777" w:rsidR="00C700FE" w:rsidRPr="00227D6B" w:rsidRDefault="00C700FE" w:rsidP="00C700FE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03C1870" w14:textId="77777777" w:rsidR="00C700FE" w:rsidRPr="00227D6B" w:rsidRDefault="00C700FE" w:rsidP="00C700F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Planning: </w:t>
            </w:r>
          </w:p>
          <w:p w14:paraId="4C827BCB" w14:textId="77777777" w:rsidR="00C700FE" w:rsidRPr="00227D6B" w:rsidRDefault="00C700FE" w:rsidP="00C700F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Discuss with expert practitioners how they embed adaptive approaches into planning.</w:t>
            </w:r>
          </w:p>
          <w:p w14:paraId="44D4055E" w14:textId="77777777" w:rsidR="00C700FE" w:rsidRDefault="00C700FE" w:rsidP="00C700F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With the support of expert practitioners, capture and incorporate the voice of the child for example through a one-page profile.</w:t>
            </w:r>
          </w:p>
          <w:p w14:paraId="14DED333" w14:textId="77777777" w:rsidR="00C700FE" w:rsidRPr="00E54B72" w:rsidRDefault="00C700FE" w:rsidP="00C700F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4B72">
              <w:rPr>
                <w:rFonts w:asciiTheme="majorHAnsi" w:hAnsiTheme="majorHAnsi" w:cstheme="majorHAnsi"/>
                <w:sz w:val="16"/>
                <w:szCs w:val="16"/>
              </w:rPr>
              <w:t xml:space="preserve">Work closely with other teachers, </w:t>
            </w:r>
            <w:proofErr w:type="spellStart"/>
            <w:r w:rsidRPr="00E54B72">
              <w:rPr>
                <w:rFonts w:asciiTheme="majorHAnsi" w:hAnsiTheme="majorHAnsi" w:cstheme="majorHAnsi"/>
                <w:sz w:val="16"/>
                <w:szCs w:val="16"/>
              </w:rPr>
              <w:t>SENco</w:t>
            </w:r>
            <w:proofErr w:type="spellEnd"/>
            <w:r w:rsidRPr="00E54B72">
              <w:rPr>
                <w:rFonts w:asciiTheme="majorHAnsi" w:hAnsiTheme="majorHAnsi" w:cstheme="majorHAnsi"/>
                <w:sz w:val="16"/>
                <w:szCs w:val="16"/>
              </w:rPr>
              <w:t xml:space="preserve"> and members of the staff team to implement reasonable adjustments within and beyond the classroom.</w:t>
            </w:r>
          </w:p>
          <w:p w14:paraId="4358FC28" w14:textId="77777777" w:rsidR="00C700FE" w:rsidRPr="00E54B72" w:rsidRDefault="00C700FE" w:rsidP="00C700F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4B72">
              <w:rPr>
                <w:rFonts w:asciiTheme="majorHAnsi" w:hAnsiTheme="majorHAnsi" w:cstheme="majorHAnsi"/>
                <w:sz w:val="16"/>
                <w:szCs w:val="16"/>
              </w:rPr>
              <w:t>Plan for children who may need adaptations beyond the classroom to support their social inclusion.</w:t>
            </w:r>
          </w:p>
          <w:p w14:paraId="47CE5FF3" w14:textId="77777777" w:rsidR="00C700FE" w:rsidRPr="00227D6B" w:rsidRDefault="00C700FE" w:rsidP="00C700F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343C9D0" w14:textId="77777777" w:rsidR="00C700FE" w:rsidRPr="00227D6B" w:rsidRDefault="00C700FE" w:rsidP="00C700F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Teaching: </w:t>
            </w: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Rehearse and refine chunking, scaffolding, and fading in lesson planning over a sequence of lessons. </w:t>
            </w:r>
          </w:p>
          <w:p w14:paraId="6AA216EA" w14:textId="77777777" w:rsidR="00C700FE" w:rsidRDefault="00C700FE" w:rsidP="00C700F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Plan, teach and evaluate a series of lessons incorporating adaptive approaches to enable all children to access a rich curriculum.</w:t>
            </w:r>
          </w:p>
          <w:p w14:paraId="6755ED7E" w14:textId="77777777" w:rsidR="00C700FE" w:rsidRPr="00E54B72" w:rsidRDefault="00C700FE" w:rsidP="00C700F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54B72">
              <w:rPr>
                <w:rFonts w:asciiTheme="majorHAnsi" w:hAnsiTheme="majorHAnsi" w:cstheme="majorHAnsi"/>
                <w:sz w:val="16"/>
                <w:szCs w:val="16"/>
              </w:rPr>
              <w:t xml:space="preserve">Observe and implement reasonable adjustments for children with identified special Educational Needs and Disability. </w:t>
            </w:r>
          </w:p>
          <w:p w14:paraId="6684D67C" w14:textId="77777777" w:rsidR="00C700FE" w:rsidRPr="00227D6B" w:rsidRDefault="00C700FE" w:rsidP="00C700F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25397A" w14:textId="77777777" w:rsidR="00C700FE" w:rsidRPr="00227D6B" w:rsidRDefault="00C700FE" w:rsidP="00C700F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Assessment: </w:t>
            </w: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Use peer and self-assessment to aid and support independent learning.</w:t>
            </w:r>
          </w:p>
          <w:p w14:paraId="5C1ABC69" w14:textId="77777777" w:rsidR="00C700FE" w:rsidRPr="00227D6B" w:rsidRDefault="00C700FE" w:rsidP="00C700F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08BADFBD" w14:textId="77777777" w:rsidR="00C700FE" w:rsidRPr="00227D6B" w:rsidRDefault="00C700FE" w:rsidP="00C700F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Subject Knowledge: </w:t>
            </w:r>
          </w:p>
          <w:p w14:paraId="0426161A" w14:textId="77777777" w:rsidR="00C700FE" w:rsidRPr="00227D6B" w:rsidRDefault="00C700FE" w:rsidP="00C700F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Discuss and analyse with expert practitioners how to implement and review flexible groupings and use groupings to support learning and promote inclusion.</w:t>
            </w:r>
          </w:p>
          <w:p w14:paraId="1756EA86" w14:textId="77777777" w:rsidR="00A619D2" w:rsidRPr="00BA5814" w:rsidRDefault="00A619D2" w:rsidP="00FE6E3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A619D2" w:rsidRPr="00BA5814" w14:paraId="0B38BB33" w14:textId="77777777" w:rsidTr="00625418">
        <w:trPr>
          <w:trHeight w:val="464"/>
        </w:trPr>
        <w:tc>
          <w:tcPr>
            <w:tcW w:w="2153" w:type="dxa"/>
            <w:shd w:val="clear" w:color="auto" w:fill="BDD6EE" w:themeFill="accent5" w:themeFillTint="66"/>
          </w:tcPr>
          <w:p w14:paraId="27B52421" w14:textId="6D738741" w:rsidR="00A619D2" w:rsidRPr="00BA5814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bookmarkStart w:id="5" w:name="_Hlk135140967"/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Subject Specific</w:t>
            </w:r>
            <w:r w:rsidR="6B398C22"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Components/s (know, understand, can do)</w:t>
            </w:r>
          </w:p>
        </w:tc>
        <w:tc>
          <w:tcPr>
            <w:tcW w:w="1825" w:type="dxa"/>
            <w:shd w:val="clear" w:color="auto" w:fill="BDD6EE" w:themeFill="accent5" w:themeFillTint="66"/>
          </w:tcPr>
          <w:p w14:paraId="1533E66C" w14:textId="77777777" w:rsidR="00A619D2" w:rsidRPr="00BA5814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Learn That</w:t>
            </w:r>
          </w:p>
          <w:p w14:paraId="6B37C4ED" w14:textId="031B8758" w:rsidR="00A619D2" w:rsidRPr="00BA5814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(CCF reference in </w:t>
            </w:r>
            <w:proofErr w:type="spellStart"/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numerics</w:t>
            </w:r>
            <w:proofErr w:type="spellEnd"/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e.g. 1.1)</w:t>
            </w:r>
          </w:p>
        </w:tc>
        <w:tc>
          <w:tcPr>
            <w:tcW w:w="2211" w:type="dxa"/>
            <w:shd w:val="clear" w:color="auto" w:fill="BDD6EE" w:themeFill="accent5" w:themeFillTint="66"/>
          </w:tcPr>
          <w:p w14:paraId="5223E0BB" w14:textId="77777777" w:rsidR="00A619D2" w:rsidRPr="00BA5814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Learn How</w:t>
            </w:r>
          </w:p>
          <w:p w14:paraId="558AA81D" w14:textId="457154C1" w:rsidR="00A619D2" w:rsidRPr="00BA5814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(CCF reference bullets alphabetically e.g. 1c)</w:t>
            </w:r>
          </w:p>
        </w:tc>
        <w:tc>
          <w:tcPr>
            <w:tcW w:w="7131" w:type="dxa"/>
            <w:shd w:val="clear" w:color="auto" w:fill="BDD6EE" w:themeFill="accent5" w:themeFillTint="66"/>
          </w:tcPr>
          <w:p w14:paraId="43604FA7" w14:textId="27CD5365" w:rsidR="00A619D2" w:rsidRPr="00BA5814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Links to Research and Reading</w:t>
            </w:r>
          </w:p>
        </w:tc>
        <w:tc>
          <w:tcPr>
            <w:tcW w:w="1989" w:type="dxa"/>
            <w:shd w:val="clear" w:color="auto" w:fill="BDD6EE" w:themeFill="accent5" w:themeFillTint="66"/>
          </w:tcPr>
          <w:p w14:paraId="60DCA1D1" w14:textId="0B051705" w:rsidR="00A619D2" w:rsidRPr="00BA5814" w:rsidRDefault="00A619D2" w:rsidP="00A619D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Formative Assessment</w:t>
            </w:r>
          </w:p>
        </w:tc>
      </w:tr>
      <w:bookmarkEnd w:id="5"/>
      <w:tr w:rsidR="00625418" w:rsidRPr="00BA5814" w14:paraId="1BE4BE1C" w14:textId="77777777" w:rsidTr="00625418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2153" w:type="dxa"/>
          </w:tcPr>
          <w:p w14:paraId="46C14EB0" w14:textId="77777777" w:rsidR="00625418" w:rsidRPr="00BA5814" w:rsidRDefault="00625418" w:rsidP="0062541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20E95E1" w14:textId="77777777" w:rsidR="00625418" w:rsidRPr="00BA5814" w:rsidRDefault="00625418" w:rsidP="0062541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sz w:val="16"/>
                <w:szCs w:val="16"/>
              </w:rPr>
              <w:t>Know the role the teacher plays to support learning and memory. Understand strategies including worked examples and modelling</w:t>
            </w:r>
          </w:p>
          <w:p w14:paraId="749894C1" w14:textId="77777777" w:rsidR="00625418" w:rsidRPr="00BA5814" w:rsidRDefault="00625418" w:rsidP="0062541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1C8F9CE9" w14:textId="77777777" w:rsidR="00625418" w:rsidRPr="00BA5814" w:rsidRDefault="00625418" w:rsidP="006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ajorHAnsi" w:eastAsia="Arial" w:hAnsiTheme="majorHAnsi" w:cstheme="majorHAnsi"/>
                <w:color w:val="000000"/>
                <w:sz w:val="16"/>
                <w:szCs w:val="16"/>
              </w:rPr>
            </w:pPr>
            <w:r w:rsidRPr="00BA5814">
              <w:rPr>
                <w:rFonts w:asciiTheme="majorHAnsi" w:eastAsia="Arial" w:hAnsiTheme="majorHAnsi" w:cstheme="majorHAnsi"/>
                <w:color w:val="000000"/>
                <w:sz w:val="16"/>
                <w:szCs w:val="16"/>
              </w:rPr>
              <w:t xml:space="preserve">The impact of targeted questioning on pupils’ retrieval and recall </w:t>
            </w:r>
          </w:p>
          <w:p w14:paraId="00F48717" w14:textId="77777777" w:rsidR="00625418" w:rsidRPr="00BA5814" w:rsidRDefault="00625418" w:rsidP="0062541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25" w:type="dxa"/>
          </w:tcPr>
          <w:p w14:paraId="3FEF25F8" w14:textId="2EC2F1D7" w:rsidR="00625418" w:rsidRPr="00625418" w:rsidRDefault="00625418" w:rsidP="00625418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625418">
              <w:rPr>
                <w:sz w:val="16"/>
                <w:szCs w:val="16"/>
              </w:rPr>
              <w:t xml:space="preserve">2.1, 2.2, 2.3, 2.4, 2.5, 2.6, 2.7, 2.8, 2.9, 2.10 </w:t>
            </w:r>
          </w:p>
        </w:tc>
        <w:tc>
          <w:tcPr>
            <w:tcW w:w="2211" w:type="dxa"/>
          </w:tcPr>
          <w:p w14:paraId="5599F53D" w14:textId="1A779998" w:rsidR="00625418" w:rsidRPr="00625418" w:rsidRDefault="00625418" w:rsidP="00625418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625418">
              <w:rPr>
                <w:sz w:val="16"/>
                <w:szCs w:val="16"/>
              </w:rPr>
              <w:t>2a, 2b, 2c, 2d, 2e, 2f, 2g, 2h, 2i, 2j, 2k</w:t>
            </w:r>
          </w:p>
        </w:tc>
        <w:tc>
          <w:tcPr>
            <w:tcW w:w="7131" w:type="dxa"/>
          </w:tcPr>
          <w:p w14:paraId="0C7396B2" w14:textId="0AB8A555" w:rsidR="00625418" w:rsidRPr="00BA5814" w:rsidRDefault="00625418" w:rsidP="0062541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sz w:val="16"/>
                <w:szCs w:val="16"/>
              </w:rPr>
              <w:t xml:space="preserve"> Anon., n.d. Cognitive Science Approaches in The Classroom: A review of the evidence| Education Endowment Foundation | EEF [online]. [online]. Available from: https://educationendowmentfoundation.org.uk/education-evidence/evidence-reviews/meta cognition-and-self-regulation. </w:t>
            </w:r>
          </w:p>
          <w:p w14:paraId="4968D7FF" w14:textId="77777777" w:rsidR="00625418" w:rsidRPr="00BA5814" w:rsidRDefault="00625418" w:rsidP="0062541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77CCB9" w14:textId="77777777" w:rsidR="00480D2A" w:rsidRDefault="00480D2A" w:rsidP="00480D2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80D2A">
              <w:rPr>
                <w:rFonts w:asciiTheme="majorHAnsi" w:hAnsiTheme="majorHAnsi" w:cstheme="majorHAnsi"/>
                <w:sz w:val="16"/>
                <w:szCs w:val="16"/>
              </w:rPr>
              <w:t xml:space="preserve">GIBBONS, S. and LENNARD, E., 2023. Sequencing the primary curriculum. London: Sage. </w:t>
            </w:r>
          </w:p>
          <w:p w14:paraId="6F0A80E6" w14:textId="77777777" w:rsidR="00480D2A" w:rsidRPr="00480D2A" w:rsidRDefault="00480D2A" w:rsidP="00480D2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33275B" w14:textId="77777777" w:rsidR="00625418" w:rsidRPr="00BA5814" w:rsidRDefault="00625418" w:rsidP="0062541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sz w:val="16"/>
                <w:szCs w:val="16"/>
              </w:rPr>
              <w:t xml:space="preserve">GLAZZARD, J. and STONES, S., 2021. Evidence based primary teaching. Los Angeles: Learning Matters. </w:t>
            </w:r>
          </w:p>
          <w:p w14:paraId="0379A01C" w14:textId="77777777" w:rsidR="00625418" w:rsidRPr="00BA5814" w:rsidRDefault="00625418" w:rsidP="0062541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74D29D4" w14:textId="3684DE3F" w:rsidR="00625418" w:rsidRPr="00BA5814" w:rsidRDefault="00625418" w:rsidP="0062541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sz w:val="16"/>
                <w:szCs w:val="16"/>
              </w:rPr>
              <w:t xml:space="preserve">HOWARD-JONES, P.A., 2014. Neuroscience and education: myths and messages. Nature Reviews Neuroscience [online]. 15 (12), pp. 817–824. </w:t>
            </w:r>
          </w:p>
          <w:p w14:paraId="464A9E14" w14:textId="77777777" w:rsidR="00625418" w:rsidRPr="00BA5814" w:rsidRDefault="00625418" w:rsidP="0062541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79F4CF8" w14:textId="4775B4A2" w:rsidR="00625418" w:rsidRPr="00BA5814" w:rsidRDefault="00625418" w:rsidP="0062541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R</w:t>
            </w:r>
            <w:r w:rsidR="00480D2A">
              <w:rPr>
                <w:rFonts w:asciiTheme="majorHAnsi" w:hAnsiTheme="majorHAnsi" w:cstheme="majorHAnsi"/>
                <w:sz w:val="16"/>
                <w:szCs w:val="16"/>
              </w:rPr>
              <w:t>OSENSHINE</w:t>
            </w:r>
            <w:r w:rsidRPr="00BA5814">
              <w:rPr>
                <w:rFonts w:asciiTheme="majorHAnsi" w:hAnsiTheme="majorHAnsi" w:cstheme="majorHAnsi"/>
                <w:sz w:val="16"/>
                <w:szCs w:val="16"/>
              </w:rPr>
              <w:t>, B. (2012) Principles of Instruction: Research-based strategies that all teachers should know. American Educator, 12–20. https://doi.org/10.1111/j.1467-8535.2005.00507.x.</w:t>
            </w:r>
          </w:p>
          <w:p w14:paraId="4E634752" w14:textId="77777777" w:rsidR="00625418" w:rsidRDefault="00625418" w:rsidP="00625418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</w:p>
          <w:p w14:paraId="51B3ED21" w14:textId="77777777" w:rsidR="00480D2A" w:rsidRPr="00480D2A" w:rsidRDefault="00480D2A" w:rsidP="00480D2A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480D2A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SHARMA, L., 2020. Curriculum to </w:t>
            </w:r>
            <w:proofErr w:type="gramStart"/>
            <w:r w:rsidRPr="00480D2A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classroom :</w:t>
            </w:r>
            <w:proofErr w:type="gramEnd"/>
            <w:r w:rsidRPr="00480D2A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a handbook to prompt thinking around primary curriculum design and delivery. Ipswich: John Catt Educational Ltd.</w:t>
            </w:r>
          </w:p>
          <w:p w14:paraId="7E9CEABE" w14:textId="77777777" w:rsidR="00480D2A" w:rsidRPr="00480D2A" w:rsidRDefault="00480D2A" w:rsidP="00480D2A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14:paraId="54905FCE" w14:textId="1D8A16D0" w:rsidR="00480D2A" w:rsidRPr="00BA5814" w:rsidRDefault="00480D2A" w:rsidP="00480D2A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</w:p>
        </w:tc>
        <w:tc>
          <w:tcPr>
            <w:tcW w:w="1989" w:type="dxa"/>
          </w:tcPr>
          <w:p w14:paraId="467109E2" w14:textId="77777777" w:rsidR="00625418" w:rsidRPr="00BA5814" w:rsidRDefault="00625418" w:rsidP="00625418">
            <w:pPr>
              <w:spacing w:line="216" w:lineRule="auto"/>
              <w:rPr>
                <w:rFonts w:asciiTheme="majorHAnsi" w:eastAsia="Arial" w:hAnsiTheme="majorHAnsi" w:cstheme="majorHAnsi"/>
                <w:sz w:val="16"/>
                <w:szCs w:val="16"/>
              </w:rPr>
            </w:pPr>
            <w:r w:rsidRPr="00BA5814">
              <w:rPr>
                <w:rFonts w:asciiTheme="majorHAnsi" w:eastAsia="Arial" w:hAnsiTheme="majorHAnsi" w:cstheme="majorHAnsi"/>
                <w:sz w:val="16"/>
                <w:szCs w:val="16"/>
              </w:rPr>
              <w:lastRenderedPageBreak/>
              <w:t>Child profile:</w:t>
            </w:r>
          </w:p>
          <w:p w14:paraId="7994FED0" w14:textId="77777777" w:rsidR="00625418" w:rsidRPr="00BA5814" w:rsidRDefault="00625418" w:rsidP="00625418">
            <w:pPr>
              <w:pStyle w:val="NormalWeb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Scaffolding - what scaffolding has the teacher provided to support the child’s engagement and understanding of the subject matter?</w:t>
            </w:r>
          </w:p>
          <w:p w14:paraId="640057FD" w14:textId="77777777" w:rsidR="00625418" w:rsidRPr="00BA5814" w:rsidRDefault="00625418" w:rsidP="00625418">
            <w:pPr>
              <w:pStyle w:val="NormalWeb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Fading – how has the teacher gradually withdrawn support to </w:t>
            </w:r>
            <w:r w:rsidRPr="00BA581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lastRenderedPageBreak/>
              <w:t>encourage the child to work and think more independently.</w:t>
            </w:r>
          </w:p>
          <w:p w14:paraId="721E9FC8" w14:textId="7C3C6A6F" w:rsidR="00625418" w:rsidRPr="00BA5814" w:rsidRDefault="00625418" w:rsidP="0062541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Working memory – what strategies do they observe to support working memory</w:t>
            </w:r>
          </w:p>
        </w:tc>
      </w:tr>
      <w:bookmarkEnd w:id="4"/>
    </w:tbl>
    <w:p w14:paraId="67D3565B" w14:textId="5199AD34" w:rsidR="00A619D2" w:rsidRPr="00BA5814" w:rsidRDefault="00A619D2" w:rsidP="006C5BF3">
      <w:pPr>
        <w:rPr>
          <w:rFonts w:asciiTheme="majorHAnsi" w:hAnsiTheme="majorHAnsi" w:cstheme="majorHAnsi"/>
          <w:b/>
          <w:bCs/>
          <w:sz w:val="16"/>
          <w:szCs w:val="16"/>
        </w:rPr>
      </w:pPr>
      <w:r w:rsidRPr="00BA5814">
        <w:rPr>
          <w:rFonts w:asciiTheme="majorHAnsi" w:hAnsiTheme="majorHAnsi" w:cstheme="majorHAnsi"/>
          <w:b/>
          <w:bCs/>
          <w:sz w:val="16"/>
          <w:szCs w:val="16"/>
          <w:u w:val="single"/>
        </w:rPr>
        <w:lastRenderedPageBreak/>
        <w:br w:type="page"/>
      </w:r>
      <w:bookmarkStart w:id="6" w:name="_Hlk135137995"/>
    </w:p>
    <w:p w14:paraId="5B64407E" w14:textId="77777777" w:rsidR="008B6642" w:rsidRPr="00BA5814" w:rsidRDefault="008B6642">
      <w:pPr>
        <w:rPr>
          <w:rFonts w:asciiTheme="majorHAnsi" w:hAnsiTheme="majorHAnsi" w:cstheme="majorHAnsi"/>
          <w:b/>
          <w:bCs/>
          <w:sz w:val="16"/>
          <w:szCs w:val="16"/>
          <w:u w:val="single"/>
        </w:rPr>
      </w:pPr>
    </w:p>
    <w:tbl>
      <w:tblPr>
        <w:tblStyle w:val="TableGrid"/>
        <w:tblW w:w="15309" w:type="dxa"/>
        <w:tblInd w:w="-714" w:type="dxa"/>
        <w:tblLook w:val="04A0" w:firstRow="1" w:lastRow="0" w:firstColumn="1" w:lastColumn="0" w:noHBand="0" w:noVBand="1"/>
      </w:tblPr>
      <w:tblGrid>
        <w:gridCol w:w="2291"/>
        <w:gridCol w:w="1695"/>
        <w:gridCol w:w="1966"/>
        <w:gridCol w:w="7250"/>
        <w:gridCol w:w="2107"/>
      </w:tblGrid>
      <w:tr w:rsidR="008B6642" w:rsidRPr="00BA5814" w14:paraId="3BBD1257" w14:textId="77777777" w:rsidTr="77240A79">
        <w:trPr>
          <w:trHeight w:val="464"/>
        </w:trPr>
        <w:tc>
          <w:tcPr>
            <w:tcW w:w="15309" w:type="dxa"/>
            <w:gridSpan w:val="5"/>
            <w:shd w:val="clear" w:color="auto" w:fill="F7CAAC" w:themeFill="accent2" w:themeFillTint="66"/>
          </w:tcPr>
          <w:p w14:paraId="75899F9C" w14:textId="610743C5" w:rsidR="008B6642" w:rsidRPr="00BA5814" w:rsidRDefault="00480D2A" w:rsidP="008B664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</w:t>
            </w:r>
            <w:r w:rsidR="008B6642"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chool Based Curriculum – </w:t>
            </w:r>
            <w:r w:rsidR="006C5BF3"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Consolidation Phase</w:t>
            </w:r>
          </w:p>
        </w:tc>
      </w:tr>
      <w:tr w:rsidR="008B6642" w:rsidRPr="00BA5814" w14:paraId="1C0F7D76" w14:textId="77777777" w:rsidTr="77240A79">
        <w:trPr>
          <w:trHeight w:val="464"/>
        </w:trPr>
        <w:tc>
          <w:tcPr>
            <w:tcW w:w="15309" w:type="dxa"/>
            <w:gridSpan w:val="5"/>
            <w:shd w:val="clear" w:color="auto" w:fill="auto"/>
          </w:tcPr>
          <w:p w14:paraId="33DB02D3" w14:textId="77777777" w:rsidR="00380F6D" w:rsidRPr="00227D6B" w:rsidRDefault="00380F6D" w:rsidP="00380F6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Observing: </w:t>
            </w: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Observe how expert colleagues make links to prior learning across the lateral and vertical curriculum.</w:t>
            </w:r>
          </w:p>
          <w:p w14:paraId="740831AA" w14:textId="77777777" w:rsidR="00380F6D" w:rsidRPr="00227D6B" w:rsidRDefault="00380F6D" w:rsidP="00380F6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 xml:space="preserve">Observe how expert colleagues identify and implement reasonable adjustments for children with identified Special Educational Needs. </w:t>
            </w:r>
          </w:p>
          <w:p w14:paraId="79663EDD" w14:textId="77777777" w:rsidR="00380F6D" w:rsidRPr="00227D6B" w:rsidRDefault="00380F6D" w:rsidP="00380F6D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86AB14" w14:textId="77777777" w:rsidR="00380F6D" w:rsidRPr="00227D6B" w:rsidRDefault="00380F6D" w:rsidP="00380F6D">
            <w:pPr>
              <w:pStyle w:val="NoSpacing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Planning: </w:t>
            </w:r>
          </w:p>
          <w:p w14:paraId="635E15C6" w14:textId="77777777" w:rsidR="00380F6D" w:rsidRPr="00227D6B" w:rsidRDefault="00380F6D" w:rsidP="00380F6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Plan for lateral and vertical curriculum links to build on prior learning.</w:t>
            </w:r>
          </w:p>
          <w:p w14:paraId="2B764245" w14:textId="77777777" w:rsidR="00380F6D" w:rsidRPr="00F65927" w:rsidRDefault="00380F6D" w:rsidP="00380F6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65927">
              <w:rPr>
                <w:rFonts w:asciiTheme="majorHAnsi" w:hAnsiTheme="majorHAnsi" w:cstheme="majorHAnsi"/>
                <w:sz w:val="16"/>
                <w:szCs w:val="16"/>
              </w:rPr>
              <w:t xml:space="preserve">Through curriculum design, balance exposition, repetition, practice and retrieval of critical knowledge and skills. </w:t>
            </w:r>
          </w:p>
          <w:p w14:paraId="72D915C6" w14:textId="77777777" w:rsidR="00380F6D" w:rsidRDefault="00380F6D" w:rsidP="00380F6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65927">
              <w:rPr>
                <w:rFonts w:asciiTheme="majorHAnsi" w:hAnsiTheme="majorHAnsi" w:cstheme="majorHAnsi"/>
                <w:sz w:val="16"/>
                <w:szCs w:val="16"/>
              </w:rPr>
              <w:t>Through curriculum design, increase challenge with practice and retrieval as knowledge becomes more secure.</w:t>
            </w:r>
          </w:p>
          <w:p w14:paraId="0D253C6D" w14:textId="77777777" w:rsidR="00380F6D" w:rsidRPr="00227D6B" w:rsidRDefault="00380F6D" w:rsidP="00380F6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Plan for children who may need adaptations beyond the classroom to support their social inclusion.</w:t>
            </w:r>
          </w:p>
          <w:p w14:paraId="688BDFDC" w14:textId="77777777" w:rsidR="00380F6D" w:rsidRPr="00227D6B" w:rsidRDefault="00380F6D" w:rsidP="00380F6D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17F8F3" w14:textId="77777777" w:rsidR="00380F6D" w:rsidRPr="00227D6B" w:rsidRDefault="00380F6D" w:rsidP="00380F6D">
            <w:pPr>
              <w:pStyle w:val="NoSpacing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Teaching: </w:t>
            </w:r>
          </w:p>
          <w:p w14:paraId="07B6700D" w14:textId="77777777" w:rsidR="00380F6D" w:rsidRPr="00227D6B" w:rsidRDefault="00380F6D" w:rsidP="00380F6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Plan, teach and evaluate a series of lessons incorporating prior learning as a foundation to enhance long term memory knowledge.</w:t>
            </w:r>
          </w:p>
          <w:p w14:paraId="7CF55A2B" w14:textId="77777777" w:rsidR="00380F6D" w:rsidRPr="005E65D5" w:rsidRDefault="00380F6D" w:rsidP="00380F6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E65D5">
              <w:rPr>
                <w:rFonts w:asciiTheme="majorHAnsi" w:hAnsiTheme="majorHAnsi" w:cstheme="majorHAnsi"/>
                <w:sz w:val="16"/>
                <w:szCs w:val="16"/>
              </w:rPr>
              <w:t xml:space="preserve">Through curriculum design, balance exposition, repetition, practice and retrieval of critical knowledge and skills. </w:t>
            </w:r>
          </w:p>
          <w:p w14:paraId="6B910D58" w14:textId="77777777" w:rsidR="00380F6D" w:rsidRPr="00227D6B" w:rsidRDefault="00380F6D" w:rsidP="00380F6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E65D5">
              <w:rPr>
                <w:rFonts w:asciiTheme="majorHAnsi" w:hAnsiTheme="majorHAnsi" w:cstheme="majorHAnsi"/>
                <w:sz w:val="16"/>
                <w:szCs w:val="16"/>
              </w:rPr>
              <w:t>Through curriculum design, increase challenge with practice and retrieval as knowledge becomes more secure.</w:t>
            </w:r>
          </w:p>
          <w:p w14:paraId="36B9CE33" w14:textId="77777777" w:rsidR="00380F6D" w:rsidRPr="00227D6B" w:rsidRDefault="00380F6D" w:rsidP="00380F6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Assessment: </w:t>
            </w: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br/>
            </w:r>
            <w:r w:rsidRPr="00227D6B">
              <w:rPr>
                <w:rFonts w:asciiTheme="majorHAnsi" w:hAnsiTheme="majorHAnsi" w:cstheme="majorHAnsi"/>
                <w:sz w:val="16"/>
                <w:szCs w:val="16"/>
              </w:rPr>
              <w:t>Discuss with expert colleagues’ summative assessment, reporting and how data is used.</w:t>
            </w:r>
          </w:p>
          <w:p w14:paraId="11283D4B" w14:textId="77777777" w:rsidR="00380F6D" w:rsidRPr="005E65D5" w:rsidRDefault="00380F6D" w:rsidP="00380F6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E65D5">
              <w:rPr>
                <w:rFonts w:asciiTheme="majorHAnsi" w:hAnsiTheme="majorHAnsi" w:cstheme="majorHAnsi"/>
                <w:sz w:val="16"/>
                <w:szCs w:val="16"/>
              </w:rPr>
              <w:t xml:space="preserve">Draw conclusions about what pupils have learnt by looking at patterns of performance over </w:t>
            </w:r>
            <w:proofErr w:type="gramStart"/>
            <w:r w:rsidRPr="005E65D5">
              <w:rPr>
                <w:rFonts w:asciiTheme="majorHAnsi" w:hAnsiTheme="majorHAnsi" w:cstheme="majorHAnsi"/>
                <w:sz w:val="16"/>
                <w:szCs w:val="16"/>
              </w:rPr>
              <w:t>a number of</w:t>
            </w:r>
            <w:proofErr w:type="gramEnd"/>
            <w:r w:rsidRPr="005E65D5">
              <w:rPr>
                <w:rFonts w:asciiTheme="majorHAnsi" w:hAnsiTheme="majorHAnsi" w:cstheme="majorHAnsi"/>
                <w:sz w:val="16"/>
                <w:szCs w:val="16"/>
              </w:rPr>
              <w:t xml:space="preserve"> assessments with support and scaffolding from expert colleagues and use this information to feed into curriculum design.</w:t>
            </w:r>
          </w:p>
          <w:p w14:paraId="4FC413A7" w14:textId="77777777" w:rsidR="00380F6D" w:rsidRPr="00227D6B" w:rsidRDefault="00380F6D" w:rsidP="00380F6D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3032CA5B" w14:textId="77777777" w:rsidR="00380F6D" w:rsidRPr="00227D6B" w:rsidRDefault="00380F6D" w:rsidP="00380F6D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27D6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Subject Knowledge: </w:t>
            </w:r>
          </w:p>
          <w:p w14:paraId="2789D2FC" w14:textId="77777777" w:rsidR="00380F6D" w:rsidRPr="005E65D5" w:rsidRDefault="00380F6D" w:rsidP="00380F6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E65D5">
              <w:rPr>
                <w:rFonts w:asciiTheme="majorHAnsi" w:hAnsiTheme="majorHAnsi" w:cstheme="majorHAnsi"/>
                <w:sz w:val="16"/>
                <w:szCs w:val="16"/>
              </w:rPr>
              <w:t xml:space="preserve">Through curriculum design, rehearse and refine sequencing lessons. </w:t>
            </w:r>
          </w:p>
          <w:p w14:paraId="6D6FE3C9" w14:textId="77777777" w:rsidR="00380F6D" w:rsidRPr="005E65D5" w:rsidRDefault="00380F6D" w:rsidP="00380F6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E65D5">
              <w:rPr>
                <w:rFonts w:asciiTheme="majorHAnsi" w:hAnsiTheme="majorHAnsi" w:cstheme="majorHAnsi"/>
                <w:sz w:val="16"/>
                <w:szCs w:val="16"/>
              </w:rPr>
              <w:t xml:space="preserve">How to identify possible misconceptions and plan how to prevent these from forming. </w:t>
            </w:r>
          </w:p>
          <w:p w14:paraId="788298D7" w14:textId="77777777" w:rsidR="00380F6D" w:rsidRDefault="00380F6D" w:rsidP="00380F6D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  <w:r w:rsidRPr="005E65D5">
              <w:rPr>
                <w:rFonts w:asciiTheme="majorHAnsi" w:hAnsiTheme="majorHAnsi" w:cstheme="majorHAnsi"/>
                <w:sz w:val="16"/>
                <w:szCs w:val="16"/>
              </w:rPr>
              <w:t xml:space="preserve">Linking what pupils already know to what is being taught. </w:t>
            </w:r>
          </w:p>
          <w:p w14:paraId="3DBC3F78" w14:textId="77777777" w:rsidR="00F253AC" w:rsidRPr="00BA5814" w:rsidRDefault="00F253AC" w:rsidP="008B664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468CA129" w14:textId="77777777" w:rsidR="008B6642" w:rsidRPr="00BA5814" w:rsidRDefault="008B6642" w:rsidP="00FE6E3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B6642" w:rsidRPr="00BA5814" w14:paraId="4F933ED1" w14:textId="77777777" w:rsidTr="77240A79">
        <w:trPr>
          <w:trHeight w:val="464"/>
        </w:trPr>
        <w:tc>
          <w:tcPr>
            <w:tcW w:w="2291" w:type="dxa"/>
            <w:shd w:val="clear" w:color="auto" w:fill="F7CAAC" w:themeFill="accent2" w:themeFillTint="66"/>
          </w:tcPr>
          <w:p w14:paraId="0806E086" w14:textId="516E610D" w:rsidR="008B6642" w:rsidRPr="00BA5814" w:rsidRDefault="008B6642" w:rsidP="008B664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Subject Specific Components/s (know, understand, can do)</w:t>
            </w:r>
          </w:p>
        </w:tc>
        <w:tc>
          <w:tcPr>
            <w:tcW w:w="1695" w:type="dxa"/>
            <w:shd w:val="clear" w:color="auto" w:fill="F7CAAC" w:themeFill="accent2" w:themeFillTint="66"/>
          </w:tcPr>
          <w:p w14:paraId="128E21FE" w14:textId="77777777" w:rsidR="008B6642" w:rsidRPr="00BA5814" w:rsidRDefault="008B6642" w:rsidP="008B664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Learn That</w:t>
            </w:r>
          </w:p>
          <w:p w14:paraId="0AE01906" w14:textId="71BAC0D2" w:rsidR="008B6642" w:rsidRPr="00BA5814" w:rsidRDefault="008B6642" w:rsidP="008B664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(CCF reference in </w:t>
            </w:r>
            <w:proofErr w:type="spellStart"/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numerics</w:t>
            </w:r>
            <w:proofErr w:type="spellEnd"/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e.g. 1.1)</w:t>
            </w:r>
          </w:p>
        </w:tc>
        <w:tc>
          <w:tcPr>
            <w:tcW w:w="1966" w:type="dxa"/>
            <w:shd w:val="clear" w:color="auto" w:fill="F7CAAC" w:themeFill="accent2" w:themeFillTint="66"/>
          </w:tcPr>
          <w:p w14:paraId="2484374B" w14:textId="77777777" w:rsidR="008B6642" w:rsidRPr="00BA5814" w:rsidRDefault="008B6642" w:rsidP="008B664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Learn How</w:t>
            </w:r>
          </w:p>
          <w:p w14:paraId="522CB253" w14:textId="7F4A0D96" w:rsidR="008B6642" w:rsidRPr="00BA5814" w:rsidRDefault="008B6642" w:rsidP="008B664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(CCF reference bullets alphabetically e.g. 1c)</w:t>
            </w:r>
          </w:p>
        </w:tc>
        <w:tc>
          <w:tcPr>
            <w:tcW w:w="7250" w:type="dxa"/>
            <w:shd w:val="clear" w:color="auto" w:fill="F7CAAC" w:themeFill="accent2" w:themeFillTint="66"/>
          </w:tcPr>
          <w:p w14:paraId="17C20E5E" w14:textId="56F82F6C" w:rsidR="008B6642" w:rsidRPr="00BA5814" w:rsidRDefault="008B6642" w:rsidP="008B664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Links to Research and Reading</w:t>
            </w:r>
          </w:p>
        </w:tc>
        <w:tc>
          <w:tcPr>
            <w:tcW w:w="2107" w:type="dxa"/>
            <w:shd w:val="clear" w:color="auto" w:fill="F7CAAC" w:themeFill="accent2" w:themeFillTint="66"/>
          </w:tcPr>
          <w:p w14:paraId="0AADFB6D" w14:textId="0A402CDC" w:rsidR="008B6642" w:rsidRPr="00BA5814" w:rsidRDefault="008B6642" w:rsidP="008B664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Formative Assessment</w:t>
            </w:r>
          </w:p>
        </w:tc>
      </w:tr>
      <w:tr w:rsidR="009461D3" w:rsidRPr="00BA5814" w14:paraId="020FB390" w14:textId="77777777" w:rsidTr="77240A79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2291" w:type="dxa"/>
          </w:tcPr>
          <w:p w14:paraId="28B2C618" w14:textId="77777777" w:rsidR="009461D3" w:rsidRPr="00BA5814" w:rsidRDefault="009461D3" w:rsidP="009461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sz w:val="16"/>
                <w:szCs w:val="16"/>
              </w:rPr>
              <w:t>Understand the role of curriculum design with consideration to how children learn.</w:t>
            </w:r>
          </w:p>
          <w:p w14:paraId="6D6650E5" w14:textId="77777777" w:rsidR="009461D3" w:rsidRPr="00BA5814" w:rsidRDefault="009461D3" w:rsidP="009461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93A5AA7" w14:textId="77777777" w:rsidR="009461D3" w:rsidRPr="00BA5814" w:rsidRDefault="009461D3" w:rsidP="0094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Theme="majorHAnsi" w:eastAsia="Arial" w:hAnsiTheme="majorHAnsi" w:cstheme="majorHAnsi"/>
                <w:color w:val="000000"/>
                <w:sz w:val="16"/>
                <w:szCs w:val="16"/>
              </w:rPr>
            </w:pPr>
            <w:r w:rsidRPr="00BA5814">
              <w:rPr>
                <w:rFonts w:asciiTheme="majorHAnsi" w:eastAsia="Arial" w:hAnsiTheme="majorHAnsi" w:cstheme="majorHAnsi"/>
                <w:color w:val="000000"/>
                <w:sz w:val="16"/>
                <w:szCs w:val="16"/>
              </w:rPr>
              <w:t xml:space="preserve">The impact of targeted questioning on pupils’ retrieval and recall </w:t>
            </w:r>
          </w:p>
          <w:p w14:paraId="1B411979" w14:textId="77777777" w:rsidR="009461D3" w:rsidRPr="00BA5814" w:rsidRDefault="009461D3" w:rsidP="009461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7AFDEA" w14:textId="77777777" w:rsidR="009461D3" w:rsidRPr="00BA5814" w:rsidRDefault="009461D3" w:rsidP="009461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95" w:type="dxa"/>
          </w:tcPr>
          <w:p w14:paraId="286BD460" w14:textId="5C449F0B" w:rsidR="009461D3" w:rsidRPr="009461D3" w:rsidRDefault="009461D3" w:rsidP="009461D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9461D3">
              <w:rPr>
                <w:sz w:val="16"/>
                <w:szCs w:val="16"/>
              </w:rPr>
              <w:t>2.1, 2.2, 2.3, 2.4, 2.5, 2.6, 2.7, 2.8, 2.9, 2.10</w:t>
            </w:r>
          </w:p>
        </w:tc>
        <w:tc>
          <w:tcPr>
            <w:tcW w:w="1966" w:type="dxa"/>
          </w:tcPr>
          <w:p w14:paraId="6B4B34E6" w14:textId="5488C6A7" w:rsidR="009461D3" w:rsidRPr="009461D3" w:rsidRDefault="009461D3" w:rsidP="009461D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9461D3">
              <w:rPr>
                <w:sz w:val="16"/>
                <w:szCs w:val="16"/>
              </w:rPr>
              <w:t xml:space="preserve">2a, 2b, 2c, 2d, 2e, 2f, 2g, 2h, 2i, 2j, 2k, </w:t>
            </w:r>
          </w:p>
        </w:tc>
        <w:tc>
          <w:tcPr>
            <w:tcW w:w="7250" w:type="dxa"/>
          </w:tcPr>
          <w:p w14:paraId="04697F13" w14:textId="77777777" w:rsidR="009461D3" w:rsidRDefault="009461D3" w:rsidP="009461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sz w:val="16"/>
                <w:szCs w:val="16"/>
              </w:rPr>
              <w:t xml:space="preserve">Anon., n.d. Cognitive Science Approaches in The Classroom: A review of the evidence| Education Endowment Foundation | EEF [online]. [online]. Available from: https://educationendowmentfoundation.org.uk/education-evidence/evidence-reviews/meta cognition-and-self-regulation. </w:t>
            </w:r>
          </w:p>
          <w:p w14:paraId="43955EC4" w14:textId="77777777" w:rsidR="005629D6" w:rsidRDefault="005629D6" w:rsidP="009461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6EF7603" w14:textId="26F3A7C2" w:rsidR="005629D6" w:rsidRDefault="00EC48EF" w:rsidP="009461D3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EC48E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SHARMA, L., 2020. Curriculum to </w:t>
            </w:r>
            <w:proofErr w:type="gramStart"/>
            <w:r w:rsidRPr="00EC48E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classroom :</w:t>
            </w:r>
            <w:proofErr w:type="gramEnd"/>
            <w:r w:rsidRPr="00EC48E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a handbook to prompt thinking around primary curriculum design and delivery. Ipswich: John Catt Educational Ltd.</w:t>
            </w:r>
          </w:p>
          <w:p w14:paraId="6EB2C540" w14:textId="77777777" w:rsidR="00EC48EF" w:rsidRDefault="00EC48EF" w:rsidP="009461D3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14:paraId="472DC3BC" w14:textId="79AB5ECB" w:rsidR="00480D2A" w:rsidRPr="00480D2A" w:rsidRDefault="00480D2A" w:rsidP="00480D2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80D2A">
              <w:rPr>
                <w:rFonts w:asciiTheme="majorHAnsi" w:hAnsiTheme="majorHAnsi" w:cstheme="majorHAnsi"/>
                <w:sz w:val="16"/>
                <w:szCs w:val="16"/>
              </w:rPr>
              <w:t xml:space="preserve">GIBBONS, S. and LENNARD, E., 2023. Sequencing the primary curriculum. London: Sage. </w:t>
            </w:r>
          </w:p>
          <w:p w14:paraId="2A999DC6" w14:textId="77777777" w:rsidR="00EC48EF" w:rsidRPr="00BA5814" w:rsidRDefault="00EC48EF" w:rsidP="009461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E3CBEF6" w14:textId="77777777" w:rsidR="009461D3" w:rsidRPr="00BA5814" w:rsidRDefault="009461D3" w:rsidP="009461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E920ED" w14:textId="77777777" w:rsidR="009461D3" w:rsidRPr="00BA5814" w:rsidRDefault="009461D3" w:rsidP="009461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BF1C99" w14:textId="678B6FC1" w:rsidR="009461D3" w:rsidRPr="00BA5814" w:rsidRDefault="009461D3" w:rsidP="009461D3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</w:p>
        </w:tc>
        <w:tc>
          <w:tcPr>
            <w:tcW w:w="2107" w:type="dxa"/>
          </w:tcPr>
          <w:p w14:paraId="0A0F251E" w14:textId="4C43A038" w:rsidR="009461D3" w:rsidRPr="00BA5814" w:rsidRDefault="009461D3" w:rsidP="009461D3">
            <w:pPr>
              <w:pStyle w:val="NormalWeb"/>
              <w:rPr>
                <w:rFonts w:asciiTheme="majorHAnsi" w:hAnsiTheme="majorHAnsi" w:cstheme="majorHAnsi"/>
                <w:sz w:val="16"/>
                <w:szCs w:val="16"/>
              </w:rPr>
            </w:pPr>
            <w:r w:rsidRPr="00BA5814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Child profile – Consideration of curriculum design with a focus on one child</w:t>
            </w:r>
          </w:p>
        </w:tc>
      </w:tr>
      <w:bookmarkEnd w:id="6"/>
    </w:tbl>
    <w:p w14:paraId="6A0D34C7" w14:textId="77777777" w:rsidR="00757F1D" w:rsidRPr="00BA5814" w:rsidRDefault="00757F1D" w:rsidP="0081084C">
      <w:pPr>
        <w:rPr>
          <w:rFonts w:asciiTheme="majorHAnsi" w:hAnsiTheme="majorHAnsi" w:cstheme="majorHAnsi"/>
          <w:b/>
          <w:bCs/>
          <w:sz w:val="16"/>
          <w:szCs w:val="16"/>
          <w:u w:val="single"/>
        </w:rPr>
      </w:pPr>
    </w:p>
    <w:sectPr w:rsidR="00757F1D" w:rsidRPr="00BA5814" w:rsidSect="000D42D9">
      <w:headerReference w:type="defaul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DBA4C" w14:textId="77777777" w:rsidR="00B0564D" w:rsidRDefault="00B0564D" w:rsidP="00D33357">
      <w:pPr>
        <w:spacing w:after="0" w:line="240" w:lineRule="auto"/>
      </w:pPr>
      <w:r>
        <w:separator/>
      </w:r>
    </w:p>
  </w:endnote>
  <w:endnote w:type="continuationSeparator" w:id="0">
    <w:p w14:paraId="07E2418B" w14:textId="77777777" w:rsidR="00B0564D" w:rsidRDefault="00B0564D" w:rsidP="00D3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C9FA4" w14:textId="77777777" w:rsidR="00B0564D" w:rsidRDefault="00B0564D" w:rsidP="00D33357">
      <w:pPr>
        <w:spacing w:after="0" w:line="240" w:lineRule="auto"/>
      </w:pPr>
      <w:r>
        <w:separator/>
      </w:r>
    </w:p>
  </w:footnote>
  <w:footnote w:type="continuationSeparator" w:id="0">
    <w:p w14:paraId="6E0BCF15" w14:textId="77777777" w:rsidR="00B0564D" w:rsidRDefault="00B0564D" w:rsidP="00D3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3DA7D" w14:textId="41AFFFA6" w:rsidR="00D33357" w:rsidRDefault="00D33357">
    <w:pPr>
      <w:pStyle w:val="Header"/>
    </w:pPr>
    <w:r>
      <w:rPr>
        <w:noProof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242946">
    <w:abstractNumId w:val="1"/>
  </w:num>
  <w:num w:numId="2" w16cid:durableId="64501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21"/>
    <w:rsid w:val="000104D7"/>
    <w:rsid w:val="00012362"/>
    <w:rsid w:val="000330FB"/>
    <w:rsid w:val="00052371"/>
    <w:rsid w:val="00061579"/>
    <w:rsid w:val="0006457C"/>
    <w:rsid w:val="00065BC1"/>
    <w:rsid w:val="00070110"/>
    <w:rsid w:val="00070151"/>
    <w:rsid w:val="0008458E"/>
    <w:rsid w:val="000A2FC8"/>
    <w:rsid w:val="000D42D9"/>
    <w:rsid w:val="000D52E6"/>
    <w:rsid w:val="000E4484"/>
    <w:rsid w:val="000E7276"/>
    <w:rsid w:val="000F05EB"/>
    <w:rsid w:val="000F4235"/>
    <w:rsid w:val="0010394E"/>
    <w:rsid w:val="00120799"/>
    <w:rsid w:val="00180374"/>
    <w:rsid w:val="00180818"/>
    <w:rsid w:val="0018552D"/>
    <w:rsid w:val="00185916"/>
    <w:rsid w:val="001923A7"/>
    <w:rsid w:val="00195163"/>
    <w:rsid w:val="001A1D34"/>
    <w:rsid w:val="001A66C6"/>
    <w:rsid w:val="001B161B"/>
    <w:rsid w:val="001B164B"/>
    <w:rsid w:val="00223EE0"/>
    <w:rsid w:val="00225B26"/>
    <w:rsid w:val="00241DA3"/>
    <w:rsid w:val="00257B79"/>
    <w:rsid w:val="00267275"/>
    <w:rsid w:val="00273CFF"/>
    <w:rsid w:val="002925C5"/>
    <w:rsid w:val="00295947"/>
    <w:rsid w:val="002A2FFB"/>
    <w:rsid w:val="002B1337"/>
    <w:rsid w:val="002B344B"/>
    <w:rsid w:val="002B3D58"/>
    <w:rsid w:val="002C694E"/>
    <w:rsid w:val="002D0B5C"/>
    <w:rsid w:val="002D167D"/>
    <w:rsid w:val="002F2ACB"/>
    <w:rsid w:val="002F3793"/>
    <w:rsid w:val="00336978"/>
    <w:rsid w:val="0034495F"/>
    <w:rsid w:val="00355A05"/>
    <w:rsid w:val="00380F6D"/>
    <w:rsid w:val="003841FA"/>
    <w:rsid w:val="00392BB7"/>
    <w:rsid w:val="003A2A98"/>
    <w:rsid w:val="003B3F79"/>
    <w:rsid w:val="003B6026"/>
    <w:rsid w:val="003B76B2"/>
    <w:rsid w:val="003C0367"/>
    <w:rsid w:val="003D1170"/>
    <w:rsid w:val="003D7431"/>
    <w:rsid w:val="003E52FC"/>
    <w:rsid w:val="00426199"/>
    <w:rsid w:val="00454ECA"/>
    <w:rsid w:val="00456EFE"/>
    <w:rsid w:val="0047246B"/>
    <w:rsid w:val="00480D2A"/>
    <w:rsid w:val="00480E6F"/>
    <w:rsid w:val="00492239"/>
    <w:rsid w:val="004A490C"/>
    <w:rsid w:val="004C6565"/>
    <w:rsid w:val="004D5B26"/>
    <w:rsid w:val="004E014F"/>
    <w:rsid w:val="004E14B1"/>
    <w:rsid w:val="00505550"/>
    <w:rsid w:val="00507F3E"/>
    <w:rsid w:val="005144E4"/>
    <w:rsid w:val="00517951"/>
    <w:rsid w:val="00525FE8"/>
    <w:rsid w:val="00536B6F"/>
    <w:rsid w:val="00542186"/>
    <w:rsid w:val="00554019"/>
    <w:rsid w:val="005618F0"/>
    <w:rsid w:val="005629D6"/>
    <w:rsid w:val="00575136"/>
    <w:rsid w:val="005975C4"/>
    <w:rsid w:val="005A7C47"/>
    <w:rsid w:val="005B1934"/>
    <w:rsid w:val="005C1554"/>
    <w:rsid w:val="005E091A"/>
    <w:rsid w:val="005E180A"/>
    <w:rsid w:val="0061394C"/>
    <w:rsid w:val="00625418"/>
    <w:rsid w:val="00629BAB"/>
    <w:rsid w:val="00637C12"/>
    <w:rsid w:val="00642239"/>
    <w:rsid w:val="00656490"/>
    <w:rsid w:val="006745DA"/>
    <w:rsid w:val="006900DD"/>
    <w:rsid w:val="006B5238"/>
    <w:rsid w:val="006C5BF3"/>
    <w:rsid w:val="006D12F4"/>
    <w:rsid w:val="006D7AF6"/>
    <w:rsid w:val="0072755B"/>
    <w:rsid w:val="0073250C"/>
    <w:rsid w:val="007461DF"/>
    <w:rsid w:val="0075154E"/>
    <w:rsid w:val="007540D0"/>
    <w:rsid w:val="00756195"/>
    <w:rsid w:val="00757F1D"/>
    <w:rsid w:val="00767BD1"/>
    <w:rsid w:val="00787EFC"/>
    <w:rsid w:val="007B266F"/>
    <w:rsid w:val="007E0F9B"/>
    <w:rsid w:val="0081084C"/>
    <w:rsid w:val="0082046F"/>
    <w:rsid w:val="00824687"/>
    <w:rsid w:val="00836DC8"/>
    <w:rsid w:val="00844160"/>
    <w:rsid w:val="00852AC5"/>
    <w:rsid w:val="008A6BDE"/>
    <w:rsid w:val="008B0885"/>
    <w:rsid w:val="008B1765"/>
    <w:rsid w:val="008B6642"/>
    <w:rsid w:val="008B7757"/>
    <w:rsid w:val="008C72F8"/>
    <w:rsid w:val="008D0892"/>
    <w:rsid w:val="00900B61"/>
    <w:rsid w:val="00906115"/>
    <w:rsid w:val="00916E30"/>
    <w:rsid w:val="00923724"/>
    <w:rsid w:val="00930EBC"/>
    <w:rsid w:val="00935A53"/>
    <w:rsid w:val="00941642"/>
    <w:rsid w:val="009461D3"/>
    <w:rsid w:val="00976CCD"/>
    <w:rsid w:val="00992F5B"/>
    <w:rsid w:val="009B51AB"/>
    <w:rsid w:val="009D26A3"/>
    <w:rsid w:val="009D708E"/>
    <w:rsid w:val="009F0B14"/>
    <w:rsid w:val="00A011CB"/>
    <w:rsid w:val="00A0480C"/>
    <w:rsid w:val="00A10021"/>
    <w:rsid w:val="00A10967"/>
    <w:rsid w:val="00A13C75"/>
    <w:rsid w:val="00A57D34"/>
    <w:rsid w:val="00A619D2"/>
    <w:rsid w:val="00A731EA"/>
    <w:rsid w:val="00AA13FD"/>
    <w:rsid w:val="00AC39A6"/>
    <w:rsid w:val="00AE115D"/>
    <w:rsid w:val="00AF3A47"/>
    <w:rsid w:val="00B0564D"/>
    <w:rsid w:val="00B07754"/>
    <w:rsid w:val="00B13E1E"/>
    <w:rsid w:val="00B154A0"/>
    <w:rsid w:val="00B44BAE"/>
    <w:rsid w:val="00B541EA"/>
    <w:rsid w:val="00B6181D"/>
    <w:rsid w:val="00B64096"/>
    <w:rsid w:val="00BA5814"/>
    <w:rsid w:val="00BC2F85"/>
    <w:rsid w:val="00BF37BC"/>
    <w:rsid w:val="00C044CF"/>
    <w:rsid w:val="00C04C87"/>
    <w:rsid w:val="00C15E7D"/>
    <w:rsid w:val="00C2028E"/>
    <w:rsid w:val="00C21B9C"/>
    <w:rsid w:val="00C24CDD"/>
    <w:rsid w:val="00C30F12"/>
    <w:rsid w:val="00C6713A"/>
    <w:rsid w:val="00C700FE"/>
    <w:rsid w:val="00C75903"/>
    <w:rsid w:val="00C8648A"/>
    <w:rsid w:val="00CA7724"/>
    <w:rsid w:val="00CC662E"/>
    <w:rsid w:val="00D07195"/>
    <w:rsid w:val="00D10D6E"/>
    <w:rsid w:val="00D33357"/>
    <w:rsid w:val="00D70D8A"/>
    <w:rsid w:val="00D71935"/>
    <w:rsid w:val="00D7704F"/>
    <w:rsid w:val="00DB5AD3"/>
    <w:rsid w:val="00DD22ED"/>
    <w:rsid w:val="00DD6AB7"/>
    <w:rsid w:val="00E018E6"/>
    <w:rsid w:val="00E01B38"/>
    <w:rsid w:val="00E32D64"/>
    <w:rsid w:val="00E35E15"/>
    <w:rsid w:val="00E77075"/>
    <w:rsid w:val="00EB48FA"/>
    <w:rsid w:val="00EC1BE2"/>
    <w:rsid w:val="00EC48EF"/>
    <w:rsid w:val="00ED14D0"/>
    <w:rsid w:val="00ED41FA"/>
    <w:rsid w:val="00EF2C86"/>
    <w:rsid w:val="00EF2CE9"/>
    <w:rsid w:val="00F253AC"/>
    <w:rsid w:val="00F323CB"/>
    <w:rsid w:val="00F45ECE"/>
    <w:rsid w:val="00F655CF"/>
    <w:rsid w:val="00FA2777"/>
    <w:rsid w:val="00FA6853"/>
    <w:rsid w:val="00FA735D"/>
    <w:rsid w:val="00FB4E81"/>
    <w:rsid w:val="00FC3114"/>
    <w:rsid w:val="00FD0F47"/>
    <w:rsid w:val="00FD63BC"/>
    <w:rsid w:val="00FF00F8"/>
    <w:rsid w:val="00FF7B07"/>
    <w:rsid w:val="01FE6C0C"/>
    <w:rsid w:val="0665AA3A"/>
    <w:rsid w:val="085A78D8"/>
    <w:rsid w:val="09C50786"/>
    <w:rsid w:val="0A097DF1"/>
    <w:rsid w:val="114C699F"/>
    <w:rsid w:val="12C3DC5E"/>
    <w:rsid w:val="14087BFF"/>
    <w:rsid w:val="174DE022"/>
    <w:rsid w:val="18D71A0F"/>
    <w:rsid w:val="1B614F65"/>
    <w:rsid w:val="1E6E50B1"/>
    <w:rsid w:val="2125076A"/>
    <w:rsid w:val="2444909D"/>
    <w:rsid w:val="245CA82C"/>
    <w:rsid w:val="26E802B5"/>
    <w:rsid w:val="286AEA6C"/>
    <w:rsid w:val="2968784C"/>
    <w:rsid w:val="2A23DC42"/>
    <w:rsid w:val="2A4C2B5B"/>
    <w:rsid w:val="2B10601B"/>
    <w:rsid w:val="2B184DA1"/>
    <w:rsid w:val="2CAC307C"/>
    <w:rsid w:val="2CB41E02"/>
    <w:rsid w:val="2E4800DD"/>
    <w:rsid w:val="317FA19F"/>
    <w:rsid w:val="34B60966"/>
    <w:rsid w:val="362A5A9F"/>
    <w:rsid w:val="365B0048"/>
    <w:rsid w:val="39C7732D"/>
    <w:rsid w:val="3AD0D2A3"/>
    <w:rsid w:val="3B2E716B"/>
    <w:rsid w:val="3CCA41CC"/>
    <w:rsid w:val="3E8B87A0"/>
    <w:rsid w:val="3EE3BC67"/>
    <w:rsid w:val="4103F01C"/>
    <w:rsid w:val="42705FFF"/>
    <w:rsid w:val="4321401E"/>
    <w:rsid w:val="44CB47EC"/>
    <w:rsid w:val="460E8A43"/>
    <w:rsid w:val="46574D49"/>
    <w:rsid w:val="48DFA183"/>
    <w:rsid w:val="4A835F6A"/>
    <w:rsid w:val="4D1E5377"/>
    <w:rsid w:val="55A25D5A"/>
    <w:rsid w:val="5748BA15"/>
    <w:rsid w:val="59CCA9CD"/>
    <w:rsid w:val="5DB7FB99"/>
    <w:rsid w:val="60334031"/>
    <w:rsid w:val="61D7473F"/>
    <w:rsid w:val="6469F7EE"/>
    <w:rsid w:val="6B398C22"/>
    <w:rsid w:val="6E5425CA"/>
    <w:rsid w:val="75883A18"/>
    <w:rsid w:val="7724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D74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earch.ebscohost.com/login.aspx?direct=true&amp;scope=site&amp;db=nlebk&amp;db=nlabk&amp;AN=28286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bookcentral.proquest.com/lib/edgehill/detail.action?docID=4067583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111/j.1467-8535.2005.00507.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arch.ebscohost.com/login.aspx?direct=true&amp;scope=site&amp;db=nlebk&amp;db=nlabk&amp;AN=282866" TargetMode="External"/><Relationship Id="rId5" Type="http://schemas.openxmlformats.org/officeDocument/2006/relationships/styles" Target="styles.xml"/><Relationship Id="rId15" Type="http://schemas.openxmlformats.org/officeDocument/2006/relationships/hyperlink" Target="https://edgehill.on.worldcat.org/oclc/1295184156." TargetMode="External"/><Relationship Id="rId10" Type="http://schemas.openxmlformats.org/officeDocument/2006/relationships/hyperlink" Target="https://ebookcentral.proquest.com/lib/edgehill/detail.action?docID=4067583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dgehill.on.worldcat.org/oclc/1370599892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b0394101-b7cf-47bc-ab19-fc02c1d9d5ff"/>
    <ds:schemaRef ds:uri="3468f3a0-886a-4d3b-a7de-a66a9c46d2f0"/>
    <ds:schemaRef ds:uri="944eac8e-5332-4d00-a2db-af5d7cd54f84"/>
  </ds:schemaRefs>
</ds:datastoreItem>
</file>

<file path=customXml/itemProps2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7E830-C317-4C91-B79D-E02CCC5AF4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2518</Words>
  <Characters>14358</Characters>
  <Application>Microsoft Office Word</Application>
  <DocSecurity>0</DocSecurity>
  <Lines>119</Lines>
  <Paragraphs>33</Paragraphs>
  <ScaleCrop>false</ScaleCrop>
  <Company/>
  <LinksUpToDate>false</LinksUpToDate>
  <CharactersWithSpaces>16843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Thompson</dc:creator>
  <cp:keywords/>
  <dc:description/>
  <cp:lastModifiedBy>Bethany Gore</cp:lastModifiedBy>
  <cp:revision>109</cp:revision>
  <dcterms:created xsi:type="dcterms:W3CDTF">2023-09-04T10:30:00Z</dcterms:created>
  <dcterms:modified xsi:type="dcterms:W3CDTF">2024-07-22T09:56:00Z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