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4"/>
        <w:gridCol w:w="1040"/>
        <w:gridCol w:w="4861"/>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061620C0" w:rsidR="00F21A43" w:rsidRPr="00C1007B" w:rsidRDefault="00CF7167"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PGCE</w:t>
            </w:r>
            <w:r w:rsidR="00DE71D6">
              <w:rPr>
                <w:rFonts w:asciiTheme="minorHAnsi" w:hAnsiTheme="minorHAnsi" w:cstheme="minorHAnsi"/>
                <w:szCs w:val="24"/>
              </w:rPr>
              <w:t xml:space="preserve"> Primary Education </w:t>
            </w:r>
            <w:r>
              <w:rPr>
                <w:rFonts w:asciiTheme="minorHAnsi" w:hAnsiTheme="minorHAnsi" w:cstheme="minorHAnsi"/>
                <w:szCs w:val="24"/>
              </w:rPr>
              <w:t xml:space="preserve">5-11 </w:t>
            </w:r>
            <w:r w:rsidR="00330AAC" w:rsidRPr="00C1007B">
              <w:rPr>
                <w:rFonts w:asciiTheme="minorHAnsi" w:hAnsiTheme="minorHAnsi" w:cstheme="minorHAnsi"/>
                <w:szCs w:val="24"/>
              </w:rPr>
              <w:t>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6E95FD10" w:rsidR="00F21A43" w:rsidRPr="00C1007B" w:rsidRDefault="00DE71D6"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Developmental </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7C99331E" w14:textId="77777777" w:rsidR="00F21A43" w:rsidRPr="00DE71D6" w:rsidRDefault="003C07EA" w:rsidP="00F21A43">
            <w:pPr>
              <w:pStyle w:val="NoSpacing"/>
              <w:spacing w:line="276" w:lineRule="auto"/>
              <w:ind w:right="-23"/>
              <w:rPr>
                <w:rFonts w:asciiTheme="minorHAnsi" w:hAnsiTheme="minorHAnsi" w:cstheme="minorHAnsi"/>
              </w:rPr>
            </w:pPr>
            <w:r w:rsidRPr="00DE71D6">
              <w:rPr>
                <w:rFonts w:asciiTheme="minorHAnsi" w:hAnsiTheme="minorHAnsi" w:cstheme="minorHAnsi"/>
                <w:szCs w:val="24"/>
              </w:rPr>
              <w:t>1</w:t>
            </w:r>
            <w:r w:rsidR="003A4BAE" w:rsidRPr="00DE71D6">
              <w:rPr>
                <w:rFonts w:asciiTheme="minorHAnsi" w:hAnsiTheme="minorHAnsi" w:cstheme="minorHAnsi"/>
                <w:szCs w:val="24"/>
              </w:rPr>
              <w:t xml:space="preserve"> </w:t>
            </w:r>
          </w:p>
          <w:p w14:paraId="1CD1C295" w14:textId="2E3A7CBF"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 xml:space="preserve">Monday </w:t>
            </w:r>
            <w:r w:rsidR="00CF7167">
              <w:rPr>
                <w:rFonts w:asciiTheme="minorHAnsi" w:hAnsiTheme="minorHAnsi" w:cstheme="minorHAnsi"/>
              </w:rPr>
              <w:t>6</w:t>
            </w:r>
            <w:r w:rsidR="00CF7167" w:rsidRPr="00CF7167">
              <w:rPr>
                <w:rFonts w:asciiTheme="minorHAnsi" w:hAnsiTheme="minorHAnsi" w:cstheme="minorHAnsi"/>
                <w:vertAlign w:val="superscript"/>
              </w:rPr>
              <w:t>th</w:t>
            </w:r>
            <w:r w:rsidR="00CF7167">
              <w:rPr>
                <w:rFonts w:asciiTheme="minorHAnsi" w:hAnsiTheme="minorHAnsi" w:cstheme="minorHAnsi"/>
              </w:rPr>
              <w:t xml:space="preserve"> January – Friday 10</w:t>
            </w:r>
            <w:r w:rsidR="00CF7167" w:rsidRPr="00CF7167">
              <w:rPr>
                <w:rFonts w:asciiTheme="minorHAnsi" w:hAnsiTheme="minorHAnsi" w:cstheme="minorHAnsi"/>
                <w:vertAlign w:val="superscript"/>
              </w:rPr>
              <w:t>th</w:t>
            </w:r>
            <w:r w:rsidR="00CF7167">
              <w:rPr>
                <w:rFonts w:asciiTheme="minorHAnsi" w:hAnsiTheme="minorHAnsi" w:cstheme="minorHAnsi"/>
              </w:rPr>
              <w:t xml:space="preserve"> January 2025</w:t>
            </w:r>
          </w:p>
        </w:tc>
      </w:tr>
    </w:tbl>
    <w:p w14:paraId="51F082A9" w14:textId="253848C8" w:rsidR="00CF7167" w:rsidRDefault="00F46444" w:rsidP="00681920">
      <w:pPr>
        <w:pStyle w:val="NoSpacing"/>
        <w:framePr w:h="8401" w:hRule="exact" w:hSpace="180" w:wrap="around" w:vAnchor="page" w:hAnchor="page" w:x="337" w:y="5473"/>
        <w:rPr>
          <w:rFonts w:asciiTheme="minorHAnsi" w:hAnsiTheme="minorHAnsi" w:cstheme="minorHAnsi"/>
          <w:szCs w:val="24"/>
        </w:rPr>
      </w:pPr>
      <w:r>
        <w:rPr>
          <w:rFonts w:asciiTheme="minorHAnsi" w:hAnsiTheme="minorHAnsi" w:cstheme="minorHAnsi"/>
          <w:szCs w:val="24"/>
        </w:rPr>
        <w:t>Happy New Year everyone!</w:t>
      </w:r>
    </w:p>
    <w:p w14:paraId="52EACF0A" w14:textId="77777777" w:rsidR="00F46444" w:rsidRDefault="00F46444" w:rsidP="00681920">
      <w:pPr>
        <w:pStyle w:val="NoSpacing"/>
        <w:framePr w:h="8401" w:hRule="exact" w:hSpace="180" w:wrap="around" w:vAnchor="page" w:hAnchor="page" w:x="337" w:y="5473"/>
        <w:rPr>
          <w:rFonts w:asciiTheme="minorHAnsi" w:hAnsiTheme="minorHAnsi" w:cstheme="minorHAnsi"/>
          <w:szCs w:val="24"/>
        </w:rPr>
      </w:pPr>
    </w:p>
    <w:p w14:paraId="1E9F1F30" w14:textId="586A349E" w:rsidR="004E2D4E" w:rsidRPr="0077571A" w:rsidRDefault="00CF7167" w:rsidP="00681920">
      <w:pPr>
        <w:pStyle w:val="NoSpacing"/>
        <w:framePr w:h="840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My name is Virginia </w:t>
      </w:r>
      <w:proofErr w:type="gramStart"/>
      <w:r>
        <w:rPr>
          <w:rFonts w:asciiTheme="minorHAnsi" w:hAnsiTheme="minorHAnsi" w:cstheme="minorHAnsi"/>
          <w:szCs w:val="24"/>
        </w:rPr>
        <w:t>Kay</w:t>
      </w:r>
      <w:proofErr w:type="gramEnd"/>
      <w:r>
        <w:rPr>
          <w:rFonts w:asciiTheme="minorHAnsi" w:hAnsiTheme="minorHAnsi" w:cstheme="minorHAnsi"/>
          <w:szCs w:val="24"/>
        </w:rPr>
        <w:t xml:space="preserve"> and</w:t>
      </w:r>
      <w:r w:rsidR="004E2D4E" w:rsidRPr="0077571A">
        <w:rPr>
          <w:rFonts w:asciiTheme="minorHAnsi" w:hAnsiTheme="minorHAnsi" w:cstheme="minorHAnsi"/>
          <w:szCs w:val="24"/>
        </w:rPr>
        <w:t xml:space="preserve"> I am the Professional Practice Quality Lead for </w:t>
      </w:r>
      <w:r>
        <w:rPr>
          <w:rFonts w:asciiTheme="minorHAnsi" w:hAnsiTheme="minorHAnsi" w:cstheme="minorHAnsi"/>
          <w:szCs w:val="24"/>
        </w:rPr>
        <w:t>the PGCE Primary 5-11 trainees</w:t>
      </w:r>
      <w:r w:rsidR="004E2D4E">
        <w:rPr>
          <w:rFonts w:asciiTheme="minorHAnsi" w:hAnsiTheme="minorHAnsi" w:cstheme="minorHAnsi"/>
          <w:szCs w:val="24"/>
        </w:rPr>
        <w:t xml:space="preserve">. I have worked with many of you before and I am </w:t>
      </w:r>
      <w:r w:rsidR="004E2D4E" w:rsidRPr="0077571A">
        <w:rPr>
          <w:rFonts w:asciiTheme="minorHAnsi" w:hAnsiTheme="minorHAnsi" w:cstheme="minorHAnsi"/>
          <w:szCs w:val="24"/>
        </w:rPr>
        <w:t xml:space="preserve">looking forward to working with you all </w:t>
      </w:r>
      <w:r>
        <w:rPr>
          <w:rFonts w:asciiTheme="minorHAnsi" w:hAnsiTheme="minorHAnsi" w:cstheme="minorHAnsi"/>
          <w:szCs w:val="24"/>
        </w:rPr>
        <w:t xml:space="preserve">again </w:t>
      </w:r>
      <w:r w:rsidR="004E2D4E" w:rsidRPr="0077571A">
        <w:rPr>
          <w:rFonts w:asciiTheme="minorHAnsi" w:hAnsiTheme="minorHAnsi" w:cstheme="minorHAnsi"/>
          <w:szCs w:val="24"/>
        </w:rPr>
        <w:t xml:space="preserve">during </w:t>
      </w:r>
      <w:r w:rsidR="004E2D4E">
        <w:rPr>
          <w:rFonts w:asciiTheme="minorHAnsi" w:hAnsiTheme="minorHAnsi" w:cstheme="minorHAnsi"/>
          <w:szCs w:val="24"/>
        </w:rPr>
        <w:t>this</w:t>
      </w:r>
      <w:r w:rsidR="004E2D4E" w:rsidRPr="0077571A">
        <w:rPr>
          <w:rFonts w:asciiTheme="minorHAnsi" w:hAnsiTheme="minorHAnsi" w:cstheme="minorHAnsi"/>
          <w:szCs w:val="24"/>
        </w:rPr>
        <w:t xml:space="preserve"> </w:t>
      </w:r>
      <w:r w:rsidR="004E2D4E">
        <w:rPr>
          <w:rFonts w:asciiTheme="minorHAnsi" w:hAnsiTheme="minorHAnsi" w:cstheme="minorHAnsi"/>
          <w:szCs w:val="24"/>
        </w:rPr>
        <w:t>placement</w:t>
      </w:r>
      <w:r w:rsidR="004E2D4E" w:rsidRPr="0077571A">
        <w:rPr>
          <w:rFonts w:asciiTheme="minorHAnsi" w:hAnsiTheme="minorHAnsi" w:cstheme="minorHAnsi"/>
          <w:szCs w:val="24"/>
        </w:rPr>
        <w:t xml:space="preserve">. Thank you for supporting </w:t>
      </w:r>
      <w:r>
        <w:rPr>
          <w:rFonts w:asciiTheme="minorHAnsi" w:hAnsiTheme="minorHAnsi" w:cstheme="minorHAnsi"/>
          <w:szCs w:val="24"/>
        </w:rPr>
        <w:t>our</w:t>
      </w:r>
      <w:r w:rsidR="0016219E">
        <w:rPr>
          <w:rFonts w:asciiTheme="minorHAnsi" w:hAnsiTheme="minorHAnsi" w:cstheme="minorHAnsi"/>
          <w:szCs w:val="24"/>
        </w:rPr>
        <w:t xml:space="preserve"> students</w:t>
      </w:r>
      <w:r w:rsidR="004E2D4E" w:rsidRPr="0077571A">
        <w:rPr>
          <w:rFonts w:asciiTheme="minorHAnsi" w:hAnsiTheme="minorHAnsi" w:cstheme="minorHAnsi"/>
          <w:szCs w:val="24"/>
        </w:rPr>
        <w:t xml:space="preserve"> through this stage of their training. </w:t>
      </w:r>
    </w:p>
    <w:p w14:paraId="597C39F8" w14:textId="7339B36D" w:rsidR="004E2D4E" w:rsidRDefault="00CF7167" w:rsidP="00681920">
      <w:pPr>
        <w:pStyle w:val="NoSpacing"/>
        <w:framePr w:h="8401" w:hRule="exact" w:hSpace="180" w:wrap="around" w:vAnchor="page" w:hAnchor="page" w:x="337" w:y="5473"/>
        <w:rPr>
          <w:rFonts w:asciiTheme="minorHAnsi" w:hAnsiTheme="minorHAnsi" w:cstheme="minorHAnsi"/>
          <w:szCs w:val="24"/>
        </w:rPr>
      </w:pPr>
      <w:r>
        <w:rPr>
          <w:rFonts w:asciiTheme="minorHAnsi" w:hAnsiTheme="minorHAnsi" w:cstheme="minorHAnsi"/>
          <w:szCs w:val="24"/>
        </w:rPr>
        <w:t>You will receive correspondence from me each week, giving you details of the key focus for the upcoming week of placement</w:t>
      </w:r>
      <w:r w:rsidR="004E2D4E" w:rsidRPr="0077571A">
        <w:rPr>
          <w:rFonts w:asciiTheme="minorHAnsi" w:hAnsiTheme="minorHAnsi" w:cstheme="minorHAnsi"/>
          <w:szCs w:val="24"/>
        </w:rPr>
        <w:t>.</w:t>
      </w:r>
    </w:p>
    <w:p w14:paraId="0DC8CE84" w14:textId="77777777" w:rsidR="004E2D4E" w:rsidRDefault="004E2D4E" w:rsidP="00681920">
      <w:pPr>
        <w:pStyle w:val="NoSpacing"/>
        <w:framePr w:h="8401" w:hRule="exact" w:hSpace="180" w:wrap="around" w:vAnchor="page" w:hAnchor="page" w:x="337" w:y="5473"/>
        <w:rPr>
          <w:rFonts w:asciiTheme="minorHAnsi" w:hAnsiTheme="minorHAnsi" w:cstheme="minorHAnsi"/>
          <w:szCs w:val="24"/>
        </w:rPr>
      </w:pPr>
    </w:p>
    <w:p w14:paraId="6BA7553F" w14:textId="1DB1026C" w:rsidR="004E2D4E" w:rsidRDefault="00CF7167" w:rsidP="00681920">
      <w:pPr>
        <w:pStyle w:val="NoSpacing"/>
        <w:framePr w:h="8401" w:hRule="exact" w:hSpace="180" w:wrap="around" w:vAnchor="page" w:hAnchor="page" w:x="337" w:y="5473"/>
        <w:rPr>
          <w:rFonts w:asciiTheme="minorHAnsi" w:hAnsiTheme="minorHAnsi" w:cstheme="minorHAnsi"/>
          <w:szCs w:val="24"/>
        </w:rPr>
      </w:pPr>
      <w:r>
        <w:rPr>
          <w:rFonts w:asciiTheme="minorHAnsi" w:hAnsiTheme="minorHAnsi" w:cstheme="minorHAnsi"/>
          <w:szCs w:val="24"/>
        </w:rPr>
        <w:t>Please find</w:t>
      </w:r>
      <w:r w:rsidR="004E2D4E">
        <w:rPr>
          <w:rFonts w:asciiTheme="minorHAnsi" w:hAnsiTheme="minorHAnsi" w:cstheme="minorHAnsi"/>
          <w:szCs w:val="24"/>
        </w:rPr>
        <w:t xml:space="preserve"> </w:t>
      </w:r>
      <w:r w:rsidR="004E2D4E" w:rsidRPr="004E2D4E">
        <w:rPr>
          <w:rFonts w:asciiTheme="minorHAnsi" w:hAnsiTheme="minorHAnsi" w:cstheme="minorHAnsi"/>
          <w:szCs w:val="24"/>
          <w:u w:val="single"/>
        </w:rPr>
        <w:t>key contacts</w:t>
      </w:r>
      <w:r w:rsidR="004E2D4E">
        <w:rPr>
          <w:rFonts w:asciiTheme="minorHAnsi" w:hAnsiTheme="minorHAnsi" w:cstheme="minorHAnsi"/>
          <w:szCs w:val="24"/>
        </w:rPr>
        <w:t xml:space="preserve"> </w:t>
      </w:r>
      <w:r>
        <w:rPr>
          <w:rFonts w:asciiTheme="minorHAnsi" w:hAnsiTheme="minorHAnsi" w:cstheme="minorHAnsi"/>
          <w:szCs w:val="24"/>
        </w:rPr>
        <w:t>below for some of the common queries which arise during placement</w:t>
      </w:r>
      <w:r w:rsidR="004E2D4E">
        <w:rPr>
          <w:rFonts w:asciiTheme="minorHAnsi" w:hAnsiTheme="minorHAnsi" w:cstheme="minorHAnsi"/>
          <w:szCs w:val="24"/>
        </w:rPr>
        <w:t xml:space="preserve">. </w:t>
      </w:r>
      <w:r>
        <w:rPr>
          <w:rFonts w:asciiTheme="minorHAnsi" w:hAnsiTheme="minorHAnsi" w:cstheme="minorHAnsi"/>
          <w:szCs w:val="24"/>
        </w:rPr>
        <w:t>We</w:t>
      </w:r>
      <w:r w:rsidR="004E2D4E">
        <w:rPr>
          <w:rFonts w:asciiTheme="minorHAnsi" w:hAnsiTheme="minorHAnsi" w:cstheme="minorHAnsi"/>
          <w:szCs w:val="24"/>
        </w:rPr>
        <w:t xml:space="preserve"> ask that you contact the relevant person for each specific query so that we can answer your questions as quickly as possible.</w:t>
      </w:r>
    </w:p>
    <w:p w14:paraId="0D7E540A" w14:textId="07D76081" w:rsidR="004E2D4E" w:rsidRDefault="004E2D4E" w:rsidP="00681920">
      <w:pPr>
        <w:pStyle w:val="NoSpacing"/>
        <w:framePr w:h="8401" w:hRule="exact" w:hSpace="180" w:wrap="around" w:vAnchor="page" w:hAnchor="page" w:x="337" w:y="5473"/>
        <w:numPr>
          <w:ilvl w:val="0"/>
          <w:numId w:val="7"/>
        </w:numPr>
        <w:rPr>
          <w:rFonts w:asciiTheme="minorHAnsi" w:hAnsiTheme="minorHAnsi" w:cstheme="minorHAnsi"/>
          <w:szCs w:val="24"/>
        </w:rPr>
      </w:pPr>
      <w:r w:rsidRPr="0077571A">
        <w:rPr>
          <w:rFonts w:asciiTheme="minorHAnsi" w:hAnsiTheme="minorHAnsi" w:cstheme="minorHAnsi"/>
          <w:szCs w:val="24"/>
        </w:rPr>
        <w:t xml:space="preserve">If </w:t>
      </w:r>
      <w:r>
        <w:rPr>
          <w:rFonts w:asciiTheme="minorHAnsi" w:hAnsiTheme="minorHAnsi" w:cstheme="minorHAnsi"/>
          <w:szCs w:val="24"/>
        </w:rPr>
        <w:t>mentors or students</w:t>
      </w:r>
      <w:r w:rsidRPr="0077571A">
        <w:rPr>
          <w:rFonts w:asciiTheme="minorHAnsi" w:hAnsiTheme="minorHAnsi" w:cstheme="minorHAnsi"/>
          <w:szCs w:val="24"/>
        </w:rPr>
        <w:t xml:space="preserve"> have any questions throughout the placement window, please contact </w:t>
      </w:r>
      <w:r w:rsidR="00CF7167">
        <w:rPr>
          <w:rFonts w:asciiTheme="minorHAnsi" w:hAnsiTheme="minorHAnsi" w:cstheme="minorHAnsi"/>
          <w:szCs w:val="24"/>
        </w:rPr>
        <w:t xml:space="preserve">the </w:t>
      </w:r>
      <w:r w:rsidRPr="0077571A">
        <w:rPr>
          <w:rFonts w:asciiTheme="minorHAnsi" w:hAnsiTheme="minorHAnsi" w:cstheme="minorHAnsi"/>
          <w:szCs w:val="24"/>
        </w:rPr>
        <w:t>Link Tutor</w:t>
      </w:r>
      <w:r w:rsidR="000625BD">
        <w:rPr>
          <w:rFonts w:asciiTheme="minorHAnsi" w:hAnsiTheme="minorHAnsi" w:cstheme="minorHAnsi"/>
          <w:szCs w:val="24"/>
        </w:rPr>
        <w:t xml:space="preserve"> (LT)</w:t>
      </w:r>
      <w:r w:rsidRPr="0077571A">
        <w:rPr>
          <w:rFonts w:asciiTheme="minorHAnsi" w:hAnsiTheme="minorHAnsi" w:cstheme="minorHAnsi"/>
          <w:szCs w:val="24"/>
        </w:rPr>
        <w:t xml:space="preserve"> in the first instance. </w:t>
      </w:r>
    </w:p>
    <w:p w14:paraId="426ACABD" w14:textId="6EBF3E07" w:rsidR="004E2D4E" w:rsidRDefault="004E2D4E" w:rsidP="00681920">
      <w:pPr>
        <w:pStyle w:val="NoSpacing"/>
        <w:framePr w:h="8401" w:hRule="exact" w:hSpace="180" w:wrap="around" w:vAnchor="page" w:hAnchor="page" w:x="337" w:y="5473"/>
        <w:numPr>
          <w:ilvl w:val="0"/>
          <w:numId w:val="7"/>
        </w:numPr>
        <w:rPr>
          <w:rFonts w:asciiTheme="minorHAnsi" w:hAnsiTheme="minorHAnsi" w:cstheme="minorHAnsi"/>
          <w:szCs w:val="24"/>
        </w:rPr>
      </w:pPr>
      <w:r>
        <w:rPr>
          <w:rFonts w:asciiTheme="minorHAnsi" w:hAnsiTheme="minorHAnsi" w:cstheme="minorHAnsi"/>
          <w:szCs w:val="24"/>
        </w:rPr>
        <w:t>Students, please contact your PAT for any pastoral or academic support, as normal.  Do not contact then for placement-related queries, your LT is your first point of contact</w:t>
      </w:r>
      <w:r w:rsidR="00CF7167">
        <w:rPr>
          <w:rFonts w:asciiTheme="minorHAnsi" w:hAnsiTheme="minorHAnsi" w:cstheme="minorHAnsi"/>
          <w:szCs w:val="24"/>
        </w:rPr>
        <w:t>.</w:t>
      </w:r>
      <w:r>
        <w:rPr>
          <w:rFonts w:asciiTheme="minorHAnsi" w:hAnsiTheme="minorHAnsi" w:cstheme="minorHAnsi"/>
          <w:szCs w:val="24"/>
        </w:rPr>
        <w:t xml:space="preserve"> </w:t>
      </w:r>
    </w:p>
    <w:p w14:paraId="15F09CF7" w14:textId="77777777" w:rsidR="004E2D4E" w:rsidRDefault="004E2D4E" w:rsidP="00681920">
      <w:pPr>
        <w:pStyle w:val="NoSpacing"/>
        <w:framePr w:h="8401" w:hRule="exact" w:hSpace="180" w:wrap="around" w:vAnchor="page" w:hAnchor="page" w:x="337" w:y="5473"/>
        <w:numPr>
          <w:ilvl w:val="0"/>
          <w:numId w:val="7"/>
        </w:numPr>
        <w:rPr>
          <w:rFonts w:asciiTheme="minorHAnsi" w:hAnsiTheme="minorHAnsi" w:cstheme="minorHAnsi"/>
          <w:szCs w:val="24"/>
        </w:rPr>
      </w:pPr>
      <w:r>
        <w:rPr>
          <w:rFonts w:asciiTheme="minorHAnsi" w:hAnsiTheme="minorHAnsi" w:cstheme="minorHAnsi"/>
          <w:szCs w:val="24"/>
        </w:rPr>
        <w:t xml:space="preserve">For Abyasa related queries, please contact </w:t>
      </w:r>
      <w:hyperlink r:id="rId10" w:history="1">
        <w:r w:rsidRPr="0084168B">
          <w:rPr>
            <w:rStyle w:val="Hyperlink"/>
            <w:rFonts w:asciiTheme="minorHAnsi" w:hAnsiTheme="minorHAnsi" w:cstheme="minorHAnsi"/>
            <w:szCs w:val="24"/>
          </w:rPr>
          <w:t>foementoring@edgehill.ac.uk</w:t>
        </w:r>
      </w:hyperlink>
      <w:r>
        <w:rPr>
          <w:rFonts w:asciiTheme="minorHAnsi" w:hAnsiTheme="minorHAnsi" w:cstheme="minorHAnsi"/>
          <w:szCs w:val="24"/>
        </w:rPr>
        <w:t xml:space="preserve"> </w:t>
      </w:r>
    </w:p>
    <w:p w14:paraId="4AC25D36" w14:textId="74D99358" w:rsidR="004E2D4E" w:rsidRDefault="004E2D4E" w:rsidP="00681920">
      <w:pPr>
        <w:pStyle w:val="NoSpacing"/>
        <w:framePr w:h="8401" w:hRule="exact" w:hSpace="180" w:wrap="around" w:vAnchor="page" w:hAnchor="page" w:x="337" w:y="5473"/>
        <w:numPr>
          <w:ilvl w:val="0"/>
          <w:numId w:val="7"/>
        </w:numPr>
        <w:rPr>
          <w:rFonts w:asciiTheme="minorHAnsi" w:hAnsiTheme="minorHAnsi" w:cstheme="minorHAnsi"/>
          <w:szCs w:val="24"/>
        </w:rPr>
      </w:pPr>
      <w:r>
        <w:rPr>
          <w:rFonts w:asciiTheme="minorHAnsi" w:hAnsiTheme="minorHAnsi" w:cstheme="minorHAnsi"/>
          <w:szCs w:val="24"/>
        </w:rPr>
        <w:t xml:space="preserve">If you have not heard from your Link Tutor by </w:t>
      </w:r>
      <w:r w:rsidR="00CF7167">
        <w:rPr>
          <w:rFonts w:asciiTheme="minorHAnsi" w:hAnsiTheme="minorHAnsi" w:cstheme="minorHAnsi"/>
          <w:szCs w:val="24"/>
        </w:rPr>
        <w:t>Monday 6</w:t>
      </w:r>
      <w:r w:rsidR="00CF7167" w:rsidRPr="00CF7167">
        <w:rPr>
          <w:rFonts w:asciiTheme="minorHAnsi" w:hAnsiTheme="minorHAnsi" w:cstheme="minorHAnsi"/>
          <w:szCs w:val="24"/>
          <w:vertAlign w:val="superscript"/>
        </w:rPr>
        <w:t>th</w:t>
      </w:r>
      <w:r w:rsidR="00CF7167">
        <w:rPr>
          <w:rFonts w:asciiTheme="minorHAnsi" w:hAnsiTheme="minorHAnsi" w:cstheme="minorHAnsi"/>
          <w:szCs w:val="24"/>
        </w:rPr>
        <w:t xml:space="preserve"> January</w:t>
      </w:r>
      <w:r>
        <w:rPr>
          <w:rFonts w:asciiTheme="minorHAnsi" w:hAnsiTheme="minorHAnsi" w:cstheme="minorHAnsi"/>
          <w:szCs w:val="24"/>
        </w:rPr>
        <w:t>, please email</w:t>
      </w:r>
      <w:r w:rsidR="00CF7167">
        <w:rPr>
          <w:rFonts w:asciiTheme="minorHAnsi" w:hAnsiTheme="minorHAnsi" w:cstheme="minorHAnsi"/>
          <w:szCs w:val="24"/>
        </w:rPr>
        <w:t xml:space="preserve"> me </w:t>
      </w:r>
      <w:hyperlink r:id="rId11" w:history="1">
        <w:r w:rsidR="00CF7167" w:rsidRPr="002F6B13">
          <w:rPr>
            <w:rStyle w:val="Hyperlink"/>
            <w:rFonts w:asciiTheme="minorHAnsi" w:hAnsiTheme="minorHAnsi" w:cstheme="minorHAnsi"/>
            <w:szCs w:val="24"/>
          </w:rPr>
          <w:t>kayv@edeghill.ac.uk</w:t>
        </w:r>
      </w:hyperlink>
      <w:r w:rsidR="00CF7167">
        <w:rPr>
          <w:rFonts w:asciiTheme="minorHAnsi" w:hAnsiTheme="minorHAnsi" w:cstheme="minorHAnsi"/>
          <w:szCs w:val="24"/>
        </w:rPr>
        <w:t xml:space="preserve"> </w:t>
      </w:r>
    </w:p>
    <w:p w14:paraId="233C7B3C" w14:textId="77777777" w:rsidR="004E2D4E" w:rsidRDefault="004E2D4E" w:rsidP="00681920">
      <w:pPr>
        <w:pStyle w:val="NormalWeb"/>
        <w:framePr w:h="8401" w:hRule="exact" w:hSpace="180" w:wrap="around" w:vAnchor="page" w:hAnchor="page" w:x="337" w:y="5473"/>
        <w:spacing w:after="0"/>
        <w:rPr>
          <w:rFonts w:asciiTheme="minorHAnsi" w:hAnsiTheme="minorHAnsi" w:cstheme="minorHAnsi"/>
          <w:color w:val="000000"/>
        </w:rPr>
      </w:pPr>
    </w:p>
    <w:p w14:paraId="6250836A" w14:textId="668C4F77" w:rsidR="004E2D4E" w:rsidRPr="00F46444" w:rsidRDefault="004E2D4E" w:rsidP="00681920">
      <w:pPr>
        <w:pStyle w:val="NormalWeb"/>
        <w:framePr w:h="8401" w:hRule="exact" w:hSpace="180" w:wrap="around" w:vAnchor="page" w:hAnchor="page" w:x="337" w:y="5473"/>
        <w:spacing w:after="0"/>
        <w:rPr>
          <w:rFonts w:asciiTheme="minorHAnsi" w:hAnsiTheme="minorHAnsi" w:cstheme="minorHAnsi"/>
          <w:color w:val="000000"/>
        </w:rPr>
      </w:pPr>
      <w:r>
        <w:rPr>
          <w:rFonts w:asciiTheme="minorHAnsi" w:hAnsiTheme="minorHAnsi" w:cstheme="minorHAnsi"/>
          <w:color w:val="000000"/>
        </w:rPr>
        <w:t xml:space="preserve">We have </w:t>
      </w:r>
      <w:r w:rsidRPr="0077571A">
        <w:rPr>
          <w:rFonts w:asciiTheme="minorHAnsi" w:hAnsiTheme="minorHAnsi" w:cstheme="minorHAnsi"/>
          <w:color w:val="000000"/>
        </w:rPr>
        <w:t xml:space="preserve">a dedicated </w:t>
      </w:r>
      <w:r>
        <w:rPr>
          <w:rFonts w:asciiTheme="minorHAnsi" w:hAnsiTheme="minorHAnsi" w:cstheme="minorHAnsi"/>
          <w:color w:val="000000"/>
        </w:rPr>
        <w:t xml:space="preserve">area of </w:t>
      </w:r>
      <w:r w:rsidRPr="0077571A">
        <w:rPr>
          <w:rFonts w:asciiTheme="minorHAnsi" w:hAnsiTheme="minorHAnsi" w:cstheme="minorHAnsi"/>
          <w:color w:val="000000"/>
        </w:rPr>
        <w:t xml:space="preserve">mentor space </w:t>
      </w:r>
      <w:r>
        <w:rPr>
          <w:rFonts w:asciiTheme="minorHAnsi" w:hAnsiTheme="minorHAnsi" w:cstheme="minorHAnsi"/>
          <w:color w:val="000000"/>
        </w:rPr>
        <w:t xml:space="preserve">for this placement </w:t>
      </w:r>
      <w:r w:rsidRPr="0077571A">
        <w:rPr>
          <w:rFonts w:asciiTheme="minorHAnsi" w:hAnsiTheme="minorHAnsi" w:cstheme="minorHAnsi"/>
          <w:color w:val="000000"/>
        </w:rPr>
        <w:t xml:space="preserve">on the Edge Hill University website. It is available </w:t>
      </w:r>
      <w:r w:rsidR="00CF7167">
        <w:rPr>
          <w:rFonts w:asciiTheme="minorHAnsi" w:hAnsiTheme="minorHAnsi" w:cstheme="minorHAnsi"/>
          <w:color w:val="000000"/>
        </w:rPr>
        <w:t xml:space="preserve">here </w:t>
      </w:r>
      <w:hyperlink r:id="rId12" w:history="1">
        <w:r w:rsidR="00CF7167" w:rsidRPr="00F46444">
          <w:rPr>
            <w:rStyle w:val="Hyperlink"/>
            <w:rFonts w:asciiTheme="minorHAnsi" w:hAnsiTheme="minorHAnsi" w:cstheme="minorHAnsi"/>
          </w:rPr>
          <w:t>https://sites.edgehill.ac.uk/mentorspace/prmpg2/</w:t>
        </w:r>
      </w:hyperlink>
      <w:r w:rsidR="00CF7167" w:rsidRPr="00F46444">
        <w:rPr>
          <w:rFonts w:asciiTheme="minorHAnsi" w:hAnsiTheme="minorHAnsi" w:cstheme="minorHAnsi"/>
        </w:rPr>
        <w:t xml:space="preserve"> </w:t>
      </w:r>
    </w:p>
    <w:p w14:paraId="1DB3F9F7" w14:textId="77777777" w:rsidR="0016219E" w:rsidRDefault="0016219E" w:rsidP="00681920">
      <w:pPr>
        <w:pStyle w:val="NoSpacing"/>
        <w:framePr w:h="8401" w:hRule="exact" w:hSpace="180" w:wrap="around" w:vAnchor="page" w:hAnchor="page" w:x="337" w:y="5473"/>
        <w:rPr>
          <w:rFonts w:asciiTheme="minorHAnsi" w:hAnsiTheme="minorHAnsi" w:cstheme="minorHAnsi"/>
          <w:szCs w:val="24"/>
        </w:rPr>
      </w:pPr>
    </w:p>
    <w:p w14:paraId="173DD08F" w14:textId="5D86F6B9" w:rsidR="004E2D4E" w:rsidRPr="0077571A" w:rsidRDefault="004E2D4E" w:rsidP="00681920">
      <w:pPr>
        <w:pStyle w:val="NoSpacing"/>
        <w:framePr w:h="8401" w:hRule="exact" w:hSpace="180" w:wrap="around" w:vAnchor="page" w:hAnchor="page" w:x="337" w:y="5473"/>
        <w:rPr>
          <w:rFonts w:asciiTheme="minorHAnsi" w:hAnsiTheme="minorHAnsi" w:cstheme="minorHAnsi"/>
          <w:szCs w:val="24"/>
        </w:rPr>
      </w:pPr>
      <w:r w:rsidRPr="0077571A">
        <w:rPr>
          <w:rFonts w:asciiTheme="minorHAnsi" w:hAnsiTheme="minorHAnsi" w:cstheme="minorHAnsi"/>
          <w:szCs w:val="24"/>
        </w:rPr>
        <w:t xml:space="preserve">Thank you again, and I hope </w:t>
      </w:r>
      <w:r>
        <w:rPr>
          <w:rFonts w:asciiTheme="minorHAnsi" w:hAnsiTheme="minorHAnsi" w:cstheme="minorHAnsi"/>
          <w:szCs w:val="24"/>
        </w:rPr>
        <w:t xml:space="preserve">you all have a wonderful first week. </w:t>
      </w:r>
    </w:p>
    <w:p w14:paraId="3976BC11" w14:textId="6F0CA6E8" w:rsidR="004E2D4E" w:rsidRDefault="00CF7167" w:rsidP="00681920">
      <w:pPr>
        <w:pStyle w:val="NoSpacing"/>
        <w:framePr w:h="840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Virginia Kay </w:t>
      </w:r>
    </w:p>
    <w:p w14:paraId="6FCA47C1" w14:textId="77777777" w:rsidR="009B07C3" w:rsidRDefault="009B07C3" w:rsidP="00681920">
      <w:pPr>
        <w:pStyle w:val="NoSpacing"/>
        <w:framePr w:h="8401" w:hRule="exact" w:hSpace="180" w:wrap="around" w:vAnchor="page" w:hAnchor="page" w:x="337" w:y="5473"/>
        <w:rPr>
          <w:rFonts w:asciiTheme="minorHAnsi" w:hAnsiTheme="minorHAnsi" w:cstheme="minorHAnsi"/>
          <w:szCs w:val="24"/>
        </w:rPr>
      </w:pPr>
    </w:p>
    <w:p w14:paraId="45A7269F" w14:textId="77777777" w:rsidR="009B07C3" w:rsidRDefault="009B07C3" w:rsidP="00681920">
      <w:pPr>
        <w:pStyle w:val="NoSpacing"/>
        <w:framePr w:h="8401" w:hRule="exact" w:hSpace="180" w:wrap="around" w:vAnchor="page" w:hAnchor="page" w:x="337" w:y="5473"/>
        <w:rPr>
          <w:rFonts w:asciiTheme="minorHAnsi" w:hAnsiTheme="minorHAnsi" w:cstheme="minorHAnsi"/>
          <w:szCs w:val="24"/>
        </w:rPr>
      </w:pPr>
    </w:p>
    <w:p w14:paraId="1B19A1E8" w14:textId="77777777" w:rsidR="004E2D4E" w:rsidRDefault="004E2D4E" w:rsidP="00681920">
      <w:pPr>
        <w:pStyle w:val="NoSpacing"/>
        <w:framePr w:h="8401" w:hRule="exact" w:hSpace="180" w:wrap="around" w:vAnchor="page" w:hAnchor="page" w:x="337" w:y="5473"/>
        <w:rPr>
          <w:rFonts w:asciiTheme="minorHAnsi" w:hAnsiTheme="minorHAnsi" w:cstheme="minorHAnsi"/>
          <w:szCs w:val="24"/>
        </w:rPr>
      </w:pPr>
    </w:p>
    <w:p w14:paraId="416510EE" w14:textId="77777777" w:rsidR="004E2D4E" w:rsidRDefault="004E2D4E" w:rsidP="00681920">
      <w:pPr>
        <w:pStyle w:val="NoSpacing"/>
        <w:framePr w:h="8401" w:hRule="exact" w:hSpace="180" w:wrap="around" w:vAnchor="page" w:hAnchor="page" w:x="337" w:y="5473"/>
        <w:rPr>
          <w:rFonts w:asciiTheme="minorHAnsi" w:hAnsiTheme="minorHAnsi" w:cstheme="minorHAnsi"/>
          <w:szCs w:val="24"/>
        </w:rPr>
      </w:pPr>
    </w:p>
    <w:p w14:paraId="5D475785" w14:textId="77777777" w:rsidR="004E2D4E" w:rsidRPr="00DE71D6" w:rsidRDefault="004E2D4E" w:rsidP="00681920">
      <w:pPr>
        <w:pStyle w:val="NoSpacing"/>
        <w:framePr w:h="8401" w:hRule="exact" w:hSpace="180" w:wrap="around" w:vAnchor="page" w:hAnchor="page" w:x="337" w:y="5473"/>
        <w:rPr>
          <w:rFonts w:asciiTheme="minorHAnsi" w:hAnsiTheme="minorHAnsi" w:cstheme="minorHAnsi"/>
          <w:b/>
          <w:bCs/>
          <w:color w:val="000000"/>
          <w:szCs w:val="24"/>
          <w:bdr w:val="none" w:sz="0" w:space="0" w:color="auto" w:frame="1"/>
          <w:shd w:val="clear" w:color="auto" w:fill="FFFFFF"/>
        </w:rPr>
      </w:pPr>
      <w:r>
        <w:rPr>
          <w:rFonts w:asciiTheme="minorHAnsi" w:hAnsiTheme="minorHAnsi" w:cstheme="minorHAnsi"/>
          <w:b/>
          <w:bCs/>
          <w:szCs w:val="24"/>
        </w:rPr>
        <w:t xml:space="preserve"> </w:t>
      </w:r>
    </w:p>
    <w:p w14:paraId="74527ACD" w14:textId="77777777" w:rsid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5A10B8E2"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p w14:paraId="445C9EEB"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p w14:paraId="0B7DDAAA"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p w14:paraId="3BAE8C94"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p w14:paraId="5486A30D"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p w14:paraId="06751358"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p w14:paraId="7B74AEB3"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p w14:paraId="475F2944" w14:textId="77777777" w:rsidR="009B07C3" w:rsidRPr="00C1007B"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70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30"/>
        <w:gridCol w:w="2268"/>
        <w:gridCol w:w="5103"/>
      </w:tblGrid>
      <w:tr w:rsidR="00994DA1" w:rsidRPr="00C1007B" w14:paraId="5F01D4A8" w14:textId="77777777" w:rsidTr="009B07C3">
        <w:trPr>
          <w:trHeight w:val="310"/>
        </w:trPr>
        <w:tc>
          <w:tcPr>
            <w:tcW w:w="10701" w:type="dxa"/>
            <w:gridSpan w:val="3"/>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9B07C3">
        <w:trPr>
          <w:trHeight w:val="2655"/>
        </w:trPr>
        <w:tc>
          <w:tcPr>
            <w:tcW w:w="10701" w:type="dxa"/>
            <w:gridSpan w:val="3"/>
          </w:tcPr>
          <w:p w14:paraId="76AA8DC5" w14:textId="77777777" w:rsidR="00CF7167" w:rsidRDefault="003C07EA" w:rsidP="00CF7167">
            <w:pPr>
              <w:pStyle w:val="paragraph"/>
              <w:spacing w:before="0" w:beforeAutospacing="0" w:after="0" w:afterAutospacing="0"/>
              <w:textAlignment w:val="baseline"/>
              <w:rPr>
                <w:rFonts w:asciiTheme="minorHAnsi" w:hAnsiTheme="minorHAnsi" w:cstheme="minorHAnsi"/>
                <w:color w:val="000000" w:themeColor="text1"/>
              </w:rPr>
            </w:pPr>
            <w:r w:rsidRPr="00C1007B">
              <w:rPr>
                <w:rFonts w:asciiTheme="minorHAnsi" w:hAnsiTheme="minorHAnsi" w:cstheme="minorHAnsi"/>
                <w:b/>
                <w:bCs/>
                <w:color w:val="000000" w:themeColor="text1"/>
              </w:rPr>
              <w:t>HIGH EXPECTATIONS</w:t>
            </w:r>
            <w:r w:rsidRPr="00C1007B">
              <w:rPr>
                <w:rFonts w:asciiTheme="minorHAnsi" w:hAnsiTheme="minorHAnsi" w:cstheme="minorHAnsi"/>
                <w:color w:val="000000" w:themeColor="text1"/>
              </w:rPr>
              <w:t xml:space="preserve"> – </w:t>
            </w:r>
          </w:p>
          <w:p w14:paraId="7FAA768D" w14:textId="543B0137" w:rsidR="003A4BAE" w:rsidRDefault="004E2D4E" w:rsidP="00CF7167">
            <w:pPr>
              <w:pStyle w:val="paragraph"/>
              <w:numPr>
                <w:ilvl w:val="0"/>
                <w:numId w:val="10"/>
              </w:numPr>
              <w:spacing w:before="0" w:beforeAutospacing="0" w:after="0" w:afterAutospacing="0"/>
              <w:textAlignment w:val="baseline"/>
              <w:rPr>
                <w:rStyle w:val="eop"/>
                <w:rFonts w:asciiTheme="minorHAnsi" w:hAnsiTheme="minorHAnsi" w:cstheme="minorHAnsi"/>
                <w:color w:val="000000" w:themeColor="text1"/>
              </w:rPr>
            </w:pPr>
            <w:r w:rsidRPr="0077571A">
              <w:rPr>
                <w:rStyle w:val="normaltextrun"/>
                <w:rFonts w:asciiTheme="minorHAnsi" w:hAnsiTheme="minorHAnsi" w:cstheme="minorHAnsi"/>
                <w:color w:val="000000" w:themeColor="text1"/>
                <w:shd w:val="clear" w:color="auto" w:fill="FFFFFF" w:themeFill="background1"/>
              </w:rPr>
              <w:t>Understand the legal and moral responsibilities of teachers to provide a high-quality education and to make reasonable adjustments as required. </w:t>
            </w:r>
            <w:r w:rsidRPr="0077571A">
              <w:rPr>
                <w:rStyle w:val="eop"/>
                <w:rFonts w:asciiTheme="minorHAnsi" w:hAnsiTheme="minorHAnsi" w:cstheme="minorHAnsi"/>
                <w:color w:val="000000" w:themeColor="text1"/>
              </w:rPr>
              <w:t> </w:t>
            </w:r>
          </w:p>
          <w:p w14:paraId="18DBD2D3" w14:textId="77777777" w:rsidR="00CF7167" w:rsidRPr="00CF7167" w:rsidRDefault="00CF7167" w:rsidP="00CF7167">
            <w:pPr>
              <w:pStyle w:val="paragraph"/>
              <w:spacing w:before="0" w:beforeAutospacing="0" w:after="0" w:afterAutospacing="0"/>
              <w:ind w:left="720"/>
              <w:textAlignment w:val="baseline"/>
              <w:rPr>
                <w:rStyle w:val="eop"/>
                <w:rFonts w:asciiTheme="minorHAnsi" w:hAnsiTheme="minorHAnsi" w:cstheme="minorHAnsi"/>
                <w:color w:val="000000" w:themeColor="text1"/>
              </w:rPr>
            </w:pPr>
          </w:p>
          <w:p w14:paraId="7436F8E0" w14:textId="1D845E66" w:rsidR="003C07EA" w:rsidRDefault="003C07EA" w:rsidP="003A4BAE">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HOW PUPILS LEARN, CLASSROOM PRACTICE &amp; ADAPTIVE TEACH</w:t>
            </w:r>
            <w:r w:rsidR="00CF7167">
              <w:rPr>
                <w:rFonts w:asciiTheme="minorHAnsi" w:eastAsiaTheme="minorEastAsia" w:hAnsiTheme="minorHAnsi" w:cstheme="minorHAnsi"/>
                <w:b/>
                <w:bCs/>
                <w:color w:val="000000" w:themeColor="text1"/>
              </w:rPr>
              <w:t>I</w:t>
            </w:r>
            <w:r w:rsidRPr="00C1007B">
              <w:rPr>
                <w:rFonts w:asciiTheme="minorHAnsi" w:eastAsiaTheme="minorEastAsia" w:hAnsiTheme="minorHAnsi" w:cstheme="minorHAnsi"/>
                <w:b/>
                <w:bCs/>
                <w:color w:val="000000" w:themeColor="text1"/>
              </w:rPr>
              <w:t>NG</w:t>
            </w:r>
            <w:r w:rsidRPr="00C1007B">
              <w:rPr>
                <w:rFonts w:asciiTheme="minorHAnsi" w:eastAsiaTheme="minorEastAsia" w:hAnsiTheme="minorHAnsi" w:cstheme="minorHAnsi"/>
                <w:color w:val="000000" w:themeColor="text1"/>
              </w:rPr>
              <w:t xml:space="preserve"> – </w:t>
            </w:r>
          </w:p>
          <w:p w14:paraId="1E169DFF" w14:textId="77777777" w:rsidR="00CF7167" w:rsidRPr="00CF7167" w:rsidRDefault="00CF7167" w:rsidP="00CF7167">
            <w:pPr>
              <w:pStyle w:val="paragraph"/>
              <w:numPr>
                <w:ilvl w:val="0"/>
                <w:numId w:val="8"/>
              </w:numPr>
              <w:textAlignment w:val="baseline"/>
              <w:rPr>
                <w:rFonts w:asciiTheme="minorHAnsi" w:eastAsiaTheme="minorEastAsia" w:hAnsiTheme="minorHAnsi" w:cstheme="minorHAnsi"/>
                <w:color w:val="000000" w:themeColor="text1"/>
              </w:rPr>
            </w:pPr>
            <w:r w:rsidRPr="00CF7167">
              <w:rPr>
                <w:rFonts w:asciiTheme="minorHAnsi" w:eastAsiaTheme="minorEastAsia" w:hAnsiTheme="minorHAnsi" w:cstheme="minorHAnsi"/>
                <w:color w:val="000000" w:themeColor="text1"/>
              </w:rPr>
              <w:t>Observe and identify the practical strategies and approaches to embed adapted approaches and evaluate these.  </w:t>
            </w:r>
          </w:p>
          <w:p w14:paraId="0188DF1B" w14:textId="77777777" w:rsidR="00CF7167" w:rsidRPr="00CF7167" w:rsidRDefault="00CF7167" w:rsidP="00CF7167">
            <w:pPr>
              <w:pStyle w:val="paragraph"/>
              <w:numPr>
                <w:ilvl w:val="0"/>
                <w:numId w:val="8"/>
              </w:numPr>
              <w:spacing w:after="0"/>
              <w:textAlignment w:val="baseline"/>
              <w:rPr>
                <w:rFonts w:asciiTheme="minorHAnsi" w:eastAsiaTheme="minorEastAsia" w:hAnsiTheme="minorHAnsi" w:cstheme="minorHAnsi"/>
                <w:color w:val="000000" w:themeColor="text1"/>
                <w:lang w:val="en"/>
              </w:rPr>
            </w:pPr>
            <w:r w:rsidRPr="00CF7167">
              <w:rPr>
                <w:rFonts w:asciiTheme="minorHAnsi" w:eastAsiaTheme="minorEastAsia" w:hAnsiTheme="minorHAnsi" w:cstheme="minorHAnsi"/>
                <w:color w:val="000000" w:themeColor="text1"/>
              </w:rPr>
              <w:t>Be able to identify and observe adapted content, strategies, and inclusive approaches</w:t>
            </w:r>
          </w:p>
          <w:p w14:paraId="17FA024E" w14:textId="59CB6CD2" w:rsidR="00994DA1" w:rsidRDefault="003C07EA" w:rsidP="00CF7167">
            <w:pPr>
              <w:pStyle w:val="paragraph"/>
              <w:spacing w:before="0" w:beforeAutospacing="0" w:after="0" w:afterAutospacing="0"/>
              <w:textAlignment w:val="baseline"/>
              <w:rPr>
                <w:rStyle w:val="eop"/>
                <w:rFonts w:asciiTheme="minorHAnsi" w:hAnsiTheme="minorHAnsi" w:cstheme="minorHAnsi"/>
                <w:color w:val="000000" w:themeColor="text1"/>
              </w:rPr>
            </w:pPr>
            <w:r w:rsidRPr="00C1007B">
              <w:rPr>
                <w:rFonts w:asciiTheme="minorHAnsi" w:eastAsiaTheme="minorEastAsia" w:hAnsiTheme="minorHAnsi" w:cstheme="minorHAnsi"/>
                <w:b/>
                <w:bCs/>
                <w:color w:val="000000" w:themeColor="text1"/>
              </w:rPr>
              <w:t>PROFESSIONAL BEHAVIOURS</w:t>
            </w:r>
            <w:r w:rsidRPr="00C1007B">
              <w:rPr>
                <w:rFonts w:asciiTheme="minorHAnsi" w:eastAsiaTheme="minorEastAsia" w:hAnsiTheme="minorHAnsi" w:cstheme="minorHAnsi"/>
                <w:color w:val="000000" w:themeColor="text1"/>
              </w:rPr>
              <w:t xml:space="preserve"> – </w:t>
            </w:r>
            <w:r w:rsidR="004E2D4E" w:rsidRPr="0077571A">
              <w:rPr>
                <w:rStyle w:val="eop"/>
                <w:rFonts w:asciiTheme="minorHAnsi" w:hAnsiTheme="minorHAnsi" w:cstheme="minorHAnsi"/>
                <w:color w:val="000000" w:themeColor="text1"/>
              </w:rPr>
              <w:t> </w:t>
            </w:r>
          </w:p>
          <w:p w14:paraId="2A8ACE7D" w14:textId="77777777" w:rsidR="00DC3BE8" w:rsidRPr="00CF7167" w:rsidRDefault="00CF7167" w:rsidP="009B07C3">
            <w:pPr>
              <w:pStyle w:val="paragraph"/>
              <w:numPr>
                <w:ilvl w:val="0"/>
                <w:numId w:val="8"/>
              </w:numPr>
              <w:spacing w:before="0" w:beforeAutospacing="0" w:after="0" w:afterAutospacing="0"/>
              <w:textAlignment w:val="baseline"/>
              <w:rPr>
                <w:rFonts w:asciiTheme="minorHAnsi" w:eastAsiaTheme="minorEastAsia" w:hAnsiTheme="minorHAnsi" w:cstheme="minorHAnsi"/>
                <w:color w:val="000000" w:themeColor="text1"/>
              </w:rPr>
            </w:pPr>
            <w:r w:rsidRPr="00CF7167">
              <w:rPr>
                <w:rFonts w:asciiTheme="minorHAnsi" w:hAnsiTheme="minorHAnsi" w:cstheme="minorHAnsi"/>
                <w:color w:val="000000" w:themeColor="text1"/>
              </w:rPr>
              <w:t>Know who to contact with any safeguarding concerns and having a clear understanding of what sorts of behaviour, disclosures and incidents to report.  </w:t>
            </w:r>
          </w:p>
          <w:p w14:paraId="57BD3275" w14:textId="44519840" w:rsidR="00CF7167" w:rsidRPr="00DC3BE8" w:rsidRDefault="00CF7167" w:rsidP="00CF7167">
            <w:pPr>
              <w:pStyle w:val="paragraph"/>
              <w:spacing w:before="0" w:beforeAutospacing="0" w:after="0" w:afterAutospacing="0"/>
              <w:ind w:left="720"/>
              <w:textAlignment w:val="baseline"/>
              <w:rPr>
                <w:rFonts w:asciiTheme="minorHAnsi" w:eastAsiaTheme="minorEastAsia" w:hAnsiTheme="minorHAnsi" w:cstheme="minorHAnsi"/>
                <w:color w:val="000000" w:themeColor="text1"/>
              </w:rPr>
            </w:pPr>
          </w:p>
        </w:tc>
      </w:tr>
      <w:tr w:rsidR="00994DA1" w:rsidRPr="00C1007B" w14:paraId="00501F7E" w14:textId="77777777" w:rsidTr="009B07C3">
        <w:trPr>
          <w:trHeight w:val="330"/>
        </w:trPr>
        <w:tc>
          <w:tcPr>
            <w:tcW w:w="10701" w:type="dxa"/>
            <w:gridSpan w:val="3"/>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994DA1" w:rsidRPr="00C1007B" w14:paraId="7CE8A7CB" w14:textId="77777777" w:rsidTr="009B07C3">
        <w:trPr>
          <w:trHeight w:val="2457"/>
        </w:trPr>
        <w:tc>
          <w:tcPr>
            <w:tcW w:w="10701" w:type="dxa"/>
            <w:gridSpan w:val="3"/>
          </w:tcPr>
          <w:p w14:paraId="4314FF12" w14:textId="77777777" w:rsidR="000625BD" w:rsidRDefault="00A56353" w:rsidP="00A56353">
            <w:pPr>
              <w:pStyle w:val="NormalWeb"/>
              <w:shd w:val="clear" w:color="auto" w:fill="FFFFFF"/>
              <w:spacing w:after="0"/>
              <w:textAlignment w:val="baseline"/>
              <w:rPr>
                <w:rFonts w:asciiTheme="minorHAnsi" w:hAnsiTheme="minorHAnsi" w:cstheme="minorHAnsi"/>
                <w:color w:val="252424"/>
                <w:bdr w:val="none" w:sz="0" w:space="0" w:color="auto" w:frame="1"/>
                <w:lang w:val="en-US"/>
              </w:rPr>
            </w:pPr>
            <w:r w:rsidRPr="0077571A">
              <w:rPr>
                <w:rFonts w:asciiTheme="minorHAnsi" w:hAnsiTheme="minorHAnsi" w:cstheme="minorHAnsi"/>
              </w:rPr>
              <w:t>Thank you for supporting our trainees during this Professional Practice.</w:t>
            </w:r>
            <w:r w:rsidRPr="0077571A">
              <w:rPr>
                <w:rFonts w:asciiTheme="minorHAnsi" w:hAnsiTheme="minorHAnsi" w:cstheme="minorHAnsi"/>
                <w:color w:val="252424"/>
                <w:bdr w:val="none" w:sz="0" w:space="0" w:color="auto" w:frame="1"/>
              </w:rPr>
              <w:t xml:space="preserve"> Phase-specific briefing dates are available on mentor space. The meeting is on Teams and lasts </w:t>
            </w:r>
            <w:r w:rsidR="000625BD">
              <w:rPr>
                <w:rFonts w:asciiTheme="minorHAnsi" w:hAnsiTheme="minorHAnsi" w:cstheme="minorHAnsi"/>
                <w:color w:val="252424"/>
                <w:bdr w:val="none" w:sz="0" w:space="0" w:color="auto" w:frame="1"/>
              </w:rPr>
              <w:t>around 1 hour</w:t>
            </w:r>
            <w:r w:rsidRPr="0077571A">
              <w:rPr>
                <w:rFonts w:asciiTheme="minorHAnsi" w:hAnsiTheme="minorHAnsi" w:cstheme="minorHAnsi"/>
                <w:color w:val="252424"/>
                <w:bdr w:val="none" w:sz="0" w:space="0" w:color="auto" w:frame="1"/>
              </w:rPr>
              <w:t xml:space="preserve">. </w:t>
            </w:r>
            <w:r>
              <w:rPr>
                <w:rFonts w:asciiTheme="minorHAnsi" w:hAnsiTheme="minorHAnsi" w:cstheme="minorHAnsi"/>
                <w:color w:val="252424"/>
                <w:bdr w:val="none" w:sz="0" w:space="0" w:color="auto" w:frame="1"/>
              </w:rPr>
              <w:t>If you have not yet attended, h</w:t>
            </w:r>
            <w:r w:rsidRPr="0077571A">
              <w:rPr>
                <w:rFonts w:asciiTheme="minorHAnsi" w:hAnsiTheme="minorHAnsi" w:cstheme="minorHAnsi"/>
                <w:color w:val="252424"/>
                <w:bdr w:val="none" w:sz="0" w:space="0" w:color="auto" w:frame="1"/>
              </w:rPr>
              <w:t xml:space="preserve">ere is the link: </w:t>
            </w:r>
            <w:hyperlink r:id="rId13" w:history="1">
              <w:r w:rsidRPr="0077571A">
                <w:rPr>
                  <w:rFonts w:asciiTheme="minorHAnsi" w:hAnsiTheme="minorHAnsi" w:cstheme="minorHAnsi"/>
                  <w:color w:val="0000FF"/>
                  <w:u w:val="single"/>
                </w:rPr>
                <w:t>Mentor Devel</w:t>
              </w:r>
              <w:r w:rsidRPr="0077571A">
                <w:rPr>
                  <w:rFonts w:asciiTheme="minorHAnsi" w:hAnsiTheme="minorHAnsi" w:cstheme="minorHAnsi"/>
                  <w:color w:val="0000FF"/>
                  <w:u w:val="single"/>
                </w:rPr>
                <w:t>o</w:t>
              </w:r>
              <w:r w:rsidRPr="0077571A">
                <w:rPr>
                  <w:rFonts w:asciiTheme="minorHAnsi" w:hAnsiTheme="minorHAnsi" w:cstheme="minorHAnsi"/>
                  <w:color w:val="0000FF"/>
                  <w:u w:val="single"/>
                </w:rPr>
                <w:t>pm</w:t>
              </w:r>
              <w:r w:rsidRPr="0077571A">
                <w:rPr>
                  <w:rFonts w:asciiTheme="minorHAnsi" w:hAnsiTheme="minorHAnsi" w:cstheme="minorHAnsi"/>
                  <w:color w:val="0000FF"/>
                  <w:u w:val="single"/>
                </w:rPr>
                <w:t>e</w:t>
              </w:r>
              <w:r w:rsidRPr="0077571A">
                <w:rPr>
                  <w:rFonts w:asciiTheme="minorHAnsi" w:hAnsiTheme="minorHAnsi" w:cstheme="minorHAnsi"/>
                  <w:color w:val="0000FF"/>
                  <w:u w:val="single"/>
                </w:rPr>
                <w:t>nt -Mentor Space </w:t>
              </w:r>
            </w:hyperlink>
            <w:r w:rsidRPr="0077571A">
              <w:rPr>
                <w:rFonts w:asciiTheme="minorHAnsi" w:hAnsiTheme="minorHAnsi" w:cstheme="minorHAnsi"/>
              </w:rPr>
              <w:t xml:space="preserve">. Please click on the </w:t>
            </w:r>
            <w:r w:rsidR="000625BD">
              <w:rPr>
                <w:rFonts w:asciiTheme="minorHAnsi" w:hAnsiTheme="minorHAnsi" w:cstheme="minorHAnsi"/>
              </w:rPr>
              <w:t>PG Developmental link</w:t>
            </w:r>
            <w:r w:rsidRPr="0077571A">
              <w:rPr>
                <w:rFonts w:asciiTheme="minorHAnsi" w:hAnsiTheme="minorHAnsi" w:cstheme="minorHAnsi"/>
              </w:rPr>
              <w:t>.</w:t>
            </w:r>
            <w:r>
              <w:rPr>
                <w:rFonts w:asciiTheme="minorHAnsi" w:hAnsiTheme="minorHAnsi" w:cstheme="minorHAnsi"/>
                <w:color w:val="252424"/>
                <w:bdr w:val="none" w:sz="0" w:space="0" w:color="auto" w:frame="1"/>
              </w:rPr>
              <w:t xml:space="preserve"> </w:t>
            </w:r>
            <w:r w:rsidR="000625BD">
              <w:rPr>
                <w:rFonts w:asciiTheme="minorHAnsi" w:hAnsiTheme="minorHAnsi" w:cstheme="minorHAnsi"/>
                <w:color w:val="252424"/>
                <w:bdr w:val="none" w:sz="0" w:space="0" w:color="auto" w:frame="1"/>
                <w:lang w:val="en-US"/>
              </w:rPr>
              <w:t>This training will take you</w:t>
            </w:r>
            <w:r w:rsidRPr="0077571A">
              <w:rPr>
                <w:rFonts w:asciiTheme="minorHAnsi" w:hAnsiTheme="minorHAnsi" w:cstheme="minorHAnsi"/>
                <w:color w:val="252424"/>
                <w:bdr w:val="none" w:sz="0" w:space="0" w:color="auto" w:frame="1"/>
                <w:lang w:val="en-US"/>
              </w:rPr>
              <w:t xml:space="preserve"> through the expectations </w:t>
            </w:r>
            <w:r w:rsidR="000625BD">
              <w:rPr>
                <w:rFonts w:asciiTheme="minorHAnsi" w:hAnsiTheme="minorHAnsi" w:cstheme="minorHAnsi"/>
                <w:color w:val="252424"/>
                <w:bdr w:val="none" w:sz="0" w:space="0" w:color="auto" w:frame="1"/>
                <w:lang w:val="en-US"/>
              </w:rPr>
              <w:t>of</w:t>
            </w:r>
            <w:r w:rsidRPr="0077571A">
              <w:rPr>
                <w:rFonts w:asciiTheme="minorHAnsi" w:hAnsiTheme="minorHAnsi" w:cstheme="minorHAnsi"/>
                <w:color w:val="252424"/>
                <w:bdr w:val="none" w:sz="0" w:space="0" w:color="auto" w:frame="1"/>
                <w:lang w:val="en-US"/>
              </w:rPr>
              <w:t xml:space="preserve"> </w:t>
            </w:r>
            <w:proofErr w:type="gramStart"/>
            <w:r w:rsidRPr="0077571A">
              <w:rPr>
                <w:rFonts w:asciiTheme="minorHAnsi" w:hAnsiTheme="minorHAnsi" w:cstheme="minorHAnsi"/>
                <w:color w:val="252424"/>
                <w:bdr w:val="none" w:sz="0" w:space="0" w:color="auto" w:frame="1"/>
                <w:lang w:val="en-US"/>
              </w:rPr>
              <w:t>the Professional</w:t>
            </w:r>
            <w:proofErr w:type="gramEnd"/>
            <w:r w:rsidRPr="0077571A">
              <w:rPr>
                <w:rFonts w:asciiTheme="minorHAnsi" w:hAnsiTheme="minorHAnsi" w:cstheme="minorHAnsi"/>
                <w:color w:val="252424"/>
                <w:bdr w:val="none" w:sz="0" w:space="0" w:color="auto" w:frame="1"/>
                <w:lang w:val="en-US"/>
              </w:rPr>
              <w:t xml:space="preserve"> Practice</w:t>
            </w:r>
            <w:r w:rsidR="000625BD">
              <w:rPr>
                <w:rFonts w:asciiTheme="minorHAnsi" w:hAnsiTheme="minorHAnsi" w:cstheme="minorHAnsi"/>
                <w:color w:val="252424"/>
                <w:bdr w:val="none" w:sz="0" w:space="0" w:color="auto" w:frame="1"/>
                <w:lang w:val="en-US"/>
              </w:rPr>
              <w:t xml:space="preserve"> and answer many of the questions you will have</w:t>
            </w:r>
            <w:r w:rsidRPr="0077571A">
              <w:rPr>
                <w:rFonts w:asciiTheme="minorHAnsi" w:hAnsiTheme="minorHAnsi" w:cstheme="minorHAnsi"/>
                <w:color w:val="252424"/>
                <w:bdr w:val="none" w:sz="0" w:space="0" w:color="auto" w:frame="1"/>
                <w:lang w:val="en-US"/>
              </w:rPr>
              <w:t>.</w:t>
            </w:r>
            <w:r w:rsidR="000625BD">
              <w:rPr>
                <w:rFonts w:asciiTheme="minorHAnsi" w:hAnsiTheme="minorHAnsi" w:cstheme="minorHAnsi"/>
                <w:color w:val="252424"/>
                <w:bdr w:val="none" w:sz="0" w:space="0" w:color="auto" w:frame="1"/>
                <w:lang w:val="en-US"/>
              </w:rPr>
              <w:t xml:space="preserve">  There is also a recorded video which you can access here </w:t>
            </w:r>
            <w:hyperlink r:id="rId14" w:history="1">
              <w:r w:rsidR="000625BD" w:rsidRPr="00952101">
                <w:rPr>
                  <w:rStyle w:val="Hyperlink"/>
                  <w:rFonts w:asciiTheme="minorHAnsi" w:hAnsiTheme="minorHAnsi" w:cstheme="minorHAnsi"/>
                  <w:bdr w:val="none" w:sz="0" w:space="0" w:color="auto" w:frame="1"/>
                  <w:lang w:val="en-US"/>
                </w:rPr>
                <w:t>https://sites.edgehill.ac.uk/mentorspace/mentor-training-5-11-pg-developmental/</w:t>
              </w:r>
            </w:hyperlink>
            <w:r w:rsidR="000625BD">
              <w:rPr>
                <w:rFonts w:asciiTheme="minorHAnsi" w:hAnsiTheme="minorHAnsi" w:cstheme="minorHAnsi"/>
                <w:color w:val="252424"/>
                <w:bdr w:val="none" w:sz="0" w:space="0" w:color="auto" w:frame="1"/>
                <w:lang w:val="en-US"/>
              </w:rPr>
              <w:t xml:space="preserve"> </w:t>
            </w:r>
          </w:p>
          <w:p w14:paraId="2B56CD44" w14:textId="77777777" w:rsidR="000625BD" w:rsidRDefault="000625BD" w:rsidP="00A56353">
            <w:pPr>
              <w:pStyle w:val="NormalWeb"/>
              <w:shd w:val="clear" w:color="auto" w:fill="FFFFFF"/>
              <w:spacing w:after="0"/>
              <w:textAlignment w:val="baseline"/>
              <w:rPr>
                <w:rFonts w:asciiTheme="minorHAnsi" w:hAnsiTheme="minorHAnsi" w:cstheme="minorHAnsi"/>
                <w:color w:val="252424"/>
                <w:bdr w:val="none" w:sz="0" w:space="0" w:color="auto" w:frame="1"/>
                <w:lang w:val="en-US"/>
              </w:rPr>
            </w:pPr>
          </w:p>
          <w:p w14:paraId="6D0F007F" w14:textId="77777777" w:rsidR="000625BD" w:rsidRDefault="000625BD" w:rsidP="00A56353">
            <w:pPr>
              <w:pStyle w:val="NormalWeb"/>
              <w:shd w:val="clear" w:color="auto" w:fill="FFFFFF"/>
              <w:spacing w:after="0"/>
              <w:textAlignment w:val="baseline"/>
              <w:rPr>
                <w:rFonts w:asciiTheme="minorHAnsi" w:hAnsiTheme="minorHAnsi" w:cstheme="minorHAnsi"/>
                <w:color w:val="000000"/>
              </w:rPr>
            </w:pPr>
          </w:p>
          <w:p w14:paraId="45AA9932" w14:textId="354B7466" w:rsidR="00A56353" w:rsidRDefault="00A56353" w:rsidP="00A56353">
            <w:pPr>
              <w:pStyle w:val="NormalWeb"/>
              <w:shd w:val="clear" w:color="auto" w:fill="FFFFFF"/>
              <w:spacing w:after="0"/>
              <w:textAlignment w:val="baseline"/>
              <w:rPr>
                <w:rFonts w:asciiTheme="minorHAnsi" w:hAnsiTheme="minorHAnsi" w:cstheme="minorHAnsi"/>
                <w:color w:val="000000"/>
              </w:rPr>
            </w:pPr>
            <w:r>
              <w:rPr>
                <w:rFonts w:asciiTheme="minorHAnsi" w:hAnsiTheme="minorHAnsi" w:cstheme="minorHAnsi"/>
                <w:color w:val="000000"/>
              </w:rPr>
              <w:t xml:space="preserve">Our trainees will come to you on Monday </w:t>
            </w:r>
            <w:r w:rsidR="000625BD">
              <w:rPr>
                <w:rFonts w:asciiTheme="minorHAnsi" w:hAnsiTheme="minorHAnsi" w:cstheme="minorHAnsi"/>
                <w:color w:val="000000"/>
              </w:rPr>
              <w:t>6</w:t>
            </w:r>
            <w:r w:rsidR="000625BD" w:rsidRPr="000625BD">
              <w:rPr>
                <w:rFonts w:asciiTheme="minorHAnsi" w:hAnsiTheme="minorHAnsi" w:cstheme="minorHAnsi"/>
                <w:color w:val="000000"/>
                <w:vertAlign w:val="superscript"/>
              </w:rPr>
              <w:t>th</w:t>
            </w:r>
            <w:r w:rsidR="000625BD">
              <w:rPr>
                <w:rFonts w:asciiTheme="minorHAnsi" w:hAnsiTheme="minorHAnsi" w:cstheme="minorHAnsi"/>
                <w:color w:val="000000"/>
              </w:rPr>
              <w:t xml:space="preserve"> January </w:t>
            </w:r>
            <w:r>
              <w:rPr>
                <w:rFonts w:asciiTheme="minorHAnsi" w:hAnsiTheme="minorHAnsi" w:cstheme="minorHAnsi"/>
                <w:color w:val="000000"/>
              </w:rPr>
              <w:t xml:space="preserve">having carried out some contextual analysis </w:t>
            </w:r>
            <w:r w:rsidR="000625BD">
              <w:rPr>
                <w:rFonts w:asciiTheme="minorHAnsi" w:hAnsiTheme="minorHAnsi" w:cstheme="minorHAnsi"/>
                <w:color w:val="000000"/>
              </w:rPr>
              <w:t>of your</w:t>
            </w:r>
            <w:r>
              <w:rPr>
                <w:rFonts w:asciiTheme="minorHAnsi" w:hAnsiTheme="minorHAnsi" w:cstheme="minorHAnsi"/>
                <w:color w:val="000000"/>
              </w:rPr>
              <w:t xml:space="preserve"> school. They will share </w:t>
            </w:r>
            <w:r w:rsidR="000625BD">
              <w:rPr>
                <w:rFonts w:asciiTheme="minorHAnsi" w:hAnsiTheme="minorHAnsi" w:cstheme="minorHAnsi"/>
                <w:color w:val="000000"/>
              </w:rPr>
              <w:t>this</w:t>
            </w:r>
            <w:r>
              <w:rPr>
                <w:rFonts w:asciiTheme="minorHAnsi" w:hAnsiTheme="minorHAnsi" w:cstheme="minorHAnsi"/>
                <w:color w:val="000000"/>
              </w:rPr>
              <w:t xml:space="preserve"> with the</w:t>
            </w:r>
            <w:r w:rsidR="00635C29">
              <w:rPr>
                <w:rFonts w:asciiTheme="minorHAnsi" w:hAnsiTheme="minorHAnsi" w:cstheme="minorHAnsi"/>
                <w:color w:val="000000"/>
              </w:rPr>
              <w:t>ir</w:t>
            </w:r>
            <w:r>
              <w:rPr>
                <w:rFonts w:asciiTheme="minorHAnsi" w:hAnsiTheme="minorHAnsi" w:cstheme="minorHAnsi"/>
                <w:color w:val="000000"/>
              </w:rPr>
              <w:t xml:space="preserve"> Link Tutor to demonstrate readiness for placement, but </w:t>
            </w:r>
            <w:r w:rsidR="000625BD">
              <w:rPr>
                <w:rFonts w:asciiTheme="minorHAnsi" w:hAnsiTheme="minorHAnsi" w:cstheme="minorHAnsi"/>
                <w:color w:val="000000"/>
              </w:rPr>
              <w:t xml:space="preserve">this, along with the trainee profile which they should have completed, will work well as a basis for your initial conversations between trainees and mentors. </w:t>
            </w:r>
          </w:p>
          <w:p w14:paraId="3CC3FBD7" w14:textId="77777777" w:rsidR="00A56353" w:rsidRDefault="00A56353" w:rsidP="00A56353">
            <w:pPr>
              <w:pStyle w:val="NormalWeb"/>
              <w:shd w:val="clear" w:color="auto" w:fill="FFFFFF"/>
              <w:spacing w:after="0"/>
              <w:textAlignment w:val="baseline"/>
              <w:rPr>
                <w:rFonts w:asciiTheme="minorHAnsi" w:hAnsiTheme="minorHAnsi" w:cstheme="minorHAnsi"/>
                <w:color w:val="000000"/>
              </w:rPr>
            </w:pPr>
          </w:p>
          <w:p w14:paraId="3E8B0996" w14:textId="77777777" w:rsidR="00F46444" w:rsidRDefault="00A56353" w:rsidP="000625BD">
            <w:pPr>
              <w:pStyle w:val="NormalWeb"/>
              <w:shd w:val="clear" w:color="auto" w:fill="FFFFFF"/>
              <w:spacing w:after="0"/>
              <w:textAlignment w:val="baseline"/>
              <w:rPr>
                <w:rFonts w:asciiTheme="minorHAnsi" w:hAnsiTheme="minorHAnsi" w:cstheme="minorHAnsi"/>
                <w:color w:val="252424"/>
                <w:bdr w:val="none" w:sz="0" w:space="0" w:color="auto" w:frame="1"/>
                <w:lang w:val="en-US"/>
              </w:rPr>
            </w:pPr>
            <w:r w:rsidRPr="0077571A">
              <w:rPr>
                <w:rFonts w:asciiTheme="minorHAnsi" w:hAnsiTheme="minorHAnsi" w:cstheme="minorHAnsi"/>
                <w:color w:val="000000"/>
              </w:rPr>
              <w:t xml:space="preserve">The online Abyasa system will be used to record the Weekly Development Summaries (WDS), lesson observations and attendance. The ‘timeline’ tab enables </w:t>
            </w:r>
            <w:r>
              <w:rPr>
                <w:rFonts w:asciiTheme="minorHAnsi" w:hAnsiTheme="minorHAnsi" w:cstheme="minorHAnsi"/>
                <w:color w:val="000000"/>
              </w:rPr>
              <w:t>mentors, LTs and trainees</w:t>
            </w:r>
            <w:r w:rsidRPr="0077571A">
              <w:rPr>
                <w:rFonts w:asciiTheme="minorHAnsi" w:hAnsiTheme="minorHAnsi" w:cstheme="minorHAnsi"/>
                <w:color w:val="000000"/>
              </w:rPr>
              <w:t xml:space="preserve"> to access the relevant WDS in a clear sequence</w:t>
            </w:r>
            <w:r>
              <w:rPr>
                <w:rFonts w:asciiTheme="minorHAnsi" w:hAnsiTheme="minorHAnsi" w:cstheme="minorHAnsi"/>
                <w:color w:val="000000"/>
              </w:rPr>
              <w:t xml:space="preserve">. </w:t>
            </w:r>
            <w:r w:rsidRPr="0077571A">
              <w:rPr>
                <w:rFonts w:asciiTheme="minorHAnsi" w:hAnsiTheme="minorHAnsi" w:cstheme="minorHAnsi"/>
                <w:color w:val="000000"/>
              </w:rPr>
              <w:t xml:space="preserve"> </w:t>
            </w:r>
            <w:r>
              <w:rPr>
                <w:rFonts w:asciiTheme="minorHAnsi" w:hAnsiTheme="minorHAnsi" w:cstheme="minorHAnsi"/>
                <w:color w:val="000000"/>
              </w:rPr>
              <w:t>Trainees need to be formally observed once each week by you as their mentor and receive feedback which is recorded on a lesson observation form, on Abyasa. L</w:t>
            </w:r>
            <w:r w:rsidRPr="0077571A">
              <w:rPr>
                <w:rFonts w:asciiTheme="minorHAnsi" w:hAnsiTheme="minorHAnsi" w:cstheme="minorHAnsi"/>
                <w:color w:val="000000"/>
              </w:rPr>
              <w:t>esson observation</w:t>
            </w:r>
            <w:r>
              <w:rPr>
                <w:rFonts w:asciiTheme="minorHAnsi" w:hAnsiTheme="minorHAnsi" w:cstheme="minorHAnsi"/>
                <w:color w:val="000000"/>
              </w:rPr>
              <w:t>s are subject specific and therefore can be accessed in any order from the start menu of the timeline.</w:t>
            </w:r>
            <w:r w:rsidRPr="0077571A">
              <w:rPr>
                <w:rFonts w:asciiTheme="minorHAnsi" w:hAnsiTheme="minorHAnsi" w:cstheme="minorHAnsi"/>
                <w:color w:val="000000"/>
              </w:rPr>
              <w:t xml:space="preserve">  Each WDS has been pre-populated with the weekly assessment</w:t>
            </w:r>
            <w:r w:rsidR="000625BD">
              <w:rPr>
                <w:rFonts w:asciiTheme="minorHAnsi" w:hAnsiTheme="minorHAnsi" w:cstheme="minorHAnsi"/>
                <w:color w:val="000000"/>
              </w:rPr>
              <w:t xml:space="preserve"> targets</w:t>
            </w:r>
            <w:r w:rsidRPr="0077571A">
              <w:rPr>
                <w:rFonts w:asciiTheme="minorHAnsi" w:hAnsiTheme="minorHAnsi" w:cstheme="minorHAnsi"/>
                <w:color w:val="000000"/>
              </w:rPr>
              <w:t>. Additional documentation relevant to this placement can also be found in the ‘</w:t>
            </w:r>
            <w:r w:rsidR="000625BD">
              <w:rPr>
                <w:rFonts w:asciiTheme="minorHAnsi" w:hAnsiTheme="minorHAnsi" w:cstheme="minorHAnsi"/>
                <w:color w:val="000000"/>
              </w:rPr>
              <w:t>D</w:t>
            </w:r>
            <w:r w:rsidRPr="0077571A">
              <w:rPr>
                <w:rFonts w:asciiTheme="minorHAnsi" w:hAnsiTheme="minorHAnsi" w:cstheme="minorHAnsi"/>
                <w:color w:val="000000"/>
              </w:rPr>
              <w:t xml:space="preserve">ocument’ tab. </w:t>
            </w:r>
            <w:r w:rsidR="000625BD">
              <w:rPr>
                <w:rFonts w:asciiTheme="minorHAnsi" w:hAnsiTheme="minorHAnsi" w:cstheme="minorHAnsi"/>
                <w:color w:val="252424"/>
                <w:bdr w:val="none" w:sz="0" w:space="0" w:color="auto" w:frame="1"/>
                <w:lang w:val="en-US"/>
              </w:rPr>
              <w:t xml:space="preserve">For those of you who </w:t>
            </w:r>
            <w:r w:rsidR="000625BD">
              <w:rPr>
                <w:rFonts w:asciiTheme="minorHAnsi" w:hAnsiTheme="minorHAnsi" w:cstheme="minorHAnsi"/>
                <w:color w:val="252424"/>
                <w:bdr w:val="none" w:sz="0" w:space="0" w:color="auto" w:frame="1"/>
                <w:lang w:val="en-US"/>
              </w:rPr>
              <w:t>are</w:t>
            </w:r>
            <w:r w:rsidR="000625BD">
              <w:rPr>
                <w:rFonts w:asciiTheme="minorHAnsi" w:hAnsiTheme="minorHAnsi" w:cstheme="minorHAnsi"/>
                <w:color w:val="252424"/>
                <w:bdr w:val="none" w:sz="0" w:space="0" w:color="auto" w:frame="1"/>
                <w:lang w:val="en-US"/>
              </w:rPr>
              <w:t xml:space="preserve"> new to the Abyasa system, guidance is available on the mentor space in the form of a ‘Mentor Guidance Handbook’ which is incredibly helpful. Scroll to the bottom of this page to find the guidance:  </w:t>
            </w:r>
            <w:r w:rsidR="000625BD">
              <w:t xml:space="preserve"> </w:t>
            </w:r>
            <w:hyperlink r:id="rId15" w:history="1">
              <w:r w:rsidR="000625BD" w:rsidRPr="00D40125">
                <w:rPr>
                  <w:rStyle w:val="Hyperlink"/>
                  <w:rFonts w:asciiTheme="minorHAnsi" w:hAnsiTheme="minorHAnsi" w:cstheme="minorHAnsi"/>
                  <w:bdr w:val="none" w:sz="0" w:space="0" w:color="auto" w:frame="1"/>
                  <w:lang w:val="en-US"/>
                </w:rPr>
                <w:t>https://sites.edgehill.ac.uk/ment</w:t>
              </w:r>
              <w:r w:rsidR="000625BD" w:rsidRPr="00D40125">
                <w:rPr>
                  <w:rStyle w:val="Hyperlink"/>
                  <w:rFonts w:asciiTheme="minorHAnsi" w:hAnsiTheme="minorHAnsi" w:cstheme="minorHAnsi"/>
                  <w:bdr w:val="none" w:sz="0" w:space="0" w:color="auto" w:frame="1"/>
                  <w:lang w:val="en-US"/>
                </w:rPr>
                <w:t>o</w:t>
              </w:r>
              <w:r w:rsidR="000625BD" w:rsidRPr="00D40125">
                <w:rPr>
                  <w:rStyle w:val="Hyperlink"/>
                  <w:rFonts w:asciiTheme="minorHAnsi" w:hAnsiTheme="minorHAnsi" w:cstheme="minorHAnsi"/>
                  <w:bdr w:val="none" w:sz="0" w:space="0" w:color="auto" w:frame="1"/>
                  <w:lang w:val="en-US"/>
                </w:rPr>
                <w:t>rspace/prmug2/</w:t>
              </w:r>
            </w:hyperlink>
            <w:r w:rsidR="000625BD">
              <w:rPr>
                <w:rFonts w:asciiTheme="minorHAnsi" w:hAnsiTheme="minorHAnsi" w:cstheme="minorHAnsi"/>
                <w:color w:val="252424"/>
                <w:bdr w:val="none" w:sz="0" w:space="0" w:color="auto" w:frame="1"/>
                <w:lang w:val="en-US"/>
              </w:rPr>
              <w:t xml:space="preserve">  </w:t>
            </w:r>
          </w:p>
          <w:p w14:paraId="4B3350D0" w14:textId="073CB226" w:rsidR="000625BD" w:rsidRDefault="000625BD" w:rsidP="000625BD">
            <w:pPr>
              <w:pStyle w:val="NormalWeb"/>
              <w:shd w:val="clear" w:color="auto" w:fill="FFFFFF"/>
              <w:spacing w:after="0"/>
              <w:textAlignment w:val="baseline"/>
              <w:rPr>
                <w:rFonts w:asciiTheme="minorHAnsi" w:hAnsiTheme="minorHAnsi" w:cstheme="minorHAnsi"/>
                <w:color w:val="252424"/>
                <w:bdr w:val="none" w:sz="0" w:space="0" w:color="auto" w:frame="1"/>
                <w:lang w:val="en-US"/>
              </w:rPr>
            </w:pPr>
            <w:r>
              <w:rPr>
                <w:rFonts w:asciiTheme="minorHAnsi" w:hAnsiTheme="minorHAnsi" w:cstheme="minorHAnsi"/>
                <w:color w:val="252424"/>
                <w:bdr w:val="none" w:sz="0" w:space="0" w:color="auto" w:frame="1"/>
                <w:lang w:val="en-US"/>
              </w:rPr>
              <w:t xml:space="preserve">If you have any Abyasa queries, check to see if they are answered in the handbook first and if not, please email </w:t>
            </w:r>
            <w:hyperlink r:id="rId16" w:history="1">
              <w:r w:rsidRPr="00D40125">
                <w:rPr>
                  <w:rStyle w:val="Hyperlink"/>
                  <w:rFonts w:asciiTheme="minorHAnsi" w:hAnsiTheme="minorHAnsi" w:cstheme="minorHAnsi"/>
                  <w:bdr w:val="none" w:sz="0" w:space="0" w:color="auto" w:frame="1"/>
                  <w:lang w:val="en-US"/>
                </w:rPr>
                <w:t>foementoring@edgehill.ac.uk</w:t>
              </w:r>
            </w:hyperlink>
            <w:r>
              <w:rPr>
                <w:rFonts w:asciiTheme="minorHAnsi" w:hAnsiTheme="minorHAnsi" w:cstheme="minorHAnsi"/>
                <w:color w:val="252424"/>
                <w:bdr w:val="none" w:sz="0" w:space="0" w:color="auto" w:frame="1"/>
                <w:lang w:val="en-US"/>
              </w:rPr>
              <w:t xml:space="preserve"> </w:t>
            </w:r>
          </w:p>
          <w:p w14:paraId="45A1376E" w14:textId="0AB01D6C" w:rsidR="00A56353" w:rsidRPr="0077571A" w:rsidRDefault="00A56353" w:rsidP="00A56353">
            <w:pPr>
              <w:pStyle w:val="NormalWeb"/>
              <w:spacing w:after="0"/>
              <w:rPr>
                <w:rFonts w:asciiTheme="minorHAnsi" w:hAnsiTheme="minorHAnsi" w:cstheme="minorHAnsi"/>
                <w:color w:val="000000"/>
              </w:rPr>
            </w:pPr>
          </w:p>
          <w:p w14:paraId="06D64E3B" w14:textId="3FDCE86F" w:rsidR="00A56353" w:rsidRDefault="00A56353" w:rsidP="00A56353">
            <w:pPr>
              <w:pStyle w:val="NormalWeb"/>
              <w:spacing w:after="0"/>
              <w:rPr>
                <w:rFonts w:asciiTheme="minorHAnsi" w:hAnsiTheme="minorHAnsi" w:cstheme="minorHAnsi"/>
                <w:color w:val="000000"/>
              </w:rPr>
            </w:pPr>
            <w:r w:rsidRPr="0077571A">
              <w:rPr>
                <w:rFonts w:asciiTheme="minorHAnsi" w:hAnsiTheme="minorHAnsi" w:cstheme="minorHAnsi"/>
                <w:color w:val="000000"/>
              </w:rPr>
              <w:t xml:space="preserve">There are also strand and component tracker grids available </w:t>
            </w:r>
            <w:r w:rsidR="00F46444">
              <w:rPr>
                <w:rFonts w:asciiTheme="minorHAnsi" w:hAnsiTheme="minorHAnsi" w:cstheme="minorHAnsi"/>
                <w:color w:val="000000"/>
              </w:rPr>
              <w:t xml:space="preserve">– you can access these here </w:t>
            </w:r>
            <w:hyperlink r:id="rId17" w:history="1">
              <w:r w:rsidR="00F46444" w:rsidRPr="00F46444">
                <w:rPr>
                  <w:rStyle w:val="Hyperlink"/>
                  <w:rFonts w:asciiTheme="minorHAnsi" w:hAnsiTheme="minorHAnsi" w:cstheme="minorHAnsi"/>
                </w:rPr>
                <w:t>PGCE Developmental Prog</w:t>
              </w:r>
              <w:r w:rsidR="00F46444" w:rsidRPr="00F46444">
                <w:rPr>
                  <w:rStyle w:val="Hyperlink"/>
                  <w:rFonts w:asciiTheme="minorHAnsi" w:hAnsiTheme="minorHAnsi" w:cstheme="minorHAnsi"/>
                </w:rPr>
                <w:t>r</w:t>
              </w:r>
              <w:r w:rsidR="00F46444" w:rsidRPr="00F46444">
                <w:rPr>
                  <w:rStyle w:val="Hyperlink"/>
                  <w:rFonts w:asciiTheme="minorHAnsi" w:hAnsiTheme="minorHAnsi" w:cstheme="minorHAnsi"/>
                </w:rPr>
                <w:t>amme Grid</w:t>
              </w:r>
              <w:r w:rsidR="00F46444" w:rsidRPr="00F46444">
                <w:rPr>
                  <w:rStyle w:val="Hyperlink"/>
                  <w:rFonts w:asciiTheme="minorHAnsi" w:hAnsiTheme="minorHAnsi" w:cstheme="minorHAnsi"/>
                </w:rPr>
                <w:t>s</w:t>
              </w:r>
              <w:r w:rsidR="00F46444" w:rsidRPr="00F46444">
                <w:rPr>
                  <w:rStyle w:val="Hyperlink"/>
                  <w:rFonts w:asciiTheme="minorHAnsi" w:hAnsiTheme="minorHAnsi" w:cstheme="minorHAnsi"/>
                </w:rPr>
                <w:t>.docx</w:t>
              </w:r>
            </w:hyperlink>
            <w:r w:rsidR="00F46444" w:rsidRPr="00F46444">
              <w:rPr>
                <w:rFonts w:asciiTheme="minorHAnsi" w:hAnsiTheme="minorHAnsi" w:cstheme="minorHAnsi"/>
                <w:color w:val="000000"/>
              </w:rPr>
              <w:t xml:space="preserve"> </w:t>
            </w:r>
            <w:r w:rsidR="00F46444">
              <w:rPr>
                <w:rFonts w:asciiTheme="minorHAnsi" w:hAnsiTheme="minorHAnsi" w:cstheme="minorHAnsi"/>
                <w:color w:val="000000"/>
              </w:rPr>
              <w:t xml:space="preserve"> </w:t>
            </w:r>
            <w:r w:rsidRPr="0077571A">
              <w:rPr>
                <w:rFonts w:asciiTheme="minorHAnsi" w:hAnsiTheme="minorHAnsi" w:cstheme="minorHAnsi"/>
                <w:color w:val="000000"/>
              </w:rPr>
              <w:t xml:space="preserve">and we would ask that these are used to support </w:t>
            </w:r>
            <w:r>
              <w:rPr>
                <w:rFonts w:asciiTheme="minorHAnsi" w:hAnsiTheme="minorHAnsi" w:cstheme="minorHAnsi"/>
                <w:color w:val="000000"/>
              </w:rPr>
              <w:t xml:space="preserve">assessment of </w:t>
            </w:r>
            <w:r w:rsidRPr="0077571A">
              <w:rPr>
                <w:rFonts w:asciiTheme="minorHAnsi" w:hAnsiTheme="minorHAnsi" w:cstheme="minorHAnsi"/>
                <w:color w:val="000000"/>
              </w:rPr>
              <w:t xml:space="preserve">progression </w:t>
            </w:r>
            <w:r>
              <w:rPr>
                <w:rFonts w:asciiTheme="minorHAnsi" w:hAnsiTheme="minorHAnsi" w:cstheme="minorHAnsi"/>
                <w:color w:val="000000"/>
              </w:rPr>
              <w:t xml:space="preserve">through the curriculum </w:t>
            </w:r>
            <w:r w:rsidRPr="0077571A">
              <w:rPr>
                <w:rFonts w:asciiTheme="minorHAnsi" w:hAnsiTheme="minorHAnsi" w:cstheme="minorHAnsi"/>
                <w:color w:val="000000"/>
              </w:rPr>
              <w:t xml:space="preserve">and </w:t>
            </w:r>
            <w:r>
              <w:rPr>
                <w:rFonts w:asciiTheme="minorHAnsi" w:hAnsiTheme="minorHAnsi" w:cstheme="minorHAnsi"/>
                <w:color w:val="000000"/>
              </w:rPr>
              <w:t xml:space="preserve">WDS </w:t>
            </w:r>
            <w:r w:rsidRPr="0077571A">
              <w:rPr>
                <w:rFonts w:asciiTheme="minorHAnsi" w:hAnsiTheme="minorHAnsi" w:cstheme="minorHAnsi"/>
                <w:color w:val="000000"/>
              </w:rPr>
              <w:t>discussion</w:t>
            </w:r>
            <w:r>
              <w:rPr>
                <w:rFonts w:asciiTheme="minorHAnsi" w:hAnsiTheme="minorHAnsi" w:cstheme="minorHAnsi"/>
                <w:color w:val="000000"/>
              </w:rPr>
              <w:t>s.</w:t>
            </w:r>
            <w:r w:rsidRPr="0077571A">
              <w:rPr>
                <w:rFonts w:asciiTheme="minorHAnsi" w:hAnsiTheme="minorHAnsi" w:cstheme="minorHAnsi"/>
                <w:color w:val="000000"/>
              </w:rPr>
              <w:t xml:space="preserve"> This is a best fit model and there may be some </w:t>
            </w:r>
            <w:r w:rsidRPr="0077571A">
              <w:rPr>
                <w:rFonts w:asciiTheme="minorHAnsi" w:hAnsiTheme="minorHAnsi" w:cstheme="minorHAnsi"/>
                <w:color w:val="000000"/>
              </w:rPr>
              <w:lastRenderedPageBreak/>
              <w:t xml:space="preserve">flexibility in the timings of when these are completed. </w:t>
            </w:r>
            <w:r>
              <w:rPr>
                <w:rFonts w:asciiTheme="minorHAnsi" w:hAnsiTheme="minorHAnsi" w:cstheme="minorHAnsi"/>
                <w:color w:val="000000"/>
              </w:rPr>
              <w:t>It might be useful to download these and highlight specific areas as the trainee progresses through the curriculum.</w:t>
            </w:r>
          </w:p>
          <w:p w14:paraId="6C131F6B" w14:textId="77777777" w:rsidR="002B17AA" w:rsidRDefault="002B17AA" w:rsidP="00A56353">
            <w:pPr>
              <w:pStyle w:val="NormalWeb"/>
              <w:spacing w:after="0"/>
              <w:rPr>
                <w:rFonts w:asciiTheme="minorHAnsi" w:hAnsiTheme="minorHAnsi" w:cstheme="minorHAnsi"/>
                <w:color w:val="000000"/>
              </w:rPr>
            </w:pPr>
          </w:p>
          <w:p w14:paraId="2E4A8BF9" w14:textId="1552A84A" w:rsidR="002B17AA" w:rsidRPr="00A56353" w:rsidRDefault="008B7461" w:rsidP="007D4709">
            <w:pPr>
              <w:pStyle w:val="NormalWeb"/>
              <w:rPr>
                <w:rFonts w:asciiTheme="minorHAnsi" w:hAnsiTheme="minorHAnsi" w:cstheme="minorHAnsi"/>
                <w:color w:val="000000"/>
              </w:rPr>
            </w:pPr>
            <w:r>
              <w:rPr>
                <w:rFonts w:asciiTheme="minorHAnsi" w:hAnsiTheme="minorHAnsi" w:cstheme="minorHAnsi"/>
                <w:color w:val="000000"/>
              </w:rPr>
              <w:t>We have created a resource bank of ‘</w:t>
            </w:r>
            <w:r w:rsidR="002B17AA" w:rsidRPr="002B17AA">
              <w:rPr>
                <w:rFonts w:asciiTheme="minorHAnsi" w:hAnsiTheme="minorHAnsi" w:cstheme="minorHAnsi"/>
                <w:color w:val="000000"/>
              </w:rPr>
              <w:t>Supportive Strategies</w:t>
            </w:r>
            <w:r>
              <w:rPr>
                <w:rFonts w:asciiTheme="minorHAnsi" w:hAnsiTheme="minorHAnsi" w:cstheme="minorHAnsi"/>
                <w:color w:val="000000"/>
              </w:rPr>
              <w:t xml:space="preserve">’ </w:t>
            </w:r>
            <w:r w:rsidR="002B17AA" w:rsidRPr="002B17AA">
              <w:rPr>
                <w:rFonts w:asciiTheme="minorHAnsi" w:hAnsiTheme="minorHAnsi" w:cstheme="minorHAnsi"/>
                <w:color w:val="000000"/>
              </w:rPr>
              <w:t> </w:t>
            </w:r>
            <w:r>
              <w:rPr>
                <w:rFonts w:asciiTheme="minorHAnsi" w:hAnsiTheme="minorHAnsi" w:cstheme="minorHAnsi"/>
                <w:color w:val="000000"/>
              </w:rPr>
              <w:t>which</w:t>
            </w:r>
            <w:r w:rsidR="002B17AA" w:rsidRPr="007D4709">
              <w:rPr>
                <w:rFonts w:asciiTheme="minorHAnsi" w:hAnsiTheme="minorHAnsi" w:cstheme="minorHAnsi"/>
                <w:color w:val="000000"/>
              </w:rPr>
              <w:t xml:space="preserve"> provide </w:t>
            </w:r>
            <w:r>
              <w:rPr>
                <w:rFonts w:asciiTheme="minorHAnsi" w:hAnsiTheme="minorHAnsi" w:cstheme="minorHAnsi"/>
                <w:color w:val="000000"/>
              </w:rPr>
              <w:t xml:space="preserve">mentors with </w:t>
            </w:r>
            <w:r w:rsidR="002B17AA" w:rsidRPr="007D4709">
              <w:rPr>
                <w:rFonts w:asciiTheme="minorHAnsi" w:hAnsiTheme="minorHAnsi" w:cstheme="minorHAnsi"/>
                <w:color w:val="000000"/>
              </w:rPr>
              <w:t xml:space="preserve">guidance </w:t>
            </w:r>
            <w:r>
              <w:rPr>
                <w:rFonts w:asciiTheme="minorHAnsi" w:hAnsiTheme="minorHAnsi" w:cstheme="minorHAnsi"/>
                <w:color w:val="000000"/>
              </w:rPr>
              <w:t xml:space="preserve">on how best to support trainees who may have specific learning difficulties </w:t>
            </w:r>
            <w:r w:rsidR="002B17AA" w:rsidRPr="007D4709">
              <w:rPr>
                <w:rFonts w:asciiTheme="minorHAnsi" w:hAnsiTheme="minorHAnsi" w:cstheme="minorHAnsi"/>
                <w:color w:val="000000"/>
              </w:rPr>
              <w:t xml:space="preserve">during their time in your </w:t>
            </w:r>
            <w:r>
              <w:rPr>
                <w:rFonts w:asciiTheme="minorHAnsi" w:hAnsiTheme="minorHAnsi" w:cstheme="minorHAnsi"/>
                <w:color w:val="000000"/>
              </w:rPr>
              <w:t>school, including</w:t>
            </w:r>
            <w:r w:rsidR="002B17AA" w:rsidRPr="002B17AA">
              <w:rPr>
                <w:rFonts w:asciiTheme="minorHAnsi" w:hAnsiTheme="minorHAnsi" w:cstheme="minorHAnsi"/>
                <w:color w:val="000000"/>
              </w:rPr>
              <w:t> Autism, dyslexia, dyspraxia, dyscalculia and ADHD. </w:t>
            </w:r>
            <w:r w:rsidR="000625BD">
              <w:rPr>
                <w:rFonts w:asciiTheme="minorHAnsi" w:hAnsiTheme="minorHAnsi" w:cstheme="minorHAnsi"/>
                <w:color w:val="000000"/>
              </w:rPr>
              <w:t xml:space="preserve">You can access these resources by scrolling to the bottom of this page: </w:t>
            </w:r>
            <w:hyperlink r:id="rId18" w:history="1">
              <w:r w:rsidR="000625BD" w:rsidRPr="00952101">
                <w:rPr>
                  <w:rStyle w:val="Hyperlink"/>
                  <w:rFonts w:asciiTheme="minorHAnsi" w:hAnsiTheme="minorHAnsi" w:cstheme="minorHAnsi"/>
                </w:rPr>
                <w:t>https://sites.edgehill.ac.uk/mentorspace/mento</w:t>
              </w:r>
              <w:r w:rsidR="000625BD" w:rsidRPr="00952101">
                <w:rPr>
                  <w:rStyle w:val="Hyperlink"/>
                  <w:rFonts w:asciiTheme="minorHAnsi" w:hAnsiTheme="minorHAnsi" w:cstheme="minorHAnsi"/>
                </w:rPr>
                <w:t>r</w:t>
              </w:r>
              <w:r w:rsidR="000625BD" w:rsidRPr="00952101">
                <w:rPr>
                  <w:rStyle w:val="Hyperlink"/>
                  <w:rFonts w:asciiTheme="minorHAnsi" w:hAnsiTheme="minorHAnsi" w:cstheme="minorHAnsi"/>
                </w:rPr>
                <w:t>-development/</w:t>
              </w:r>
            </w:hyperlink>
            <w:r w:rsidR="000625BD">
              <w:rPr>
                <w:rFonts w:asciiTheme="minorHAnsi" w:hAnsiTheme="minorHAnsi" w:cstheme="minorHAnsi"/>
                <w:color w:val="000000"/>
              </w:rPr>
              <w:t xml:space="preserve"> </w:t>
            </w:r>
          </w:p>
        </w:tc>
      </w:tr>
      <w:tr w:rsidR="00994DA1" w:rsidRPr="00C1007B" w14:paraId="651385F9" w14:textId="06C0C143" w:rsidTr="009B07C3">
        <w:trPr>
          <w:trHeight w:val="241"/>
        </w:trPr>
        <w:tc>
          <w:tcPr>
            <w:tcW w:w="5598" w:type="dxa"/>
            <w:gridSpan w:val="2"/>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Observation of experts to support training suggestions:</w:t>
            </w:r>
          </w:p>
        </w:tc>
        <w:tc>
          <w:tcPr>
            <w:tcW w:w="5103"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9B07C3">
        <w:trPr>
          <w:trHeight w:val="2302"/>
        </w:trPr>
        <w:tc>
          <w:tcPr>
            <w:tcW w:w="5598" w:type="dxa"/>
            <w:gridSpan w:val="2"/>
          </w:tcPr>
          <w:p w14:paraId="384B6271" w14:textId="1D7B55E1" w:rsidR="009B07C3" w:rsidRDefault="003A4BAE"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Week 1 </w:t>
            </w:r>
            <w:r w:rsidR="00C1007B" w:rsidRPr="00C1007B">
              <w:rPr>
                <w:rFonts w:asciiTheme="minorHAnsi" w:hAnsiTheme="minorHAnsi" w:cstheme="minorHAnsi"/>
                <w:szCs w:val="24"/>
              </w:rPr>
              <w:t xml:space="preserve">will be a perfect opportunity for trainees to </w:t>
            </w:r>
            <w:r w:rsidR="00C1007B">
              <w:rPr>
                <w:rFonts w:asciiTheme="minorHAnsi" w:hAnsiTheme="minorHAnsi" w:cstheme="minorHAnsi"/>
                <w:szCs w:val="24"/>
              </w:rPr>
              <w:t>interact with</w:t>
            </w:r>
            <w:r w:rsidR="00C1007B" w:rsidRPr="00C1007B">
              <w:rPr>
                <w:rFonts w:asciiTheme="minorHAnsi" w:hAnsiTheme="minorHAnsi" w:cstheme="minorHAnsi"/>
                <w:szCs w:val="24"/>
              </w:rPr>
              <w:t xml:space="preserve"> expert colleagues</w:t>
            </w:r>
            <w:r w:rsidR="008D14DE">
              <w:rPr>
                <w:rFonts w:asciiTheme="minorHAnsi" w:hAnsiTheme="minorHAnsi" w:cstheme="minorHAnsi"/>
                <w:szCs w:val="24"/>
              </w:rPr>
              <w:t xml:space="preserve">, especially </w:t>
            </w:r>
            <w:r w:rsidR="009B07C3">
              <w:rPr>
                <w:rFonts w:asciiTheme="minorHAnsi" w:hAnsiTheme="minorHAnsi" w:cstheme="minorHAnsi"/>
                <w:szCs w:val="24"/>
              </w:rPr>
              <w:t>observing the class teacher and TA/LSAs in the class base to support the trainee in settling in and beginning to get to know the staff and pupils in this class</w:t>
            </w:r>
            <w:r w:rsidR="002C4BD8">
              <w:rPr>
                <w:rFonts w:asciiTheme="minorHAnsi" w:hAnsiTheme="minorHAnsi" w:cstheme="minorHAnsi"/>
                <w:szCs w:val="24"/>
              </w:rPr>
              <w:t>.</w:t>
            </w:r>
          </w:p>
          <w:p w14:paraId="431DE343" w14:textId="58AA7A0F" w:rsidR="001F0811" w:rsidRPr="00C1007B" w:rsidRDefault="002B17AA"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Trainees </w:t>
            </w:r>
            <w:r w:rsidR="008B7461">
              <w:rPr>
                <w:rFonts w:asciiTheme="minorHAnsi" w:hAnsiTheme="minorHAnsi" w:cstheme="minorHAnsi"/>
                <w:szCs w:val="24"/>
              </w:rPr>
              <w:t>are encouraged to spend time each week observing</w:t>
            </w:r>
            <w:r>
              <w:rPr>
                <w:rFonts w:asciiTheme="minorHAnsi" w:hAnsiTheme="minorHAnsi" w:cstheme="minorHAnsi"/>
                <w:szCs w:val="24"/>
              </w:rPr>
              <w:t xml:space="preserve"> expert colleagues</w:t>
            </w:r>
            <w:r w:rsidR="008B7461">
              <w:rPr>
                <w:rFonts w:asciiTheme="minorHAnsi" w:hAnsiTheme="minorHAnsi" w:cstheme="minorHAnsi"/>
                <w:szCs w:val="24"/>
              </w:rPr>
              <w:t xml:space="preserve">, with a special focus this week on </w:t>
            </w:r>
            <w:r w:rsidR="008B7461" w:rsidRPr="00CF7167">
              <w:rPr>
                <w:rFonts w:asciiTheme="minorHAnsi" w:eastAsiaTheme="minorEastAsia" w:hAnsiTheme="minorHAnsi" w:cstheme="minorHAnsi"/>
                <w:color w:val="000000" w:themeColor="text1"/>
                <w:szCs w:val="24"/>
                <w:lang w:eastAsia="en-GB"/>
              </w:rPr>
              <w:t>adapted content, strategies, and inclusive approache</w:t>
            </w:r>
            <w:r w:rsidR="008B7461">
              <w:rPr>
                <w:rFonts w:asciiTheme="minorHAnsi" w:hAnsiTheme="minorHAnsi" w:cstheme="minorHAnsi"/>
                <w:szCs w:val="24"/>
              </w:rPr>
              <w:t xml:space="preserve">s.  Please encourage your student to make links with other colleagues within the wider school community as it would be invaluable for them to observe professionals both in and outside of their own classroom.  </w:t>
            </w:r>
            <w:r w:rsidR="008B7461">
              <w:rPr>
                <w:rFonts w:asciiTheme="minorHAnsi" w:hAnsiTheme="minorHAnsi" w:cstheme="minorHAnsi"/>
                <w:szCs w:val="24"/>
              </w:rPr>
              <w:t xml:space="preserve">Please also introduce the trainee to the Designated Safeguarding lead. </w:t>
            </w:r>
          </w:p>
        </w:tc>
        <w:tc>
          <w:tcPr>
            <w:tcW w:w="5103" w:type="dxa"/>
          </w:tcPr>
          <w:p w14:paraId="25388B36" w14:textId="77777777" w:rsidR="002B17AA" w:rsidRDefault="002B17AA" w:rsidP="002B17AA">
            <w:pPr>
              <w:pStyle w:val="NoSpacing"/>
              <w:rPr>
                <w:rStyle w:val="normaltextrun"/>
                <w:rFonts w:asciiTheme="minorHAnsi" w:hAnsiTheme="minorHAnsi" w:cstheme="minorHAnsi"/>
                <w:color w:val="000000"/>
                <w:szCs w:val="24"/>
                <w:shd w:val="clear" w:color="auto" w:fill="FFFFFF"/>
                <w:lang w:val="en-US"/>
              </w:rPr>
            </w:pPr>
            <w:r w:rsidRPr="0077571A">
              <w:rPr>
                <w:rStyle w:val="normaltextrun"/>
                <w:rFonts w:asciiTheme="minorHAnsi" w:hAnsiTheme="minorHAnsi" w:cstheme="minorHAnsi"/>
                <w:color w:val="000000"/>
                <w:szCs w:val="24"/>
                <w:shd w:val="clear" w:color="auto" w:fill="FFFFFF"/>
                <w:lang w:val="en-US"/>
              </w:rPr>
              <w:t>DEPARTMENT FOR EDUCATION, 202</w:t>
            </w:r>
            <w:r>
              <w:rPr>
                <w:rStyle w:val="normaltextrun"/>
                <w:rFonts w:asciiTheme="minorHAnsi" w:hAnsiTheme="minorHAnsi" w:cstheme="minorHAnsi"/>
                <w:color w:val="000000"/>
                <w:szCs w:val="24"/>
                <w:shd w:val="clear" w:color="auto" w:fill="FFFFFF"/>
                <w:lang w:val="en-US"/>
              </w:rPr>
              <w:t>4</w:t>
            </w:r>
            <w:r w:rsidRPr="0077571A">
              <w:rPr>
                <w:rStyle w:val="normaltextrun"/>
                <w:rFonts w:asciiTheme="minorHAnsi" w:hAnsiTheme="minorHAnsi" w:cstheme="minorHAnsi"/>
                <w:color w:val="000000"/>
                <w:szCs w:val="24"/>
                <w:shd w:val="clear" w:color="auto" w:fill="FFFFFF"/>
                <w:lang w:val="en-US"/>
              </w:rPr>
              <w:t xml:space="preserve">. </w:t>
            </w:r>
            <w:r w:rsidRPr="0077571A">
              <w:rPr>
                <w:rStyle w:val="normaltextrun"/>
                <w:rFonts w:asciiTheme="minorHAnsi" w:hAnsiTheme="minorHAnsi" w:cstheme="minorHAnsi"/>
                <w:i/>
                <w:iCs/>
                <w:color w:val="000000"/>
                <w:szCs w:val="24"/>
                <w:shd w:val="clear" w:color="auto" w:fill="FFFFFF"/>
                <w:lang w:val="en-US"/>
              </w:rPr>
              <w:t xml:space="preserve">Keeping children safe in education. </w:t>
            </w:r>
            <w:r w:rsidRPr="0077571A">
              <w:rPr>
                <w:rStyle w:val="normaltextrun"/>
                <w:rFonts w:asciiTheme="minorHAnsi" w:hAnsiTheme="minorHAnsi" w:cstheme="minorHAnsi"/>
                <w:color w:val="000000"/>
                <w:szCs w:val="24"/>
                <w:shd w:val="clear" w:color="auto" w:fill="FFFFFF"/>
                <w:lang w:val="en-US"/>
              </w:rPr>
              <w:t xml:space="preserve">Statutory guidance for schools and colleges. DfE: London. </w:t>
            </w:r>
            <w:r>
              <w:rPr>
                <w:rStyle w:val="normaltextrun"/>
                <w:rFonts w:asciiTheme="minorHAnsi" w:hAnsiTheme="minorHAnsi" w:cstheme="minorHAnsi"/>
                <w:color w:val="000000"/>
                <w:szCs w:val="24"/>
                <w:shd w:val="clear" w:color="auto" w:fill="FFFFFF"/>
                <w:lang w:val="en-US"/>
              </w:rPr>
              <w:t xml:space="preserve">  </w:t>
            </w:r>
            <w:r>
              <w:t xml:space="preserve"> </w:t>
            </w:r>
            <w:hyperlink r:id="rId19" w:history="1">
              <w:r w:rsidRPr="00D40125">
                <w:rPr>
                  <w:rStyle w:val="Hyperlink"/>
                  <w:rFonts w:asciiTheme="minorHAnsi" w:hAnsiTheme="minorHAnsi" w:cstheme="minorHAnsi"/>
                  <w:szCs w:val="24"/>
                  <w:shd w:val="clear" w:color="auto" w:fill="FFFFFF"/>
                  <w:lang w:val="en-US"/>
                </w:rPr>
                <w:t>https://www.gov.uk/government/publications/keeping-children-safe-in-education--2</w:t>
              </w:r>
            </w:hyperlink>
          </w:p>
          <w:p w14:paraId="05415EB4" w14:textId="77777777" w:rsidR="002B17AA" w:rsidRPr="0077571A" w:rsidRDefault="002B17AA" w:rsidP="002B17AA">
            <w:pPr>
              <w:pStyle w:val="NoSpacing"/>
              <w:rPr>
                <w:rStyle w:val="normaltextrun"/>
                <w:rFonts w:asciiTheme="minorHAnsi" w:hAnsiTheme="minorHAnsi" w:cstheme="minorHAnsi"/>
                <w:color w:val="000000"/>
                <w:szCs w:val="24"/>
                <w:shd w:val="clear" w:color="auto" w:fill="FFFFFF"/>
                <w:lang w:val="en-US"/>
              </w:rPr>
            </w:pPr>
          </w:p>
          <w:p w14:paraId="37DAC8D4" w14:textId="77777777" w:rsidR="002B17AA" w:rsidRDefault="002B17AA" w:rsidP="002B17AA">
            <w:pPr>
              <w:pStyle w:val="NoSpacing"/>
              <w:rPr>
                <w:rStyle w:val="eop"/>
                <w:rFonts w:asciiTheme="minorHAnsi" w:hAnsiTheme="minorHAnsi" w:cstheme="minorHAnsi"/>
                <w:szCs w:val="24"/>
                <w:shd w:val="clear" w:color="auto" w:fill="FFFFFF"/>
              </w:rPr>
            </w:pPr>
            <w:r w:rsidRPr="0077571A">
              <w:rPr>
                <w:rStyle w:val="normaltextrun"/>
                <w:rFonts w:asciiTheme="minorHAnsi" w:hAnsiTheme="minorHAnsi" w:cstheme="minorHAnsi"/>
                <w:color w:val="000000"/>
                <w:szCs w:val="24"/>
                <w:shd w:val="clear" w:color="auto" w:fill="FFFFFF"/>
                <w:lang w:val="en-US"/>
              </w:rPr>
              <w:t>DEPARTMENT FOR EDUCATION,</w:t>
            </w:r>
            <w:r w:rsidRPr="0077571A">
              <w:rPr>
                <w:rStyle w:val="normaltextrun"/>
                <w:rFonts w:asciiTheme="minorHAnsi" w:hAnsiTheme="minorHAnsi" w:cstheme="minorHAnsi"/>
                <w:szCs w:val="24"/>
                <w:shd w:val="clear" w:color="auto" w:fill="FFFFFF"/>
                <w:lang w:val="en-US"/>
              </w:rPr>
              <w:t xml:space="preserve"> 2020</w:t>
            </w:r>
            <w:r w:rsidRPr="0077571A">
              <w:rPr>
                <w:rStyle w:val="normaltextrun"/>
                <w:rFonts w:asciiTheme="minorHAnsi" w:hAnsiTheme="minorHAnsi" w:cstheme="minorHAnsi"/>
                <w:i/>
                <w:iCs/>
                <w:szCs w:val="24"/>
                <w:shd w:val="clear" w:color="auto" w:fill="FFFFFF"/>
                <w:lang w:val="en-US"/>
              </w:rPr>
              <w:t xml:space="preserve">. </w:t>
            </w:r>
            <w:r w:rsidRPr="0077571A">
              <w:rPr>
                <w:rStyle w:val="eop"/>
                <w:rFonts w:asciiTheme="minorHAnsi" w:hAnsiTheme="minorHAnsi" w:cstheme="minorHAnsi"/>
                <w:i/>
                <w:iCs/>
                <w:color w:val="000000"/>
                <w:szCs w:val="24"/>
                <w:shd w:val="clear" w:color="auto" w:fill="FFFFFF"/>
              </w:rPr>
              <w:t> S</w:t>
            </w:r>
            <w:r w:rsidRPr="0077571A">
              <w:rPr>
                <w:rStyle w:val="eop"/>
                <w:rFonts w:asciiTheme="minorHAnsi" w:hAnsiTheme="minorHAnsi" w:cstheme="minorHAnsi"/>
                <w:i/>
                <w:iCs/>
                <w:szCs w:val="24"/>
                <w:shd w:val="clear" w:color="auto" w:fill="FFFFFF"/>
              </w:rPr>
              <w:t>pecial Educational Needs and Disability code of practice:0-25 years</w:t>
            </w:r>
            <w:r w:rsidRPr="0077571A">
              <w:rPr>
                <w:rStyle w:val="eop"/>
                <w:rFonts w:asciiTheme="minorHAnsi" w:hAnsiTheme="minorHAnsi" w:cstheme="minorHAnsi"/>
                <w:szCs w:val="24"/>
                <w:shd w:val="clear" w:color="auto" w:fill="FFFFFF"/>
              </w:rPr>
              <w:t>. D</w:t>
            </w:r>
            <w:r w:rsidRPr="0077571A">
              <w:rPr>
                <w:rStyle w:val="eop"/>
                <w:rFonts w:asciiTheme="minorHAnsi" w:hAnsiTheme="minorHAnsi" w:cstheme="minorHAnsi"/>
                <w:szCs w:val="24"/>
              </w:rPr>
              <w:t xml:space="preserve">fE: </w:t>
            </w:r>
            <w:r w:rsidRPr="0077571A">
              <w:rPr>
                <w:rStyle w:val="eop"/>
                <w:rFonts w:asciiTheme="minorHAnsi" w:hAnsiTheme="minorHAnsi" w:cstheme="minorHAnsi"/>
                <w:szCs w:val="24"/>
                <w:shd w:val="clear" w:color="auto" w:fill="FFFFFF"/>
              </w:rPr>
              <w:t>London.</w:t>
            </w:r>
          </w:p>
          <w:p w14:paraId="23E09EFE" w14:textId="77777777" w:rsidR="002B17AA" w:rsidRPr="0077571A" w:rsidRDefault="002B17AA" w:rsidP="002B17AA">
            <w:pPr>
              <w:pStyle w:val="NoSpacing"/>
              <w:rPr>
                <w:rStyle w:val="eop"/>
                <w:rFonts w:asciiTheme="minorHAnsi" w:hAnsiTheme="minorHAnsi" w:cstheme="minorHAnsi"/>
                <w:color w:val="000000"/>
                <w:szCs w:val="24"/>
                <w:shd w:val="clear" w:color="auto" w:fill="FFFFFF"/>
              </w:rPr>
            </w:pPr>
          </w:p>
          <w:p w14:paraId="6CA4690A" w14:textId="7B4039DB" w:rsidR="001F0811" w:rsidRPr="002B17AA" w:rsidRDefault="002B17AA" w:rsidP="002B17AA">
            <w:pPr>
              <w:pStyle w:val="NoSpacing"/>
              <w:rPr>
                <w:rFonts w:asciiTheme="minorHAnsi" w:hAnsiTheme="minorHAnsi" w:cstheme="minorHAnsi"/>
                <w:b/>
                <w:bCs/>
                <w:szCs w:val="24"/>
              </w:rPr>
            </w:pPr>
            <w:r w:rsidRPr="0077571A">
              <w:rPr>
                <w:rFonts w:asciiTheme="minorHAnsi" w:hAnsiTheme="minorHAnsi" w:cstheme="minorHAnsi"/>
                <w:szCs w:val="24"/>
              </w:rPr>
              <w:t xml:space="preserve">EDUCATION ENDOWMENT FOUNDATION, 2021: Improving Social and Emotional Learning in Primary Schools. Available from: </w:t>
            </w:r>
            <w:r w:rsidRPr="0077571A">
              <w:rPr>
                <w:rFonts w:asciiTheme="minorHAnsi" w:hAnsiTheme="minorHAnsi" w:cstheme="minorHAnsi"/>
                <w:kern w:val="2"/>
                <w:szCs w:val="24"/>
                <w14:ligatures w14:val="standardContextual"/>
              </w:rPr>
              <w:t xml:space="preserve"> </w:t>
            </w:r>
            <w:hyperlink r:id="rId20" w:history="1">
              <w:r w:rsidRPr="0077571A">
                <w:rPr>
                  <w:rFonts w:asciiTheme="minorHAnsi" w:hAnsiTheme="minorHAnsi" w:cstheme="minorHAnsi"/>
                  <w:color w:val="0000FF"/>
                  <w:kern w:val="2"/>
                  <w:szCs w:val="24"/>
                  <w:u w:val="single"/>
                  <w14:ligatures w14:val="standardContextual"/>
                </w:rPr>
                <w:t>Improving Social and Emotional Learning in Primary Schools | EEF (educationendowmentfoundation.org.uk)</w:t>
              </w:r>
            </w:hyperlink>
          </w:p>
        </w:tc>
      </w:tr>
      <w:tr w:rsidR="001F0811" w:rsidRPr="00C1007B" w14:paraId="43DBE0D1" w14:textId="77777777" w:rsidTr="009B07C3">
        <w:trPr>
          <w:trHeight w:val="407"/>
        </w:trPr>
        <w:tc>
          <w:tcPr>
            <w:tcW w:w="333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7371" w:type="dxa"/>
            <w:gridSpan w:val="2"/>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9B07C3">
        <w:trPr>
          <w:trHeight w:val="2097"/>
        </w:trPr>
        <w:tc>
          <w:tcPr>
            <w:tcW w:w="3330" w:type="dxa"/>
          </w:tcPr>
          <w:p w14:paraId="697C655D" w14:textId="77777777" w:rsidR="009B07C3" w:rsidRDefault="00A56353" w:rsidP="00A56353">
            <w:pPr>
              <w:pStyle w:val="NoSpacing"/>
              <w:rPr>
                <w:rFonts w:asciiTheme="minorHAnsi" w:hAnsiTheme="minorHAnsi" w:cstheme="minorHAnsi"/>
                <w:szCs w:val="24"/>
              </w:rPr>
            </w:pPr>
            <w:r>
              <w:rPr>
                <w:rFonts w:asciiTheme="minorHAnsi" w:hAnsiTheme="minorHAnsi" w:cstheme="minorHAnsi"/>
                <w:szCs w:val="24"/>
              </w:rPr>
              <w:t>Thank</w:t>
            </w:r>
            <w:r w:rsidR="009B07C3">
              <w:rPr>
                <w:rFonts w:asciiTheme="minorHAnsi" w:hAnsiTheme="minorHAnsi" w:cstheme="minorHAnsi"/>
                <w:szCs w:val="24"/>
              </w:rPr>
              <w:t xml:space="preserve"> you</w:t>
            </w:r>
            <w:r>
              <w:rPr>
                <w:rFonts w:asciiTheme="minorHAnsi" w:hAnsiTheme="minorHAnsi" w:cstheme="minorHAnsi"/>
                <w:szCs w:val="24"/>
              </w:rPr>
              <w:t xml:space="preserve"> for supporting our trainees. </w:t>
            </w:r>
          </w:p>
          <w:p w14:paraId="76C06671" w14:textId="77777777" w:rsidR="009B07C3" w:rsidRDefault="00A56353" w:rsidP="00A56353">
            <w:pPr>
              <w:pStyle w:val="NoSpacing"/>
              <w:rPr>
                <w:rFonts w:asciiTheme="minorHAnsi" w:hAnsiTheme="minorHAnsi" w:cstheme="minorHAnsi"/>
                <w:szCs w:val="24"/>
              </w:rPr>
            </w:pPr>
            <w:r>
              <w:rPr>
                <w:rFonts w:asciiTheme="minorHAnsi" w:hAnsiTheme="minorHAnsi" w:cstheme="minorHAnsi"/>
                <w:szCs w:val="24"/>
              </w:rPr>
              <w:t xml:space="preserve">If you have not yet done so, please could you arrange the QA1 visit as soon as possible. </w:t>
            </w:r>
          </w:p>
          <w:p w14:paraId="48DFB795" w14:textId="77777777" w:rsidR="009B07C3" w:rsidRDefault="009B07C3" w:rsidP="00A56353">
            <w:pPr>
              <w:pStyle w:val="NoSpacing"/>
              <w:rPr>
                <w:rFonts w:asciiTheme="minorHAnsi" w:hAnsiTheme="minorHAnsi" w:cstheme="minorHAnsi"/>
                <w:szCs w:val="24"/>
              </w:rPr>
            </w:pPr>
          </w:p>
          <w:p w14:paraId="74C7B3F0" w14:textId="715E166B" w:rsidR="00A56353" w:rsidRDefault="00A56353" w:rsidP="00A56353">
            <w:pPr>
              <w:pStyle w:val="NoSpacing"/>
              <w:rPr>
                <w:rFonts w:asciiTheme="minorHAnsi" w:hAnsiTheme="minorHAnsi" w:cstheme="minorHAnsi"/>
                <w:szCs w:val="24"/>
              </w:rPr>
            </w:pPr>
            <w:r>
              <w:rPr>
                <w:rFonts w:asciiTheme="minorHAnsi" w:hAnsiTheme="minorHAnsi" w:cstheme="minorHAnsi"/>
                <w:szCs w:val="24"/>
              </w:rPr>
              <w:t>If your trainee require</w:t>
            </w:r>
            <w:r w:rsidR="0016219E">
              <w:rPr>
                <w:rFonts w:asciiTheme="minorHAnsi" w:hAnsiTheme="minorHAnsi" w:cstheme="minorHAnsi"/>
                <w:szCs w:val="24"/>
              </w:rPr>
              <w:t>s</w:t>
            </w:r>
            <w:r>
              <w:rPr>
                <w:rFonts w:asciiTheme="minorHAnsi" w:hAnsiTheme="minorHAnsi" w:cstheme="minorHAnsi"/>
                <w:szCs w:val="24"/>
              </w:rPr>
              <w:t xml:space="preserve"> a risk assessment, this </w:t>
            </w:r>
            <w:r w:rsidR="0016219E">
              <w:rPr>
                <w:rFonts w:asciiTheme="minorHAnsi" w:hAnsiTheme="minorHAnsi" w:cstheme="minorHAnsi"/>
                <w:szCs w:val="24"/>
              </w:rPr>
              <w:t xml:space="preserve">will have been completed on campus and </w:t>
            </w:r>
            <w:r>
              <w:rPr>
                <w:rFonts w:asciiTheme="minorHAnsi" w:hAnsiTheme="minorHAnsi" w:cstheme="minorHAnsi"/>
                <w:szCs w:val="24"/>
              </w:rPr>
              <w:t xml:space="preserve">should have been sent to you ahead of placement for you to share with the mentor.  </w:t>
            </w:r>
          </w:p>
          <w:p w14:paraId="1D6E40FB" w14:textId="77777777" w:rsidR="009B07C3" w:rsidRDefault="009B07C3" w:rsidP="00A56353">
            <w:pPr>
              <w:pStyle w:val="NoSpacing"/>
              <w:rPr>
                <w:rFonts w:asciiTheme="minorHAnsi" w:hAnsiTheme="minorHAnsi" w:cstheme="minorHAnsi"/>
                <w:szCs w:val="24"/>
              </w:rPr>
            </w:pPr>
          </w:p>
          <w:p w14:paraId="35A48EFD" w14:textId="4D7D185D" w:rsidR="009B07C3" w:rsidRDefault="00A56353" w:rsidP="009B07C3">
            <w:pPr>
              <w:pStyle w:val="NoSpacing"/>
              <w:rPr>
                <w:rFonts w:asciiTheme="minorHAnsi" w:hAnsiTheme="minorHAnsi" w:cstheme="minorHAnsi"/>
                <w:szCs w:val="24"/>
              </w:rPr>
            </w:pPr>
            <w:r>
              <w:rPr>
                <w:rFonts w:asciiTheme="minorHAnsi" w:hAnsiTheme="minorHAnsi" w:cstheme="minorHAnsi"/>
                <w:szCs w:val="24"/>
              </w:rPr>
              <w:t xml:space="preserve">Abyasa contains all the documentation for WDS, lesson observations and attendance as well as the strand and component trackers. This will enable you to monitor your trainee’s progress. </w:t>
            </w:r>
            <w:r w:rsidR="002C4BD8">
              <w:rPr>
                <w:rFonts w:asciiTheme="minorHAnsi" w:hAnsiTheme="minorHAnsi" w:cstheme="minorHAnsi"/>
                <w:szCs w:val="24"/>
              </w:rPr>
              <w:t xml:space="preserve">QA visits are recorded on Abyasa. </w:t>
            </w:r>
          </w:p>
          <w:p w14:paraId="123CD06F" w14:textId="77777777" w:rsidR="009B07C3" w:rsidRDefault="009B07C3" w:rsidP="009B07C3">
            <w:pPr>
              <w:pStyle w:val="NoSpacing"/>
              <w:rPr>
                <w:rFonts w:asciiTheme="minorHAnsi" w:hAnsiTheme="minorHAnsi" w:cstheme="minorHAnsi"/>
                <w:szCs w:val="24"/>
              </w:rPr>
            </w:pPr>
          </w:p>
          <w:p w14:paraId="738FB08C" w14:textId="73EED242" w:rsidR="00994DA1" w:rsidRPr="00C1007B" w:rsidRDefault="00A56353" w:rsidP="009B07C3">
            <w:pPr>
              <w:pStyle w:val="NoSpacing"/>
              <w:rPr>
                <w:rFonts w:asciiTheme="minorHAnsi" w:hAnsiTheme="minorHAnsi" w:cstheme="minorHAnsi"/>
                <w:szCs w:val="24"/>
              </w:rPr>
            </w:pPr>
            <w:r>
              <w:rPr>
                <w:rFonts w:asciiTheme="minorHAnsi" w:hAnsiTheme="minorHAnsi" w:cstheme="minorHAnsi"/>
                <w:szCs w:val="24"/>
              </w:rPr>
              <w:lastRenderedPageBreak/>
              <w:t xml:space="preserve">I have set up a Teams </w:t>
            </w:r>
            <w:r w:rsidR="00297014">
              <w:rPr>
                <w:rFonts w:asciiTheme="minorHAnsi" w:hAnsiTheme="minorHAnsi" w:cstheme="minorHAnsi"/>
                <w:szCs w:val="24"/>
              </w:rPr>
              <w:t>chat space</w:t>
            </w:r>
            <w:r>
              <w:rPr>
                <w:rFonts w:asciiTheme="minorHAnsi" w:hAnsiTheme="minorHAnsi" w:cstheme="minorHAnsi"/>
                <w:szCs w:val="24"/>
              </w:rPr>
              <w:t xml:space="preserve"> for us so if you have any </w:t>
            </w:r>
            <w:r w:rsidR="0016219E">
              <w:rPr>
                <w:rFonts w:asciiTheme="minorHAnsi" w:hAnsiTheme="minorHAnsi" w:cstheme="minorHAnsi"/>
                <w:szCs w:val="24"/>
              </w:rPr>
              <w:t>queries,</w:t>
            </w:r>
            <w:r>
              <w:rPr>
                <w:rFonts w:asciiTheme="minorHAnsi" w:hAnsiTheme="minorHAnsi" w:cstheme="minorHAnsi"/>
                <w:szCs w:val="24"/>
              </w:rPr>
              <w:t xml:space="preserve"> please feel free to use this. Alternatively, you can email me directly at </w:t>
            </w:r>
            <w:hyperlink r:id="rId21" w:history="1">
              <w:r w:rsidR="00F46444" w:rsidRPr="00952101">
                <w:rPr>
                  <w:rStyle w:val="Hyperlink"/>
                  <w:rFonts w:asciiTheme="minorHAnsi" w:hAnsiTheme="minorHAnsi" w:cstheme="minorHAnsi"/>
                  <w:szCs w:val="24"/>
                </w:rPr>
                <w:t>kayv@edgehill.ac.uk</w:t>
              </w:r>
            </w:hyperlink>
            <w:r w:rsidR="00F46444">
              <w:rPr>
                <w:rFonts w:asciiTheme="minorHAnsi" w:hAnsiTheme="minorHAnsi" w:cstheme="minorHAnsi"/>
                <w:szCs w:val="24"/>
              </w:rPr>
              <w:t xml:space="preserve"> </w:t>
            </w:r>
          </w:p>
        </w:tc>
        <w:tc>
          <w:tcPr>
            <w:tcW w:w="7371" w:type="dxa"/>
            <w:gridSpan w:val="2"/>
          </w:tcPr>
          <w:p w14:paraId="53D9CD89" w14:textId="1B511241" w:rsidR="00A56353" w:rsidRPr="00C47F27" w:rsidRDefault="00A56353" w:rsidP="00A56353">
            <w:pPr>
              <w:pStyle w:val="NoSpacing"/>
              <w:rPr>
                <w:rFonts w:asciiTheme="minorHAnsi" w:hAnsiTheme="minorHAnsi" w:cstheme="minorHAnsi"/>
                <w:szCs w:val="24"/>
              </w:rPr>
            </w:pPr>
            <w:r>
              <w:rPr>
                <w:rFonts w:asciiTheme="minorHAnsi" w:hAnsiTheme="minorHAnsi" w:cstheme="minorHAnsi"/>
                <w:szCs w:val="24"/>
              </w:rPr>
              <w:lastRenderedPageBreak/>
              <w:t xml:space="preserve">Ensure that you have completed the relevant sections of the ‘Contextual Analysis’ form to ensure you are fully prepared for your PP. </w:t>
            </w:r>
          </w:p>
          <w:p w14:paraId="65AEEDF0" w14:textId="77777777" w:rsidR="00A56353" w:rsidRPr="0077571A" w:rsidRDefault="00A56353" w:rsidP="00A56353">
            <w:pPr>
              <w:pStyle w:val="NoSpacing"/>
              <w:rPr>
                <w:rFonts w:asciiTheme="minorHAnsi" w:hAnsiTheme="minorHAnsi" w:cstheme="minorHAnsi"/>
                <w:szCs w:val="24"/>
              </w:rPr>
            </w:pPr>
            <w:r w:rsidRPr="0077571A">
              <w:rPr>
                <w:rFonts w:asciiTheme="minorHAnsi" w:hAnsiTheme="minorHAnsi" w:cstheme="minorHAnsi"/>
                <w:szCs w:val="24"/>
              </w:rPr>
              <w:t xml:space="preserve">Use the Abyasa trainee guide </w:t>
            </w:r>
            <w:r>
              <w:rPr>
                <w:rFonts w:asciiTheme="minorHAnsi" w:hAnsiTheme="minorHAnsi" w:cstheme="minorHAnsi"/>
                <w:szCs w:val="24"/>
              </w:rPr>
              <w:t>on the mentor space to</w:t>
            </w:r>
            <w:r w:rsidRPr="0077571A">
              <w:rPr>
                <w:rFonts w:asciiTheme="minorHAnsi" w:hAnsiTheme="minorHAnsi" w:cstheme="minorHAnsi"/>
                <w:szCs w:val="24"/>
              </w:rPr>
              <w:t xml:space="preserve"> support you in confidently using the porta</w:t>
            </w:r>
            <w:r>
              <w:rPr>
                <w:rFonts w:asciiTheme="minorHAnsi" w:hAnsiTheme="minorHAnsi" w:cstheme="minorHAnsi"/>
                <w:szCs w:val="24"/>
              </w:rPr>
              <w:t>l</w:t>
            </w:r>
            <w:r w:rsidRPr="0077571A">
              <w:rPr>
                <w:rFonts w:asciiTheme="minorHAnsi" w:hAnsiTheme="minorHAnsi" w:cstheme="minorHAnsi"/>
                <w:szCs w:val="24"/>
              </w:rPr>
              <w:t>.</w:t>
            </w:r>
          </w:p>
          <w:p w14:paraId="1EFE7AA5" w14:textId="77777777" w:rsidR="00A56353" w:rsidRDefault="00A56353" w:rsidP="00994DA1">
            <w:pPr>
              <w:pStyle w:val="NoSpacing"/>
              <w:spacing w:line="276" w:lineRule="auto"/>
              <w:ind w:right="-23"/>
              <w:rPr>
                <w:rFonts w:asciiTheme="minorHAnsi" w:hAnsiTheme="minorHAnsi" w:cstheme="minorHAnsi"/>
                <w:szCs w:val="24"/>
              </w:rPr>
            </w:pPr>
          </w:p>
          <w:p w14:paraId="25611512" w14:textId="02B46052" w:rsidR="0016219E" w:rsidRDefault="00C1007B" w:rsidP="002B17AA">
            <w:pPr>
              <w:pStyle w:val="NoSpacing"/>
              <w:rPr>
                <w:rFonts w:asciiTheme="minorHAnsi" w:hAnsiTheme="minorHAnsi" w:cstheme="minorHAnsi"/>
                <w:szCs w:val="24"/>
              </w:rPr>
            </w:pPr>
            <w:r>
              <w:rPr>
                <w:rFonts w:asciiTheme="minorHAnsi" w:hAnsiTheme="minorHAnsi" w:cstheme="minorHAnsi"/>
                <w:szCs w:val="24"/>
              </w:rPr>
              <w:t xml:space="preserve">Use week </w:t>
            </w:r>
            <w:r w:rsidR="00A56353">
              <w:rPr>
                <w:rFonts w:asciiTheme="minorHAnsi" w:hAnsiTheme="minorHAnsi" w:cstheme="minorHAnsi"/>
                <w:szCs w:val="24"/>
              </w:rPr>
              <w:t xml:space="preserve">1 </w:t>
            </w:r>
            <w:r>
              <w:rPr>
                <w:rFonts w:asciiTheme="minorHAnsi" w:hAnsiTheme="minorHAnsi" w:cstheme="minorHAnsi"/>
                <w:szCs w:val="24"/>
              </w:rPr>
              <w:t xml:space="preserve">to </w:t>
            </w:r>
            <w:r w:rsidR="008C357D">
              <w:rPr>
                <w:rFonts w:asciiTheme="minorHAnsi" w:hAnsiTheme="minorHAnsi" w:cstheme="minorHAnsi"/>
                <w:szCs w:val="24"/>
              </w:rPr>
              <w:t>familiarise</w:t>
            </w:r>
            <w:r>
              <w:rPr>
                <w:rFonts w:asciiTheme="minorHAnsi" w:hAnsiTheme="minorHAnsi" w:cstheme="minorHAnsi"/>
                <w:szCs w:val="24"/>
              </w:rPr>
              <w:t xml:space="preserve"> yourself with the children, </w:t>
            </w:r>
            <w:r w:rsidR="008D14DE">
              <w:rPr>
                <w:rFonts w:asciiTheme="minorHAnsi" w:hAnsiTheme="minorHAnsi" w:cstheme="minorHAnsi"/>
                <w:szCs w:val="24"/>
              </w:rPr>
              <w:t xml:space="preserve">learn their names, research and follow </w:t>
            </w:r>
            <w:r>
              <w:rPr>
                <w:rFonts w:asciiTheme="minorHAnsi" w:hAnsiTheme="minorHAnsi" w:cstheme="minorHAnsi"/>
                <w:szCs w:val="24"/>
              </w:rPr>
              <w:t xml:space="preserve">the </w:t>
            </w:r>
            <w:r w:rsidR="008D14DE">
              <w:rPr>
                <w:rFonts w:asciiTheme="minorHAnsi" w:hAnsiTheme="minorHAnsi" w:cstheme="minorHAnsi"/>
                <w:szCs w:val="24"/>
              </w:rPr>
              <w:t xml:space="preserve">school </w:t>
            </w:r>
            <w:r>
              <w:rPr>
                <w:rFonts w:asciiTheme="minorHAnsi" w:hAnsiTheme="minorHAnsi" w:cstheme="minorHAnsi"/>
                <w:szCs w:val="24"/>
              </w:rPr>
              <w:t xml:space="preserve">policies and </w:t>
            </w:r>
            <w:r w:rsidR="008D14DE">
              <w:rPr>
                <w:rFonts w:asciiTheme="minorHAnsi" w:hAnsiTheme="minorHAnsi" w:cstheme="minorHAnsi"/>
                <w:szCs w:val="24"/>
              </w:rPr>
              <w:t xml:space="preserve">begin to develop </w:t>
            </w:r>
            <w:r w:rsidR="00A56353">
              <w:rPr>
                <w:rFonts w:asciiTheme="minorHAnsi" w:hAnsiTheme="minorHAnsi" w:cstheme="minorHAnsi"/>
                <w:szCs w:val="24"/>
              </w:rPr>
              <w:t xml:space="preserve">professional </w:t>
            </w:r>
            <w:r w:rsidR="008D14DE">
              <w:rPr>
                <w:rFonts w:asciiTheme="minorHAnsi" w:hAnsiTheme="minorHAnsi" w:cstheme="minorHAnsi"/>
                <w:szCs w:val="24"/>
              </w:rPr>
              <w:t>relationships with school-based staff</w:t>
            </w:r>
            <w:r>
              <w:rPr>
                <w:rFonts w:asciiTheme="minorHAnsi" w:hAnsiTheme="minorHAnsi" w:cstheme="minorHAnsi"/>
                <w:szCs w:val="24"/>
              </w:rPr>
              <w:t xml:space="preserve">. </w:t>
            </w:r>
            <w:r w:rsidR="0016219E">
              <w:rPr>
                <w:rFonts w:asciiTheme="minorHAnsi" w:hAnsiTheme="minorHAnsi" w:cstheme="minorHAnsi"/>
                <w:szCs w:val="24"/>
              </w:rPr>
              <w:t xml:space="preserve">Spend time getting to know routines and practices specific to this school and your class. Work with groups of children, under the teacher’s direction. Get involved! </w:t>
            </w:r>
          </w:p>
          <w:p w14:paraId="5A68C278" w14:textId="225EAEB5" w:rsidR="00994DA1" w:rsidRDefault="00C3217A" w:rsidP="002B17AA">
            <w:pPr>
              <w:pStyle w:val="NoSpacing"/>
              <w:rPr>
                <w:rFonts w:asciiTheme="minorHAnsi" w:hAnsiTheme="minorHAnsi" w:cstheme="minorHAnsi"/>
                <w:szCs w:val="24"/>
              </w:rPr>
            </w:pPr>
            <w:r>
              <w:rPr>
                <w:rFonts w:asciiTheme="minorHAnsi" w:hAnsiTheme="minorHAnsi" w:cstheme="minorHAnsi"/>
                <w:szCs w:val="24"/>
              </w:rPr>
              <w:t>Ensure that you know who the Designated Safeguarding Lead is in your setting</w:t>
            </w:r>
            <w:r w:rsidR="002B17AA">
              <w:rPr>
                <w:rFonts w:asciiTheme="minorHAnsi" w:hAnsiTheme="minorHAnsi" w:cstheme="minorHAnsi"/>
                <w:szCs w:val="24"/>
              </w:rPr>
              <w:t xml:space="preserve"> </w:t>
            </w:r>
            <w:r w:rsidR="002B17AA" w:rsidRPr="0077571A">
              <w:rPr>
                <w:rFonts w:asciiTheme="minorHAnsi" w:hAnsiTheme="minorHAnsi" w:cstheme="minorHAnsi"/>
                <w:szCs w:val="24"/>
              </w:rPr>
              <w:t>and complete the school induction.</w:t>
            </w:r>
            <w:r>
              <w:rPr>
                <w:rFonts w:asciiTheme="minorHAnsi" w:hAnsiTheme="minorHAnsi" w:cstheme="minorHAnsi"/>
                <w:szCs w:val="24"/>
              </w:rPr>
              <w:t xml:space="preserve"> Speak with your mentor about the principles of planning and resource design and make the most of</w:t>
            </w:r>
            <w:r w:rsidR="008D14DE">
              <w:rPr>
                <w:rFonts w:asciiTheme="minorHAnsi" w:hAnsiTheme="minorHAnsi" w:cstheme="minorHAnsi"/>
                <w:szCs w:val="24"/>
              </w:rPr>
              <w:t xml:space="preserve"> any available opportunities to observe staff in relation to the </w:t>
            </w:r>
            <w:r w:rsidR="00A56353">
              <w:rPr>
                <w:rFonts w:asciiTheme="minorHAnsi" w:hAnsiTheme="minorHAnsi" w:cstheme="minorHAnsi"/>
                <w:szCs w:val="24"/>
              </w:rPr>
              <w:t xml:space="preserve">EHU </w:t>
            </w:r>
            <w:r w:rsidR="008D14DE">
              <w:rPr>
                <w:rFonts w:asciiTheme="minorHAnsi" w:hAnsiTheme="minorHAnsi" w:cstheme="minorHAnsi"/>
                <w:szCs w:val="24"/>
              </w:rPr>
              <w:t>Week 1 curriculum expectations</w:t>
            </w:r>
            <w:r w:rsidR="00A56353">
              <w:rPr>
                <w:rFonts w:asciiTheme="minorHAnsi" w:hAnsiTheme="minorHAnsi" w:cstheme="minorHAnsi"/>
                <w:szCs w:val="24"/>
              </w:rPr>
              <w:t xml:space="preserve">. </w:t>
            </w:r>
          </w:p>
          <w:p w14:paraId="6BC50C09" w14:textId="77777777" w:rsidR="00A56353" w:rsidRPr="0077571A" w:rsidRDefault="00A56353" w:rsidP="00A56353">
            <w:pPr>
              <w:pStyle w:val="NoSpacing"/>
              <w:rPr>
                <w:rFonts w:asciiTheme="minorHAnsi" w:hAnsiTheme="minorHAnsi" w:cstheme="minorHAnsi"/>
                <w:szCs w:val="24"/>
              </w:rPr>
            </w:pPr>
            <w:r w:rsidRPr="0077571A">
              <w:rPr>
                <w:rFonts w:asciiTheme="minorHAnsi" w:hAnsiTheme="minorHAnsi" w:cstheme="minorHAnsi"/>
                <w:szCs w:val="24"/>
              </w:rPr>
              <w:t xml:space="preserve">In your first WDS meeting, discuss the targets from your Introductory PP and any specific areas you would like to focus on during this Developmental PP. These can then be incorporated alongside ongoing targets during this placement. </w:t>
            </w:r>
          </w:p>
          <w:p w14:paraId="27F59CBD" w14:textId="30C0D65B" w:rsidR="00A56353" w:rsidRDefault="008B7461" w:rsidP="002B17AA">
            <w:pPr>
              <w:pStyle w:val="NoSpacing"/>
              <w:rPr>
                <w:rFonts w:asciiTheme="minorHAnsi" w:hAnsiTheme="minorHAnsi" w:cstheme="minorHAnsi"/>
                <w:szCs w:val="24"/>
              </w:rPr>
            </w:pPr>
            <w:r>
              <w:rPr>
                <w:rFonts w:asciiTheme="minorHAnsi" w:hAnsiTheme="minorHAnsi" w:cstheme="minorHAnsi"/>
                <w:szCs w:val="24"/>
              </w:rPr>
              <w:t>We wish</w:t>
            </w:r>
            <w:r w:rsidR="00A56353" w:rsidRPr="0077571A">
              <w:rPr>
                <w:rFonts w:asciiTheme="minorHAnsi" w:hAnsiTheme="minorHAnsi" w:cstheme="minorHAnsi"/>
                <w:szCs w:val="24"/>
              </w:rPr>
              <w:t xml:space="preserve"> you</w:t>
            </w:r>
            <w:r>
              <w:rPr>
                <w:rFonts w:asciiTheme="minorHAnsi" w:hAnsiTheme="minorHAnsi" w:cstheme="minorHAnsi"/>
                <w:szCs w:val="24"/>
              </w:rPr>
              <w:t xml:space="preserve"> all</w:t>
            </w:r>
            <w:r w:rsidR="00A56353" w:rsidRPr="0077571A">
              <w:rPr>
                <w:rFonts w:asciiTheme="minorHAnsi" w:hAnsiTheme="minorHAnsi" w:cstheme="minorHAnsi"/>
                <w:szCs w:val="24"/>
              </w:rPr>
              <w:t xml:space="preserve"> an enjoyable and successful Professional Practice. Please take every opportunity you can to develop your knowledge and skills and become involved in the wider life of the school</w:t>
            </w:r>
            <w:r w:rsidR="00A56353">
              <w:rPr>
                <w:rFonts w:asciiTheme="minorHAnsi" w:hAnsiTheme="minorHAnsi" w:cstheme="minorHAnsi"/>
                <w:szCs w:val="24"/>
              </w:rPr>
              <w:t>.</w:t>
            </w:r>
          </w:p>
          <w:p w14:paraId="2A1CC0A7" w14:textId="77777777" w:rsidR="009B07C3" w:rsidRDefault="009B07C3" w:rsidP="002B17AA">
            <w:pPr>
              <w:pStyle w:val="NoSpacing"/>
              <w:rPr>
                <w:rFonts w:asciiTheme="minorHAnsi" w:hAnsiTheme="minorHAnsi" w:cstheme="minorHAnsi"/>
                <w:szCs w:val="24"/>
              </w:rPr>
            </w:pPr>
          </w:p>
          <w:p w14:paraId="109E3E50" w14:textId="2336C885" w:rsidR="009B07C3" w:rsidRPr="00C1007B" w:rsidRDefault="009B07C3" w:rsidP="009B07C3">
            <w:pPr>
              <w:pStyle w:val="NoSpacing"/>
              <w:rPr>
                <w:rFonts w:asciiTheme="minorHAnsi" w:hAnsiTheme="minorHAnsi" w:cstheme="minorHAnsi"/>
                <w:szCs w:val="24"/>
              </w:rPr>
            </w:pPr>
            <w:r w:rsidRPr="009B07C3">
              <w:rPr>
                <w:rFonts w:asciiTheme="minorHAnsi" w:hAnsiTheme="minorHAnsi" w:cstheme="minorHAnsi"/>
                <w:szCs w:val="24"/>
              </w:rPr>
              <w:t>Travel and accommodation information is available on Blackboard at the following</w:t>
            </w:r>
            <w:r w:rsidR="008657E4">
              <w:rPr>
                <w:rFonts w:asciiTheme="minorHAnsi" w:hAnsiTheme="minorHAnsi" w:cstheme="minorHAnsi"/>
                <w:szCs w:val="24"/>
              </w:rPr>
              <w:t xml:space="preserve"> </w:t>
            </w:r>
            <w:r w:rsidRPr="009B07C3">
              <w:rPr>
                <w:rFonts w:asciiTheme="minorHAnsi" w:hAnsiTheme="minorHAnsi" w:cstheme="minorHAnsi"/>
                <w:szCs w:val="24"/>
              </w:rPr>
              <w:t>link</w:t>
            </w:r>
            <w:r w:rsidR="008657E4">
              <w:rPr>
                <w:rFonts w:asciiTheme="minorHAnsi" w:hAnsiTheme="minorHAnsi" w:cstheme="minorHAnsi"/>
                <w:szCs w:val="24"/>
              </w:rPr>
              <w:t xml:space="preserve"> </w:t>
            </w:r>
            <w:hyperlink r:id="rId22" w:history="1">
              <w:r w:rsidR="008657E4" w:rsidRPr="00952101">
                <w:rPr>
                  <w:rStyle w:val="Hyperlink"/>
                  <w:rFonts w:asciiTheme="minorHAnsi" w:hAnsiTheme="minorHAnsi" w:cstheme="minorHAnsi"/>
                  <w:szCs w:val="24"/>
                </w:rPr>
                <w:t>https://learningedge.edgehill.ac.uk/ultra/organizations/_281630_1/outline</w:t>
              </w:r>
            </w:hyperlink>
          </w:p>
        </w:tc>
      </w:tr>
    </w:tbl>
    <w:p w14:paraId="00B45BF0" w14:textId="77777777" w:rsidR="008C357D" w:rsidRDefault="008C357D" w:rsidP="008C357D">
      <w:pPr>
        <w:spacing w:after="0" w:line="240" w:lineRule="auto"/>
        <w:rPr>
          <w:rFonts w:asciiTheme="minorHAnsi" w:hAnsiTheme="minorHAnsi" w:cstheme="minorHAnsi"/>
          <w:szCs w:val="24"/>
        </w:rPr>
      </w:pPr>
    </w:p>
    <w:sectPr w:rsidR="008C357D"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95633"/>
    <w:multiLevelType w:val="hybridMultilevel"/>
    <w:tmpl w:val="6AA0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03258B"/>
    <w:multiLevelType w:val="hybridMultilevel"/>
    <w:tmpl w:val="2C8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6"/>
  </w:num>
  <w:num w:numId="2" w16cid:durableId="1639148110">
    <w:abstractNumId w:val="0"/>
  </w:num>
  <w:num w:numId="3" w16cid:durableId="1109859920">
    <w:abstractNumId w:val="4"/>
  </w:num>
  <w:num w:numId="4" w16cid:durableId="665059572">
    <w:abstractNumId w:val="5"/>
  </w:num>
  <w:num w:numId="5" w16cid:durableId="875853831">
    <w:abstractNumId w:val="9"/>
  </w:num>
  <w:num w:numId="6" w16cid:durableId="2037853699">
    <w:abstractNumId w:val="8"/>
  </w:num>
  <w:num w:numId="7" w16cid:durableId="277687128">
    <w:abstractNumId w:val="3"/>
  </w:num>
  <w:num w:numId="8" w16cid:durableId="266274747">
    <w:abstractNumId w:val="7"/>
  </w:num>
  <w:num w:numId="9" w16cid:durableId="1567034944">
    <w:abstractNumId w:val="1"/>
  </w:num>
  <w:num w:numId="10" w16cid:durableId="930895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625BD"/>
    <w:rsid w:val="00083C3B"/>
    <w:rsid w:val="000F3143"/>
    <w:rsid w:val="0016219E"/>
    <w:rsid w:val="001825E2"/>
    <w:rsid w:val="001F0811"/>
    <w:rsid w:val="00297014"/>
    <w:rsid w:val="002B17AA"/>
    <w:rsid w:val="002C4BD8"/>
    <w:rsid w:val="00330AAC"/>
    <w:rsid w:val="00373F33"/>
    <w:rsid w:val="003A4BAE"/>
    <w:rsid w:val="003C07EA"/>
    <w:rsid w:val="003C562F"/>
    <w:rsid w:val="00456F38"/>
    <w:rsid w:val="00471060"/>
    <w:rsid w:val="004E2D4E"/>
    <w:rsid w:val="004F2536"/>
    <w:rsid w:val="005074E0"/>
    <w:rsid w:val="005351CB"/>
    <w:rsid w:val="00635C29"/>
    <w:rsid w:val="00681920"/>
    <w:rsid w:val="00722685"/>
    <w:rsid w:val="0077142C"/>
    <w:rsid w:val="007D4709"/>
    <w:rsid w:val="00822698"/>
    <w:rsid w:val="008657E4"/>
    <w:rsid w:val="008A049B"/>
    <w:rsid w:val="008B7461"/>
    <w:rsid w:val="008C357D"/>
    <w:rsid w:val="008D14DE"/>
    <w:rsid w:val="00914E68"/>
    <w:rsid w:val="0093593C"/>
    <w:rsid w:val="00971F84"/>
    <w:rsid w:val="00994DA1"/>
    <w:rsid w:val="009B07C3"/>
    <w:rsid w:val="009E0F8C"/>
    <w:rsid w:val="00A04B4D"/>
    <w:rsid w:val="00A22BF7"/>
    <w:rsid w:val="00A56353"/>
    <w:rsid w:val="00A9403C"/>
    <w:rsid w:val="00AE1B41"/>
    <w:rsid w:val="00AE3B91"/>
    <w:rsid w:val="00B17D55"/>
    <w:rsid w:val="00BB4ADE"/>
    <w:rsid w:val="00C1007B"/>
    <w:rsid w:val="00C3217A"/>
    <w:rsid w:val="00C40344"/>
    <w:rsid w:val="00C51640"/>
    <w:rsid w:val="00CE2156"/>
    <w:rsid w:val="00CF7167"/>
    <w:rsid w:val="00CF75EE"/>
    <w:rsid w:val="00DC3BE8"/>
    <w:rsid w:val="00DE71D6"/>
    <w:rsid w:val="00F21A43"/>
    <w:rsid w:val="00F25D3F"/>
    <w:rsid w:val="00F46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0625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edgehill.ac.uk/mentorspace/prm-phase-specific-briefings/" TargetMode="External"/><Relationship Id="rId18" Type="http://schemas.openxmlformats.org/officeDocument/2006/relationships/hyperlink" Target="https://sites.edgehill.ac.uk/mentorspace/mentor-development/" TargetMode="External"/><Relationship Id="rId3" Type="http://schemas.openxmlformats.org/officeDocument/2006/relationships/customXml" Target="../customXml/item3.xml"/><Relationship Id="rId21" Type="http://schemas.openxmlformats.org/officeDocument/2006/relationships/hyperlink" Target="mailto:kayv@edgehill.ac.uk" TargetMode="External"/><Relationship Id="rId7" Type="http://schemas.openxmlformats.org/officeDocument/2006/relationships/settings" Target="settings.xml"/><Relationship Id="rId12" Type="http://schemas.openxmlformats.org/officeDocument/2006/relationships/hyperlink" Target="https://sites.edgehill.ac.uk/mentorspace/prmpg2/" TargetMode="External"/><Relationship Id="rId17" Type="http://schemas.openxmlformats.org/officeDocument/2006/relationships/hyperlink" Target="https://1drv.ms/w/c/e8c028a399a416b9/EYDriuuCNdtMsBW1kqWFt3sBM_gMs0tqbxtPClJ35JLWtQ?e=NDna4H" TargetMode="External"/><Relationship Id="rId2" Type="http://schemas.openxmlformats.org/officeDocument/2006/relationships/customXml" Target="../customXml/item2.xml"/><Relationship Id="rId16" Type="http://schemas.openxmlformats.org/officeDocument/2006/relationships/hyperlink" Target="mailto:foementoring@edgehill.ac.uk" TargetMode="External"/><Relationship Id="rId20" Type="http://schemas.openxmlformats.org/officeDocument/2006/relationships/hyperlink" Target="https://educationendowmentfoundation.org.uk/education-evidence/guidance-reports/primary-s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yv@edeghill.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tes.edgehill.ac.uk/mentorspace/prmug2/" TargetMode="External"/><Relationship Id="rId23" Type="http://schemas.openxmlformats.org/officeDocument/2006/relationships/fontTable" Target="fontTable.xml"/><Relationship Id="rId10" Type="http://schemas.openxmlformats.org/officeDocument/2006/relationships/hyperlink" Target="mailto:foementoring@edgehill.ac.uk" TargetMode="External"/><Relationship Id="rId19"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sites.edgehill.ac.uk/mentorspace/mentor-training-5-11-pg-developmental/" TargetMode="External"/><Relationship Id="rId22" Type="http://schemas.openxmlformats.org/officeDocument/2006/relationships/hyperlink" Target="https://learningedge.edgehill.ac.uk/ultra/organizations/_281630_1/ou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5D445-E1CE-4860-AEAF-E09052E33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2</cp:revision>
  <dcterms:created xsi:type="dcterms:W3CDTF">2024-12-20T18:07:00Z</dcterms:created>
  <dcterms:modified xsi:type="dcterms:W3CDTF">2024-12-20T18:07:00Z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