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147" w:tblpY="-1440"/>
        <w:tblW w:w="11482" w:type="dxa"/>
        <w:shd w:val="clear" w:color="auto" w:fill="FFFFFF"/>
        <w:tblCellMar>
          <w:left w:w="0" w:type="dxa"/>
          <w:right w:w="0" w:type="dxa"/>
        </w:tblCellMar>
        <w:tblLook w:val="04A0" w:firstRow="1" w:lastRow="0" w:firstColumn="1" w:lastColumn="0" w:noHBand="0" w:noVBand="1"/>
      </w:tblPr>
      <w:tblGrid>
        <w:gridCol w:w="11482"/>
      </w:tblGrid>
      <w:tr w:rsidR="00884A84" w:rsidRPr="00884A84" w14:paraId="62980E67" w14:textId="77777777" w:rsidTr="009B73BF">
        <w:tc>
          <w:tcPr>
            <w:tcW w:w="11482" w:type="dxa"/>
            <w:shd w:val="clear" w:color="auto" w:fill="5F295F"/>
            <w:tcMar>
              <w:top w:w="0" w:type="dxa"/>
              <w:left w:w="108" w:type="dxa"/>
              <w:bottom w:w="0" w:type="dxa"/>
              <w:right w:w="108" w:type="dxa"/>
            </w:tcMar>
            <w:hideMark/>
          </w:tcPr>
          <w:p w14:paraId="59193D55" w14:textId="77777777" w:rsidR="00884A84" w:rsidRPr="00884A84" w:rsidRDefault="00884A84" w:rsidP="008B000B">
            <w:pPr>
              <w:pStyle w:val="NoSpacing"/>
              <w:ind w:right="283"/>
            </w:pPr>
            <w:r>
              <w:t> </w:t>
            </w:r>
          </w:p>
          <w:p w14:paraId="3852DDD7" w14:textId="13A3E4B7" w:rsidR="00884A84" w:rsidRPr="00884A84" w:rsidRDefault="4B691579" w:rsidP="008B000B">
            <w:pPr>
              <w:pStyle w:val="NoSpacing"/>
              <w:ind w:right="283"/>
            </w:pPr>
            <w:r>
              <w:rPr>
                <w:noProof/>
              </w:rPr>
              <w:drawing>
                <wp:inline distT="0" distB="0" distL="0" distR="0" wp14:anchorId="18E27B77" wp14:editId="10FD1A9C">
                  <wp:extent cx="3248025" cy="723900"/>
                  <wp:effectExtent l="0" t="0" r="0" b="0"/>
                  <wp:docPr id="659359412" name="Picture 65935941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28A0092B-C50C-407E-A947-70E740481C1C}">
                                <a14:useLocalDpi xmlns:a14="http://schemas.microsoft.com/office/drawing/2010/main" val="0"/>
                              </a:ext>
                            </a:extLst>
                          </a:blip>
                          <a:stretch>
                            <a:fillRect/>
                          </a:stretch>
                        </pic:blipFill>
                        <pic:spPr bwMode="auto">
                          <a:xfrm>
                            <a:off x="0" y="0"/>
                            <a:ext cx="3248025" cy="723900"/>
                          </a:xfrm>
                          <a:prstGeom prst="rect">
                            <a:avLst/>
                          </a:prstGeom>
                          <a:noFill/>
                          <a:ln>
                            <a:noFill/>
                          </a:ln>
                        </pic:spPr>
                      </pic:pic>
                    </a:graphicData>
                  </a:graphic>
                </wp:inline>
              </w:drawing>
            </w:r>
          </w:p>
          <w:p w14:paraId="5E155386" w14:textId="77777777" w:rsidR="00884A84" w:rsidRPr="00884A84" w:rsidRDefault="00884A84" w:rsidP="008B000B">
            <w:pPr>
              <w:pStyle w:val="NoSpacing"/>
              <w:ind w:right="283"/>
            </w:pPr>
            <w:r w:rsidRPr="00884A84">
              <w:t> </w:t>
            </w:r>
          </w:p>
          <w:p w14:paraId="6810ABB4" w14:textId="77777777" w:rsidR="00884A84" w:rsidRPr="00884A84" w:rsidRDefault="00884A84" w:rsidP="008B000B">
            <w:pPr>
              <w:pStyle w:val="NoSpacing"/>
              <w:ind w:right="283"/>
            </w:pPr>
            <w:r w:rsidRPr="00884A84">
              <w:t> </w:t>
            </w:r>
          </w:p>
        </w:tc>
      </w:tr>
      <w:tr w:rsidR="00884A84" w:rsidRPr="00884A84" w14:paraId="67E72A49" w14:textId="77777777" w:rsidTr="009B73BF">
        <w:trPr>
          <w:trHeight w:val="300"/>
        </w:trPr>
        <w:tc>
          <w:tcPr>
            <w:tcW w:w="11482" w:type="dxa"/>
            <w:shd w:val="clear" w:color="auto" w:fill="auto"/>
            <w:tcMar>
              <w:top w:w="0" w:type="dxa"/>
              <w:left w:w="108" w:type="dxa"/>
              <w:bottom w:w="0" w:type="dxa"/>
              <w:right w:w="108" w:type="dxa"/>
            </w:tcMar>
            <w:hideMark/>
          </w:tcPr>
          <w:p w14:paraId="25445BEB" w14:textId="6BDE1312" w:rsidR="7C0B9828" w:rsidRPr="0011537A" w:rsidRDefault="7C0B9828" w:rsidP="008B000B">
            <w:pPr>
              <w:pStyle w:val="NoSpacing"/>
              <w:ind w:right="283"/>
              <w:rPr>
                <w:rFonts w:cstheme="minorHAnsi"/>
              </w:rPr>
            </w:pPr>
          </w:p>
          <w:p w14:paraId="1E006ACA" w14:textId="27D3D383" w:rsidR="00884A84" w:rsidRPr="0011537A" w:rsidRDefault="00884A84" w:rsidP="008B000B">
            <w:pPr>
              <w:pStyle w:val="NoSpacing"/>
              <w:ind w:right="283"/>
              <w:rPr>
                <w:rFonts w:cstheme="minorHAnsi"/>
              </w:rPr>
            </w:pPr>
            <w:r w:rsidRPr="0011537A">
              <w:rPr>
                <w:rFonts w:cstheme="minorHAnsi"/>
                <w:b/>
                <w:bCs/>
              </w:rPr>
              <w:t>Welcome to the weekly mentor, trainee and link tutor briefing from the Department of Primary and Childhood Education</w:t>
            </w:r>
            <w:r w:rsidR="00851ECE">
              <w:rPr>
                <w:rFonts w:cstheme="minorHAnsi"/>
                <w:b/>
                <w:bCs/>
              </w:rPr>
              <w:t>.</w:t>
            </w:r>
          </w:p>
          <w:p w14:paraId="7E6D627A" w14:textId="110D8CB2" w:rsidR="00884A84" w:rsidRPr="0011537A" w:rsidRDefault="00884A84" w:rsidP="008B000B">
            <w:pPr>
              <w:pStyle w:val="NoSpacing"/>
              <w:ind w:right="283"/>
              <w:rPr>
                <w:rFonts w:cstheme="minorHAnsi"/>
              </w:rPr>
            </w:pPr>
          </w:p>
          <w:p w14:paraId="4567D316" w14:textId="77777777" w:rsidR="00884A84" w:rsidRPr="0011537A" w:rsidRDefault="00884A84" w:rsidP="008B000B">
            <w:pPr>
              <w:pStyle w:val="NoSpacing"/>
              <w:ind w:right="283"/>
              <w:rPr>
                <w:rFonts w:cstheme="minorHAnsi"/>
              </w:rPr>
            </w:pPr>
            <w:r w:rsidRPr="0011537A">
              <w:rPr>
                <w:rFonts w:cstheme="minorHAnsi"/>
                <w:b/>
                <w:bCs/>
              </w:rPr>
              <w:t> </w:t>
            </w:r>
          </w:p>
          <w:tbl>
            <w:tblPr>
              <w:tblpPr w:leftFromText="180" w:rightFromText="180" w:vertAnchor="text" w:horzAnchor="margin" w:tblpXSpec="center" w:tblpY="-313"/>
              <w:tblOverlap w:val="neve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36"/>
              <w:gridCol w:w="3175"/>
              <w:gridCol w:w="3192"/>
            </w:tblGrid>
            <w:tr w:rsidR="00884A84" w:rsidRPr="0011537A" w14:paraId="548479F7" w14:textId="77777777" w:rsidTr="00884A84">
              <w:trPr>
                <w:trHeight w:val="709"/>
              </w:trPr>
              <w:tc>
                <w:tcPr>
                  <w:tcW w:w="3336" w:type="dxa"/>
                  <w:shd w:val="clear" w:color="auto" w:fill="FFFFFF"/>
                  <w:tcMar>
                    <w:top w:w="0" w:type="dxa"/>
                    <w:left w:w="108" w:type="dxa"/>
                    <w:bottom w:w="0" w:type="dxa"/>
                    <w:right w:w="108" w:type="dxa"/>
                  </w:tcMar>
                  <w:hideMark/>
                </w:tcPr>
                <w:p w14:paraId="5AF38CE8" w14:textId="77777777" w:rsidR="00320989" w:rsidRDefault="00884A84" w:rsidP="008B000B">
                  <w:pPr>
                    <w:spacing w:after="0" w:line="240" w:lineRule="auto"/>
                    <w:ind w:right="283"/>
                    <w:jc w:val="center"/>
                    <w:rPr>
                      <w:rFonts w:eastAsia="Times New Roman" w:cstheme="minorHAnsi"/>
                      <w:b/>
                      <w:bCs/>
                      <w:color w:val="000000"/>
                      <w:bdr w:val="none" w:sz="0" w:space="0" w:color="auto" w:frame="1"/>
                      <w:lang w:eastAsia="en-GB"/>
                    </w:rPr>
                  </w:pPr>
                  <w:r w:rsidRPr="0011537A">
                    <w:rPr>
                      <w:rFonts w:eastAsia="Times New Roman" w:cstheme="minorHAnsi"/>
                      <w:b/>
                      <w:bCs/>
                      <w:color w:val="000000"/>
                      <w:bdr w:val="none" w:sz="0" w:space="0" w:color="auto" w:frame="1"/>
                      <w:lang w:eastAsia="en-GB"/>
                    </w:rPr>
                    <w:t xml:space="preserve">Course: </w:t>
                  </w:r>
                  <w:r w:rsidR="00F9737B" w:rsidRPr="0011537A">
                    <w:rPr>
                      <w:rFonts w:eastAsia="Times New Roman" w:cstheme="minorHAnsi"/>
                      <w:b/>
                      <w:bCs/>
                      <w:color w:val="000000"/>
                      <w:bdr w:val="none" w:sz="0" w:space="0" w:color="auto" w:frame="1"/>
                      <w:lang w:eastAsia="en-GB"/>
                    </w:rPr>
                    <w:t>Y</w:t>
                  </w:r>
                  <w:r w:rsidR="00FE0041" w:rsidRPr="0011537A">
                    <w:rPr>
                      <w:rFonts w:eastAsia="Times New Roman" w:cstheme="minorHAnsi"/>
                      <w:b/>
                      <w:bCs/>
                      <w:color w:val="000000"/>
                      <w:bdr w:val="none" w:sz="0" w:space="0" w:color="auto" w:frame="1"/>
                      <w:lang w:eastAsia="en-GB"/>
                    </w:rPr>
                    <w:t>ea</w:t>
                  </w:r>
                  <w:r w:rsidR="00F9737B" w:rsidRPr="0011537A">
                    <w:rPr>
                      <w:rFonts w:eastAsia="Times New Roman" w:cstheme="minorHAnsi"/>
                      <w:b/>
                      <w:bCs/>
                      <w:color w:val="000000"/>
                      <w:bdr w:val="none" w:sz="0" w:space="0" w:color="auto" w:frame="1"/>
                      <w:lang w:eastAsia="en-GB"/>
                    </w:rPr>
                    <w:t>r</w:t>
                  </w:r>
                  <w:r w:rsidR="00FE0041" w:rsidRPr="0011537A">
                    <w:rPr>
                      <w:rFonts w:eastAsia="Times New Roman" w:cstheme="minorHAnsi"/>
                      <w:b/>
                      <w:bCs/>
                      <w:color w:val="000000"/>
                      <w:bdr w:val="none" w:sz="0" w:space="0" w:color="auto" w:frame="1"/>
                      <w:lang w:eastAsia="en-GB"/>
                    </w:rPr>
                    <w:t xml:space="preserve"> </w:t>
                  </w:r>
                  <w:r w:rsidR="00E7507A" w:rsidRPr="0011537A">
                    <w:rPr>
                      <w:rFonts w:eastAsia="Times New Roman" w:cstheme="minorHAnsi"/>
                      <w:b/>
                      <w:bCs/>
                      <w:color w:val="000000"/>
                      <w:bdr w:val="none" w:sz="0" w:space="0" w:color="auto" w:frame="1"/>
                      <w:lang w:eastAsia="en-GB"/>
                    </w:rPr>
                    <w:t>4</w:t>
                  </w:r>
                  <w:r w:rsidR="00F9737B" w:rsidRPr="0011537A">
                    <w:rPr>
                      <w:rFonts w:eastAsia="Times New Roman" w:cstheme="minorHAnsi"/>
                      <w:b/>
                      <w:bCs/>
                      <w:color w:val="000000"/>
                      <w:bdr w:val="none" w:sz="0" w:space="0" w:color="auto" w:frame="1"/>
                      <w:lang w:eastAsia="en-GB"/>
                    </w:rPr>
                    <w:t xml:space="preserve"> UG </w:t>
                  </w:r>
                </w:p>
                <w:p w14:paraId="4122D0F5" w14:textId="79EB8252" w:rsidR="00F9737B" w:rsidRPr="0011537A" w:rsidRDefault="00320989" w:rsidP="008B000B">
                  <w:pPr>
                    <w:spacing w:after="0" w:line="240" w:lineRule="auto"/>
                    <w:ind w:right="283"/>
                    <w:jc w:val="center"/>
                    <w:rPr>
                      <w:rFonts w:eastAsia="Times New Roman" w:cstheme="minorHAnsi"/>
                      <w:b/>
                      <w:bCs/>
                      <w:color w:val="000000"/>
                      <w:bdr w:val="none" w:sz="0" w:space="0" w:color="auto" w:frame="1"/>
                      <w:lang w:eastAsia="en-GB"/>
                    </w:rPr>
                  </w:pPr>
                  <w:r>
                    <w:rPr>
                      <w:rFonts w:eastAsia="Times New Roman" w:cstheme="minorHAnsi"/>
                      <w:b/>
                      <w:bCs/>
                      <w:color w:val="000000"/>
                      <w:bdr w:val="none" w:sz="0" w:space="0" w:color="auto" w:frame="1"/>
                      <w:lang w:eastAsia="en-GB"/>
                    </w:rPr>
                    <w:t>School-based Programme</w:t>
                  </w:r>
                </w:p>
                <w:p w14:paraId="6547ECE9" w14:textId="77777777" w:rsidR="00884A84" w:rsidRPr="0011537A" w:rsidRDefault="00884A84" w:rsidP="008B000B">
                  <w:pPr>
                    <w:spacing w:after="0" w:line="240" w:lineRule="auto"/>
                    <w:ind w:right="283"/>
                    <w:jc w:val="center"/>
                    <w:rPr>
                      <w:rFonts w:eastAsia="Times New Roman" w:cstheme="minorHAnsi"/>
                      <w:color w:val="242424"/>
                      <w:lang w:eastAsia="en-GB"/>
                    </w:rPr>
                  </w:pPr>
                  <w:r w:rsidRPr="0011537A">
                    <w:rPr>
                      <w:rFonts w:eastAsia="Times New Roman" w:cstheme="minorHAnsi"/>
                      <w:color w:val="242424"/>
                      <w:bdr w:val="none" w:sz="0" w:space="0" w:color="auto" w:frame="1"/>
                      <w:lang w:eastAsia="en-GB"/>
                    </w:rPr>
                    <w:t> </w:t>
                  </w:r>
                </w:p>
              </w:tc>
              <w:tc>
                <w:tcPr>
                  <w:tcW w:w="3175" w:type="dxa"/>
                  <w:shd w:val="clear" w:color="auto" w:fill="FFFFFF"/>
                  <w:tcMar>
                    <w:top w:w="0" w:type="dxa"/>
                    <w:left w:w="108" w:type="dxa"/>
                    <w:bottom w:w="0" w:type="dxa"/>
                    <w:right w:w="108" w:type="dxa"/>
                  </w:tcMar>
                  <w:hideMark/>
                </w:tcPr>
                <w:p w14:paraId="135888CE" w14:textId="12F4B023" w:rsidR="00884A84" w:rsidRPr="0011537A" w:rsidRDefault="00884A84" w:rsidP="008B000B">
                  <w:pPr>
                    <w:spacing w:after="0" w:line="240" w:lineRule="auto"/>
                    <w:ind w:right="283"/>
                    <w:jc w:val="center"/>
                    <w:rPr>
                      <w:rFonts w:eastAsia="Times New Roman" w:cstheme="minorHAnsi"/>
                      <w:b/>
                      <w:bCs/>
                      <w:color w:val="000000"/>
                      <w:bdr w:val="none" w:sz="0" w:space="0" w:color="auto" w:frame="1"/>
                      <w:lang w:eastAsia="en-GB"/>
                    </w:rPr>
                  </w:pPr>
                  <w:r w:rsidRPr="0011537A">
                    <w:rPr>
                      <w:rFonts w:eastAsia="Times New Roman" w:cstheme="minorHAnsi"/>
                      <w:b/>
                      <w:bCs/>
                      <w:color w:val="000000"/>
                      <w:bdr w:val="none" w:sz="0" w:space="0" w:color="auto" w:frame="1"/>
                      <w:lang w:eastAsia="en-GB"/>
                    </w:rPr>
                    <w:t xml:space="preserve">Phase: </w:t>
                  </w:r>
                  <w:r w:rsidR="00E7507A" w:rsidRPr="0011537A">
                    <w:rPr>
                      <w:rFonts w:eastAsia="Times New Roman" w:cstheme="minorHAnsi"/>
                      <w:b/>
                      <w:bCs/>
                      <w:color w:val="000000"/>
                      <w:bdr w:val="none" w:sz="0" w:space="0" w:color="auto" w:frame="1"/>
                      <w:lang w:eastAsia="en-GB"/>
                    </w:rPr>
                    <w:t>Consolidation</w:t>
                  </w:r>
                </w:p>
                <w:p w14:paraId="4684F85D" w14:textId="5490EF43" w:rsidR="00884A84" w:rsidRPr="0011537A" w:rsidRDefault="00884A84" w:rsidP="008B000B">
                  <w:pPr>
                    <w:spacing w:after="0" w:line="240" w:lineRule="auto"/>
                    <w:ind w:right="283"/>
                    <w:jc w:val="center"/>
                    <w:rPr>
                      <w:rFonts w:eastAsia="Times New Roman" w:cstheme="minorHAnsi"/>
                      <w:color w:val="242424"/>
                      <w:lang w:eastAsia="en-GB"/>
                    </w:rPr>
                  </w:pPr>
                </w:p>
              </w:tc>
              <w:tc>
                <w:tcPr>
                  <w:tcW w:w="3192" w:type="dxa"/>
                  <w:shd w:val="clear" w:color="auto" w:fill="FFFFFF"/>
                  <w:tcMar>
                    <w:top w:w="0" w:type="dxa"/>
                    <w:left w:w="108" w:type="dxa"/>
                    <w:bottom w:w="0" w:type="dxa"/>
                    <w:right w:w="108" w:type="dxa"/>
                  </w:tcMar>
                  <w:hideMark/>
                </w:tcPr>
                <w:p w14:paraId="7638E418" w14:textId="32A3A9CA" w:rsidR="00884A84" w:rsidRPr="0011537A" w:rsidRDefault="00884A84" w:rsidP="008B000B">
                  <w:pPr>
                    <w:spacing w:after="0" w:line="240" w:lineRule="auto"/>
                    <w:ind w:right="283"/>
                    <w:jc w:val="center"/>
                    <w:rPr>
                      <w:rFonts w:eastAsia="Times New Roman" w:cstheme="minorHAnsi"/>
                      <w:b/>
                      <w:bCs/>
                      <w:color w:val="000000"/>
                      <w:bdr w:val="none" w:sz="0" w:space="0" w:color="auto" w:frame="1"/>
                      <w:lang w:eastAsia="en-GB"/>
                    </w:rPr>
                  </w:pPr>
                  <w:r w:rsidRPr="0011537A">
                    <w:rPr>
                      <w:rFonts w:eastAsia="Times New Roman" w:cstheme="minorHAnsi"/>
                      <w:b/>
                      <w:bCs/>
                      <w:color w:val="000000"/>
                      <w:bdr w:val="none" w:sz="0" w:space="0" w:color="auto" w:frame="1"/>
                      <w:lang w:eastAsia="en-GB"/>
                    </w:rPr>
                    <w:t xml:space="preserve">Week: </w:t>
                  </w:r>
                  <w:r w:rsidR="00E349BA">
                    <w:rPr>
                      <w:rFonts w:eastAsia="Times New Roman" w:cstheme="minorHAnsi"/>
                      <w:b/>
                      <w:bCs/>
                      <w:color w:val="000000"/>
                      <w:bdr w:val="none" w:sz="0" w:space="0" w:color="auto" w:frame="1"/>
                      <w:lang w:eastAsia="en-GB"/>
                    </w:rPr>
                    <w:t>4</w:t>
                  </w:r>
                </w:p>
                <w:p w14:paraId="7F936487" w14:textId="5737B049" w:rsidR="00884A84" w:rsidRPr="0011537A" w:rsidRDefault="00884A84" w:rsidP="008B000B">
                  <w:pPr>
                    <w:spacing w:after="0" w:line="240" w:lineRule="auto"/>
                    <w:ind w:right="283"/>
                    <w:jc w:val="center"/>
                    <w:rPr>
                      <w:rFonts w:eastAsia="Times New Roman" w:cstheme="minorHAnsi"/>
                      <w:color w:val="242424"/>
                      <w:lang w:eastAsia="en-GB"/>
                    </w:rPr>
                  </w:pPr>
                </w:p>
              </w:tc>
            </w:tr>
          </w:tbl>
          <w:p w14:paraId="1D7D3857" w14:textId="77777777" w:rsidR="00884A84" w:rsidRPr="0011537A" w:rsidRDefault="00884A84" w:rsidP="008B000B">
            <w:pPr>
              <w:pStyle w:val="NoSpacing"/>
              <w:ind w:right="283"/>
              <w:rPr>
                <w:rFonts w:cstheme="minorHAnsi"/>
              </w:rPr>
            </w:pPr>
            <w:r w:rsidRPr="0011537A">
              <w:rPr>
                <w:rFonts w:cstheme="minorHAnsi"/>
              </w:rPr>
              <w:t> </w:t>
            </w:r>
          </w:p>
        </w:tc>
      </w:tr>
      <w:tr w:rsidR="00884A84" w:rsidRPr="00884A84" w14:paraId="66660D44" w14:textId="77777777" w:rsidTr="009B73BF">
        <w:tc>
          <w:tcPr>
            <w:tcW w:w="11482" w:type="dxa"/>
            <w:shd w:val="clear" w:color="auto" w:fill="auto"/>
            <w:tcMar>
              <w:top w:w="0" w:type="dxa"/>
              <w:left w:w="108" w:type="dxa"/>
              <w:bottom w:w="0" w:type="dxa"/>
              <w:right w:w="108" w:type="dxa"/>
            </w:tcMar>
            <w:hideMark/>
          </w:tcPr>
          <w:p w14:paraId="4B6C5FEF" w14:textId="77777777" w:rsidR="00884A84" w:rsidRPr="0011537A" w:rsidRDefault="00884A84" w:rsidP="008B000B">
            <w:pPr>
              <w:pStyle w:val="NoSpacing"/>
              <w:ind w:right="283"/>
              <w:rPr>
                <w:rFonts w:cstheme="minorHAnsi"/>
              </w:rPr>
            </w:pPr>
            <w:r w:rsidRPr="0011537A">
              <w:rPr>
                <w:rFonts w:cstheme="minorHAnsi"/>
                <w:b/>
                <w:bCs/>
              </w:rPr>
              <w:t> </w:t>
            </w:r>
          </w:p>
          <w:p w14:paraId="67D4B664" w14:textId="4F264288" w:rsidR="00884A84" w:rsidRPr="0011537A" w:rsidRDefault="00884A84" w:rsidP="008B000B">
            <w:pPr>
              <w:pStyle w:val="NoSpacing"/>
              <w:ind w:right="283"/>
              <w:rPr>
                <w:rFonts w:cstheme="minorHAnsi"/>
              </w:rPr>
            </w:pPr>
          </w:p>
        </w:tc>
      </w:tr>
      <w:tr w:rsidR="00884A84" w:rsidRPr="00725523" w14:paraId="53B151BD" w14:textId="77777777" w:rsidTr="009B73BF">
        <w:tc>
          <w:tcPr>
            <w:tcW w:w="11482" w:type="dxa"/>
            <w:shd w:val="clear" w:color="auto" w:fill="FFFFFF" w:themeFill="background1"/>
            <w:tcMar>
              <w:top w:w="0" w:type="dxa"/>
              <w:left w:w="108" w:type="dxa"/>
              <w:bottom w:w="0" w:type="dxa"/>
              <w:right w:w="108" w:type="dxa"/>
            </w:tcMar>
            <w:hideMark/>
          </w:tcPr>
          <w:p w14:paraId="525E9302" w14:textId="08977DA3" w:rsidR="00884A84" w:rsidRPr="0011537A" w:rsidRDefault="00F9737B" w:rsidP="008B000B">
            <w:pPr>
              <w:pStyle w:val="NoSpacing"/>
              <w:ind w:right="283"/>
              <w:rPr>
                <w:rFonts w:cstheme="minorHAnsi"/>
              </w:rPr>
            </w:pPr>
            <w:r w:rsidRPr="0011537A">
              <w:rPr>
                <w:rFonts w:cstheme="minorHAnsi"/>
              </w:rPr>
              <w:t xml:space="preserve">Welcome to our week </w:t>
            </w:r>
            <w:r w:rsidR="00421B50">
              <w:rPr>
                <w:rFonts w:cstheme="minorHAnsi"/>
              </w:rPr>
              <w:t>4</w:t>
            </w:r>
            <w:r w:rsidRPr="0011537A">
              <w:rPr>
                <w:rFonts w:cstheme="minorHAnsi"/>
              </w:rPr>
              <w:t xml:space="preserve"> update</w:t>
            </w:r>
            <w:r w:rsidR="00421B50">
              <w:rPr>
                <w:rFonts w:cstheme="minorHAnsi"/>
              </w:rPr>
              <w:t>.</w:t>
            </w:r>
          </w:p>
          <w:p w14:paraId="0C822C4E" w14:textId="77777777" w:rsidR="00B17EBB" w:rsidRPr="0011537A" w:rsidRDefault="00B17EBB" w:rsidP="008B000B">
            <w:pPr>
              <w:pStyle w:val="NoSpacing"/>
              <w:ind w:right="283"/>
              <w:rPr>
                <w:rFonts w:cstheme="minorHAnsi"/>
              </w:rPr>
            </w:pPr>
          </w:p>
          <w:p w14:paraId="5C55CEA3" w14:textId="79E8B7A8" w:rsidR="00742623" w:rsidRDefault="00F43498" w:rsidP="00742623">
            <w:pPr>
              <w:pStyle w:val="NoSpacing"/>
              <w:ind w:right="283"/>
              <w:rPr>
                <w:rFonts w:cstheme="minorHAnsi"/>
              </w:rPr>
            </w:pPr>
            <w:r>
              <w:rPr>
                <w:rFonts w:cstheme="minorHAnsi"/>
              </w:rPr>
              <w:t>Trainees, i</w:t>
            </w:r>
            <w:r w:rsidR="00CB3303">
              <w:rPr>
                <w:rFonts w:cstheme="minorHAnsi"/>
              </w:rPr>
              <w:t xml:space="preserve">n </w:t>
            </w:r>
            <w:r w:rsidR="00990BA6">
              <w:rPr>
                <w:rFonts w:cstheme="minorHAnsi"/>
              </w:rPr>
              <w:t>w</w:t>
            </w:r>
            <w:r w:rsidR="00990BA6">
              <w:t>eek 4</w:t>
            </w:r>
            <w:r w:rsidR="00CB3303">
              <w:rPr>
                <w:rFonts w:cstheme="minorHAnsi"/>
              </w:rPr>
              <w:t xml:space="preserve"> you will continue to </w:t>
            </w:r>
            <w:r w:rsidR="004158C9">
              <w:rPr>
                <w:rFonts w:cstheme="minorHAnsi"/>
              </w:rPr>
              <w:t>progressively teach across a range of subjects</w:t>
            </w:r>
            <w:r w:rsidR="00DA03C9">
              <w:rPr>
                <w:rFonts w:cstheme="minorHAnsi"/>
              </w:rPr>
              <w:t>.</w:t>
            </w:r>
            <w:r w:rsidR="00742623">
              <w:rPr>
                <w:rFonts w:cstheme="minorHAnsi"/>
              </w:rPr>
              <w:t xml:space="preserve"> </w:t>
            </w:r>
            <w:r w:rsidR="00742623">
              <w:rPr>
                <w:rFonts w:cstheme="minorHAnsi"/>
              </w:rPr>
              <w:t xml:space="preserve">However you will probably be planning and preparing for an increase in whole class teaching </w:t>
            </w:r>
            <w:r w:rsidR="00713A54">
              <w:rPr>
                <w:rFonts w:cstheme="minorHAnsi"/>
              </w:rPr>
              <w:t>from week 5 onwards</w:t>
            </w:r>
            <w:r w:rsidR="00742623">
              <w:rPr>
                <w:rFonts w:cstheme="minorHAnsi"/>
              </w:rPr>
              <w:t xml:space="preserve">. </w:t>
            </w:r>
          </w:p>
          <w:p w14:paraId="53869913" w14:textId="5DBD41C2" w:rsidR="00594972" w:rsidRDefault="004158C9" w:rsidP="008B000B">
            <w:pPr>
              <w:pStyle w:val="NoSpacing"/>
              <w:ind w:right="283"/>
              <w:rPr>
                <w:rFonts w:cstheme="minorHAnsi"/>
              </w:rPr>
            </w:pPr>
            <w:r>
              <w:rPr>
                <w:rFonts w:cstheme="minorHAnsi"/>
              </w:rPr>
              <w:t xml:space="preserve"> In some subjects </w:t>
            </w:r>
            <w:r w:rsidR="004E5B5F">
              <w:rPr>
                <w:rFonts w:cstheme="minorHAnsi"/>
              </w:rPr>
              <w:t>e.g. PE, Music or</w:t>
            </w:r>
            <w:r w:rsidR="00CE2CE9">
              <w:rPr>
                <w:rFonts w:cstheme="minorHAnsi"/>
              </w:rPr>
              <w:t xml:space="preserve"> </w:t>
            </w:r>
            <w:r w:rsidR="004E5B5F">
              <w:rPr>
                <w:rFonts w:cstheme="minorHAnsi"/>
              </w:rPr>
              <w:t>Languages there may be specialist teachers</w:t>
            </w:r>
            <w:r w:rsidR="00DA03C9">
              <w:rPr>
                <w:rFonts w:cstheme="minorHAnsi"/>
              </w:rPr>
              <w:t xml:space="preserve"> or outside providers</w:t>
            </w:r>
            <w:r w:rsidR="004E5B5F">
              <w:rPr>
                <w:rFonts w:cstheme="minorHAnsi"/>
              </w:rPr>
              <w:t xml:space="preserve"> delivering</w:t>
            </w:r>
            <w:r w:rsidR="00F43498">
              <w:rPr>
                <w:rFonts w:cstheme="minorHAnsi"/>
              </w:rPr>
              <w:t xml:space="preserve"> these. Mentors, please could you prov</w:t>
            </w:r>
            <w:r w:rsidR="00D53F63">
              <w:rPr>
                <w:rFonts w:cstheme="minorHAnsi"/>
              </w:rPr>
              <w:t>ide opportunities for trainees to observe these</w:t>
            </w:r>
            <w:r w:rsidR="0006556D">
              <w:rPr>
                <w:rFonts w:cstheme="minorHAnsi"/>
              </w:rPr>
              <w:t xml:space="preserve"> lessons</w:t>
            </w:r>
            <w:r w:rsidR="00CB004A">
              <w:rPr>
                <w:rFonts w:cstheme="minorHAnsi"/>
              </w:rPr>
              <w:t xml:space="preserve"> </w:t>
            </w:r>
            <w:r w:rsidR="006C40B3">
              <w:rPr>
                <w:rFonts w:cstheme="minorHAnsi"/>
              </w:rPr>
              <w:t xml:space="preserve">also </w:t>
            </w:r>
            <w:r w:rsidR="00CB004A">
              <w:rPr>
                <w:rFonts w:cstheme="minorHAnsi"/>
              </w:rPr>
              <w:t>and</w:t>
            </w:r>
            <w:r w:rsidR="00742623">
              <w:rPr>
                <w:rFonts w:cstheme="minorHAnsi"/>
              </w:rPr>
              <w:t>,</w:t>
            </w:r>
            <w:r w:rsidR="00CB004A">
              <w:rPr>
                <w:rFonts w:cstheme="minorHAnsi"/>
              </w:rPr>
              <w:t xml:space="preserve"> </w:t>
            </w:r>
            <w:r w:rsidR="00445D50">
              <w:rPr>
                <w:rFonts w:cstheme="minorHAnsi"/>
              </w:rPr>
              <w:t xml:space="preserve">as appropriate, </w:t>
            </w:r>
            <w:r w:rsidR="00CB004A">
              <w:rPr>
                <w:rFonts w:cstheme="minorHAnsi"/>
              </w:rPr>
              <w:t xml:space="preserve">work with the teacher to plan, deliver and assess </w:t>
            </w:r>
            <w:r w:rsidR="00707ECE">
              <w:rPr>
                <w:rFonts w:cstheme="minorHAnsi"/>
              </w:rPr>
              <w:t>a short sequence of lessons in these subjects.</w:t>
            </w:r>
            <w:r w:rsidR="005A4980">
              <w:rPr>
                <w:rFonts w:cstheme="minorHAnsi"/>
              </w:rPr>
              <w:t xml:space="preserve"> </w:t>
            </w:r>
            <w:r w:rsidR="006C40B3">
              <w:rPr>
                <w:rFonts w:cstheme="minorHAnsi"/>
              </w:rPr>
              <w:t xml:space="preserve">This could be </w:t>
            </w:r>
            <w:r w:rsidR="00821A59">
              <w:rPr>
                <w:rFonts w:cstheme="minorHAnsi"/>
              </w:rPr>
              <w:t xml:space="preserve">completed </w:t>
            </w:r>
            <w:r w:rsidR="006C40B3">
              <w:rPr>
                <w:rFonts w:cstheme="minorHAnsi"/>
              </w:rPr>
              <w:t>individual</w:t>
            </w:r>
            <w:r w:rsidR="00A73619">
              <w:rPr>
                <w:rFonts w:cstheme="minorHAnsi"/>
              </w:rPr>
              <w:t>l</w:t>
            </w:r>
            <w:r w:rsidR="006C40B3">
              <w:rPr>
                <w:rFonts w:cstheme="minorHAnsi"/>
              </w:rPr>
              <w:t xml:space="preserve">y or </w:t>
            </w:r>
            <w:r w:rsidR="00A73619">
              <w:rPr>
                <w:rFonts w:cstheme="minorHAnsi"/>
              </w:rPr>
              <w:t>through team teaching.</w:t>
            </w:r>
          </w:p>
          <w:p w14:paraId="51FB02C0" w14:textId="77777777" w:rsidR="00A73619" w:rsidRDefault="00A73619" w:rsidP="008B000B">
            <w:pPr>
              <w:pStyle w:val="NoSpacing"/>
              <w:ind w:right="283"/>
              <w:rPr>
                <w:rFonts w:cstheme="minorHAnsi"/>
              </w:rPr>
            </w:pPr>
          </w:p>
          <w:p w14:paraId="029F0EB8" w14:textId="29B3FBA3" w:rsidR="00A73619" w:rsidRDefault="00A73619" w:rsidP="00A73619">
            <w:pPr>
              <w:pStyle w:val="NoSpacing"/>
              <w:ind w:right="283"/>
              <w:rPr>
                <w:rFonts w:cstheme="minorHAnsi"/>
                <w:b/>
                <w:bCs/>
              </w:rPr>
            </w:pPr>
            <w:r w:rsidRPr="0011537A">
              <w:rPr>
                <w:rFonts w:cstheme="minorHAnsi"/>
                <w:b/>
                <w:bCs/>
              </w:rPr>
              <w:t xml:space="preserve">Weekly intended curriculum expectations linked to </w:t>
            </w:r>
            <w:r>
              <w:rPr>
                <w:rFonts w:cstheme="minorHAnsi"/>
                <w:b/>
                <w:bCs/>
              </w:rPr>
              <w:t>ITTE</w:t>
            </w:r>
            <w:r w:rsidRPr="0011537A">
              <w:rPr>
                <w:rFonts w:cstheme="minorHAnsi"/>
                <w:b/>
                <w:bCs/>
              </w:rPr>
              <w:t>CF:</w:t>
            </w:r>
          </w:p>
          <w:p w14:paraId="67687A01" w14:textId="77777777" w:rsidR="00C545BB" w:rsidRPr="0011537A" w:rsidRDefault="00C545BB" w:rsidP="008B000B">
            <w:pPr>
              <w:pStyle w:val="NoSpacing"/>
              <w:ind w:right="283"/>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71"/>
              <w:gridCol w:w="5002"/>
              <w:gridCol w:w="560"/>
              <w:gridCol w:w="5123"/>
            </w:tblGrid>
            <w:tr w:rsidR="00994ABA" w:rsidRPr="00AF2049" w14:paraId="32EDF5F2" w14:textId="77777777" w:rsidTr="00DB1F57">
              <w:trPr>
                <w:trHeight w:val="285"/>
                <w:tblHeader/>
              </w:trPr>
              <w:tc>
                <w:tcPr>
                  <w:tcW w:w="5000" w:type="pct"/>
                  <w:gridSpan w:val="4"/>
                  <w:shd w:val="clear" w:color="auto" w:fill="B8CCE4" w:themeFill="accent1" w:themeFillTint="66"/>
                </w:tcPr>
                <w:p w14:paraId="33B49CBE" w14:textId="77777777" w:rsidR="00994ABA" w:rsidRPr="00AF2049" w:rsidRDefault="00994ABA" w:rsidP="00994ABA">
                  <w:pPr>
                    <w:framePr w:hSpace="180" w:wrap="around" w:hAnchor="page" w:x="147" w:y="-1440"/>
                    <w:spacing w:after="0" w:line="240" w:lineRule="auto"/>
                    <w:rPr>
                      <w:rFonts w:cstheme="minorHAnsi"/>
                      <w:b/>
                      <w:szCs w:val="24"/>
                    </w:rPr>
                  </w:pPr>
                  <w:r w:rsidRPr="00AF2049">
                    <w:rPr>
                      <w:rFonts w:cstheme="minorHAnsi"/>
                      <w:b/>
                      <w:szCs w:val="24"/>
                    </w:rPr>
                    <w:t xml:space="preserve">Curriculum for the week: </w:t>
                  </w:r>
                </w:p>
              </w:tc>
            </w:tr>
            <w:tr w:rsidR="00994ABA" w:rsidRPr="00AF2049" w14:paraId="3D029868" w14:textId="77777777" w:rsidTr="00DB1F57">
              <w:trPr>
                <w:trHeight w:val="455"/>
              </w:trPr>
              <w:tc>
                <w:tcPr>
                  <w:tcW w:w="5000" w:type="pct"/>
                  <w:gridSpan w:val="4"/>
                </w:tcPr>
                <w:p w14:paraId="6E012558" w14:textId="4E176BC1" w:rsidR="00994ABA" w:rsidRPr="00AF2049" w:rsidRDefault="00994ABA" w:rsidP="00994ABA">
                  <w:pPr>
                    <w:framePr w:hSpace="180" w:wrap="around" w:hAnchor="page" w:x="147" w:y="-1440"/>
                    <w:spacing w:after="0" w:line="240" w:lineRule="auto"/>
                    <w:rPr>
                      <w:rFonts w:cstheme="minorHAnsi"/>
                      <w:bCs/>
                      <w:color w:val="000000" w:themeColor="text1"/>
                      <w:szCs w:val="24"/>
                    </w:rPr>
                  </w:pPr>
                  <w:r w:rsidRPr="00AF2049">
                    <w:rPr>
                      <w:rFonts w:cstheme="minorHAnsi"/>
                      <w:bCs/>
                      <w:color w:val="000000" w:themeColor="text1"/>
                      <w:szCs w:val="24"/>
                    </w:rPr>
                    <w:t xml:space="preserve">Please refer to </w:t>
                  </w:r>
                  <w:hyperlink r:id="rId10" w:history="1">
                    <w:r w:rsidRPr="00580001">
                      <w:rPr>
                        <w:rStyle w:val="Hyperlink"/>
                        <w:rFonts w:cstheme="minorHAnsi"/>
                        <w:bCs/>
                        <w:szCs w:val="24"/>
                      </w:rPr>
                      <w:t>EH</w:t>
                    </w:r>
                    <w:r w:rsidRPr="00580001">
                      <w:rPr>
                        <w:rStyle w:val="Hyperlink"/>
                        <w:rFonts w:cstheme="minorHAnsi"/>
                        <w:bCs/>
                        <w:szCs w:val="24"/>
                      </w:rPr>
                      <w:t>U</w:t>
                    </w:r>
                    <w:r w:rsidRPr="00580001">
                      <w:rPr>
                        <w:rStyle w:val="Hyperlink"/>
                        <w:rFonts w:cstheme="minorHAnsi"/>
                        <w:bCs/>
                        <w:szCs w:val="24"/>
                      </w:rPr>
                      <w:t xml:space="preserve"> ITE C</w:t>
                    </w:r>
                    <w:r w:rsidRPr="00580001">
                      <w:rPr>
                        <w:rStyle w:val="Hyperlink"/>
                        <w:rFonts w:cstheme="minorHAnsi"/>
                        <w:bCs/>
                        <w:szCs w:val="24"/>
                      </w:rPr>
                      <w:t>u</w:t>
                    </w:r>
                    <w:r w:rsidRPr="00580001">
                      <w:rPr>
                        <w:rStyle w:val="Hyperlink"/>
                        <w:rFonts w:cstheme="minorHAnsi"/>
                        <w:bCs/>
                        <w:szCs w:val="24"/>
                      </w:rPr>
                      <w:t>rriculum</w:t>
                    </w:r>
                  </w:hyperlink>
                  <w:r w:rsidRPr="00AF2049">
                    <w:rPr>
                      <w:rFonts w:cstheme="minorHAnsi"/>
                      <w:bCs/>
                      <w:szCs w:val="24"/>
                    </w:rPr>
                    <w:t xml:space="preserve"> </w:t>
                  </w:r>
                  <w:r w:rsidRPr="00AF2049">
                    <w:rPr>
                      <w:rFonts w:cstheme="minorHAnsi"/>
                      <w:bCs/>
                      <w:color w:val="000000" w:themeColor="text1"/>
                      <w:szCs w:val="24"/>
                    </w:rPr>
                    <w:t xml:space="preserve">guidance as appropriate. </w:t>
                  </w:r>
                </w:p>
              </w:tc>
            </w:tr>
            <w:tr w:rsidR="00994ABA" w:rsidRPr="00AF2049" w14:paraId="58E8C9DA" w14:textId="77777777" w:rsidTr="00DB1F57">
              <w:trPr>
                <w:trHeight w:val="689"/>
              </w:trPr>
              <w:tc>
                <w:tcPr>
                  <w:tcW w:w="265" w:type="pct"/>
                </w:tcPr>
                <w:p w14:paraId="279D95F0" w14:textId="77777777" w:rsidR="00994ABA" w:rsidRPr="00AF2049" w:rsidRDefault="00994ABA" w:rsidP="00994ABA">
                  <w:pPr>
                    <w:framePr w:hSpace="180" w:wrap="around" w:hAnchor="page" w:x="147" w:y="-1440"/>
                    <w:spacing w:after="0" w:line="240" w:lineRule="auto"/>
                    <w:rPr>
                      <w:rFonts w:cstheme="minorHAnsi"/>
                      <w:bCs/>
                      <w:color w:val="000000" w:themeColor="text1"/>
                      <w:szCs w:val="24"/>
                    </w:rPr>
                  </w:pPr>
                  <w:r w:rsidRPr="00AF2049">
                    <w:rPr>
                      <w:rFonts w:cstheme="minorHAnsi"/>
                      <w:bCs/>
                      <w:color w:val="000000" w:themeColor="text1"/>
                      <w:szCs w:val="24"/>
                    </w:rPr>
                    <w:t>SK</w:t>
                  </w:r>
                </w:p>
              </w:tc>
              <w:tc>
                <w:tcPr>
                  <w:tcW w:w="4735" w:type="pct"/>
                  <w:gridSpan w:val="3"/>
                </w:tcPr>
                <w:p w14:paraId="638DEEF4" w14:textId="77777777" w:rsidR="00994ABA" w:rsidRPr="00AF2049" w:rsidRDefault="00994ABA" w:rsidP="00994ABA">
                  <w:pPr>
                    <w:framePr w:hSpace="180" w:wrap="around" w:hAnchor="page" w:x="147" w:y="-1440"/>
                    <w:spacing w:after="0" w:line="240" w:lineRule="auto"/>
                    <w:rPr>
                      <w:rFonts w:cstheme="minorHAnsi"/>
                      <w:b/>
                      <w:color w:val="000000" w:themeColor="text1"/>
                      <w:szCs w:val="24"/>
                    </w:rPr>
                  </w:pPr>
                  <w:r w:rsidRPr="00AF2049">
                    <w:rPr>
                      <w:rFonts w:cstheme="minorHAnsi"/>
                      <w:b/>
                      <w:color w:val="000000" w:themeColor="text1"/>
                      <w:szCs w:val="24"/>
                    </w:rPr>
                    <w:t>Refer to Subject Component Grid for Core and Foundation Subject Knowledge Focuses</w:t>
                  </w:r>
                </w:p>
                <w:p w14:paraId="5714ED84" w14:textId="77777777" w:rsidR="00994ABA" w:rsidRPr="00AF2049" w:rsidRDefault="00994ABA" w:rsidP="00994ABA">
                  <w:pPr>
                    <w:framePr w:hSpace="180" w:wrap="around" w:hAnchor="page" w:x="147" w:y="-1440"/>
                    <w:spacing w:after="0" w:line="240" w:lineRule="auto"/>
                    <w:rPr>
                      <w:rFonts w:cstheme="minorHAnsi"/>
                      <w:bCs/>
                      <w:color w:val="000000" w:themeColor="text1"/>
                      <w:szCs w:val="24"/>
                    </w:rPr>
                  </w:pPr>
                  <w:hyperlink r:id="rId11" w:history="1">
                    <w:r w:rsidRPr="00AF2049">
                      <w:rPr>
                        <w:rStyle w:val="Hyperlink"/>
                        <w:rFonts w:cstheme="minorHAnsi"/>
                        <w:bCs/>
                        <w:szCs w:val="24"/>
                      </w:rPr>
                      <w:t>https://sites.edgehill.</w:t>
                    </w:r>
                    <w:r w:rsidRPr="00AF2049">
                      <w:rPr>
                        <w:rStyle w:val="Hyperlink"/>
                        <w:rFonts w:cstheme="minorHAnsi"/>
                        <w:bCs/>
                        <w:szCs w:val="24"/>
                      </w:rPr>
                      <w:t>a</w:t>
                    </w:r>
                    <w:r w:rsidRPr="00AF2049">
                      <w:rPr>
                        <w:rStyle w:val="Hyperlink"/>
                        <w:rFonts w:cstheme="minorHAnsi"/>
                        <w:bCs/>
                        <w:szCs w:val="24"/>
                      </w:rPr>
                      <w:t>c.uk/mentorspace/prmug4p-wds/</w:t>
                    </w:r>
                  </w:hyperlink>
                </w:p>
              </w:tc>
            </w:tr>
            <w:tr w:rsidR="00994ABA" w:rsidRPr="001C2201" w14:paraId="38496D1F" w14:textId="77777777" w:rsidTr="007C556F">
              <w:trPr>
                <w:trHeight w:val="1557"/>
              </w:trPr>
              <w:tc>
                <w:tcPr>
                  <w:tcW w:w="265" w:type="pct"/>
                </w:tcPr>
                <w:p w14:paraId="7594956C" w14:textId="77777777" w:rsidR="00994ABA" w:rsidRPr="001C2201" w:rsidRDefault="00994ABA" w:rsidP="00994ABA">
                  <w:pPr>
                    <w:framePr w:hSpace="180" w:wrap="around" w:hAnchor="page" w:x="147" w:y="-1440"/>
                    <w:spacing w:after="0" w:line="240" w:lineRule="auto"/>
                    <w:rPr>
                      <w:rFonts w:cstheme="minorHAnsi"/>
                      <w:bCs/>
                      <w:color w:val="000000" w:themeColor="text1"/>
                      <w:sz w:val="20"/>
                      <w:szCs w:val="20"/>
                    </w:rPr>
                  </w:pPr>
                  <w:r w:rsidRPr="001C2201">
                    <w:rPr>
                      <w:rFonts w:cstheme="minorHAnsi"/>
                      <w:bCs/>
                      <w:color w:val="000000" w:themeColor="text1"/>
                      <w:sz w:val="20"/>
                      <w:szCs w:val="20"/>
                    </w:rPr>
                    <w:t>HE</w:t>
                  </w:r>
                </w:p>
              </w:tc>
              <w:tc>
                <w:tcPr>
                  <w:tcW w:w="2233" w:type="pct"/>
                  <w:shd w:val="clear" w:color="auto" w:fill="FFFFFF" w:themeFill="background1"/>
                </w:tcPr>
                <w:p w14:paraId="729EDDE3" w14:textId="4C6DF325" w:rsidR="00E61232" w:rsidRPr="007C556F" w:rsidRDefault="00E61232" w:rsidP="00E61232">
                  <w:pPr>
                    <w:rPr>
                      <w:rFonts w:cstheme="minorHAnsi"/>
                    </w:rPr>
                  </w:pPr>
                  <w:r w:rsidRPr="007C556F">
                    <w:rPr>
                      <w:rFonts w:eastAsia="Maiandra GD" w:cstheme="minorHAnsi"/>
                    </w:rPr>
                    <w:t>Instil belief and promote the academic potential of all pupils including disadvantaged learners</w:t>
                  </w:r>
                  <w:r w:rsidRPr="007C556F">
                    <w:rPr>
                      <w:rFonts w:eastAsia="Maiandra GD" w:cstheme="minorHAnsi"/>
                    </w:rPr>
                    <w:t>.</w:t>
                  </w:r>
                  <w:r w:rsidRPr="007C556F">
                    <w:rPr>
                      <w:rFonts w:cstheme="minorHAnsi"/>
                    </w:rPr>
                    <w:t>  </w:t>
                  </w:r>
                  <w:r w:rsidRPr="007C556F">
                    <w:rPr>
                      <w:rFonts w:eastAsia="Maiandra GD" w:cstheme="minorHAnsi"/>
                    </w:rPr>
                    <w:t xml:space="preserve">  </w:t>
                  </w:r>
                </w:p>
                <w:p w14:paraId="74E37278" w14:textId="60C92552" w:rsidR="00994ABA" w:rsidRPr="007C556F" w:rsidRDefault="00E61232" w:rsidP="00A4212F">
                  <w:pPr>
                    <w:rPr>
                      <w:rFonts w:cstheme="minorHAnsi"/>
                    </w:rPr>
                  </w:pPr>
                  <w:r w:rsidRPr="007C556F">
                    <w:rPr>
                      <w:rFonts w:eastAsia="Maiandra GD" w:cstheme="minorHAnsi"/>
                    </w:rPr>
                    <w:t>B</w:t>
                  </w:r>
                  <w:r w:rsidRPr="007C556F">
                    <w:rPr>
                      <w:rFonts w:eastAsia="Maiandra GD" w:cstheme="minorHAnsi"/>
                    </w:rPr>
                    <w:t xml:space="preserve">e able to demonstrate high behavioural expectations and create a culture of respect and trust in the classroom that supports all children to succeed. </w:t>
                  </w:r>
                </w:p>
              </w:tc>
              <w:tc>
                <w:tcPr>
                  <w:tcW w:w="215" w:type="pct"/>
                </w:tcPr>
                <w:p w14:paraId="54AB5456" w14:textId="77777777" w:rsidR="00994ABA" w:rsidRPr="007C556F" w:rsidRDefault="00994ABA" w:rsidP="00994ABA">
                  <w:pPr>
                    <w:framePr w:hSpace="180" w:wrap="around" w:hAnchor="page" w:x="147" w:y="-1440"/>
                    <w:spacing w:after="0" w:line="240" w:lineRule="auto"/>
                    <w:rPr>
                      <w:rFonts w:cstheme="minorHAnsi"/>
                      <w:bCs/>
                      <w:color w:val="000000" w:themeColor="text1"/>
                    </w:rPr>
                  </w:pPr>
                  <w:r w:rsidRPr="007C556F">
                    <w:rPr>
                      <w:rFonts w:cstheme="minorHAnsi"/>
                      <w:bCs/>
                      <w:color w:val="000000" w:themeColor="text1"/>
                    </w:rPr>
                    <w:t>HPL</w:t>
                  </w:r>
                </w:p>
              </w:tc>
              <w:tc>
                <w:tcPr>
                  <w:tcW w:w="2287" w:type="pct"/>
                </w:tcPr>
                <w:p w14:paraId="6BB27543" w14:textId="43F9E385" w:rsidR="00994ABA" w:rsidRPr="007C556F" w:rsidRDefault="00A4212F" w:rsidP="00994ABA">
                  <w:pPr>
                    <w:framePr w:hSpace="180" w:wrap="around" w:hAnchor="page" w:x="147" w:y="-1440"/>
                    <w:spacing w:after="0" w:line="240" w:lineRule="auto"/>
                    <w:rPr>
                      <w:rFonts w:cstheme="minorHAnsi"/>
                      <w:bCs/>
                      <w:color w:val="000000" w:themeColor="text1"/>
                    </w:rPr>
                  </w:pPr>
                  <w:r w:rsidRPr="007C556F">
                    <w:rPr>
                      <w:rFonts w:eastAsia="Times New Roman" w:cstheme="minorHAnsi"/>
                      <w:lang w:eastAsia="en-GB"/>
                    </w:rPr>
                    <w:t>Know where and how to seek support when working with children with Special Educational Needs and Education, Health and Care plans</w:t>
                  </w:r>
                  <w:r w:rsidRPr="007C556F">
                    <w:rPr>
                      <w:rFonts w:eastAsia="Times New Roman" w:cstheme="minorHAnsi"/>
                      <w:lang w:eastAsia="en-GB"/>
                    </w:rPr>
                    <w:t>.</w:t>
                  </w:r>
                  <w:r w:rsidRPr="007C556F">
                    <w:rPr>
                      <w:rFonts w:eastAsia="Times New Roman" w:cstheme="minorHAnsi"/>
                      <w:lang w:eastAsia="en-GB"/>
                    </w:rPr>
                    <w:t> </w:t>
                  </w:r>
                </w:p>
              </w:tc>
            </w:tr>
            <w:tr w:rsidR="00994ABA" w:rsidRPr="001C2201" w14:paraId="53D8F40B" w14:textId="77777777" w:rsidTr="009376F2">
              <w:trPr>
                <w:trHeight w:val="958"/>
              </w:trPr>
              <w:tc>
                <w:tcPr>
                  <w:tcW w:w="265" w:type="pct"/>
                </w:tcPr>
                <w:p w14:paraId="73EC19BF" w14:textId="77777777" w:rsidR="00994ABA" w:rsidRPr="001C2201" w:rsidRDefault="00994ABA" w:rsidP="00994ABA">
                  <w:pPr>
                    <w:framePr w:hSpace="180" w:wrap="around" w:hAnchor="page" w:x="147" w:y="-1440"/>
                    <w:spacing w:after="0" w:line="240" w:lineRule="auto"/>
                    <w:rPr>
                      <w:rFonts w:cstheme="minorHAnsi"/>
                      <w:bCs/>
                      <w:color w:val="000000" w:themeColor="text1"/>
                      <w:sz w:val="20"/>
                      <w:szCs w:val="20"/>
                    </w:rPr>
                  </w:pPr>
                  <w:r w:rsidRPr="001C2201">
                    <w:rPr>
                      <w:rFonts w:cstheme="minorHAnsi"/>
                      <w:bCs/>
                      <w:color w:val="000000" w:themeColor="text1"/>
                      <w:sz w:val="20"/>
                      <w:szCs w:val="20"/>
                    </w:rPr>
                    <w:t>PB</w:t>
                  </w:r>
                </w:p>
              </w:tc>
              <w:tc>
                <w:tcPr>
                  <w:tcW w:w="2233" w:type="pct"/>
                </w:tcPr>
                <w:p w14:paraId="43A4AC46" w14:textId="6BB822F1" w:rsidR="00994ABA" w:rsidRPr="007C556F" w:rsidRDefault="009376F2" w:rsidP="009376F2">
                  <w:pPr>
                    <w:pStyle w:val="paragraph"/>
                    <w:framePr w:hSpace="180" w:wrap="around" w:hAnchor="page" w:x="147" w:y="-1440"/>
                    <w:textAlignment w:val="baseline"/>
                    <w:rPr>
                      <w:rFonts w:asciiTheme="minorHAnsi" w:hAnsiTheme="minorHAnsi" w:cstheme="minorHAnsi"/>
                      <w:sz w:val="22"/>
                      <w:szCs w:val="22"/>
                    </w:rPr>
                  </w:pPr>
                  <w:r w:rsidRPr="009376F2">
                    <w:rPr>
                      <w:rFonts w:asciiTheme="minorHAnsi" w:hAnsiTheme="minorHAnsi" w:cstheme="minorHAnsi"/>
                      <w:sz w:val="22"/>
                      <w:szCs w:val="22"/>
                    </w:rPr>
                    <w:t>To be able to understand that information sharing is essential for the identification of patterns of behaviour</w:t>
                  </w:r>
                  <w:r w:rsidRPr="007C556F">
                    <w:rPr>
                      <w:rFonts w:asciiTheme="minorHAnsi" w:hAnsiTheme="minorHAnsi" w:cstheme="minorHAnsi"/>
                      <w:sz w:val="22"/>
                      <w:szCs w:val="22"/>
                    </w:rPr>
                    <w:t>.</w:t>
                  </w:r>
                </w:p>
              </w:tc>
              <w:tc>
                <w:tcPr>
                  <w:tcW w:w="215" w:type="pct"/>
                </w:tcPr>
                <w:p w14:paraId="1F71C4E3" w14:textId="0C9430DE" w:rsidR="00994ABA" w:rsidRPr="007C556F" w:rsidRDefault="00253A2D" w:rsidP="00994ABA">
                  <w:pPr>
                    <w:pStyle w:val="paragraph"/>
                    <w:framePr w:hSpace="180" w:wrap="around" w:hAnchor="page" w:x="147" w:y="-1440"/>
                    <w:spacing w:before="0" w:beforeAutospacing="0" w:after="0" w:afterAutospacing="0"/>
                    <w:textAlignment w:val="baseline"/>
                    <w:rPr>
                      <w:rFonts w:asciiTheme="minorHAnsi" w:hAnsiTheme="minorHAnsi" w:cstheme="minorHAnsi"/>
                      <w:bCs/>
                      <w:sz w:val="22"/>
                      <w:szCs w:val="22"/>
                    </w:rPr>
                  </w:pPr>
                  <w:r w:rsidRPr="007C556F">
                    <w:rPr>
                      <w:rFonts w:asciiTheme="minorHAnsi" w:hAnsiTheme="minorHAnsi" w:cstheme="minorHAnsi"/>
                      <w:bCs/>
                      <w:sz w:val="22"/>
                      <w:szCs w:val="22"/>
                    </w:rPr>
                    <w:t>A</w:t>
                  </w:r>
                </w:p>
              </w:tc>
              <w:tc>
                <w:tcPr>
                  <w:tcW w:w="2287" w:type="pct"/>
                  <w:shd w:val="clear" w:color="auto" w:fill="auto"/>
                </w:tcPr>
                <w:p w14:paraId="6A9AE891" w14:textId="1A60BF36" w:rsidR="00994ABA" w:rsidRPr="007C556F" w:rsidRDefault="00994ABA" w:rsidP="00994ABA">
                  <w:pPr>
                    <w:pStyle w:val="paragraph"/>
                    <w:framePr w:hSpace="180" w:wrap="around" w:hAnchor="page" w:x="147" w:y="-1440"/>
                    <w:spacing w:before="0" w:beforeAutospacing="0" w:after="0" w:afterAutospacing="0"/>
                    <w:textAlignment w:val="baseline"/>
                    <w:rPr>
                      <w:rFonts w:asciiTheme="minorHAnsi" w:hAnsiTheme="minorHAnsi" w:cstheme="minorHAnsi"/>
                      <w:bCs/>
                      <w:sz w:val="22"/>
                      <w:szCs w:val="22"/>
                    </w:rPr>
                  </w:pPr>
                  <w:r w:rsidRPr="007C556F">
                    <w:rPr>
                      <w:rStyle w:val="normaltextrun"/>
                      <w:rFonts w:asciiTheme="minorHAnsi" w:hAnsiTheme="minorHAnsi" w:cstheme="minorHAnsi"/>
                      <w:sz w:val="22"/>
                      <w:szCs w:val="22"/>
                    </w:rPr>
                    <w:t> </w:t>
                  </w:r>
                  <w:r w:rsidR="00253A2D" w:rsidRPr="007C556F">
                    <w:rPr>
                      <w:rFonts w:asciiTheme="minorHAnsi" w:eastAsia="Maiandra GD" w:hAnsiTheme="minorHAnsi" w:cstheme="minorHAnsi"/>
                      <w:sz w:val="22"/>
                      <w:szCs w:val="22"/>
                    </w:rPr>
                    <w:t>Understand how schools use data to set targets and monitor progress and communicate data for accountability to stakeholders.</w:t>
                  </w:r>
                  <w:r w:rsidR="00253A2D" w:rsidRPr="007C556F">
                    <w:rPr>
                      <w:rFonts w:eastAsia="Arial" w:cs="Arial"/>
                      <w:sz w:val="22"/>
                      <w:szCs w:val="22"/>
                    </w:rPr>
                    <w:t> </w:t>
                  </w:r>
                </w:p>
              </w:tc>
            </w:tr>
          </w:tbl>
          <w:p w14:paraId="5B6E4AC7" w14:textId="7D9D8895" w:rsidR="00A90F84" w:rsidRPr="0011537A" w:rsidRDefault="00A90F84" w:rsidP="008B000B">
            <w:pPr>
              <w:pStyle w:val="NoSpacing"/>
              <w:ind w:right="283"/>
              <w:rPr>
                <w:rFonts w:cstheme="minorHAnsi"/>
              </w:rPr>
            </w:pPr>
            <w:r w:rsidRPr="0011537A">
              <w:rPr>
                <w:rFonts w:cstheme="minorHAnsi"/>
              </w:rPr>
              <w:t xml:space="preserve">Please </w:t>
            </w:r>
            <w:r w:rsidR="00CE153B" w:rsidRPr="0011537A">
              <w:rPr>
                <w:rFonts w:cstheme="minorHAnsi"/>
              </w:rPr>
              <w:t>continue to use the</w:t>
            </w:r>
            <w:r w:rsidRPr="0011537A">
              <w:rPr>
                <w:rFonts w:cstheme="minorHAnsi"/>
              </w:rPr>
              <w:t xml:space="preserve"> subject specific </w:t>
            </w:r>
            <w:r w:rsidR="00372057" w:rsidRPr="0011537A">
              <w:rPr>
                <w:rFonts w:cstheme="minorHAnsi"/>
              </w:rPr>
              <w:t xml:space="preserve">and the strand </w:t>
            </w:r>
            <w:r w:rsidRPr="0011537A">
              <w:rPr>
                <w:rFonts w:cstheme="minorHAnsi"/>
              </w:rPr>
              <w:t>component tracker</w:t>
            </w:r>
            <w:r w:rsidR="00904961">
              <w:rPr>
                <w:rFonts w:cstheme="minorHAnsi"/>
              </w:rPr>
              <w:t>s</w:t>
            </w:r>
            <w:r w:rsidRPr="0011537A">
              <w:rPr>
                <w:rFonts w:cstheme="minorHAnsi"/>
              </w:rPr>
              <w:t xml:space="preserve"> for week </w:t>
            </w:r>
            <w:r w:rsidR="00DF7294">
              <w:rPr>
                <w:rFonts w:cstheme="minorHAnsi"/>
              </w:rPr>
              <w:t>4</w:t>
            </w:r>
            <w:r w:rsidRPr="0011537A">
              <w:rPr>
                <w:rFonts w:cstheme="minorHAnsi"/>
              </w:rPr>
              <w:t xml:space="preserve"> to ensure you have an understanding </w:t>
            </w:r>
            <w:r w:rsidR="001F2235" w:rsidRPr="0011537A">
              <w:rPr>
                <w:rFonts w:cstheme="minorHAnsi"/>
              </w:rPr>
              <w:t>of</w:t>
            </w:r>
            <w:r w:rsidRPr="0011537A">
              <w:rPr>
                <w:rFonts w:cstheme="minorHAnsi"/>
              </w:rPr>
              <w:t xml:space="preserve"> </w:t>
            </w:r>
            <w:r w:rsidR="004F74CA" w:rsidRPr="0011537A">
              <w:rPr>
                <w:rFonts w:cstheme="minorHAnsi"/>
              </w:rPr>
              <w:t xml:space="preserve">the foci for </w:t>
            </w:r>
            <w:r w:rsidR="00372057" w:rsidRPr="0011537A">
              <w:rPr>
                <w:rFonts w:cstheme="minorHAnsi"/>
              </w:rPr>
              <w:t>the ITE curriculum</w:t>
            </w:r>
            <w:r w:rsidR="00DF7294">
              <w:rPr>
                <w:rFonts w:cstheme="minorHAnsi"/>
              </w:rPr>
              <w:t xml:space="preserve"> </w:t>
            </w:r>
            <w:r w:rsidR="006B0BF5">
              <w:rPr>
                <w:rFonts w:cstheme="minorHAnsi"/>
              </w:rPr>
              <w:t>across all subject areas</w:t>
            </w:r>
            <w:r w:rsidRPr="0011537A">
              <w:rPr>
                <w:rFonts w:cstheme="minorHAnsi"/>
              </w:rPr>
              <w:t>.</w:t>
            </w:r>
            <w:r w:rsidR="00D60ED0">
              <w:rPr>
                <w:rFonts w:cstheme="minorHAnsi"/>
              </w:rPr>
              <w:t xml:space="preserve"> These are available on the link above and also on Abyasa.</w:t>
            </w:r>
          </w:p>
          <w:p w14:paraId="50A528EF" w14:textId="77777777" w:rsidR="000F72C3" w:rsidRPr="000F72C3" w:rsidRDefault="000F72C3" w:rsidP="000F72C3">
            <w:pPr>
              <w:pStyle w:val="NoSpacing"/>
              <w:ind w:right="283"/>
              <w:rPr>
                <w:rFonts w:cstheme="minorHAnsi"/>
              </w:rPr>
            </w:pPr>
          </w:p>
          <w:p w14:paraId="6B204039" w14:textId="77777777" w:rsidR="000F72C3" w:rsidRPr="000F72C3" w:rsidRDefault="000F72C3" w:rsidP="000F72C3">
            <w:pPr>
              <w:pStyle w:val="NoSpacing"/>
              <w:ind w:right="283"/>
              <w:rPr>
                <w:rFonts w:cstheme="minorHAnsi"/>
                <w:b/>
                <w:bCs/>
              </w:rPr>
            </w:pPr>
            <w:r w:rsidRPr="000F72C3">
              <w:rPr>
                <w:rFonts w:cstheme="minorHAnsi"/>
                <w:b/>
                <w:bCs/>
              </w:rPr>
              <w:t>Mentor focus:</w:t>
            </w:r>
          </w:p>
          <w:p w14:paraId="4F4CBE05" w14:textId="381E713A" w:rsidR="000F72C3" w:rsidRPr="000F72C3" w:rsidRDefault="000F72C3" w:rsidP="000F72C3">
            <w:pPr>
              <w:pStyle w:val="NoSpacing"/>
              <w:ind w:right="283"/>
              <w:rPr>
                <w:rFonts w:cstheme="minorHAnsi"/>
              </w:rPr>
            </w:pPr>
            <w:r w:rsidRPr="000F72C3">
              <w:rPr>
                <w:rFonts w:cstheme="minorHAnsi"/>
              </w:rPr>
              <w:t xml:space="preserve">Please continue to observe trainees each week to provide them with subject specific feedback across a range of subjects. Progress through the ITE curriculum, outlined on the strand and </w:t>
            </w:r>
            <w:r w:rsidR="002F7F8A">
              <w:rPr>
                <w:rFonts w:cstheme="minorHAnsi"/>
              </w:rPr>
              <w:t xml:space="preserve">subject </w:t>
            </w:r>
            <w:r w:rsidRPr="000F72C3">
              <w:rPr>
                <w:rFonts w:cstheme="minorHAnsi"/>
              </w:rPr>
              <w:t xml:space="preserve">component trackers, should be discussed at the weekly development meetings. </w:t>
            </w:r>
          </w:p>
          <w:p w14:paraId="4E22B4A3" w14:textId="25BC896F" w:rsidR="000F72C3" w:rsidRPr="000F72C3" w:rsidRDefault="000F72C3" w:rsidP="000F72C3">
            <w:pPr>
              <w:pStyle w:val="NoSpacing"/>
              <w:ind w:right="283"/>
              <w:rPr>
                <w:rFonts w:cstheme="minorHAnsi"/>
              </w:rPr>
            </w:pPr>
            <w:r w:rsidRPr="000F72C3">
              <w:rPr>
                <w:rFonts w:cstheme="minorHAnsi"/>
              </w:rPr>
              <w:t xml:space="preserve">Please ensure that your trainee has a clear overview / timetable for each week showing when they will be teaching and the focus for their sessions so they can ensure they are fully planned and prepared for teaching. If your school uses specific schemes or resources, please ensure trainees are annotating these plans with their own adaptations for the class and other </w:t>
            </w:r>
            <w:r w:rsidRPr="000F72C3">
              <w:rPr>
                <w:rFonts w:cstheme="minorHAnsi"/>
              </w:rPr>
              <w:lastRenderedPageBreak/>
              <w:t>notes to help support their planning</w:t>
            </w:r>
            <w:r w:rsidR="0099262C">
              <w:rPr>
                <w:rFonts w:cstheme="minorHAnsi"/>
              </w:rPr>
              <w:t>,</w:t>
            </w:r>
            <w:r w:rsidRPr="000F72C3">
              <w:rPr>
                <w:rFonts w:cstheme="minorHAnsi"/>
              </w:rPr>
              <w:t xml:space="preserve"> delivery</w:t>
            </w:r>
            <w:r w:rsidR="0099262C">
              <w:rPr>
                <w:rFonts w:cstheme="minorHAnsi"/>
              </w:rPr>
              <w:t xml:space="preserve"> and assessment</w:t>
            </w:r>
            <w:r w:rsidRPr="000F72C3">
              <w:rPr>
                <w:rFonts w:cstheme="minorHAnsi"/>
              </w:rPr>
              <w:t>.</w:t>
            </w:r>
            <w:r w:rsidR="00F646CD">
              <w:rPr>
                <w:rFonts w:cstheme="minorHAnsi"/>
              </w:rPr>
              <w:t xml:space="preserve"> The </w:t>
            </w:r>
            <w:hyperlink r:id="rId12" w:history="1">
              <w:r w:rsidR="00F646CD" w:rsidRPr="009704BD">
                <w:rPr>
                  <w:rStyle w:val="Hyperlink"/>
                  <w:rFonts w:cstheme="minorHAnsi"/>
                </w:rPr>
                <w:t>EHU lesson sequen</w:t>
              </w:r>
              <w:r w:rsidR="00F646CD" w:rsidRPr="009704BD">
                <w:rPr>
                  <w:rStyle w:val="Hyperlink"/>
                  <w:rFonts w:cstheme="minorHAnsi"/>
                </w:rPr>
                <w:t>c</w:t>
              </w:r>
              <w:r w:rsidR="00F646CD" w:rsidRPr="009704BD">
                <w:rPr>
                  <w:rStyle w:val="Hyperlink"/>
                  <w:rFonts w:cstheme="minorHAnsi"/>
                </w:rPr>
                <w:t xml:space="preserve">e planning </w:t>
              </w:r>
              <w:r w:rsidR="004F010A" w:rsidRPr="009704BD">
                <w:rPr>
                  <w:rStyle w:val="Hyperlink"/>
                  <w:rFonts w:cstheme="minorHAnsi"/>
                </w:rPr>
                <w:t>template</w:t>
              </w:r>
            </w:hyperlink>
            <w:r w:rsidR="00F646CD">
              <w:rPr>
                <w:rFonts w:cstheme="minorHAnsi"/>
              </w:rPr>
              <w:t xml:space="preserve"> could also be used</w:t>
            </w:r>
            <w:r w:rsidR="006E5877">
              <w:rPr>
                <w:rFonts w:cstheme="minorHAnsi"/>
              </w:rPr>
              <w:t>,</w:t>
            </w:r>
            <w:r w:rsidR="00F646CD">
              <w:rPr>
                <w:rFonts w:cstheme="minorHAnsi"/>
              </w:rPr>
              <w:t xml:space="preserve"> </w:t>
            </w:r>
            <w:r w:rsidR="006E5877">
              <w:rPr>
                <w:rFonts w:cstheme="minorHAnsi"/>
              </w:rPr>
              <w:t xml:space="preserve">as </w:t>
            </w:r>
            <w:r w:rsidR="00634E01">
              <w:rPr>
                <w:rFonts w:cstheme="minorHAnsi"/>
              </w:rPr>
              <w:t>appropriate</w:t>
            </w:r>
            <w:r w:rsidR="009704BD">
              <w:rPr>
                <w:rFonts w:cstheme="minorHAnsi"/>
              </w:rPr>
              <w:t>.</w:t>
            </w:r>
            <w:r w:rsidR="001240D6">
              <w:rPr>
                <w:rFonts w:cstheme="minorHAnsi"/>
              </w:rPr>
              <w:t xml:space="preserve"> </w:t>
            </w:r>
            <w:r w:rsidR="00152511">
              <w:rPr>
                <w:rFonts w:cstheme="minorHAnsi"/>
              </w:rPr>
              <w:t>If you have any questions about this please get in touch with your link tutor.</w:t>
            </w:r>
          </w:p>
          <w:p w14:paraId="24789D7E" w14:textId="77777777" w:rsidR="000F72C3" w:rsidRPr="000F72C3" w:rsidRDefault="000F72C3" w:rsidP="000F72C3">
            <w:pPr>
              <w:pStyle w:val="NoSpacing"/>
              <w:ind w:right="283"/>
              <w:rPr>
                <w:rFonts w:cstheme="minorHAnsi"/>
              </w:rPr>
            </w:pPr>
          </w:p>
          <w:p w14:paraId="423EC12A" w14:textId="5D59ABBD" w:rsidR="000F72C3" w:rsidRPr="000F72C3" w:rsidRDefault="000F72C3" w:rsidP="000F72C3">
            <w:pPr>
              <w:pStyle w:val="NoSpacing"/>
              <w:ind w:right="283"/>
              <w:rPr>
                <w:rFonts w:cstheme="minorHAnsi"/>
              </w:rPr>
            </w:pPr>
            <w:r w:rsidRPr="000F72C3">
              <w:rPr>
                <w:rFonts w:cstheme="minorHAnsi"/>
              </w:rPr>
              <w:t xml:space="preserve">Please contact your Link Tutor as soon as possible if you have any worries or concerns about your trainee. Link Tutors will then </w:t>
            </w:r>
            <w:r w:rsidR="001178E4" w:rsidRPr="000F72C3">
              <w:rPr>
                <w:rFonts w:cstheme="minorHAnsi"/>
              </w:rPr>
              <w:t>advise</w:t>
            </w:r>
            <w:r w:rsidR="001178E4">
              <w:rPr>
                <w:rFonts w:cstheme="minorHAnsi"/>
              </w:rPr>
              <w:t xml:space="preserve"> or</w:t>
            </w:r>
            <w:r w:rsidRPr="000F72C3">
              <w:rPr>
                <w:rFonts w:cstheme="minorHAnsi"/>
              </w:rPr>
              <w:t xml:space="preserve"> will contact me if necessary. Please flag up concerns straight away so that we can support your trainee and school in a timely manner.</w:t>
            </w:r>
          </w:p>
          <w:p w14:paraId="35D96EAF" w14:textId="77777777" w:rsidR="00B17EBB" w:rsidRPr="0011537A" w:rsidRDefault="00B17EBB" w:rsidP="008B000B">
            <w:pPr>
              <w:pStyle w:val="NoSpacing"/>
              <w:ind w:right="283"/>
              <w:rPr>
                <w:rFonts w:cstheme="minorHAnsi"/>
              </w:rPr>
            </w:pPr>
          </w:p>
          <w:p w14:paraId="36CFAF63" w14:textId="4DCF174B" w:rsidR="001C277C" w:rsidRPr="0011537A" w:rsidRDefault="00473047" w:rsidP="008B000B">
            <w:pPr>
              <w:pStyle w:val="NoSpacing"/>
              <w:ind w:right="283"/>
              <w:rPr>
                <w:rFonts w:cstheme="minorHAnsi"/>
                <w:b/>
                <w:bCs/>
              </w:rPr>
            </w:pPr>
            <w:r w:rsidRPr="0011537A">
              <w:rPr>
                <w:rFonts w:cstheme="minorHAnsi"/>
                <w:b/>
                <w:bCs/>
              </w:rPr>
              <w:t>Link Tutor focus:</w:t>
            </w:r>
          </w:p>
          <w:p w14:paraId="68A9C32C" w14:textId="7DBD2984" w:rsidR="00E7507A" w:rsidRPr="0011537A" w:rsidRDefault="005E31F7" w:rsidP="00A67413">
            <w:pPr>
              <w:pStyle w:val="NoSpacing"/>
              <w:rPr>
                <w:rFonts w:cstheme="minorHAnsi"/>
              </w:rPr>
            </w:pPr>
            <w:r w:rsidRPr="0011537A">
              <w:rPr>
                <w:rFonts w:eastAsiaTheme="minorHAnsi" w:cstheme="minorHAnsi"/>
                <w:color w:val="000000"/>
                <w:shd w:val="clear" w:color="auto" w:fill="FFFFFF"/>
              </w:rPr>
              <w:t xml:space="preserve">Please </w:t>
            </w:r>
            <w:r w:rsidR="000365F4">
              <w:rPr>
                <w:rFonts w:eastAsiaTheme="minorHAnsi" w:cstheme="minorHAnsi"/>
                <w:color w:val="000000"/>
                <w:shd w:val="clear" w:color="auto" w:fill="FFFFFF"/>
              </w:rPr>
              <w:t xml:space="preserve">continue to </w:t>
            </w:r>
            <w:r w:rsidRPr="0011537A">
              <w:rPr>
                <w:rFonts w:eastAsiaTheme="minorHAnsi" w:cstheme="minorHAnsi"/>
                <w:color w:val="000000"/>
                <w:shd w:val="clear" w:color="auto" w:fill="FFFFFF"/>
              </w:rPr>
              <w:t xml:space="preserve">maintain contact with your trainee and school and check in to see how they are doing. </w:t>
            </w:r>
            <w:r w:rsidR="00B7128C">
              <w:rPr>
                <w:rFonts w:eastAsiaTheme="minorHAnsi" w:cstheme="minorHAnsi"/>
                <w:color w:val="000000"/>
                <w:shd w:val="clear" w:color="auto" w:fill="FFFFFF"/>
              </w:rPr>
              <w:t>Please also c</w:t>
            </w:r>
            <w:r w:rsidRPr="0011537A">
              <w:rPr>
                <w:rFonts w:eastAsiaTheme="minorHAnsi" w:cstheme="minorHAnsi"/>
                <w:color w:val="000000"/>
                <w:shd w:val="clear" w:color="auto" w:fill="FFFFFF"/>
              </w:rPr>
              <w:t xml:space="preserve">ontinue to monitor </w:t>
            </w:r>
            <w:r w:rsidR="00B7128C">
              <w:rPr>
                <w:rFonts w:eastAsiaTheme="minorHAnsi" w:cstheme="minorHAnsi"/>
                <w:color w:val="000000"/>
                <w:shd w:val="clear" w:color="auto" w:fill="FFFFFF"/>
              </w:rPr>
              <w:t xml:space="preserve">the </w:t>
            </w:r>
            <w:r w:rsidRPr="0011537A">
              <w:rPr>
                <w:rFonts w:eastAsiaTheme="minorHAnsi" w:cstheme="minorHAnsi"/>
                <w:color w:val="000000"/>
                <w:shd w:val="clear" w:color="auto" w:fill="FFFFFF"/>
              </w:rPr>
              <w:t>WDS</w:t>
            </w:r>
            <w:r w:rsidR="00D16182" w:rsidRPr="0011537A">
              <w:rPr>
                <w:rFonts w:eastAsiaTheme="minorHAnsi" w:cstheme="minorHAnsi"/>
                <w:color w:val="000000"/>
                <w:shd w:val="clear" w:color="auto" w:fill="FFFFFF"/>
              </w:rPr>
              <w:t xml:space="preserve"> </w:t>
            </w:r>
            <w:r w:rsidR="008F6473">
              <w:rPr>
                <w:rFonts w:eastAsiaTheme="minorHAnsi" w:cstheme="minorHAnsi"/>
                <w:color w:val="000000"/>
                <w:shd w:val="clear" w:color="auto" w:fill="FFFFFF"/>
              </w:rPr>
              <w:t xml:space="preserve">on Abyasa. If you could send me a quick email to </w:t>
            </w:r>
            <w:r w:rsidR="00522410">
              <w:rPr>
                <w:rFonts w:eastAsiaTheme="minorHAnsi" w:cstheme="minorHAnsi"/>
                <w:color w:val="000000"/>
                <w:shd w:val="clear" w:color="auto" w:fill="FFFFFF"/>
              </w:rPr>
              <w:t>let me know</w:t>
            </w:r>
            <w:r w:rsidR="001B03F9">
              <w:rPr>
                <w:rFonts w:eastAsiaTheme="minorHAnsi" w:cstheme="minorHAnsi"/>
                <w:color w:val="000000"/>
                <w:shd w:val="clear" w:color="auto" w:fill="FFFFFF"/>
              </w:rPr>
              <w:t xml:space="preserve"> how your trainee is getting on that would be great</w:t>
            </w:r>
            <w:r w:rsidR="00422387">
              <w:rPr>
                <w:rFonts w:eastAsiaTheme="minorHAnsi" w:cstheme="minorHAnsi"/>
                <w:color w:val="000000"/>
                <w:shd w:val="clear" w:color="auto" w:fill="FFFFFF"/>
              </w:rPr>
              <w:t xml:space="preserve"> - i</w:t>
            </w:r>
            <w:r w:rsidR="0051759E">
              <w:rPr>
                <w:rFonts w:eastAsiaTheme="minorHAnsi" w:cstheme="minorHAnsi"/>
                <w:color w:val="000000"/>
                <w:shd w:val="clear" w:color="auto" w:fill="FFFFFF"/>
              </w:rPr>
              <w:t xml:space="preserve">t is lovely to hear </w:t>
            </w:r>
            <w:r w:rsidR="00A71D03">
              <w:rPr>
                <w:rFonts w:eastAsiaTheme="minorHAnsi" w:cstheme="minorHAnsi"/>
                <w:color w:val="000000"/>
                <w:shd w:val="clear" w:color="auto" w:fill="FFFFFF"/>
              </w:rPr>
              <w:t>the</w:t>
            </w:r>
            <w:r w:rsidR="007220D7">
              <w:rPr>
                <w:rFonts w:eastAsiaTheme="minorHAnsi" w:cstheme="minorHAnsi"/>
                <w:color w:val="000000"/>
                <w:shd w:val="clear" w:color="auto" w:fill="FFFFFF"/>
              </w:rPr>
              <w:t xml:space="preserve"> good news stories and </w:t>
            </w:r>
            <w:r w:rsidR="00850000">
              <w:rPr>
                <w:rFonts w:eastAsiaTheme="minorHAnsi" w:cstheme="minorHAnsi"/>
                <w:color w:val="000000"/>
                <w:shd w:val="clear" w:color="auto" w:fill="FFFFFF"/>
              </w:rPr>
              <w:t>thank you to those who have already shared some of these. I</w:t>
            </w:r>
            <w:r w:rsidR="007220D7">
              <w:rPr>
                <w:rFonts w:eastAsiaTheme="minorHAnsi" w:cstheme="minorHAnsi"/>
                <w:color w:val="000000"/>
                <w:shd w:val="clear" w:color="auto" w:fill="FFFFFF"/>
              </w:rPr>
              <w:t xml:space="preserve">f you have </w:t>
            </w:r>
            <w:r w:rsidR="00A67413">
              <w:rPr>
                <w:rFonts w:eastAsiaTheme="minorHAnsi" w:cstheme="minorHAnsi"/>
                <w:color w:val="000000"/>
                <w:shd w:val="clear" w:color="auto" w:fill="FFFFFF"/>
              </w:rPr>
              <w:t xml:space="preserve">any questions </w:t>
            </w:r>
            <w:r w:rsidR="007220D7">
              <w:rPr>
                <w:rFonts w:eastAsiaTheme="minorHAnsi" w:cstheme="minorHAnsi"/>
                <w:color w:val="000000"/>
                <w:shd w:val="clear" w:color="auto" w:fill="FFFFFF"/>
              </w:rPr>
              <w:t xml:space="preserve">or concerns </w:t>
            </w:r>
            <w:r w:rsidR="00A67413">
              <w:rPr>
                <w:rFonts w:eastAsiaTheme="minorHAnsi" w:cstheme="minorHAnsi"/>
                <w:color w:val="000000"/>
                <w:shd w:val="clear" w:color="auto" w:fill="FFFFFF"/>
              </w:rPr>
              <w:t xml:space="preserve">then please </w:t>
            </w:r>
            <w:r w:rsidR="00F54D94">
              <w:rPr>
                <w:rFonts w:eastAsiaTheme="minorHAnsi" w:cstheme="minorHAnsi"/>
                <w:color w:val="000000"/>
                <w:shd w:val="clear" w:color="auto" w:fill="FFFFFF"/>
              </w:rPr>
              <w:t xml:space="preserve">also </w:t>
            </w:r>
            <w:r w:rsidR="00A67413">
              <w:rPr>
                <w:rFonts w:eastAsiaTheme="minorHAnsi" w:cstheme="minorHAnsi"/>
                <w:color w:val="000000"/>
                <w:shd w:val="clear" w:color="auto" w:fill="FFFFFF"/>
              </w:rPr>
              <w:t>get in touch.</w:t>
            </w:r>
            <w:r w:rsidR="005A48E2">
              <w:rPr>
                <w:rFonts w:eastAsiaTheme="minorHAnsi" w:cstheme="minorHAnsi"/>
                <w:color w:val="000000"/>
                <w:shd w:val="clear" w:color="auto" w:fill="FFFFFF"/>
              </w:rPr>
              <w:t xml:space="preserve"> Just a reminder that QA3</w:t>
            </w:r>
            <w:r w:rsidR="00C72FDD">
              <w:rPr>
                <w:rFonts w:eastAsiaTheme="minorHAnsi" w:cstheme="minorHAnsi"/>
                <w:color w:val="000000"/>
                <w:shd w:val="clear" w:color="auto" w:fill="FFFFFF"/>
              </w:rPr>
              <w:t xml:space="preserve"> will take place </w:t>
            </w:r>
            <w:r w:rsidR="00730C58">
              <w:rPr>
                <w:rFonts w:eastAsiaTheme="minorHAnsi" w:cstheme="minorHAnsi"/>
                <w:color w:val="000000"/>
                <w:shd w:val="clear" w:color="auto" w:fill="FFFFFF"/>
              </w:rPr>
              <w:t>around week 6.</w:t>
            </w:r>
            <w:r w:rsidR="00C72FDD">
              <w:rPr>
                <w:rFonts w:eastAsiaTheme="minorHAnsi" w:cstheme="minorHAnsi"/>
                <w:color w:val="000000"/>
                <w:shd w:val="clear" w:color="auto" w:fill="FFFFFF"/>
              </w:rPr>
              <w:t xml:space="preserve"> </w:t>
            </w:r>
            <w:r w:rsidR="008E0D06" w:rsidRPr="0011537A">
              <w:rPr>
                <w:rFonts w:cstheme="minorHAnsi"/>
              </w:rPr>
              <w:t xml:space="preserve">Please ensure all records for QA1 and </w:t>
            </w:r>
            <w:r w:rsidR="00BF31FA" w:rsidRPr="0011537A">
              <w:rPr>
                <w:rFonts w:cstheme="minorHAnsi"/>
              </w:rPr>
              <w:t>QA</w:t>
            </w:r>
            <w:r w:rsidR="008E0D06" w:rsidRPr="0011537A">
              <w:rPr>
                <w:rFonts w:cstheme="minorHAnsi"/>
              </w:rPr>
              <w:t xml:space="preserve">2 are complete </w:t>
            </w:r>
            <w:r w:rsidR="00F4035D" w:rsidRPr="0011537A">
              <w:rPr>
                <w:rFonts w:cstheme="minorHAnsi"/>
              </w:rPr>
              <w:t xml:space="preserve">on </w:t>
            </w:r>
            <w:r w:rsidR="00F54D94">
              <w:rPr>
                <w:rFonts w:cstheme="minorHAnsi"/>
              </w:rPr>
              <w:t>Abyasa</w:t>
            </w:r>
            <w:r w:rsidR="00F4035D" w:rsidRPr="0011537A">
              <w:rPr>
                <w:rFonts w:cstheme="minorHAnsi"/>
              </w:rPr>
              <w:t>.</w:t>
            </w:r>
          </w:p>
        </w:tc>
      </w:tr>
      <w:tr w:rsidR="00884A84" w:rsidRPr="00725523" w14:paraId="117509D6" w14:textId="77777777" w:rsidTr="000F72C3">
        <w:tc>
          <w:tcPr>
            <w:tcW w:w="11482" w:type="dxa"/>
            <w:shd w:val="clear" w:color="auto" w:fill="FFFFFF" w:themeFill="background1"/>
            <w:tcMar>
              <w:top w:w="0" w:type="dxa"/>
              <w:left w:w="108" w:type="dxa"/>
              <w:bottom w:w="0" w:type="dxa"/>
              <w:right w:w="108" w:type="dxa"/>
            </w:tcMar>
          </w:tcPr>
          <w:p w14:paraId="11E4CC0F" w14:textId="0B174464" w:rsidR="00027B60" w:rsidRPr="0011537A" w:rsidRDefault="00027B60" w:rsidP="00337AE7">
            <w:pPr>
              <w:pStyle w:val="NoSpacing"/>
              <w:ind w:right="283"/>
              <w:rPr>
                <w:rFonts w:cstheme="minorHAnsi"/>
              </w:rPr>
            </w:pPr>
          </w:p>
        </w:tc>
      </w:tr>
      <w:tr w:rsidR="00884A84" w:rsidRPr="00725523" w14:paraId="78E6D03E" w14:textId="77777777" w:rsidTr="009B73BF">
        <w:tc>
          <w:tcPr>
            <w:tcW w:w="11482" w:type="dxa"/>
            <w:shd w:val="clear" w:color="auto" w:fill="FFFFFF" w:themeFill="background1"/>
            <w:tcMar>
              <w:top w:w="0" w:type="dxa"/>
              <w:left w:w="108" w:type="dxa"/>
              <w:bottom w:w="0" w:type="dxa"/>
              <w:right w:w="108" w:type="dxa"/>
            </w:tcMar>
            <w:hideMark/>
          </w:tcPr>
          <w:p w14:paraId="17188652" w14:textId="77777777" w:rsidR="00027B60" w:rsidRPr="0011537A" w:rsidRDefault="00027B60" w:rsidP="009550CF">
            <w:pPr>
              <w:pStyle w:val="NoSpacing"/>
              <w:ind w:right="283"/>
              <w:rPr>
                <w:rFonts w:cstheme="minorHAnsi"/>
              </w:rPr>
            </w:pPr>
          </w:p>
          <w:p w14:paraId="696C402C" w14:textId="45866475" w:rsidR="00884A84" w:rsidRPr="0011537A" w:rsidRDefault="00884A84" w:rsidP="008B000B">
            <w:pPr>
              <w:pStyle w:val="NoSpacing"/>
              <w:ind w:left="113" w:right="283"/>
              <w:rPr>
                <w:rFonts w:cstheme="minorHAnsi"/>
              </w:rPr>
            </w:pPr>
          </w:p>
        </w:tc>
      </w:tr>
      <w:tr w:rsidR="00884A84" w:rsidRPr="00725523" w14:paraId="4831E3D1" w14:textId="77777777" w:rsidTr="009B73BF">
        <w:tc>
          <w:tcPr>
            <w:tcW w:w="11482" w:type="dxa"/>
            <w:shd w:val="clear" w:color="auto" w:fill="FFFFFF" w:themeFill="background1"/>
            <w:tcMar>
              <w:top w:w="0" w:type="dxa"/>
              <w:left w:w="108" w:type="dxa"/>
              <w:bottom w:w="0" w:type="dxa"/>
              <w:right w:w="108" w:type="dxa"/>
            </w:tcMar>
            <w:hideMark/>
          </w:tcPr>
          <w:p w14:paraId="356B4264" w14:textId="084A2F37" w:rsidR="00976140" w:rsidRPr="0011537A" w:rsidRDefault="00E62558" w:rsidP="00976140">
            <w:pPr>
              <w:pStyle w:val="NoSpacing"/>
              <w:ind w:right="283"/>
              <w:rPr>
                <w:rFonts w:cstheme="minorHAnsi"/>
                <w:b/>
                <w:bCs/>
              </w:rPr>
            </w:pPr>
            <w:r w:rsidRPr="0011537A">
              <w:rPr>
                <w:rFonts w:cstheme="minorHAnsi"/>
                <w:b/>
                <w:bCs/>
              </w:rPr>
              <w:t xml:space="preserve">Trainees - </w:t>
            </w:r>
            <w:r w:rsidR="00884A84" w:rsidRPr="0011537A">
              <w:rPr>
                <w:rFonts w:cstheme="minorHAnsi"/>
                <w:b/>
                <w:bCs/>
              </w:rPr>
              <w:t>Observation of experts to support training suggestions</w:t>
            </w:r>
            <w:r w:rsidR="00B31AA1" w:rsidRPr="0011537A">
              <w:rPr>
                <w:rFonts w:cstheme="minorHAnsi"/>
                <w:b/>
                <w:bCs/>
              </w:rPr>
              <w:t>:</w:t>
            </w:r>
          </w:p>
          <w:p w14:paraId="46E95318" w14:textId="52B661ED" w:rsidR="001F2235" w:rsidRDefault="001C277C" w:rsidP="000E1DBF">
            <w:pPr>
              <w:pStyle w:val="NoSpacing"/>
              <w:rPr>
                <w:rFonts w:cstheme="minorHAnsi"/>
              </w:rPr>
            </w:pPr>
            <w:r w:rsidRPr="0011537A">
              <w:rPr>
                <w:rFonts w:cstheme="minorHAnsi"/>
              </w:rPr>
              <w:t>Trainees</w:t>
            </w:r>
            <w:r w:rsidR="00F7735F" w:rsidRPr="0011537A">
              <w:rPr>
                <w:rFonts w:cstheme="minorHAnsi"/>
              </w:rPr>
              <w:t>,</w:t>
            </w:r>
            <w:r w:rsidRPr="0011537A">
              <w:rPr>
                <w:rFonts w:cstheme="minorHAnsi"/>
              </w:rPr>
              <w:t xml:space="preserve"> </w:t>
            </w:r>
            <w:r w:rsidR="002C250D" w:rsidRPr="0011537A">
              <w:rPr>
                <w:rFonts w:cstheme="minorHAnsi"/>
              </w:rPr>
              <w:t>thank you</w:t>
            </w:r>
            <w:r w:rsidR="00010EFD" w:rsidRPr="0011537A">
              <w:rPr>
                <w:rFonts w:cstheme="minorHAnsi"/>
              </w:rPr>
              <w:t xml:space="preserve"> for all </w:t>
            </w:r>
            <w:r w:rsidR="008C1B5B" w:rsidRPr="0011537A">
              <w:rPr>
                <w:rFonts w:cstheme="minorHAnsi"/>
              </w:rPr>
              <w:t xml:space="preserve">the </w:t>
            </w:r>
            <w:r w:rsidR="00007F80">
              <w:rPr>
                <w:rFonts w:cstheme="minorHAnsi"/>
              </w:rPr>
              <w:t xml:space="preserve">hard work and </w:t>
            </w:r>
            <w:r w:rsidR="008C1B5B" w:rsidRPr="0011537A">
              <w:rPr>
                <w:rFonts w:cstheme="minorHAnsi"/>
              </w:rPr>
              <w:t>commi</w:t>
            </w:r>
            <w:r w:rsidR="009E6E63">
              <w:rPr>
                <w:rFonts w:cstheme="minorHAnsi"/>
              </w:rPr>
              <w:t>t</w:t>
            </w:r>
            <w:r w:rsidR="008C1B5B" w:rsidRPr="0011537A">
              <w:rPr>
                <w:rFonts w:cstheme="minorHAnsi"/>
              </w:rPr>
              <w:t>ment you are showing</w:t>
            </w:r>
            <w:r w:rsidR="00007F80">
              <w:rPr>
                <w:rFonts w:cstheme="minorHAnsi"/>
              </w:rPr>
              <w:t xml:space="preserve"> on this Professional Practice</w:t>
            </w:r>
            <w:r w:rsidR="008C1B5B" w:rsidRPr="0011537A">
              <w:rPr>
                <w:rFonts w:cstheme="minorHAnsi"/>
              </w:rPr>
              <w:t xml:space="preserve">. </w:t>
            </w:r>
            <w:r w:rsidR="00C04C46" w:rsidRPr="0011537A">
              <w:rPr>
                <w:rFonts w:eastAsiaTheme="minorHAnsi" w:cstheme="minorHAnsi"/>
              </w:rPr>
              <w:t xml:space="preserve"> </w:t>
            </w:r>
            <w:r w:rsidR="00DF6B15" w:rsidRPr="0011537A">
              <w:rPr>
                <w:rFonts w:eastAsiaTheme="minorHAnsi" w:cstheme="minorHAnsi"/>
              </w:rPr>
              <w:t>Please</w:t>
            </w:r>
            <w:r w:rsidR="004F74CA" w:rsidRPr="0011537A">
              <w:rPr>
                <w:rFonts w:cstheme="minorHAnsi"/>
              </w:rPr>
              <w:t xml:space="preserve"> </w:t>
            </w:r>
            <w:r w:rsidR="00F7735F" w:rsidRPr="0011537A">
              <w:rPr>
                <w:rFonts w:cstheme="minorHAnsi"/>
              </w:rPr>
              <w:t xml:space="preserve">continue to </w:t>
            </w:r>
            <w:r w:rsidRPr="0011537A">
              <w:rPr>
                <w:rFonts w:cstheme="minorHAnsi"/>
              </w:rPr>
              <w:t>take</w:t>
            </w:r>
            <w:r w:rsidR="00F7735F" w:rsidRPr="0011537A">
              <w:rPr>
                <w:rFonts w:cstheme="minorHAnsi"/>
              </w:rPr>
              <w:t xml:space="preserve"> </w:t>
            </w:r>
            <w:r w:rsidR="00AF0B94">
              <w:rPr>
                <w:rFonts w:cstheme="minorHAnsi"/>
              </w:rPr>
              <w:t>every opportunity</w:t>
            </w:r>
            <w:r w:rsidRPr="0011537A">
              <w:rPr>
                <w:rFonts w:cstheme="minorHAnsi"/>
              </w:rPr>
              <w:t xml:space="preserve"> to observe </w:t>
            </w:r>
            <w:r w:rsidR="001E7390" w:rsidRPr="0011537A">
              <w:rPr>
                <w:rFonts w:cstheme="minorHAnsi"/>
              </w:rPr>
              <w:t xml:space="preserve">and </w:t>
            </w:r>
            <w:r w:rsidR="00A72903" w:rsidRPr="0011537A">
              <w:rPr>
                <w:rFonts w:cstheme="minorHAnsi"/>
              </w:rPr>
              <w:t>analyse</w:t>
            </w:r>
            <w:r w:rsidR="001E7390" w:rsidRPr="0011537A">
              <w:rPr>
                <w:rFonts w:cstheme="minorHAnsi"/>
              </w:rPr>
              <w:t xml:space="preserve"> areas of focus with </w:t>
            </w:r>
            <w:r w:rsidRPr="0011537A">
              <w:rPr>
                <w:rFonts w:cstheme="minorHAnsi"/>
              </w:rPr>
              <w:t xml:space="preserve">expert colleagues </w:t>
            </w:r>
            <w:r w:rsidR="00AC47E3" w:rsidRPr="0011537A">
              <w:rPr>
                <w:rFonts w:cstheme="minorHAnsi"/>
              </w:rPr>
              <w:t xml:space="preserve">and discuss </w:t>
            </w:r>
            <w:r w:rsidR="006F5FB0" w:rsidRPr="0011537A">
              <w:rPr>
                <w:rFonts w:cstheme="minorHAnsi"/>
              </w:rPr>
              <w:t>your new knowledg</w:t>
            </w:r>
            <w:r w:rsidR="00F56BAA" w:rsidRPr="0011537A">
              <w:rPr>
                <w:rFonts w:cstheme="minorHAnsi"/>
              </w:rPr>
              <w:t>e</w:t>
            </w:r>
            <w:r w:rsidR="00AC47E3" w:rsidRPr="0011537A">
              <w:rPr>
                <w:rFonts w:cstheme="minorHAnsi"/>
              </w:rPr>
              <w:t xml:space="preserve"> with your mentor</w:t>
            </w:r>
            <w:r w:rsidR="00F56BAA" w:rsidRPr="0011537A">
              <w:rPr>
                <w:rFonts w:cstheme="minorHAnsi"/>
              </w:rPr>
              <w:t xml:space="preserve"> at </w:t>
            </w:r>
            <w:r w:rsidR="00510590">
              <w:rPr>
                <w:rFonts w:cstheme="minorHAnsi"/>
              </w:rPr>
              <w:t>the</w:t>
            </w:r>
            <w:r w:rsidR="00F56BAA" w:rsidRPr="0011537A">
              <w:rPr>
                <w:rFonts w:cstheme="minorHAnsi"/>
              </w:rPr>
              <w:t xml:space="preserve"> weekly meeting.</w:t>
            </w:r>
            <w:r w:rsidR="001F3052">
              <w:rPr>
                <w:rFonts w:cstheme="minorHAnsi"/>
              </w:rPr>
              <w:t xml:space="preserve"> </w:t>
            </w:r>
          </w:p>
          <w:p w14:paraId="220BB4E8" w14:textId="2D1BB637" w:rsidR="005C1BD7" w:rsidRDefault="005C1BD7" w:rsidP="000E1DBF">
            <w:pPr>
              <w:pStyle w:val="NoSpacing"/>
              <w:rPr>
                <w:rFonts w:eastAsiaTheme="minorHAnsi" w:cstheme="minorHAnsi"/>
              </w:rPr>
            </w:pPr>
            <w:r>
              <w:rPr>
                <w:rFonts w:eastAsiaTheme="minorHAnsi" w:cstheme="minorHAnsi"/>
              </w:rPr>
              <w:t>Continue to</w:t>
            </w:r>
            <w:r w:rsidR="001F3052">
              <w:rPr>
                <w:rFonts w:eastAsiaTheme="minorHAnsi" w:cstheme="minorHAnsi"/>
              </w:rPr>
              <w:t xml:space="preserve"> ensure y</w:t>
            </w:r>
            <w:r w:rsidR="00B32BC3">
              <w:rPr>
                <w:rFonts w:eastAsiaTheme="minorHAnsi" w:cstheme="minorHAnsi"/>
              </w:rPr>
              <w:t xml:space="preserve">ou update Abyasa with your attendance each week. </w:t>
            </w:r>
            <w:r>
              <w:rPr>
                <w:rFonts w:eastAsiaTheme="minorHAnsi" w:cstheme="minorHAnsi"/>
              </w:rPr>
              <w:t xml:space="preserve">Your link tutor will use these records and </w:t>
            </w:r>
            <w:r w:rsidR="00510590">
              <w:rPr>
                <w:rFonts w:eastAsiaTheme="minorHAnsi" w:cstheme="minorHAnsi"/>
              </w:rPr>
              <w:t>the</w:t>
            </w:r>
            <w:r>
              <w:rPr>
                <w:rFonts w:eastAsiaTheme="minorHAnsi" w:cstheme="minorHAnsi"/>
              </w:rPr>
              <w:t xml:space="preserve"> WDS and lesson observations to monitor your progress throughout the practice.</w:t>
            </w:r>
          </w:p>
          <w:p w14:paraId="180F4705" w14:textId="654D7555" w:rsidR="00571989" w:rsidRPr="003628F3" w:rsidRDefault="004237E4" w:rsidP="003628F3">
            <w:pPr>
              <w:pStyle w:val="NoSpacing"/>
              <w:rPr>
                <w:rFonts w:eastAsiaTheme="minorHAnsi" w:cstheme="minorHAnsi"/>
              </w:rPr>
            </w:pPr>
            <w:r>
              <w:rPr>
                <w:rFonts w:eastAsiaTheme="minorHAnsi" w:cstheme="minorHAnsi"/>
              </w:rPr>
              <w:t xml:space="preserve">Please remember, in addition to your mentor, </w:t>
            </w:r>
            <w:r w:rsidR="00AF048D">
              <w:rPr>
                <w:rFonts w:eastAsiaTheme="minorHAnsi" w:cstheme="minorHAnsi"/>
              </w:rPr>
              <w:t>you have a network of support available</w:t>
            </w:r>
            <w:r w:rsidR="00582FC0">
              <w:rPr>
                <w:rFonts w:eastAsiaTheme="minorHAnsi" w:cstheme="minorHAnsi"/>
              </w:rPr>
              <w:t xml:space="preserve"> from university including </w:t>
            </w:r>
            <w:r>
              <w:rPr>
                <w:rFonts w:eastAsiaTheme="minorHAnsi" w:cstheme="minorHAnsi"/>
              </w:rPr>
              <w:t>your link tutor, PAT and subject tutors.</w:t>
            </w:r>
          </w:p>
          <w:p w14:paraId="781DA55B" w14:textId="27657408" w:rsidR="00884A84" w:rsidRPr="0011537A" w:rsidRDefault="00884A84" w:rsidP="00F7735F">
            <w:pPr>
              <w:pStyle w:val="NoSpacing"/>
              <w:ind w:right="283"/>
              <w:rPr>
                <w:rFonts w:cstheme="minorHAnsi"/>
              </w:rPr>
            </w:pPr>
            <w:r w:rsidRPr="0011537A">
              <w:rPr>
                <w:rFonts w:cstheme="minorHAnsi"/>
              </w:rPr>
              <w:t> </w:t>
            </w:r>
          </w:p>
          <w:p w14:paraId="23C49918" w14:textId="40071ED7" w:rsidR="00884A84" w:rsidRPr="0011537A" w:rsidRDefault="00884A84" w:rsidP="008B000B">
            <w:pPr>
              <w:pStyle w:val="NoSpacing"/>
              <w:ind w:left="113" w:right="283"/>
              <w:rPr>
                <w:rFonts w:cstheme="minorHAnsi"/>
              </w:rPr>
            </w:pPr>
          </w:p>
        </w:tc>
      </w:tr>
      <w:tr w:rsidR="00884A84" w:rsidRPr="00725523" w14:paraId="1EBAA8AD" w14:textId="77777777" w:rsidTr="009B73BF">
        <w:tc>
          <w:tcPr>
            <w:tcW w:w="11482" w:type="dxa"/>
            <w:shd w:val="clear" w:color="auto" w:fill="FFFFFF" w:themeFill="background1"/>
            <w:tcMar>
              <w:top w:w="0" w:type="dxa"/>
              <w:left w:w="108" w:type="dxa"/>
              <w:bottom w:w="0" w:type="dxa"/>
              <w:right w:w="108" w:type="dxa"/>
            </w:tcMar>
            <w:hideMark/>
          </w:tcPr>
          <w:p w14:paraId="6A2EC14D" w14:textId="6C37014F" w:rsidR="00884A84" w:rsidRPr="0011537A" w:rsidRDefault="00884A84" w:rsidP="008B000B">
            <w:pPr>
              <w:pStyle w:val="NoSpacing"/>
              <w:ind w:left="113" w:right="283"/>
              <w:rPr>
                <w:rFonts w:cstheme="minorHAnsi"/>
              </w:rPr>
            </w:pPr>
          </w:p>
        </w:tc>
      </w:tr>
      <w:tr w:rsidR="00884A84" w:rsidRPr="00725523" w14:paraId="6A7AEB9B" w14:textId="77777777" w:rsidTr="009B73BF">
        <w:tc>
          <w:tcPr>
            <w:tcW w:w="11482" w:type="dxa"/>
            <w:shd w:val="clear" w:color="auto" w:fill="FFFFFF" w:themeFill="background1"/>
            <w:tcMar>
              <w:top w:w="0" w:type="dxa"/>
              <w:left w:w="108" w:type="dxa"/>
              <w:bottom w:w="0" w:type="dxa"/>
              <w:right w:w="108" w:type="dxa"/>
            </w:tcMar>
            <w:hideMark/>
          </w:tcPr>
          <w:p w14:paraId="79E5B86E" w14:textId="3C6A0DF1" w:rsidR="00884A84" w:rsidRPr="0011537A" w:rsidRDefault="00B31AA1" w:rsidP="008B000B">
            <w:pPr>
              <w:pStyle w:val="NoSpacing"/>
              <w:ind w:left="113" w:right="283"/>
              <w:rPr>
                <w:rFonts w:cstheme="minorHAnsi"/>
                <w:b/>
                <w:bCs/>
              </w:rPr>
            </w:pPr>
            <w:r w:rsidRPr="0011537A">
              <w:rPr>
                <w:rFonts w:cstheme="minorHAnsi"/>
                <w:b/>
                <w:bCs/>
              </w:rPr>
              <w:t xml:space="preserve">Research and </w:t>
            </w:r>
            <w:r w:rsidR="00884A84" w:rsidRPr="0011537A">
              <w:rPr>
                <w:rFonts w:cstheme="minorHAnsi"/>
                <w:b/>
                <w:bCs/>
              </w:rPr>
              <w:t>resources</w:t>
            </w:r>
            <w:r w:rsidRPr="0011537A">
              <w:rPr>
                <w:rFonts w:cstheme="minorHAnsi"/>
                <w:b/>
                <w:bCs/>
              </w:rPr>
              <w:t>:</w:t>
            </w:r>
          </w:p>
          <w:p w14:paraId="33CCAEFE" w14:textId="77777777" w:rsidR="00604A9B" w:rsidRPr="0011537A" w:rsidRDefault="00604A9B" w:rsidP="008B000B">
            <w:pPr>
              <w:pStyle w:val="NoSpacing"/>
              <w:ind w:left="113" w:right="283"/>
              <w:rPr>
                <w:rFonts w:cstheme="minorHAnsi"/>
              </w:rPr>
            </w:pPr>
          </w:p>
          <w:p w14:paraId="122B0981" w14:textId="3B3268A6" w:rsidR="00FC5375" w:rsidRPr="0011537A" w:rsidRDefault="00FC5375" w:rsidP="008B000B">
            <w:pPr>
              <w:pStyle w:val="NoSpacing"/>
              <w:ind w:left="113" w:right="283"/>
              <w:rPr>
                <w:rFonts w:cstheme="minorHAnsi"/>
              </w:rPr>
            </w:pPr>
            <w:r w:rsidRPr="0011537A">
              <w:rPr>
                <w:rFonts w:cstheme="minorHAnsi"/>
              </w:rPr>
              <w:t>This week the research focuses on</w:t>
            </w:r>
            <w:r w:rsidR="003B175E">
              <w:rPr>
                <w:rFonts w:cstheme="minorHAnsi"/>
              </w:rPr>
              <w:t xml:space="preserve"> </w:t>
            </w:r>
            <w:r w:rsidR="00D44E31">
              <w:rPr>
                <w:rFonts w:cstheme="minorHAnsi"/>
              </w:rPr>
              <w:t>c</w:t>
            </w:r>
            <w:r w:rsidR="00D44E31">
              <w:t>lassroom culture</w:t>
            </w:r>
            <w:r w:rsidR="003B175E">
              <w:t xml:space="preserve"> in promoting success for all children</w:t>
            </w:r>
            <w:r w:rsidR="00604A9B" w:rsidRPr="0011537A">
              <w:rPr>
                <w:rFonts w:cstheme="minorHAnsi"/>
              </w:rPr>
              <w:t xml:space="preserve"> and assessment.</w:t>
            </w:r>
          </w:p>
          <w:p w14:paraId="222F6FF9" w14:textId="77777777" w:rsidR="00604A9B" w:rsidRPr="0011537A" w:rsidRDefault="00604A9B" w:rsidP="008B000B">
            <w:pPr>
              <w:pStyle w:val="NoSpacing"/>
              <w:ind w:left="113" w:right="283"/>
              <w:rPr>
                <w:rFonts w:cstheme="minorHAnsi"/>
              </w:rPr>
            </w:pPr>
          </w:p>
          <w:p w14:paraId="1AD75AA5" w14:textId="6C8BA397" w:rsidR="00C52C0D" w:rsidRDefault="00F71BC5" w:rsidP="008B000B">
            <w:pPr>
              <w:pStyle w:val="NoSpacing"/>
              <w:ind w:left="113" w:right="283"/>
              <w:rPr>
                <w:rFonts w:ascii="Lato" w:hAnsi="Lato"/>
                <w:color w:val="49515F"/>
                <w:sz w:val="21"/>
                <w:szCs w:val="21"/>
              </w:rPr>
            </w:pPr>
            <w:r w:rsidRPr="0011537A">
              <w:rPr>
                <w:rStyle w:val="normaltextrun"/>
                <w:rFonts w:cstheme="minorHAnsi"/>
                <w:color w:val="000000"/>
                <w:shd w:val="clear" w:color="auto" w:fill="FFFFFF"/>
                <w:lang w:val="en-US"/>
              </w:rPr>
              <w:t xml:space="preserve">BIANCHI, L. AND TURFORD, B. 2022. </w:t>
            </w:r>
            <w:hyperlink r:id="rId13" w:tgtFrame="_blank" w:history="1">
              <w:r w:rsidRPr="0011537A">
                <w:rPr>
                  <w:rStyle w:val="normaltextrun"/>
                  <w:rFonts w:cstheme="minorHAnsi"/>
                  <w:i/>
                  <w:iCs/>
                  <w:shd w:val="clear" w:color="auto" w:fill="FFFFFF"/>
                  <w:lang w:val="en-US"/>
                </w:rPr>
                <w:t>Shining a light on inclusive science teaching and learning (7-14 years)</w:t>
              </w:r>
            </w:hyperlink>
            <w:r w:rsidRPr="0011537A">
              <w:rPr>
                <w:rFonts w:cstheme="minorHAnsi"/>
                <w:i/>
                <w:iCs/>
              </w:rPr>
              <w:t>.</w:t>
            </w:r>
            <w:r w:rsidRPr="0011537A">
              <w:rPr>
                <w:rStyle w:val="eop"/>
                <w:rFonts w:cstheme="minorHAnsi"/>
                <w:shd w:val="clear" w:color="auto" w:fill="FFFFFF"/>
              </w:rPr>
              <w:t> </w:t>
            </w:r>
            <w:r w:rsidR="00FC5375" w:rsidRPr="0011537A">
              <w:rPr>
                <w:rStyle w:val="eop"/>
                <w:rFonts w:cstheme="minorHAnsi"/>
                <w:shd w:val="clear" w:color="auto" w:fill="FFFFFF"/>
              </w:rPr>
              <w:t>U</w:t>
            </w:r>
            <w:r w:rsidR="00FC5375" w:rsidRPr="0011537A">
              <w:rPr>
                <w:rStyle w:val="eop"/>
                <w:rFonts w:cstheme="minorHAnsi"/>
              </w:rPr>
              <w:t>niversity of Manches</w:t>
            </w:r>
            <w:r w:rsidR="00702345">
              <w:rPr>
                <w:rStyle w:val="eop"/>
                <w:rFonts w:cstheme="minorHAnsi"/>
              </w:rPr>
              <w:t>ter</w:t>
            </w:r>
            <w:r w:rsidR="00C52C0D">
              <w:rPr>
                <w:rFonts w:ascii="Lato" w:hAnsi="Lato"/>
                <w:color w:val="49515F"/>
                <w:sz w:val="21"/>
                <w:szCs w:val="21"/>
              </w:rPr>
              <w:t xml:space="preserve"> </w:t>
            </w:r>
          </w:p>
          <w:p w14:paraId="24D32B3E" w14:textId="5D2D243B" w:rsidR="00F71BC5" w:rsidRPr="00702345" w:rsidRDefault="00C52C0D" w:rsidP="008B000B">
            <w:pPr>
              <w:pStyle w:val="NoSpacing"/>
              <w:ind w:left="113" w:right="283"/>
              <w:rPr>
                <w:rFonts w:cstheme="minorHAnsi"/>
              </w:rPr>
            </w:pPr>
            <w:r w:rsidRPr="00702345">
              <w:rPr>
                <w:rFonts w:cstheme="minorHAnsi"/>
              </w:rPr>
              <w:t>C</w:t>
            </w:r>
            <w:r w:rsidRPr="00702345">
              <w:rPr>
                <w:rFonts w:cstheme="minorHAnsi"/>
              </w:rPr>
              <w:t>ARDEN</w:t>
            </w:r>
            <w:r w:rsidRPr="00702345">
              <w:rPr>
                <w:rFonts w:cstheme="minorHAnsi"/>
              </w:rPr>
              <w:t>, C. (ed.) (2022) </w:t>
            </w:r>
            <w:r w:rsidRPr="00702345">
              <w:rPr>
                <w:rFonts w:cstheme="minorHAnsi"/>
                <w:i/>
                <w:iCs/>
              </w:rPr>
              <w:t xml:space="preserve">Primary </w:t>
            </w:r>
            <w:r w:rsidR="00851ECE" w:rsidRPr="00702345">
              <w:rPr>
                <w:rFonts w:cstheme="minorHAnsi"/>
                <w:i/>
                <w:iCs/>
              </w:rPr>
              <w:t>teaching:</w:t>
            </w:r>
            <w:r w:rsidRPr="00702345">
              <w:rPr>
                <w:rFonts w:cstheme="minorHAnsi"/>
                <w:i/>
                <w:iCs/>
              </w:rPr>
              <w:t xml:space="preserve"> learning &amp; teaching in primary schools today</w:t>
            </w:r>
            <w:r w:rsidRPr="00702345">
              <w:rPr>
                <w:rFonts w:cstheme="minorHAnsi"/>
              </w:rPr>
              <w:t>. 2nd edition. London: Learning Matters.</w:t>
            </w:r>
            <w:r w:rsidR="00FC5375" w:rsidRPr="00702345">
              <w:rPr>
                <w:rFonts w:cstheme="minorHAnsi"/>
              </w:rPr>
              <w:t xml:space="preserve"> </w:t>
            </w:r>
          </w:p>
          <w:p w14:paraId="390E09DB" w14:textId="1A275876" w:rsidR="008F3296" w:rsidRPr="0011537A" w:rsidRDefault="00844BAF" w:rsidP="00844BAF">
            <w:pPr>
              <w:pStyle w:val="NoSpacing"/>
              <w:ind w:right="283"/>
              <w:rPr>
                <w:rStyle w:val="eop"/>
                <w:rFonts w:cstheme="minorHAnsi"/>
                <w:color w:val="000000"/>
                <w:shd w:val="clear" w:color="auto" w:fill="FFFFFF"/>
              </w:rPr>
            </w:pPr>
            <w:r>
              <w:rPr>
                <w:rStyle w:val="normaltextrun"/>
                <w:rFonts w:cstheme="minorHAnsi"/>
                <w:color w:val="000000"/>
                <w:shd w:val="clear" w:color="auto" w:fill="FFFFFF"/>
              </w:rPr>
              <w:t xml:space="preserve"> </w:t>
            </w:r>
            <w:r w:rsidR="00A67B0B" w:rsidRPr="0011537A">
              <w:rPr>
                <w:rStyle w:val="normaltextrun"/>
                <w:rFonts w:cstheme="minorHAnsi"/>
                <w:color w:val="000000"/>
                <w:shd w:val="clear" w:color="auto" w:fill="FFFFFF"/>
              </w:rPr>
              <w:t xml:space="preserve">DONARSKI, S., 2020, </w:t>
            </w:r>
            <w:r w:rsidR="00A67B0B" w:rsidRPr="0011537A">
              <w:rPr>
                <w:rStyle w:val="normaltextrun"/>
                <w:rFonts w:cstheme="minorHAnsi"/>
                <w:i/>
                <w:iCs/>
                <w:color w:val="000000"/>
                <w:shd w:val="clear" w:color="auto" w:fill="FFFFFF"/>
              </w:rPr>
              <w:t xml:space="preserve">The research ED Guide </w:t>
            </w:r>
            <w:r w:rsidR="0017292D" w:rsidRPr="0011537A">
              <w:rPr>
                <w:rStyle w:val="normaltextrun"/>
                <w:rFonts w:cstheme="minorHAnsi"/>
                <w:i/>
                <w:iCs/>
                <w:color w:val="000000"/>
                <w:shd w:val="clear" w:color="auto" w:fill="FFFFFF"/>
              </w:rPr>
              <w:t>to</w:t>
            </w:r>
            <w:r w:rsidR="00A67B0B" w:rsidRPr="0011537A">
              <w:rPr>
                <w:rStyle w:val="normaltextrun"/>
                <w:rFonts w:cstheme="minorHAnsi"/>
                <w:i/>
                <w:iCs/>
                <w:color w:val="000000"/>
                <w:shd w:val="clear" w:color="auto" w:fill="FFFFFF"/>
              </w:rPr>
              <w:t xml:space="preserve"> Assessment: An Evidence-Informed Guide for Teachers</w:t>
            </w:r>
            <w:r w:rsidR="000B0993" w:rsidRPr="0011537A">
              <w:rPr>
                <w:rStyle w:val="normaltextrun"/>
                <w:rFonts w:cstheme="minorHAnsi"/>
                <w:color w:val="000000"/>
                <w:shd w:val="clear" w:color="auto" w:fill="FFFFFF"/>
              </w:rPr>
              <w:t>.</w:t>
            </w:r>
            <w:r w:rsidR="00A67B0B" w:rsidRPr="0011537A">
              <w:rPr>
                <w:rStyle w:val="normaltextrun"/>
                <w:rFonts w:cstheme="minorHAnsi"/>
                <w:color w:val="000000"/>
                <w:shd w:val="clear" w:color="auto" w:fill="FFFFFF"/>
              </w:rPr>
              <w:t xml:space="preserve"> John Catt</w:t>
            </w:r>
            <w:r w:rsidR="00A67B0B" w:rsidRPr="0011537A">
              <w:rPr>
                <w:rStyle w:val="eop"/>
                <w:rFonts w:cstheme="minorHAnsi"/>
                <w:color w:val="000000"/>
                <w:shd w:val="clear" w:color="auto" w:fill="FFFFFF"/>
              </w:rPr>
              <w:t> </w:t>
            </w:r>
            <w:r w:rsidR="000B0993" w:rsidRPr="0011537A">
              <w:rPr>
                <w:rStyle w:val="eop"/>
                <w:rFonts w:cstheme="minorHAnsi"/>
                <w:color w:val="000000"/>
                <w:shd w:val="clear" w:color="auto" w:fill="FFFFFF"/>
              </w:rPr>
              <w:t>Educational Limited.</w:t>
            </w:r>
          </w:p>
          <w:p w14:paraId="4EB94656" w14:textId="146BE053" w:rsidR="00A67B0B" w:rsidRPr="00100257" w:rsidRDefault="00A67B0B" w:rsidP="00100257">
            <w:pPr>
              <w:pStyle w:val="NoSpacing"/>
              <w:ind w:left="113" w:right="283"/>
              <w:rPr>
                <w:rStyle w:val="normaltextrun"/>
                <w:rFonts w:cstheme="minorHAnsi"/>
                <w:color w:val="000000"/>
                <w:shd w:val="clear" w:color="auto" w:fill="FFFFFF"/>
              </w:rPr>
            </w:pPr>
            <w:r w:rsidRPr="0011537A">
              <w:rPr>
                <w:rStyle w:val="normaltextrun"/>
                <w:rFonts w:cstheme="minorHAnsi"/>
                <w:color w:val="000000"/>
                <w:shd w:val="clear" w:color="auto" w:fill="FFFFFF"/>
              </w:rPr>
              <w:t xml:space="preserve">WILIAM, D, 2014, </w:t>
            </w:r>
            <w:r w:rsidRPr="0011537A">
              <w:rPr>
                <w:rStyle w:val="normaltextrun"/>
                <w:rFonts w:cstheme="minorHAnsi"/>
                <w:i/>
                <w:iCs/>
                <w:color w:val="000000"/>
                <w:shd w:val="clear" w:color="auto" w:fill="FFFFFF"/>
              </w:rPr>
              <w:t>Principled Assessment Design</w:t>
            </w:r>
            <w:r w:rsidRPr="0011537A">
              <w:rPr>
                <w:rStyle w:val="normaltextrun"/>
                <w:rFonts w:cstheme="minorHAnsi"/>
                <w:color w:val="000000"/>
                <w:shd w:val="clear" w:color="auto" w:fill="FFFFFF"/>
              </w:rPr>
              <w:t>, London: The Schools Network</w:t>
            </w:r>
            <w:r w:rsidRPr="0011537A">
              <w:rPr>
                <w:rStyle w:val="normaltextrun"/>
                <w:rFonts w:cstheme="minorHAnsi"/>
              </w:rPr>
              <w:t>.</w:t>
            </w:r>
          </w:p>
          <w:p w14:paraId="06493167" w14:textId="77777777" w:rsidR="00A94A84" w:rsidRPr="0011537A" w:rsidRDefault="00A94A84" w:rsidP="00AD6CB4">
            <w:pPr>
              <w:pStyle w:val="NoSpacing"/>
              <w:ind w:right="283"/>
              <w:rPr>
                <w:rFonts w:cstheme="minorHAnsi"/>
              </w:rPr>
            </w:pPr>
          </w:p>
          <w:p w14:paraId="2A7985F5" w14:textId="77777777" w:rsidR="00A94A84" w:rsidRPr="0011537A" w:rsidRDefault="00A94A84" w:rsidP="00AD6CB4">
            <w:pPr>
              <w:pStyle w:val="NoSpacing"/>
              <w:ind w:right="283"/>
              <w:rPr>
                <w:rFonts w:cstheme="minorHAnsi"/>
              </w:rPr>
            </w:pPr>
          </w:p>
          <w:p w14:paraId="216BEE7B" w14:textId="77777777" w:rsidR="008F3296" w:rsidRPr="0011537A" w:rsidRDefault="008F3296" w:rsidP="008B000B">
            <w:pPr>
              <w:pStyle w:val="NoSpacing"/>
              <w:ind w:left="113" w:right="283"/>
              <w:rPr>
                <w:rFonts w:cstheme="minorHAnsi"/>
              </w:rPr>
            </w:pPr>
          </w:p>
          <w:p w14:paraId="137A87B7" w14:textId="6963197D" w:rsidR="008F3296" w:rsidRPr="0011537A" w:rsidRDefault="008414D7" w:rsidP="008B000B">
            <w:pPr>
              <w:pStyle w:val="NoSpacing"/>
              <w:ind w:left="113" w:right="283"/>
              <w:rPr>
                <w:rFonts w:eastAsiaTheme="minorHAnsi" w:cstheme="minorHAnsi"/>
              </w:rPr>
            </w:pPr>
            <w:r w:rsidRPr="0011537A">
              <w:rPr>
                <w:rFonts w:eastAsiaTheme="minorHAnsi" w:cstheme="minorHAnsi"/>
              </w:rPr>
              <w:t>Thank you for</w:t>
            </w:r>
            <w:r w:rsidR="0077555E" w:rsidRPr="0011537A">
              <w:rPr>
                <w:rFonts w:eastAsiaTheme="minorHAnsi" w:cstheme="minorHAnsi"/>
              </w:rPr>
              <w:t xml:space="preserve"> your ongoing </w:t>
            </w:r>
            <w:r w:rsidR="00B031D4" w:rsidRPr="0011537A">
              <w:rPr>
                <w:rFonts w:eastAsiaTheme="minorHAnsi" w:cstheme="minorHAnsi"/>
              </w:rPr>
              <w:t>commitment</w:t>
            </w:r>
            <w:r w:rsidR="00502677">
              <w:rPr>
                <w:rFonts w:eastAsiaTheme="minorHAnsi" w:cstheme="minorHAnsi"/>
              </w:rPr>
              <w:t>. Have a good week.</w:t>
            </w:r>
          </w:p>
          <w:p w14:paraId="41325E17" w14:textId="77777777" w:rsidR="00B714F8" w:rsidRPr="0011537A" w:rsidRDefault="00B714F8" w:rsidP="008B000B">
            <w:pPr>
              <w:pStyle w:val="NoSpacing"/>
              <w:ind w:left="113" w:right="283"/>
              <w:rPr>
                <w:rFonts w:cstheme="minorHAnsi"/>
              </w:rPr>
            </w:pPr>
          </w:p>
          <w:p w14:paraId="59F81F57" w14:textId="77777777" w:rsidR="00B714F8" w:rsidRPr="0011537A" w:rsidRDefault="00B714F8" w:rsidP="008B000B">
            <w:pPr>
              <w:pStyle w:val="NoSpacing"/>
              <w:ind w:left="113" w:right="283"/>
              <w:rPr>
                <w:rFonts w:cstheme="minorHAnsi"/>
              </w:rPr>
            </w:pPr>
          </w:p>
          <w:p w14:paraId="64D3D284" w14:textId="41A6D524" w:rsidR="008B000B" w:rsidRPr="0011537A" w:rsidRDefault="004F74CA" w:rsidP="004F74CA">
            <w:pPr>
              <w:pStyle w:val="NoSpacing"/>
              <w:ind w:right="283"/>
              <w:rPr>
                <w:rFonts w:cstheme="minorHAnsi"/>
              </w:rPr>
            </w:pPr>
            <w:r w:rsidRPr="0011537A">
              <w:rPr>
                <w:rFonts w:cstheme="minorHAnsi"/>
              </w:rPr>
              <w:t xml:space="preserve">  </w:t>
            </w:r>
            <w:r w:rsidR="006E0204" w:rsidRPr="0011537A">
              <w:rPr>
                <w:rFonts w:cstheme="minorHAnsi"/>
              </w:rPr>
              <w:t>Lorraine Healy</w:t>
            </w:r>
            <w:r w:rsidR="008B000B" w:rsidRPr="0011537A">
              <w:rPr>
                <w:rFonts w:cstheme="minorHAnsi"/>
              </w:rPr>
              <w:t xml:space="preserve"> </w:t>
            </w:r>
          </w:p>
          <w:p w14:paraId="1FD69798" w14:textId="3DCD0EB8" w:rsidR="004F74CA" w:rsidRPr="0011537A" w:rsidRDefault="004F74CA" w:rsidP="004F74CA">
            <w:pPr>
              <w:pStyle w:val="NoSpacing"/>
              <w:ind w:right="283"/>
              <w:rPr>
                <w:rFonts w:cstheme="minorHAnsi"/>
              </w:rPr>
            </w:pPr>
            <w:r w:rsidRPr="0011537A">
              <w:rPr>
                <w:rFonts w:cstheme="minorHAnsi"/>
              </w:rPr>
              <w:t xml:space="preserve"> Professional Practice Quality Lead for the </w:t>
            </w:r>
            <w:r w:rsidR="00502677">
              <w:rPr>
                <w:rFonts w:cstheme="minorHAnsi"/>
              </w:rPr>
              <w:t>School-based</w:t>
            </w:r>
            <w:r w:rsidRPr="0011537A">
              <w:rPr>
                <w:rFonts w:cstheme="minorHAnsi"/>
              </w:rPr>
              <w:t xml:space="preserve"> Programme</w:t>
            </w:r>
          </w:p>
          <w:p w14:paraId="7CE14E04" w14:textId="2D57ADAF" w:rsidR="008B000B" w:rsidRPr="0011537A" w:rsidRDefault="008B000B" w:rsidP="006E0204">
            <w:pPr>
              <w:pStyle w:val="NoSpacing"/>
              <w:ind w:left="113" w:right="283"/>
              <w:rPr>
                <w:rFonts w:cstheme="minorHAnsi"/>
                <w:b/>
                <w:bCs/>
              </w:rPr>
            </w:pPr>
          </w:p>
        </w:tc>
      </w:tr>
    </w:tbl>
    <w:p w14:paraId="663BA6BC" w14:textId="77777777" w:rsidR="00884A84" w:rsidRPr="00725523" w:rsidRDefault="00884A84" w:rsidP="00722685">
      <w:pPr>
        <w:pStyle w:val="NoSpacing"/>
        <w:rPr>
          <w:rFonts w:cstheme="minorHAnsi"/>
        </w:rPr>
      </w:pPr>
    </w:p>
    <w:sectPr w:rsidR="00884A84" w:rsidRPr="00725523" w:rsidSect="00251E45">
      <w:headerReference w:type="default" r:id="rId14"/>
      <w:footerReference w:type="default" r:id="rId1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5E4B1" w14:textId="77777777" w:rsidR="00C13E8E" w:rsidRDefault="00C13E8E">
      <w:pPr>
        <w:spacing w:after="0" w:line="240" w:lineRule="auto"/>
      </w:pPr>
      <w:r>
        <w:separator/>
      </w:r>
    </w:p>
  </w:endnote>
  <w:endnote w:type="continuationSeparator" w:id="0">
    <w:p w14:paraId="4AEA1CB5" w14:textId="77777777" w:rsidR="00C13E8E" w:rsidRDefault="00C13E8E">
      <w:pPr>
        <w:spacing w:after="0" w:line="240" w:lineRule="auto"/>
      </w:pPr>
      <w:r>
        <w:continuationSeparator/>
      </w:r>
    </w:p>
  </w:endnote>
  <w:endnote w:type="continuationNotice" w:id="1">
    <w:p w14:paraId="72CD98E4" w14:textId="77777777" w:rsidR="00C13E8E" w:rsidRDefault="00C13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altName w:val="Calibri"/>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0B9828" w14:paraId="127A1F16" w14:textId="77777777" w:rsidTr="7C0B9828">
      <w:trPr>
        <w:trHeight w:val="300"/>
      </w:trPr>
      <w:tc>
        <w:tcPr>
          <w:tcW w:w="3005" w:type="dxa"/>
        </w:tcPr>
        <w:p w14:paraId="6CA8A958" w14:textId="418BAC7F" w:rsidR="7C0B9828" w:rsidRDefault="7C0B9828" w:rsidP="7C0B9828">
          <w:pPr>
            <w:pStyle w:val="Header"/>
            <w:ind w:left="-115"/>
          </w:pPr>
        </w:p>
      </w:tc>
      <w:tc>
        <w:tcPr>
          <w:tcW w:w="3005" w:type="dxa"/>
        </w:tcPr>
        <w:p w14:paraId="20C492ED" w14:textId="3AD7A01C" w:rsidR="7C0B9828" w:rsidRDefault="7C0B9828" w:rsidP="7C0B9828">
          <w:pPr>
            <w:pStyle w:val="Header"/>
            <w:jc w:val="center"/>
          </w:pPr>
        </w:p>
      </w:tc>
      <w:tc>
        <w:tcPr>
          <w:tcW w:w="3005" w:type="dxa"/>
        </w:tcPr>
        <w:p w14:paraId="753B91F3" w14:textId="2BD219D1" w:rsidR="7C0B9828" w:rsidRDefault="7C0B9828" w:rsidP="7C0B9828">
          <w:pPr>
            <w:pStyle w:val="Header"/>
            <w:ind w:right="-115"/>
            <w:jc w:val="right"/>
          </w:pPr>
        </w:p>
      </w:tc>
    </w:tr>
  </w:tbl>
  <w:p w14:paraId="559CDD02" w14:textId="00B58658" w:rsidR="7C0B9828" w:rsidRDefault="7C0B9828" w:rsidP="7C0B9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24D8B" w14:textId="77777777" w:rsidR="00C13E8E" w:rsidRDefault="00C13E8E">
      <w:pPr>
        <w:spacing w:after="0" w:line="240" w:lineRule="auto"/>
      </w:pPr>
      <w:r>
        <w:separator/>
      </w:r>
    </w:p>
  </w:footnote>
  <w:footnote w:type="continuationSeparator" w:id="0">
    <w:p w14:paraId="7F4AFA2E" w14:textId="77777777" w:rsidR="00C13E8E" w:rsidRDefault="00C13E8E">
      <w:pPr>
        <w:spacing w:after="0" w:line="240" w:lineRule="auto"/>
      </w:pPr>
      <w:r>
        <w:continuationSeparator/>
      </w:r>
    </w:p>
  </w:footnote>
  <w:footnote w:type="continuationNotice" w:id="1">
    <w:p w14:paraId="378402D3" w14:textId="77777777" w:rsidR="00C13E8E" w:rsidRDefault="00C13E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0B9828" w14:paraId="78DDC340" w14:textId="77777777" w:rsidTr="7C0B9828">
      <w:trPr>
        <w:trHeight w:val="300"/>
      </w:trPr>
      <w:tc>
        <w:tcPr>
          <w:tcW w:w="3005" w:type="dxa"/>
        </w:tcPr>
        <w:p w14:paraId="527A1CC8" w14:textId="7850F1A5" w:rsidR="7C0B9828" w:rsidRDefault="7C0B9828" w:rsidP="7C0B9828">
          <w:pPr>
            <w:pStyle w:val="Header"/>
            <w:ind w:left="-115"/>
          </w:pPr>
        </w:p>
      </w:tc>
      <w:tc>
        <w:tcPr>
          <w:tcW w:w="3005" w:type="dxa"/>
        </w:tcPr>
        <w:p w14:paraId="3BE0F37C" w14:textId="78A028B1" w:rsidR="7C0B9828" w:rsidRDefault="7C0B9828" w:rsidP="7C0B9828">
          <w:pPr>
            <w:pStyle w:val="Header"/>
            <w:jc w:val="center"/>
          </w:pPr>
          <w:r>
            <w:rPr>
              <w:noProof/>
            </w:rPr>
            <w:drawing>
              <wp:inline distT="0" distB="0" distL="0" distR="0" wp14:anchorId="3D666244" wp14:editId="19987BF4">
                <wp:extent cx="1762125" cy="392732"/>
                <wp:effectExtent l="0" t="0" r="0" b="0"/>
                <wp:docPr id="1004616376" name="Picture 100461637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392732"/>
                        </a:xfrm>
                        <a:prstGeom prst="rect">
                          <a:avLst/>
                        </a:prstGeom>
                        <a:noFill/>
                        <a:ln>
                          <a:noFill/>
                        </a:ln>
                      </pic:spPr>
                    </pic:pic>
                  </a:graphicData>
                </a:graphic>
              </wp:inline>
            </w:drawing>
          </w:r>
        </w:p>
      </w:tc>
      <w:tc>
        <w:tcPr>
          <w:tcW w:w="3005" w:type="dxa"/>
        </w:tcPr>
        <w:p w14:paraId="7234E440" w14:textId="31DD939D" w:rsidR="7C0B9828" w:rsidRDefault="7C0B9828" w:rsidP="7C0B9828">
          <w:pPr>
            <w:pStyle w:val="Header"/>
            <w:ind w:right="-115"/>
            <w:jc w:val="right"/>
          </w:pPr>
        </w:p>
      </w:tc>
    </w:tr>
  </w:tbl>
  <w:p w14:paraId="736C5F27" w14:textId="4A283AD0" w:rsidR="7C0B9828" w:rsidRDefault="7C0B9828" w:rsidP="7C0B9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84"/>
    <w:rsid w:val="00006D92"/>
    <w:rsid w:val="00007F80"/>
    <w:rsid w:val="00010EFD"/>
    <w:rsid w:val="00020264"/>
    <w:rsid w:val="00027B60"/>
    <w:rsid w:val="000365F4"/>
    <w:rsid w:val="0006556D"/>
    <w:rsid w:val="00070CD9"/>
    <w:rsid w:val="00073E80"/>
    <w:rsid w:val="00081305"/>
    <w:rsid w:val="00081BD2"/>
    <w:rsid w:val="0008708A"/>
    <w:rsid w:val="000B0993"/>
    <w:rsid w:val="000B7679"/>
    <w:rsid w:val="000D7F4B"/>
    <w:rsid w:val="000E1DBF"/>
    <w:rsid w:val="000F148A"/>
    <w:rsid w:val="000F3143"/>
    <w:rsid w:val="000F72C3"/>
    <w:rsid w:val="00100257"/>
    <w:rsid w:val="00111B5D"/>
    <w:rsid w:val="0011537A"/>
    <w:rsid w:val="001178E4"/>
    <w:rsid w:val="001240D6"/>
    <w:rsid w:val="0014250A"/>
    <w:rsid w:val="00152511"/>
    <w:rsid w:val="00155D48"/>
    <w:rsid w:val="001565A8"/>
    <w:rsid w:val="001641AD"/>
    <w:rsid w:val="0017292D"/>
    <w:rsid w:val="001B03F9"/>
    <w:rsid w:val="001B3AD7"/>
    <w:rsid w:val="001C277C"/>
    <w:rsid w:val="001E7390"/>
    <w:rsid w:val="001F2235"/>
    <w:rsid w:val="001F3052"/>
    <w:rsid w:val="001F5D70"/>
    <w:rsid w:val="00202360"/>
    <w:rsid w:val="00215456"/>
    <w:rsid w:val="00223652"/>
    <w:rsid w:val="002413F7"/>
    <w:rsid w:val="0024650A"/>
    <w:rsid w:val="00251E45"/>
    <w:rsid w:val="00253A2D"/>
    <w:rsid w:val="00280A83"/>
    <w:rsid w:val="002C250D"/>
    <w:rsid w:val="002C5090"/>
    <w:rsid w:val="002C7C17"/>
    <w:rsid w:val="002D3E09"/>
    <w:rsid w:val="002F3647"/>
    <w:rsid w:val="002F5758"/>
    <w:rsid w:val="002F7F8A"/>
    <w:rsid w:val="00320989"/>
    <w:rsid w:val="00320E22"/>
    <w:rsid w:val="003212EB"/>
    <w:rsid w:val="003226B0"/>
    <w:rsid w:val="00333D16"/>
    <w:rsid w:val="00337AE7"/>
    <w:rsid w:val="0034651F"/>
    <w:rsid w:val="003628F3"/>
    <w:rsid w:val="00366D58"/>
    <w:rsid w:val="00372057"/>
    <w:rsid w:val="00375EA5"/>
    <w:rsid w:val="003926F6"/>
    <w:rsid w:val="003A4977"/>
    <w:rsid w:val="003B175E"/>
    <w:rsid w:val="003D5F21"/>
    <w:rsid w:val="00401285"/>
    <w:rsid w:val="00402179"/>
    <w:rsid w:val="004138D7"/>
    <w:rsid w:val="004158C9"/>
    <w:rsid w:val="00421B50"/>
    <w:rsid w:val="00422387"/>
    <w:rsid w:val="004237E4"/>
    <w:rsid w:val="00430ADD"/>
    <w:rsid w:val="00445D50"/>
    <w:rsid w:val="00462B51"/>
    <w:rsid w:val="00466711"/>
    <w:rsid w:val="00473047"/>
    <w:rsid w:val="00495CFB"/>
    <w:rsid w:val="004A1578"/>
    <w:rsid w:val="004D6D9A"/>
    <w:rsid w:val="004E5B5F"/>
    <w:rsid w:val="004E6427"/>
    <w:rsid w:val="004F010A"/>
    <w:rsid w:val="004F74CA"/>
    <w:rsid w:val="00501278"/>
    <w:rsid w:val="00502677"/>
    <w:rsid w:val="00503770"/>
    <w:rsid w:val="00510590"/>
    <w:rsid w:val="0051759E"/>
    <w:rsid w:val="00522410"/>
    <w:rsid w:val="00537B2C"/>
    <w:rsid w:val="005417F4"/>
    <w:rsid w:val="005605A4"/>
    <w:rsid w:val="0056593E"/>
    <w:rsid w:val="00570471"/>
    <w:rsid w:val="00571989"/>
    <w:rsid w:val="005722A0"/>
    <w:rsid w:val="00580001"/>
    <w:rsid w:val="00581CE0"/>
    <w:rsid w:val="00582FC0"/>
    <w:rsid w:val="00590A4B"/>
    <w:rsid w:val="00594170"/>
    <w:rsid w:val="00594972"/>
    <w:rsid w:val="0059647A"/>
    <w:rsid w:val="005A48E2"/>
    <w:rsid w:val="005A4980"/>
    <w:rsid w:val="005C1BD7"/>
    <w:rsid w:val="005D6467"/>
    <w:rsid w:val="005E31F7"/>
    <w:rsid w:val="005F7B2C"/>
    <w:rsid w:val="00604A9B"/>
    <w:rsid w:val="00612D9D"/>
    <w:rsid w:val="00615148"/>
    <w:rsid w:val="00617007"/>
    <w:rsid w:val="006175C9"/>
    <w:rsid w:val="00634E01"/>
    <w:rsid w:val="00643070"/>
    <w:rsid w:val="00655A8B"/>
    <w:rsid w:val="00656D3A"/>
    <w:rsid w:val="006A4051"/>
    <w:rsid w:val="006A6887"/>
    <w:rsid w:val="006B0BF5"/>
    <w:rsid w:val="006C2CCE"/>
    <w:rsid w:val="006C40B3"/>
    <w:rsid w:val="006E0204"/>
    <w:rsid w:val="006E5877"/>
    <w:rsid w:val="006F074D"/>
    <w:rsid w:val="006F5FB0"/>
    <w:rsid w:val="00702345"/>
    <w:rsid w:val="00703560"/>
    <w:rsid w:val="00707ECE"/>
    <w:rsid w:val="00711FCF"/>
    <w:rsid w:val="00713A54"/>
    <w:rsid w:val="007220D7"/>
    <w:rsid w:val="00722685"/>
    <w:rsid w:val="00725523"/>
    <w:rsid w:val="00730C58"/>
    <w:rsid w:val="0073428A"/>
    <w:rsid w:val="00740FB6"/>
    <w:rsid w:val="00741584"/>
    <w:rsid w:val="00742623"/>
    <w:rsid w:val="00771DF7"/>
    <w:rsid w:val="0077555E"/>
    <w:rsid w:val="00787EF0"/>
    <w:rsid w:val="007A386C"/>
    <w:rsid w:val="007C556F"/>
    <w:rsid w:val="007E0E6B"/>
    <w:rsid w:val="007E5494"/>
    <w:rsid w:val="00807E1F"/>
    <w:rsid w:val="00821A59"/>
    <w:rsid w:val="0082713A"/>
    <w:rsid w:val="008414D7"/>
    <w:rsid w:val="00844BAF"/>
    <w:rsid w:val="00850000"/>
    <w:rsid w:val="00851ECE"/>
    <w:rsid w:val="0086334A"/>
    <w:rsid w:val="00872149"/>
    <w:rsid w:val="00884A84"/>
    <w:rsid w:val="008A0C81"/>
    <w:rsid w:val="008A1604"/>
    <w:rsid w:val="008A4134"/>
    <w:rsid w:val="008A5DE9"/>
    <w:rsid w:val="008B000B"/>
    <w:rsid w:val="008B2218"/>
    <w:rsid w:val="008C1B51"/>
    <w:rsid w:val="008C1B5B"/>
    <w:rsid w:val="008C2699"/>
    <w:rsid w:val="008D26B3"/>
    <w:rsid w:val="008E0D06"/>
    <w:rsid w:val="008E6DD0"/>
    <w:rsid w:val="008F3296"/>
    <w:rsid w:val="008F6473"/>
    <w:rsid w:val="008F768A"/>
    <w:rsid w:val="008F781E"/>
    <w:rsid w:val="00904961"/>
    <w:rsid w:val="0092078E"/>
    <w:rsid w:val="009225F1"/>
    <w:rsid w:val="0093084B"/>
    <w:rsid w:val="009376F2"/>
    <w:rsid w:val="009519C7"/>
    <w:rsid w:val="00953462"/>
    <w:rsid w:val="009550CF"/>
    <w:rsid w:val="009704BD"/>
    <w:rsid w:val="00971F84"/>
    <w:rsid w:val="0097588F"/>
    <w:rsid w:val="00976140"/>
    <w:rsid w:val="00990BA6"/>
    <w:rsid w:val="0099262C"/>
    <w:rsid w:val="00994ABA"/>
    <w:rsid w:val="009B109D"/>
    <w:rsid w:val="009B56EA"/>
    <w:rsid w:val="009B73BF"/>
    <w:rsid w:val="009D5ECA"/>
    <w:rsid w:val="009E6E63"/>
    <w:rsid w:val="00A075D7"/>
    <w:rsid w:val="00A4212F"/>
    <w:rsid w:val="00A67413"/>
    <w:rsid w:val="00A67B0B"/>
    <w:rsid w:val="00A71D03"/>
    <w:rsid w:val="00A72903"/>
    <w:rsid w:val="00A73619"/>
    <w:rsid w:val="00A90F84"/>
    <w:rsid w:val="00A94A84"/>
    <w:rsid w:val="00A971A0"/>
    <w:rsid w:val="00AA279B"/>
    <w:rsid w:val="00AB60E6"/>
    <w:rsid w:val="00AC47E3"/>
    <w:rsid w:val="00AD6CB4"/>
    <w:rsid w:val="00AE4D41"/>
    <w:rsid w:val="00AF048D"/>
    <w:rsid w:val="00AF0B94"/>
    <w:rsid w:val="00B031D4"/>
    <w:rsid w:val="00B17EBB"/>
    <w:rsid w:val="00B31AA1"/>
    <w:rsid w:val="00B32BC3"/>
    <w:rsid w:val="00B556FB"/>
    <w:rsid w:val="00B67AB7"/>
    <w:rsid w:val="00B7128C"/>
    <w:rsid w:val="00B714F8"/>
    <w:rsid w:val="00B76F46"/>
    <w:rsid w:val="00B771E8"/>
    <w:rsid w:val="00BC37E3"/>
    <w:rsid w:val="00BD6DC6"/>
    <w:rsid w:val="00BF31FA"/>
    <w:rsid w:val="00C04C46"/>
    <w:rsid w:val="00C13E8E"/>
    <w:rsid w:val="00C52C0D"/>
    <w:rsid w:val="00C545BB"/>
    <w:rsid w:val="00C7261F"/>
    <w:rsid w:val="00C72FDD"/>
    <w:rsid w:val="00C77EDF"/>
    <w:rsid w:val="00C976C2"/>
    <w:rsid w:val="00CB004A"/>
    <w:rsid w:val="00CB3303"/>
    <w:rsid w:val="00CD2FD7"/>
    <w:rsid w:val="00CE153B"/>
    <w:rsid w:val="00CE2CE9"/>
    <w:rsid w:val="00CF75EE"/>
    <w:rsid w:val="00D049C8"/>
    <w:rsid w:val="00D05024"/>
    <w:rsid w:val="00D16182"/>
    <w:rsid w:val="00D35718"/>
    <w:rsid w:val="00D44E31"/>
    <w:rsid w:val="00D47D90"/>
    <w:rsid w:val="00D53F63"/>
    <w:rsid w:val="00D57CF4"/>
    <w:rsid w:val="00D60ED0"/>
    <w:rsid w:val="00D66E23"/>
    <w:rsid w:val="00D911DE"/>
    <w:rsid w:val="00DA03C9"/>
    <w:rsid w:val="00DC1CF6"/>
    <w:rsid w:val="00DC40E6"/>
    <w:rsid w:val="00DD2AAC"/>
    <w:rsid w:val="00DE1F9B"/>
    <w:rsid w:val="00DF6B15"/>
    <w:rsid w:val="00DF7294"/>
    <w:rsid w:val="00E33930"/>
    <w:rsid w:val="00E349BA"/>
    <w:rsid w:val="00E51C6C"/>
    <w:rsid w:val="00E57185"/>
    <w:rsid w:val="00E61232"/>
    <w:rsid w:val="00E62558"/>
    <w:rsid w:val="00E7507A"/>
    <w:rsid w:val="00EA50F4"/>
    <w:rsid w:val="00EC7E02"/>
    <w:rsid w:val="00ED11E1"/>
    <w:rsid w:val="00EF010D"/>
    <w:rsid w:val="00EF2D0B"/>
    <w:rsid w:val="00F05AD8"/>
    <w:rsid w:val="00F2780F"/>
    <w:rsid w:val="00F33D6A"/>
    <w:rsid w:val="00F365DA"/>
    <w:rsid w:val="00F4035D"/>
    <w:rsid w:val="00F43498"/>
    <w:rsid w:val="00F54D94"/>
    <w:rsid w:val="00F55685"/>
    <w:rsid w:val="00F55BC2"/>
    <w:rsid w:val="00F56BAA"/>
    <w:rsid w:val="00F646CD"/>
    <w:rsid w:val="00F71BC5"/>
    <w:rsid w:val="00F7305D"/>
    <w:rsid w:val="00F7735F"/>
    <w:rsid w:val="00F814CB"/>
    <w:rsid w:val="00F9321D"/>
    <w:rsid w:val="00F937C0"/>
    <w:rsid w:val="00F9737B"/>
    <w:rsid w:val="00FA578F"/>
    <w:rsid w:val="00FB165A"/>
    <w:rsid w:val="00FB2098"/>
    <w:rsid w:val="00FC0C67"/>
    <w:rsid w:val="00FC5375"/>
    <w:rsid w:val="00FE0041"/>
    <w:rsid w:val="00FF3EEB"/>
    <w:rsid w:val="00FF5A4D"/>
    <w:rsid w:val="1074910F"/>
    <w:rsid w:val="2389A95D"/>
    <w:rsid w:val="252579BE"/>
    <w:rsid w:val="4B691579"/>
    <w:rsid w:val="5B04B5FE"/>
    <w:rsid w:val="78D3F766"/>
    <w:rsid w:val="7A6FC7C7"/>
    <w:rsid w:val="7C0B9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5D5"/>
  <w15:chartTrackingRefBased/>
  <w15:docId w15:val="{2260D6BB-64B3-4EA4-977C-4F1C1374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0B"/>
  </w:style>
  <w:style w:type="paragraph" w:styleId="Heading1">
    <w:name w:val="heading 1"/>
    <w:basedOn w:val="Normal"/>
    <w:next w:val="Normal"/>
    <w:link w:val="Heading1Char"/>
    <w:uiPriority w:val="9"/>
    <w:qFormat/>
    <w:rsid w:val="008B000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8B000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B000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B000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B000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B000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B000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B000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B000B"/>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00B"/>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A90F84"/>
  </w:style>
  <w:style w:type="character" w:customStyle="1" w:styleId="eop">
    <w:name w:val="eop"/>
    <w:basedOn w:val="DefaultParagraphFont"/>
    <w:rsid w:val="00A90F84"/>
  </w:style>
  <w:style w:type="character" w:styleId="Hyperlink">
    <w:name w:val="Hyperlink"/>
    <w:basedOn w:val="DefaultParagraphFont"/>
    <w:uiPriority w:val="99"/>
    <w:unhideWhenUsed/>
    <w:rsid w:val="007E0E6B"/>
    <w:rPr>
      <w:color w:val="0000FF" w:themeColor="hyperlink"/>
      <w:u w:val="single"/>
    </w:rPr>
  </w:style>
  <w:style w:type="character" w:styleId="UnresolvedMention">
    <w:name w:val="Unresolved Mention"/>
    <w:basedOn w:val="DefaultParagraphFont"/>
    <w:uiPriority w:val="99"/>
    <w:semiHidden/>
    <w:unhideWhenUsed/>
    <w:rsid w:val="007E0E6B"/>
    <w:rPr>
      <w:color w:val="605E5C"/>
      <w:shd w:val="clear" w:color="auto" w:fill="E1DFDD"/>
    </w:rPr>
  </w:style>
  <w:style w:type="character" w:styleId="FollowedHyperlink">
    <w:name w:val="FollowedHyperlink"/>
    <w:basedOn w:val="DefaultParagraphFont"/>
    <w:uiPriority w:val="99"/>
    <w:semiHidden/>
    <w:unhideWhenUsed/>
    <w:rsid w:val="008B000B"/>
    <w:rPr>
      <w:color w:val="800080" w:themeColor="followedHyperlink"/>
      <w:u w:val="single"/>
    </w:rPr>
  </w:style>
  <w:style w:type="character" w:customStyle="1" w:styleId="Heading1Char">
    <w:name w:val="Heading 1 Char"/>
    <w:basedOn w:val="DefaultParagraphFont"/>
    <w:link w:val="Heading1"/>
    <w:uiPriority w:val="9"/>
    <w:rsid w:val="008B000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8B000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B000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B000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B000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B000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B000B"/>
    <w:rPr>
      <w:i/>
      <w:iCs/>
    </w:rPr>
  </w:style>
  <w:style w:type="character" w:customStyle="1" w:styleId="Heading8Char">
    <w:name w:val="Heading 8 Char"/>
    <w:basedOn w:val="DefaultParagraphFont"/>
    <w:link w:val="Heading8"/>
    <w:uiPriority w:val="9"/>
    <w:semiHidden/>
    <w:rsid w:val="008B000B"/>
    <w:rPr>
      <w:b/>
      <w:bCs/>
    </w:rPr>
  </w:style>
  <w:style w:type="character" w:customStyle="1" w:styleId="Heading9Char">
    <w:name w:val="Heading 9 Char"/>
    <w:basedOn w:val="DefaultParagraphFont"/>
    <w:link w:val="Heading9"/>
    <w:uiPriority w:val="9"/>
    <w:semiHidden/>
    <w:rsid w:val="008B000B"/>
    <w:rPr>
      <w:i/>
      <w:iCs/>
    </w:rPr>
  </w:style>
  <w:style w:type="paragraph" w:styleId="Caption">
    <w:name w:val="caption"/>
    <w:basedOn w:val="Normal"/>
    <w:next w:val="Normal"/>
    <w:uiPriority w:val="35"/>
    <w:semiHidden/>
    <w:unhideWhenUsed/>
    <w:qFormat/>
    <w:rsid w:val="008B000B"/>
    <w:rPr>
      <w:b/>
      <w:bCs/>
      <w:sz w:val="18"/>
      <w:szCs w:val="18"/>
    </w:rPr>
  </w:style>
  <w:style w:type="paragraph" w:styleId="Title">
    <w:name w:val="Title"/>
    <w:basedOn w:val="Normal"/>
    <w:next w:val="Normal"/>
    <w:link w:val="TitleChar"/>
    <w:uiPriority w:val="10"/>
    <w:qFormat/>
    <w:rsid w:val="008B000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B000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B000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B000B"/>
    <w:rPr>
      <w:rFonts w:asciiTheme="majorHAnsi" w:eastAsiaTheme="majorEastAsia" w:hAnsiTheme="majorHAnsi" w:cstheme="majorBidi"/>
      <w:sz w:val="24"/>
      <w:szCs w:val="24"/>
    </w:rPr>
  </w:style>
  <w:style w:type="character" w:styleId="Strong">
    <w:name w:val="Strong"/>
    <w:basedOn w:val="DefaultParagraphFont"/>
    <w:uiPriority w:val="22"/>
    <w:qFormat/>
    <w:rsid w:val="008B000B"/>
    <w:rPr>
      <w:b/>
      <w:bCs/>
      <w:color w:val="auto"/>
    </w:rPr>
  </w:style>
  <w:style w:type="character" w:styleId="Emphasis">
    <w:name w:val="Emphasis"/>
    <w:basedOn w:val="DefaultParagraphFont"/>
    <w:uiPriority w:val="20"/>
    <w:qFormat/>
    <w:rsid w:val="008B000B"/>
    <w:rPr>
      <w:i/>
      <w:iCs/>
      <w:color w:val="auto"/>
    </w:rPr>
  </w:style>
  <w:style w:type="paragraph" w:styleId="Quote">
    <w:name w:val="Quote"/>
    <w:basedOn w:val="Normal"/>
    <w:next w:val="Normal"/>
    <w:link w:val="QuoteChar"/>
    <w:uiPriority w:val="29"/>
    <w:qFormat/>
    <w:rsid w:val="008B000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B000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B000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B000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B000B"/>
    <w:rPr>
      <w:i/>
      <w:iCs/>
      <w:color w:val="auto"/>
    </w:rPr>
  </w:style>
  <w:style w:type="character" w:styleId="IntenseEmphasis">
    <w:name w:val="Intense Emphasis"/>
    <w:basedOn w:val="DefaultParagraphFont"/>
    <w:uiPriority w:val="21"/>
    <w:qFormat/>
    <w:rsid w:val="008B000B"/>
    <w:rPr>
      <w:b/>
      <w:bCs/>
      <w:i/>
      <w:iCs/>
      <w:color w:val="auto"/>
    </w:rPr>
  </w:style>
  <w:style w:type="character" w:styleId="SubtleReference">
    <w:name w:val="Subtle Reference"/>
    <w:basedOn w:val="DefaultParagraphFont"/>
    <w:uiPriority w:val="31"/>
    <w:qFormat/>
    <w:rsid w:val="008B000B"/>
    <w:rPr>
      <w:smallCaps/>
      <w:color w:val="auto"/>
      <w:u w:val="single" w:color="7F7F7F" w:themeColor="text1" w:themeTint="80"/>
    </w:rPr>
  </w:style>
  <w:style w:type="character" w:styleId="IntenseReference">
    <w:name w:val="Intense Reference"/>
    <w:basedOn w:val="DefaultParagraphFont"/>
    <w:uiPriority w:val="32"/>
    <w:qFormat/>
    <w:rsid w:val="008B000B"/>
    <w:rPr>
      <w:b/>
      <w:bCs/>
      <w:smallCaps/>
      <w:color w:val="auto"/>
      <w:u w:val="single"/>
    </w:rPr>
  </w:style>
  <w:style w:type="character" w:styleId="BookTitle">
    <w:name w:val="Book Title"/>
    <w:basedOn w:val="DefaultParagraphFont"/>
    <w:uiPriority w:val="33"/>
    <w:qFormat/>
    <w:rsid w:val="008B000B"/>
    <w:rPr>
      <w:b/>
      <w:bCs/>
      <w:smallCaps/>
      <w:color w:val="auto"/>
    </w:rPr>
  </w:style>
  <w:style w:type="paragraph" w:styleId="TOCHeading">
    <w:name w:val="TOC Heading"/>
    <w:basedOn w:val="Heading1"/>
    <w:next w:val="Normal"/>
    <w:uiPriority w:val="39"/>
    <w:semiHidden/>
    <w:unhideWhenUsed/>
    <w:qFormat/>
    <w:rsid w:val="008B000B"/>
    <w:pPr>
      <w:outlineLvl w:val="9"/>
    </w:pPr>
  </w:style>
  <w:style w:type="paragraph" w:customStyle="1" w:styleId="paragraph">
    <w:name w:val="paragraph"/>
    <w:basedOn w:val="Normal"/>
    <w:rsid w:val="00AD6CB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59260">
      <w:bodyDiv w:val="1"/>
      <w:marLeft w:val="0"/>
      <w:marRight w:val="0"/>
      <w:marTop w:val="0"/>
      <w:marBottom w:val="0"/>
      <w:divBdr>
        <w:top w:val="none" w:sz="0" w:space="0" w:color="auto"/>
        <w:left w:val="none" w:sz="0" w:space="0" w:color="auto"/>
        <w:bottom w:val="none" w:sz="0" w:space="0" w:color="auto"/>
        <w:right w:val="none" w:sz="0" w:space="0" w:color="auto"/>
      </w:divBdr>
      <w:divsChild>
        <w:div w:id="412317563">
          <w:marLeft w:val="0"/>
          <w:marRight w:val="0"/>
          <w:marTop w:val="0"/>
          <w:marBottom w:val="0"/>
          <w:divBdr>
            <w:top w:val="none" w:sz="0" w:space="0" w:color="auto"/>
            <w:left w:val="none" w:sz="0" w:space="0" w:color="auto"/>
            <w:bottom w:val="none" w:sz="0" w:space="0" w:color="auto"/>
            <w:right w:val="none" w:sz="0" w:space="0" w:color="auto"/>
          </w:divBdr>
        </w:div>
        <w:div w:id="1370254497">
          <w:marLeft w:val="0"/>
          <w:marRight w:val="0"/>
          <w:marTop w:val="0"/>
          <w:marBottom w:val="0"/>
          <w:divBdr>
            <w:top w:val="none" w:sz="0" w:space="0" w:color="auto"/>
            <w:left w:val="none" w:sz="0" w:space="0" w:color="auto"/>
            <w:bottom w:val="none" w:sz="0" w:space="0" w:color="auto"/>
            <w:right w:val="none" w:sz="0" w:space="0" w:color="auto"/>
          </w:divBdr>
        </w:div>
      </w:divsChild>
    </w:div>
    <w:div w:id="11152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forms/d/e/1FAIpQLSc9bISakjU6NnetqE8oDa51C8CtcAcQkIGKMUA3Lldy8-DxTQ/viewfor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sites.edgehill.ac.uk/mentorspace/resources-pe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edgehill.ac.uk/mentorspace/prmug4p-wd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ites.edgehill.ac.uk/mentorspace/curriculum-prmu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3" ma:contentTypeDescription="Create a new document." ma:contentTypeScope="" ma:versionID="8745b918109b508d7d19c55315dcb04b">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26bcefcf5b19150fc4f7ce9c641f05e7"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52153-7605-4506-8444-B8800CEE7930}">
  <ds:schemaRefs>
    <ds:schemaRef ds:uri="http://schemas.microsoft.com/sharepoint/v3/contenttype/forms"/>
  </ds:schemaRefs>
</ds:datastoreItem>
</file>

<file path=customXml/itemProps2.xml><?xml version="1.0" encoding="utf-8"?>
<ds:datastoreItem xmlns:ds="http://schemas.openxmlformats.org/officeDocument/2006/customXml" ds:itemID="{2236FC69-8C21-4FA2-BB25-21F1272E6DB5}">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D7AFEAE2-9322-47FD-9EEA-8B803535B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Mulhaney</dc:creator>
  <cp:keywords/>
  <dc:description/>
  <cp:lastModifiedBy>Lorraine Healy</cp:lastModifiedBy>
  <cp:revision>82</cp:revision>
  <dcterms:created xsi:type="dcterms:W3CDTF">2025-01-29T14:46:00Z</dcterms:created>
  <dcterms:modified xsi:type="dcterms:W3CDTF">2025-01-29T16:01:00Z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