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7A8868AD">
      <w:pPr>
        <w:jc w:val="center"/>
        <w:rPr>
          <w:rFonts w:ascii="Arial" w:hAnsi="Arial" w:cs="Arial"/>
          <w:b w:val="1"/>
          <w:bCs w:val="1"/>
        </w:rPr>
      </w:pPr>
      <w:r w:rsidRPr="32D9BCA0" w:rsidR="006D12F4">
        <w:rPr>
          <w:rFonts w:ascii="Arial" w:hAnsi="Arial" w:cs="Arial"/>
          <w:b w:val="1"/>
          <w:bCs w:val="1"/>
        </w:rPr>
        <w:t xml:space="preserve"> Primary Early Years 3-7</w:t>
      </w:r>
      <w:r w:rsidRPr="32D9BCA0" w:rsidR="00AF3A47">
        <w:rPr>
          <w:rFonts w:ascii="Arial" w:hAnsi="Arial" w:cs="Arial"/>
          <w:b w:val="1"/>
          <w:bCs w:val="1"/>
        </w:rPr>
        <w:t xml:space="preserve"> </w:t>
      </w:r>
      <w:r w:rsidRPr="32D9BCA0" w:rsidR="00C6713A">
        <w:rPr>
          <w:rFonts w:ascii="Arial" w:hAnsi="Arial" w:cs="Arial"/>
          <w:b w:val="1"/>
          <w:bCs w:val="1"/>
        </w:rPr>
        <w:t xml:space="preserve">Curriculum Map </w:t>
      </w:r>
      <w:r w:rsidRPr="32D9BCA0" w:rsidR="006D12F4">
        <w:rPr>
          <w:rFonts w:ascii="Arial" w:hAnsi="Arial" w:cs="Arial"/>
          <w:b w:val="1"/>
          <w:bCs w:val="1"/>
        </w:rPr>
        <w:t>(</w:t>
      </w:r>
      <w:r w:rsidRPr="32D9BCA0" w:rsidR="52D8F4A4">
        <w:rPr>
          <w:rFonts w:ascii="Arial" w:hAnsi="Arial" w:cs="Arial"/>
          <w:b w:val="1"/>
          <w:bCs w:val="1"/>
        </w:rPr>
        <w:t>Physcial</w:t>
      </w:r>
      <w:r w:rsidRPr="32D9BCA0" w:rsidR="52D8F4A4">
        <w:rPr>
          <w:rFonts w:ascii="Arial" w:hAnsi="Arial" w:cs="Arial"/>
          <w:b w:val="1"/>
          <w:bCs w:val="1"/>
        </w:rPr>
        <w:t xml:space="preserve"> Development and PE)</w:t>
      </w:r>
    </w:p>
    <w:p w:rsidRPr="006D12F4" w:rsidR="00C6713A" w:rsidP="252AAB38" w:rsidRDefault="00AF3A47" w14:paraId="5914527F" w14:textId="2620AAE2">
      <w:pPr>
        <w:jc w:val="center"/>
        <w:rPr>
          <w:rFonts w:ascii="Arial" w:hAnsi="Arial" w:cs="Arial"/>
          <w:b w:val="1"/>
          <w:bCs w:val="1"/>
          <w:i w:val="1"/>
          <w:iCs w:val="1"/>
        </w:rPr>
      </w:pPr>
      <w:r w:rsidRPr="252AAB38" w:rsidR="498A1AD3">
        <w:rPr>
          <w:rFonts w:ascii="Arial" w:hAnsi="Arial" w:cs="Arial"/>
          <w:b w:val="1"/>
          <w:bCs w:val="1"/>
          <w:i w:val="1"/>
          <w:iCs w:val="1"/>
        </w:rPr>
        <w:t>PG</w:t>
      </w:r>
      <w:r w:rsidRPr="252AAB38" w:rsidR="498A1AD3">
        <w:rPr>
          <w:rFonts w:ascii="Arial" w:hAnsi="Arial" w:cs="Arial"/>
          <w:b w:val="1"/>
          <w:bCs w:val="1"/>
          <w:i w:val="1"/>
          <w:iCs w:val="1"/>
        </w:rPr>
        <w:t>C</w:t>
      </w:r>
      <w:r w:rsidRPr="252AAB38" w:rsidR="6E51E09C">
        <w:rPr>
          <w:rFonts w:ascii="Arial" w:hAnsi="Arial" w:cs="Arial"/>
          <w:b w:val="1"/>
          <w:bCs w:val="1"/>
          <w:i w:val="1"/>
          <w:iCs w:val="1"/>
        </w:rPr>
        <w:t>E</w:t>
      </w:r>
      <w:r w:rsidRPr="252AAB38" w:rsidR="5117CD06">
        <w:rPr>
          <w:rFonts w:ascii="Arial" w:hAnsi="Arial" w:cs="Arial"/>
          <w:b w:val="1"/>
          <w:bCs w:val="1"/>
          <w:i w:val="1"/>
          <w:iCs w:val="1"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215"/>
        <w:gridCol w:w="4770"/>
        <w:gridCol w:w="930"/>
        <w:gridCol w:w="1080"/>
        <w:gridCol w:w="3507"/>
        <w:gridCol w:w="2446"/>
      </w:tblGrid>
      <w:tr w:rsidRPr="006D12F4" w:rsidR="003B3F79" w:rsidTr="4CBC93D9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25BE5B74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bookmarkStart w:name="_Hlk135137347" w:id="0"/>
            <w:r w:rsidRPr="252AAB38" w:rsidR="310D1BA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University Curriculum</w:t>
            </w:r>
            <w:r w:rsidRPr="252AAB38" w:rsidR="68F2422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–</w:t>
            </w:r>
          </w:p>
        </w:tc>
      </w:tr>
      <w:tr w:rsidRPr="006D12F4" w:rsidR="006D12F4" w:rsidTr="4CBC93D9" w14:paraId="7756CE6F" w14:textId="77777777">
        <w:trPr>
          <w:trHeight w:val="464"/>
        </w:trPr>
        <w:tc>
          <w:tcPr>
            <w:tcW w:w="121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770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3EA03189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356EA5EB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3507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44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3B3F79" w:rsidTr="4CBC93D9" w14:paraId="27DE8396" w14:textId="77777777">
        <w:trPr>
          <w:trHeight w:val="231"/>
        </w:trPr>
        <w:tc>
          <w:tcPr>
            <w:tcW w:w="1215" w:type="dxa"/>
            <w:tcMar/>
          </w:tcPr>
          <w:p w:rsidRPr="00C6713A" w:rsidR="003B3F79" w:rsidP="252AAB38" w:rsidRDefault="003B3F79" w14:paraId="6A652009" w14:textId="044255A3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252AAB38" w:rsidR="310D1BA6">
              <w:rPr>
                <w:rFonts w:ascii="Arial" w:hAnsi="Arial" w:cs="Arial"/>
                <w:b w:val="1"/>
                <w:bCs w:val="1"/>
              </w:rPr>
              <w:t xml:space="preserve">Session 1 </w:t>
            </w:r>
          </w:p>
          <w:p w:rsidRPr="00C6713A" w:rsidR="003B3F79" w:rsidP="252AAB38" w:rsidRDefault="003B3F79" w14:paraId="4D3EAE99" w14:textId="39181CF4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3B3F79" w:rsidP="252AAB38" w:rsidRDefault="003B3F79" w14:paraId="583A645F" w14:textId="4F1E659E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770" w:type="dxa"/>
            <w:tcMar/>
          </w:tcPr>
          <w:p w:rsidR="1A619394" w:rsidP="32D9BCA0" w:rsidRDefault="1A619394" w14:paraId="529266FC" w14:textId="4019BD9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1A6193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the requirements of the EYFS for physical development</w:t>
            </w:r>
          </w:p>
          <w:p w:rsidR="32D9BCA0" w:rsidP="32D9BCA0" w:rsidRDefault="32D9BCA0" w14:paraId="098F3B73" w14:textId="1F751ED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9E9DBC6" w:rsidP="32D9BCA0" w:rsidRDefault="59E9DBC6" w14:paraId="2B182A81" w14:textId="35305FB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key principles of physical development (</w:t>
            </w:r>
            <w:r w:rsidRPr="37050B1D" w:rsidR="21ACBD3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  <w:r w:rsidRPr="37050B1D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ephalocaudal and Proximodistal)</w:t>
            </w:r>
          </w:p>
          <w:p w:rsidR="32D9BCA0" w:rsidP="37050B1D" w:rsidRDefault="32D9BCA0" w14:paraId="4CCCA8C5" w14:textId="13470D8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4792585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Physical development underpins all areas of learning – which is why it is a prime area</w:t>
            </w:r>
          </w:p>
          <w:p w:rsidR="32D9BCA0" w:rsidP="37050B1D" w:rsidRDefault="32D9BCA0" w14:paraId="57466610" w14:textId="1393D34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9E9DBC6" w:rsidP="32D9BCA0" w:rsidRDefault="59E9DBC6" w14:paraId="277D0B0D" w14:textId="5CC36C0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2D9BCA0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Introduction as to how to develop gross and fine motor skills</w:t>
            </w:r>
          </w:p>
          <w:p w:rsidRPr="003D7431" w:rsidR="003D7431" w:rsidP="252AAB38" w:rsidRDefault="003D7431" w14:paraId="0ED1DF4B" w14:textId="5C3A5F9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vertAlign w:val="superscript"/>
                <w:lang w:val="en-GB"/>
              </w:rPr>
            </w:pPr>
          </w:p>
          <w:p w:rsidRPr="003D7431" w:rsidR="003D7431" w:rsidP="32D9BCA0" w:rsidRDefault="003D7431" w14:paraId="5CB9B330" w14:textId="26276A73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2D9BCA0" w:rsidR="5D2573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expectations for the ELG for gross and fine motor skills</w:t>
            </w:r>
          </w:p>
          <w:p w:rsidRPr="003D7431" w:rsidR="003D7431" w:rsidP="32D9BCA0" w:rsidRDefault="003D7431" w14:paraId="4DB01E2A" w14:textId="6EF3B7B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D7431" w:rsidR="003D7431" w:rsidP="32D9BCA0" w:rsidRDefault="003D7431" w14:paraId="4D7687D3" w14:textId="733394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516E52A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Gross movement precedes and underpins fine motor movements</w:t>
            </w:r>
          </w:p>
          <w:p w:rsidR="37050B1D" w:rsidP="252AAB38" w:rsidRDefault="37050B1D" w14:paraId="2A6C42D7" w14:textId="3EFC650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79EE42E5" w:rsidP="37050B1D" w:rsidRDefault="79EE42E5" w14:paraId="02E1324A" w14:textId="66E6EDB3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Provide</w:t>
            </w: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provision and activities that are inclusive to all children</w:t>
            </w:r>
          </w:p>
          <w:p w:rsidR="37050B1D" w:rsidP="37050B1D" w:rsidRDefault="37050B1D" w14:paraId="40DC46C7" w14:textId="1624954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9EE42E5" w:rsidP="37050B1D" w:rsidRDefault="79EE42E5" w14:paraId="2BAA9E7C" w14:textId="5D47ACE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481011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Enhance the environment to promote opportunities for young children to develop their gross and fine motor skills</w:t>
            </w:r>
          </w:p>
          <w:p w:rsidR="252AAB38" w:rsidP="252AAB38" w:rsidRDefault="252AAB38" w14:paraId="7B0757AE" w14:textId="71A1B0B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36E7EC72" w14:textId="467847FF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stages of human physical development</w:t>
            </w:r>
          </w:p>
          <w:p w:rsidR="252AAB38" w:rsidP="252AAB38" w:rsidRDefault="252AAB38" w14:paraId="52EE86A5" w14:textId="07F3DE0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133232C5" w14:textId="6D29239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  <w:t>There are different theoretical models of human physical development</w:t>
            </w:r>
          </w:p>
          <w:p w:rsidR="252AAB38" w:rsidP="252AAB38" w:rsidRDefault="252AAB38" w14:paraId="4047D4F8" w14:textId="62DFDB4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41B0CBFB" w14:textId="710FADBF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Introduction as to how to identify the stages of, and develop, fundamental movements skills</w:t>
            </w:r>
          </w:p>
          <w:p w:rsidR="252AAB38" w:rsidP="252AAB38" w:rsidRDefault="252AAB38" w14:paraId="6CD0A6B2" w14:textId="50722774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405FA93D" w14:textId="1EF699A9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importance of providing opportunities to develop fundamental movement skills within children’s play</w:t>
            </w:r>
          </w:p>
          <w:p w:rsidR="252AAB38" w:rsidP="252AAB38" w:rsidRDefault="252AAB38" w14:paraId="787F83BB" w14:textId="6E51602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754F7A69" w14:textId="3C8DDFC2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to assess progress towards the ELG for physical development</w:t>
            </w:r>
          </w:p>
          <w:p w:rsidR="252AAB38" w:rsidP="252AAB38" w:rsidRDefault="252AAB38" w14:paraId="1B7C3068" w14:textId="11371ED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31B19E7F" w14:textId="38BBD6EA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  <w:t>Practice is an integral part of effective teaching</w:t>
            </w:r>
          </w:p>
          <w:p w:rsidR="252AAB38" w:rsidP="252AAB38" w:rsidRDefault="252AAB38" w14:paraId="5FD5D21C" w14:textId="7DE5E83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290A4C" w:rsidP="252AAB38" w:rsidRDefault="6A290A4C" w14:paraId="289213FA" w14:textId="006993B7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  <w:r w:rsidRPr="252AAB38" w:rsidR="6A290A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Modelling to students how to develop FMS will help them develop</w:t>
            </w:r>
          </w:p>
          <w:p w:rsidR="252AAB38" w:rsidP="252AAB38" w:rsidRDefault="252AAB38" w14:paraId="0A16D70E" w14:textId="5E2B178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37050B1D" w:rsidRDefault="37050B1D" w14:paraId="61EF3E9B" w14:textId="15E9E2A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37050B1D" w:rsidRDefault="37050B1D" w14:paraId="4EB64B41" w14:textId="513D817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D7431" w:rsidR="003D7431" w:rsidP="32D9BCA0" w:rsidRDefault="003D7431" w14:paraId="767A5505" w14:textId="42CC849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930" w:type="dxa"/>
            <w:tcMar/>
          </w:tcPr>
          <w:p w:rsidRPr="00BC2F85" w:rsidR="003B3F79" w:rsidP="32D9BCA0" w:rsidRDefault="003B3F79" w14:paraId="13AFD8EA" w14:textId="1EDEF26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2A323F" w:rsidR="03EBBA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3.</w:t>
            </w:r>
            <w:r w:rsidRPr="372A323F" w:rsidR="108C7FF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2</w:t>
            </w:r>
          </w:p>
          <w:p w:rsidRPr="00BC2F85" w:rsidR="003B3F79" w:rsidP="32D9BCA0" w:rsidRDefault="003B3F79" w14:paraId="603572D7" w14:textId="4261A31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3B3F79" w:rsidP="32D9BCA0" w:rsidRDefault="003B3F79" w14:paraId="0A81E4B1" w14:textId="1B1775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2DFF860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Pr="00BC2F85" w:rsidR="003B3F79" w:rsidP="32D9BCA0" w:rsidRDefault="003B3F79" w14:paraId="1683DBC3" w14:textId="2E54CC2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2AAB38" w:rsidR="0ADB418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5.3</w:t>
            </w:r>
          </w:p>
          <w:p w:rsidR="252AAB38" w:rsidP="252AAB38" w:rsidRDefault="252AAB38" w14:paraId="540E9365" w14:textId="1945242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BA706DA" w:rsidP="252AAB38" w:rsidRDefault="0BA706DA" w14:paraId="1736286E" w14:textId="19F11F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252AAB38" w:rsidR="0BA706D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4.8</w:t>
            </w:r>
          </w:p>
          <w:p w:rsidR="252AAB38" w:rsidP="252AAB38" w:rsidRDefault="252AAB38" w14:paraId="18F95176" w14:textId="3DE94D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0BA706DA" w:rsidP="252AAB38" w:rsidRDefault="0BA706DA" w14:paraId="33C3D637" w14:textId="27C63C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372A323F" w:rsidR="0BA706D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4.3</w:t>
            </w:r>
          </w:p>
          <w:p w:rsidR="372A323F" w:rsidP="372A323F" w:rsidRDefault="372A323F" w14:paraId="4E91D803" w14:textId="1BE2CD3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64D51BD5" w:rsidP="372A323F" w:rsidRDefault="64D51BD5" w14:paraId="49437CB6" w14:textId="2DE3B6C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372A323F" w:rsidR="64D51B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1.1</w:t>
            </w:r>
          </w:p>
          <w:p w:rsidR="372A323F" w:rsidP="372A323F" w:rsidRDefault="372A323F" w14:paraId="1F415592" w14:textId="3C08F95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64D51BD5" w:rsidP="372A323F" w:rsidRDefault="64D51BD5" w14:paraId="73F2FF6A" w14:textId="18A74C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372A323F" w:rsidR="64D51B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1.3</w:t>
            </w:r>
          </w:p>
          <w:p w:rsidR="372A323F" w:rsidP="372A323F" w:rsidRDefault="372A323F" w14:paraId="0CE7D621" w14:textId="4195E31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64D51BD5" w:rsidP="372A323F" w:rsidRDefault="64D51BD5" w14:paraId="7B2757EF" w14:textId="1F24CA1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372A323F" w:rsidR="64D51B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1.6</w:t>
            </w:r>
          </w:p>
          <w:p w:rsidR="252AAB38" w:rsidP="252AAB38" w:rsidRDefault="252AAB38" w14:paraId="610C61DF" w14:textId="42065E8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BC2F85" w:rsidR="003B3F79" w:rsidP="32D9BCA0" w:rsidRDefault="003B3F79" w14:paraId="4E1C9B79" w14:textId="2E3FE3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080" w:type="dxa"/>
            <w:tcMar/>
          </w:tcPr>
          <w:p w:rsidRPr="00BC2F85" w:rsidR="003B3F79" w:rsidP="32D9BCA0" w:rsidRDefault="003B3F79" w14:paraId="3FA55370" w14:textId="181F0CF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0A3F89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</w:t>
            </w:r>
            <w:r w:rsidRPr="32D9BCA0" w:rsidR="061C51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.d</w:t>
            </w:r>
          </w:p>
          <w:p w:rsidRPr="00BC2F85" w:rsidR="003B3F79" w:rsidP="32D9BCA0" w:rsidRDefault="003B3F79" w14:paraId="7BF70260" w14:textId="74B8361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3B3F79" w:rsidP="32D9BCA0" w:rsidRDefault="003B3F79" w14:paraId="2714B261" w14:textId="2552BF4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3B3F79" w:rsidP="32D9BCA0" w:rsidRDefault="003B3F79" w14:paraId="59E4931B" w14:textId="22C5E79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6837B50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5.</w:t>
            </w:r>
            <w:r w:rsidRPr="252AAB38" w:rsidR="068FC4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</w:p>
          <w:p w:rsidR="252AAB38" w:rsidP="252AAB38" w:rsidRDefault="252AAB38" w14:paraId="0DD22BE8" w14:textId="47AA2C7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B5F1F1F" w:rsidP="252AAB38" w:rsidRDefault="5B5F1F1F" w14:paraId="44538AB0" w14:textId="2A0AB1F3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5B5F1F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6.c</w:t>
            </w:r>
          </w:p>
          <w:p w:rsidR="252AAB38" w:rsidP="252AAB38" w:rsidRDefault="252AAB38" w14:paraId="1D1183EC" w14:textId="6930AA7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252AAB38" w:rsidRDefault="252AAB38" w14:paraId="14248820" w14:textId="78C7DEB4">
            <w:pPr>
              <w:spacing w:line="259" w:lineRule="auto"/>
              <w:ind w:left="0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B5F1F1F" w:rsidP="252AAB38" w:rsidRDefault="5B5F1F1F" w14:paraId="084CD1A0" w14:textId="7515A384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2A323F" w:rsidR="5B5F1F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6.i</w:t>
            </w:r>
          </w:p>
          <w:p w:rsidR="372A323F" w:rsidP="372A323F" w:rsidRDefault="372A323F" w14:paraId="45C6C3B0" w14:textId="6E57DDA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852A494" w:rsidP="372A323F" w:rsidRDefault="5852A494" w14:paraId="08D5EFB9" w14:textId="0B3BBD6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2A323F" w:rsidR="5852A4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1d</w:t>
            </w:r>
          </w:p>
          <w:p w:rsidR="252AAB38" w:rsidP="252AAB38" w:rsidRDefault="252AAB38" w14:paraId="5BC7209A" w14:textId="2F383C0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3B3F79" w:rsidP="32D9BCA0" w:rsidRDefault="003B3F79" w14:paraId="7EA93A33" w14:textId="0C62AE0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507" w:type="dxa"/>
            <w:tcMar/>
          </w:tcPr>
          <w:p w:rsidRPr="00BC2F85" w:rsidR="003B3F79" w:rsidP="32D9BCA0" w:rsidRDefault="003B3F79" w14:paraId="0F23CC5F" w14:textId="27612827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18"/>
                <w:szCs w:val="18"/>
                <w:lang w:val="en-US"/>
              </w:rPr>
            </w:pPr>
            <w:r w:rsidRPr="32D9BCA0" w:rsidR="72A52A83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Diamond, A. 2000. Close interrelation of motor development and cognitive development and of the cerebellum and prefrontal cortex, Child Dev. 71: 44–56. </w:t>
            </w:r>
          </w:p>
          <w:p w:rsidRPr="00BC2F85" w:rsidR="003B3F79" w:rsidP="32D9BCA0" w:rsidRDefault="003B3F79" w14:paraId="1A9BD81C" w14:textId="47A2597E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32D9BCA0" w:rsidRDefault="003B3F79" w14:paraId="6E10B404" w14:textId="08D8C61C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  <w:r w:rsidRPr="32D9BCA0" w:rsidR="72A52A83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>Diamond, A. 2007. Interrelated and interdependent, Dev. Sci. 10: 152–158.</w:t>
            </w:r>
          </w:p>
          <w:p w:rsidRPr="00BC2F85" w:rsidR="003B3F79" w:rsidP="32D9BCA0" w:rsidRDefault="003B3F79" w14:paraId="4F9CD054" w14:textId="1409DC9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GB"/>
              </w:rPr>
            </w:pPr>
          </w:p>
          <w:p w:rsidRPr="00BC2F85" w:rsidR="003B3F79" w:rsidP="32D9BCA0" w:rsidRDefault="003B3F79" w14:paraId="6DDE03BC" w14:textId="3EECFF5D">
            <w:pPr>
              <w:pStyle w:val="Normal"/>
              <w:spacing w:line="240" w:lineRule="exact"/>
              <w:ind w:lef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Wang, S., Hsieh, W. &amp; Young, Y. 2013. "Development of ocular vestibular‐evoked myogenic potentials in small children", </w:t>
            </w: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The Laryngoscope, </w:t>
            </w: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vol. 123, no. 2, pp. 512-517. </w:t>
            </w:r>
          </w:p>
          <w:p w:rsidRPr="00BC2F85" w:rsidR="003B3F79" w:rsidP="32D9BCA0" w:rsidRDefault="003B3F79" w14:paraId="5370A8B9" w14:textId="5B5548CE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32D9BCA0" w:rsidRDefault="003B3F79" w14:paraId="12500059" w14:textId="4320E7C2">
            <w:pPr>
              <w:pStyle w:val="Normal"/>
              <w:spacing w:line="240" w:lineRule="exact"/>
              <w:ind w:lef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>Goddard Blythe, S. 2012a. The Right to Move: Assessing Neuromotor Readiness for Learning – Why Physical Development in the Early Years Supports Educational Success. Improving the Quality of Childhood in Europe 2012 (Volume 3).</w:t>
            </w:r>
          </w:p>
          <w:p w:rsidRPr="00BC2F85" w:rsidR="003B3F79" w:rsidP="32D9BCA0" w:rsidRDefault="003B3F79" w14:paraId="533AE729" w14:textId="0F9A9DE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GB"/>
              </w:rPr>
            </w:pPr>
          </w:p>
          <w:p w:rsidRPr="00BC2F85" w:rsidR="003B3F79" w:rsidP="252AAB38" w:rsidRDefault="003B3F79" w14:paraId="422C1EA1" w14:textId="1D2987B8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52AAB38" w:rsidR="039E2B3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Daly, A. &amp; O'Connor, A. 2016. </w:t>
            </w:r>
            <w:r w:rsidRPr="252AAB38" w:rsidR="039E2B3E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Understanding physical development in the early years: linking bodies and minds, </w:t>
            </w:r>
            <w:r w:rsidRPr="252AAB38" w:rsidR="039E2B3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Routledge, London, [England</w:t>
            </w:r>
            <w:r w:rsidRPr="252AAB38" w:rsidR="039E2B3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];New</w:t>
            </w:r>
            <w:r w:rsidRPr="252AAB38" w:rsidR="039E2B3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York, New York.</w:t>
            </w:r>
          </w:p>
          <w:p w:rsidRPr="00BC2F85" w:rsidR="003B3F79" w:rsidP="252AAB38" w:rsidRDefault="003B3F79" w14:paraId="3D793AC0" w14:textId="71E4B337">
            <w:pPr>
              <w:pStyle w:val="Normal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252AAB38" w:rsidRDefault="003B3F79" w14:paraId="16DED5F2" w14:textId="0A39ACDE">
            <w:pPr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252AAB38" w:rsidR="10D38E39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Gallahue et al (2022) Understanding Motor Development: Infants, Children, Adolescents, Adults</w:t>
            </w:r>
          </w:p>
          <w:p w:rsidRPr="00BC2F85" w:rsidR="003B3F79" w:rsidP="252AAB38" w:rsidRDefault="003B3F79" w14:paraId="785AA853" w14:textId="16109197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252AAB38" w:rsidRDefault="003B3F79" w14:paraId="32D02C8E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52AAB38" w:rsidR="10D38E39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Education (2021), Birth to five matters.</w:t>
            </w:r>
          </w:p>
          <w:p w:rsidRPr="00BC2F85" w:rsidR="003B3F79" w:rsidP="252AAB38" w:rsidRDefault="003B3F79" w14:paraId="5652C172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252AAB38" w:rsidRDefault="003B3F79" w14:paraId="3E60A737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52AAB38" w:rsidR="10D38E39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Pr="00BC2F85" w:rsidR="003B3F79" w:rsidP="252AAB38" w:rsidRDefault="003B3F79" w14:paraId="472F7E38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252AAB38" w:rsidRDefault="003B3F79" w14:paraId="6DFEF3BB" w14:textId="47014F3A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52AAB38" w:rsidR="10D38E39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Dfe, (2021) Early Years Foundation Stage Statutory Framework</w:t>
            </w:r>
          </w:p>
          <w:p w:rsidRPr="00BC2F85" w:rsidR="003B3F79" w:rsidP="252AAB38" w:rsidRDefault="003B3F79" w14:paraId="3A855822" w14:textId="60DDEB1E">
            <w:pPr>
              <w:pStyle w:val="Normal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446" w:type="dxa"/>
            <w:tcMar/>
          </w:tcPr>
          <w:p w:rsidRPr="00BC2F85" w:rsidR="003B3F79" w:rsidP="32D9BCA0" w:rsidRDefault="003B3F79" w14:paraId="1AEC1CE8" w14:textId="69167131">
            <w:pPr>
              <w:rPr>
                <w:rFonts w:ascii="Arial" w:hAnsi="Arial" w:cs="Arial"/>
                <w:sz w:val="20"/>
                <w:szCs w:val="20"/>
              </w:rPr>
            </w:pPr>
            <w:r w:rsidRPr="32D9BCA0" w:rsidR="1620DF1A">
              <w:rPr>
                <w:rFonts w:ascii="Arial" w:hAnsi="Arial" w:cs="Arial"/>
                <w:sz w:val="20"/>
                <w:szCs w:val="20"/>
              </w:rPr>
              <w:t xml:space="preserve">Peer and 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>tutor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 xml:space="preserve"> discussion</w:t>
            </w:r>
          </w:p>
          <w:p w:rsidRPr="00BC2F85" w:rsidR="003B3F79" w:rsidP="32D9BCA0" w:rsidRDefault="003B3F79" w14:paraId="4E5AEEB2" w14:textId="3A121773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32D9BCA0" w:rsidRDefault="003B3F79" w14:paraId="29A857B7" w14:textId="6584CC7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D9BCA0" w:rsidR="1620DF1A">
              <w:rPr>
                <w:rFonts w:ascii="Arial" w:hAnsi="Arial" w:cs="Arial"/>
                <w:sz w:val="20"/>
                <w:szCs w:val="20"/>
              </w:rPr>
              <w:t>Presentation of statutory/supporting documents</w:t>
            </w:r>
          </w:p>
          <w:p w:rsidRPr="00BC2F85" w:rsidR="003B3F79" w:rsidP="32D9BCA0" w:rsidRDefault="003B3F79" w14:paraId="4C6623F8" w14:textId="7E576BF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252AAB38" w:rsidRDefault="003B3F79" w14:paraId="1D0C82AE" w14:textId="5A6F02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252AAB38" w:rsidRDefault="003B3F79" w14:paraId="285506E2" w14:textId="133CC98F">
            <w:pPr>
              <w:pStyle w:val="Normal"/>
              <w:spacing w:before="0" w:beforeAutospacing="off" w:after="0" w:afterAutospacing="off"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15F24FC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Recall of key principles of physical development to peer (proximodistal/</w:t>
            </w:r>
            <w:r w:rsidRPr="252AAB38" w:rsidR="15F24F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cephalocaudal)</w:t>
            </w:r>
          </w:p>
          <w:p w:rsidRPr="00BC2F85" w:rsidR="003B3F79" w:rsidP="252AAB38" w:rsidRDefault="003B3F79" w14:paraId="2892EEC3" w14:textId="1A36617A">
            <w:pPr>
              <w:pStyle w:val="Normal"/>
              <w:spacing w:before="0" w:beforeAutospacing="off" w:after="0" w:afterAutospacing="off"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03B3F79" w:rsidTr="4CBC93D9" w14:paraId="103526E9" w14:textId="77777777">
        <w:trPr>
          <w:trHeight w:val="411"/>
        </w:trPr>
        <w:tc>
          <w:tcPr>
            <w:tcW w:w="1215" w:type="dxa"/>
            <w:tcMar/>
          </w:tcPr>
          <w:p w:rsidRPr="00507F3E" w:rsidR="003B3F79" w:rsidP="00E43179" w:rsidRDefault="003B3F79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3B3F79" w:rsidP="252AAB38" w:rsidRDefault="003B3F79" w14:paraId="3A8D02E4" w14:textId="6712DCEE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252AAB38" w:rsidR="310D1BA6">
              <w:rPr>
                <w:rFonts w:ascii="Arial" w:hAnsi="Arial" w:cs="Arial"/>
                <w:b w:val="1"/>
                <w:bCs w:val="1"/>
              </w:rPr>
              <w:t xml:space="preserve">Session 2 </w:t>
            </w:r>
          </w:p>
          <w:p w:rsidRPr="00507F3E" w:rsidR="003B3F79" w:rsidP="252AAB38" w:rsidRDefault="003B3F79" w14:paraId="2E80B505" w14:textId="48D4254E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3B3F79" w:rsidP="252AAB38" w:rsidRDefault="003B3F79" w14:paraId="039432EE" w14:textId="1E394238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770" w:type="dxa"/>
            <w:tcMar/>
          </w:tcPr>
          <w:p w:rsidRPr="00FB4E81" w:rsidR="003B3F79" w:rsidP="174C56E1" w:rsidRDefault="003B3F79" w14:paraId="6668D1F2" w14:textId="39F8242E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4C56E1" w:rsidR="5598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 that as a teacher they are role models for PA/PE.</w:t>
            </w:r>
          </w:p>
          <w:p w:rsidR="174C56E1" w:rsidP="174C56E1" w:rsidRDefault="174C56E1" w14:paraId="5800B62A" w14:textId="0D18CE10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3B3F79" w:rsidP="174C56E1" w:rsidRDefault="003B3F79" w14:paraId="32458E87" w14:textId="5826B945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4C56E1" w:rsidR="5598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how to </w:t>
            </w:r>
            <w:r w:rsidRPr="174C56E1" w:rsidR="5598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observe</w:t>
            </w:r>
            <w:r w:rsidRPr="174C56E1" w:rsidR="5598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Motor competence in some Fundamental Movement Skills (FMS) building on EYFS Physical Development.</w:t>
            </w:r>
          </w:p>
          <w:p w:rsidR="174C56E1" w:rsidP="174C56E1" w:rsidRDefault="174C56E1" w14:paraId="6DDF20FA" w14:textId="098C0032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3B3F79" w:rsidP="174C56E1" w:rsidRDefault="003B3F79" w14:paraId="402053CD" w14:textId="7A3DB343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4C56E1" w:rsidR="5598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 the key elements of an effective PE lesson plan (WU, motor skill, application, cool down/plenary)</w:t>
            </w:r>
          </w:p>
          <w:p w:rsidR="174C56E1" w:rsidP="174C56E1" w:rsidRDefault="174C56E1" w14:paraId="242C8617" w14:textId="2660E010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3B3F79" w:rsidP="174C56E1" w:rsidRDefault="003B3F79" w14:paraId="1F7AC253" w14:textId="5DBCB824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4C56E1" w:rsidR="5598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Understand how to organise games lessons. </w:t>
            </w:r>
          </w:p>
          <w:p w:rsidRPr="00FB4E81" w:rsidR="003B3F79" w:rsidP="174C56E1" w:rsidRDefault="003B3F79" w14:paraId="0669D626" w14:textId="2AC8F6EE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4C56E1" w:rsidR="5598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 how to develop routines and an introduction to behaviour management in PE.</w:t>
            </w:r>
          </w:p>
          <w:p w:rsidR="174C56E1" w:rsidP="174C56E1" w:rsidRDefault="174C56E1" w14:paraId="4EF999E3" w14:textId="5121AAE1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3B3F79" w:rsidP="174C56E1" w:rsidRDefault="003B3F79" w14:paraId="7B2D3BD6" w14:textId="4A441176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4C56E1" w:rsidR="5598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how to plan &amp; teach introductory, skills, </w:t>
            </w:r>
            <w:r w:rsidRPr="174C56E1" w:rsidR="5598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tactics</w:t>
            </w:r>
            <w:r w:rsidRPr="174C56E1" w:rsidR="5598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strategies for attacking and defending in games through (direct teaching, modelling, paired and group work, questioning, formative assessment)</w:t>
            </w:r>
          </w:p>
          <w:p w:rsidR="174C56E1" w:rsidP="174C56E1" w:rsidRDefault="174C56E1" w14:paraId="529E9160" w14:textId="7E1791A2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3B3F79" w:rsidP="174C56E1" w:rsidRDefault="003B3F79" w14:paraId="0E70D495" w14:textId="055EE55F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4C56E1" w:rsidR="5598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Understand Inclusion (Diversity, SEND and adaptive teaching) changing equipment in PE as an adaptive teaching strategy to support developing motor competence.</w:t>
            </w:r>
          </w:p>
          <w:p w:rsidRPr="00FB4E81" w:rsidR="003B3F79" w:rsidP="174C56E1" w:rsidRDefault="003B3F79" w14:paraId="67DD960C" w14:textId="263F1453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4C56E1" w:rsidR="5C8F62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 how to teach the introductory FMS and activity/sport specific skills type activities at KS1.</w:t>
            </w:r>
          </w:p>
          <w:p w:rsidRPr="00FB4E81" w:rsidR="003B3F79" w:rsidP="252AAB38" w:rsidRDefault="003B3F79" w14:paraId="418B81C7" w14:textId="1FF3C589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FB4E81" w:rsidR="003B3F79" w:rsidP="252AAB38" w:rsidRDefault="003B3F79" w14:paraId="1402C9F7" w14:textId="4C14EAD5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3B3F79" w:rsidP="32D9BCA0" w:rsidRDefault="003B3F79" w14:paraId="67728935" w14:textId="4DB7F74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930" w:type="dxa"/>
            <w:tcMar/>
          </w:tcPr>
          <w:p w:rsidRPr="00FB4E81" w:rsidR="003B3F79" w:rsidP="252AAB38" w:rsidRDefault="003B3F79" w14:paraId="6D7142E2" w14:textId="11A82ED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1.2</w:t>
            </w:r>
          </w:p>
          <w:p w:rsidRPr="00FB4E81" w:rsidR="003B3F79" w:rsidP="252AAB38" w:rsidRDefault="003B3F79" w14:paraId="2AD899F6" w14:textId="469AD6B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3.3</w:t>
            </w:r>
          </w:p>
          <w:p w:rsidRPr="00FB4E81" w:rsidR="003B3F79" w:rsidP="252AAB38" w:rsidRDefault="003B3F79" w14:paraId="02E78229" w14:textId="10142B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4.3</w:t>
            </w:r>
          </w:p>
          <w:p w:rsidRPr="00FB4E81" w:rsidR="003B3F79" w:rsidP="252AAB38" w:rsidRDefault="003B3F79" w14:paraId="668BE86B" w14:textId="6E72FD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7.1</w:t>
            </w:r>
          </w:p>
          <w:p w:rsidRPr="00FB4E81" w:rsidR="003B3F79" w:rsidP="32D9BCA0" w:rsidRDefault="003B3F79" w14:paraId="3006B1A9" w14:textId="002BFED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/>
          </w:tcPr>
          <w:p w:rsidRPr="00C2028E" w:rsidR="003B3F79" w:rsidP="252AAB38" w:rsidRDefault="003B3F79" w14:paraId="77BFF0E7" w14:textId="464BBD7B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4a</w:t>
            </w:r>
          </w:p>
          <w:p w:rsidRPr="00C2028E" w:rsidR="003B3F79" w:rsidP="252AAB38" w:rsidRDefault="003B3F79" w14:paraId="1B03D352" w14:textId="558644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7i</w:t>
            </w:r>
          </w:p>
          <w:p w:rsidRPr="00C2028E" w:rsidR="003B3F79" w:rsidP="252AAB38" w:rsidRDefault="003B3F79" w14:paraId="305B161D" w14:textId="0A4E38D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1c</w:t>
            </w:r>
          </w:p>
          <w:p w:rsidRPr="00C2028E" w:rsidR="003B3F79" w:rsidP="32D9BCA0" w:rsidRDefault="003B3F79" w14:paraId="27F67509" w14:textId="04F19D1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507" w:type="dxa"/>
            <w:tcMar/>
          </w:tcPr>
          <w:p w:rsidR="37050B1D" w:rsidP="37050B1D" w:rsidRDefault="37050B1D" w14:paraId="445B303E" w14:textId="0DDBAC9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252AAB38" w:rsidRDefault="003B3F79" w14:paraId="7CEA9D1D" w14:textId="32EE22B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DfE (2013) National Curriculum</w:t>
            </w:r>
          </w:p>
          <w:p w:rsidRPr="00C2028E" w:rsidR="003B3F79" w:rsidP="252AAB38" w:rsidRDefault="003B3F79" w14:paraId="5838A3BA" w14:textId="74423CC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7C831234" w14:textId="758FB90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OFSTED Research Review PE (2022).</w:t>
            </w:r>
          </w:p>
          <w:p w:rsidRPr="00C2028E" w:rsidR="003B3F79" w:rsidP="252AAB38" w:rsidRDefault="003B3F79" w14:paraId="0BED754B" w14:textId="669D914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174C56E1" w:rsidRDefault="003B3F79" w14:paraId="43BCACE9" w14:textId="049D67D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4C56E1" w:rsidR="29BC6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GALLAHUE et al (2</w:t>
            </w:r>
            <w:r w:rsidRPr="174C56E1" w:rsidR="3E216A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022</w:t>
            </w:r>
            <w:r w:rsidRPr="174C56E1" w:rsidR="29BC6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) Understanding Motor Development</w:t>
            </w:r>
          </w:p>
          <w:p w:rsidRPr="00C2028E" w:rsidR="003B3F79" w:rsidP="252AAB38" w:rsidRDefault="003B3F79" w14:paraId="6DD1FEB3" w14:textId="587E85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4E306878" w14:textId="607336A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GRIGGS, (2022) An Introduction to Primary Physical Education, </w:t>
            </w:r>
          </w:p>
          <w:p w:rsidRPr="00C2028E" w:rsidR="003B3F79" w:rsidP="252AAB38" w:rsidRDefault="003B3F79" w14:paraId="466A3776" w14:textId="156E214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482B2FD" w:rsidRDefault="003B3F79" w14:paraId="24C0320E" w14:textId="3B0EBBA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d6061e128e814538">
              <w:r w:rsidRPr="3482B2FD" w:rsidR="08A9D6D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</w:rPr>
                <w:t>https://www.gov.uk/government/publications/subject-report-series-pe/levelling-the-playing-field-the-physical-education-subject-report</w:t>
              </w:r>
            </w:hyperlink>
            <w:r w:rsidRPr="3482B2FD" w:rsidR="08A9D6D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3482B2FD" w:rsidP="3482B2FD" w:rsidRDefault="3482B2FD" w14:paraId="4B0276D9" w14:textId="3DE590A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711BE02D" w14:textId="66C39C4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LAWRENCE, (2020), Teaching Primary Physical Education </w:t>
            </w:r>
          </w:p>
          <w:p w:rsidRPr="00C2028E" w:rsidR="003B3F79" w:rsidP="252AAB38" w:rsidRDefault="003B3F79" w14:paraId="7FA1DC29" w14:textId="3C2264D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26E52C21" w14:textId="01E9169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PICKARD &amp; MAUDE (2020, 2nd /edition) Teaching PE Creatively</w:t>
            </w:r>
          </w:p>
          <w:p w:rsidRPr="00C2028E" w:rsidR="003B3F79" w:rsidP="252AAB38" w:rsidRDefault="003B3F79" w14:paraId="4F98D1B4" w14:textId="59C01B4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39D6E71B" w14:textId="6C7D35D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RAINER &amp; JARVIS (2020) Fundamental movement skills and their relationship with measures of health-related physical fitness of primary school children</w:t>
            </w:r>
          </w:p>
          <w:p w:rsidRPr="00C2028E" w:rsidR="003B3F79" w:rsidP="252AAB38" w:rsidRDefault="003B3F79" w14:paraId="05268165" w14:textId="68541EB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0033A2BF" w14:textId="21A8B01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SWINDLEHURST (2021) “Can they catch it? Yes they can.” </w:t>
            </w:r>
          </w:p>
          <w:p w:rsidRPr="00C2028E" w:rsidR="003B3F79" w:rsidP="252AAB38" w:rsidRDefault="003B3F79" w14:paraId="4D82F9A9" w14:textId="6F50A1E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252AAB38" w:rsidRDefault="003B3F79" w14:paraId="0BDA8075" w14:textId="02D72FB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6F08C2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SWINDLEHURST, (2008) Ch 3 in Lavin, J. Creative Approaches to teaching PE.</w:t>
            </w:r>
          </w:p>
        </w:tc>
        <w:tc>
          <w:tcPr>
            <w:tcW w:w="2446" w:type="dxa"/>
            <w:tcMar/>
          </w:tcPr>
          <w:p w:rsidRPr="00C2028E" w:rsidR="003B3F79" w:rsidP="252AAB38" w:rsidRDefault="003B3F79" w14:paraId="6E0C7F60" w14:textId="45361C3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2AAB38" w:rsidR="705877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252AAB38" w:rsidR="13A209B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Observations of feedback students provide to peers as to how to develop the FMS skill of throwing</w:t>
            </w:r>
          </w:p>
          <w:p w:rsidRPr="00C2028E" w:rsidR="003B3F79" w:rsidP="252AAB38" w:rsidRDefault="003B3F79" w14:paraId="587EB6BC" w14:textId="532CFF7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252AAB38" w:rsidTr="4CBC93D9" w14:paraId="4FF80A9D">
        <w:trPr>
          <w:trHeight w:val="411"/>
        </w:trPr>
        <w:tc>
          <w:tcPr>
            <w:tcW w:w="1215" w:type="dxa"/>
            <w:tcMar/>
          </w:tcPr>
          <w:p w:rsidR="1B7B73B2" w:rsidP="252AAB38" w:rsidRDefault="1B7B73B2" w14:paraId="508D4585" w14:textId="7EB62900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252AAB38" w:rsidR="1B7B73B2">
              <w:rPr>
                <w:rFonts w:ascii="Arial" w:hAnsi="Arial" w:cs="Arial"/>
                <w:b w:val="1"/>
                <w:bCs w:val="1"/>
              </w:rPr>
              <w:t>Session 3</w:t>
            </w:r>
          </w:p>
          <w:p w:rsidR="252AAB38" w:rsidP="252AAB38" w:rsidRDefault="252AAB38" w14:paraId="56BC3FFF" w14:textId="6BC11C84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B7B73B2" w:rsidP="252AAB38" w:rsidRDefault="1B7B73B2" w14:paraId="532B37FF" w14:textId="26C15C5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770" w:type="dxa"/>
            <w:tcMar/>
          </w:tcPr>
          <w:p w:rsidR="262CAE8F" w:rsidP="252AAB38" w:rsidRDefault="262CAE8F" w14:paraId="2A3E5D71" w14:textId="1201B3FF">
            <w:pPr>
              <w:rPr>
                <w:rFonts w:ascii="Arial" w:hAnsi="Arial" w:cs="Arial"/>
              </w:rPr>
            </w:pPr>
            <w:r w:rsidRPr="252AAB38" w:rsidR="262CAE8F">
              <w:rPr>
                <w:rFonts w:ascii="Arial" w:hAnsi="Arial" w:cs="Arial"/>
              </w:rPr>
              <w:t>To design an environment/area of provision that promotes physical development and is inclusive to all learners</w:t>
            </w:r>
          </w:p>
          <w:p w:rsidR="252AAB38" w:rsidP="252AAB38" w:rsidRDefault="252AAB38" w14:paraId="7E4618BF" w14:textId="2274AFC1">
            <w:pPr>
              <w:pStyle w:val="Normal"/>
              <w:rPr>
                <w:rFonts w:ascii="Arial" w:hAnsi="Arial" w:cs="Arial"/>
              </w:rPr>
            </w:pPr>
          </w:p>
          <w:p w:rsidR="262CAE8F" w:rsidP="252AAB38" w:rsidRDefault="262CAE8F" w14:paraId="5E2F98E1" w14:textId="7EE1ED38">
            <w:pPr>
              <w:pStyle w:val="Normal"/>
              <w:rPr>
                <w:rFonts w:ascii="Arial" w:hAnsi="Arial" w:cs="Arial"/>
              </w:rPr>
            </w:pPr>
            <w:r w:rsidRPr="252AAB38" w:rsidR="262CAE8F">
              <w:rPr>
                <w:rFonts w:ascii="Arial" w:hAnsi="Arial" w:cs="Arial"/>
              </w:rPr>
              <w:t>Understand how expert colleagues manage the environment in order to develop physical literacy</w:t>
            </w:r>
          </w:p>
          <w:p w:rsidR="252AAB38" w:rsidP="252AAB38" w:rsidRDefault="252AAB38" w14:paraId="11076E69" w14:textId="6785C5A2">
            <w:pPr>
              <w:pStyle w:val="Normal"/>
              <w:rPr>
                <w:rFonts w:ascii="Arial" w:hAnsi="Arial" w:cs="Arial"/>
              </w:rPr>
            </w:pPr>
          </w:p>
          <w:p w:rsidR="262CAE8F" w:rsidP="252AAB38" w:rsidRDefault="262CAE8F" w14:paraId="4EA5D49E" w14:textId="48649107">
            <w:pPr>
              <w:pStyle w:val="Normal"/>
              <w:rPr>
                <w:rFonts w:ascii="Arial" w:hAnsi="Arial" w:cs="Arial"/>
              </w:rPr>
            </w:pPr>
            <w:r w:rsidRPr="174C56E1" w:rsidR="26968C7F">
              <w:rPr>
                <w:rFonts w:ascii="Arial" w:hAnsi="Arial" w:cs="Arial"/>
              </w:rPr>
              <w:t>Is able</w:t>
            </w:r>
            <w:r w:rsidRPr="174C56E1" w:rsidR="638C3447">
              <w:rPr>
                <w:rFonts w:ascii="Arial" w:hAnsi="Arial" w:cs="Arial"/>
              </w:rPr>
              <w:t xml:space="preserve"> </w:t>
            </w:r>
            <w:r w:rsidRPr="174C56E1" w:rsidR="638C3447">
              <w:rPr>
                <w:rFonts w:ascii="Arial" w:hAnsi="Arial" w:cs="Arial"/>
              </w:rPr>
              <w:t>to</w:t>
            </w:r>
            <w:r w:rsidRPr="174C56E1" w:rsidR="638C3447">
              <w:rPr>
                <w:rFonts w:ascii="Arial" w:hAnsi="Arial" w:cs="Arial"/>
              </w:rPr>
              <w:t xml:space="preserve"> d</w:t>
            </w:r>
            <w:r w:rsidRPr="174C56E1" w:rsidR="638C3447">
              <w:rPr>
                <w:rFonts w:ascii="Arial" w:hAnsi="Arial" w:cs="Arial"/>
              </w:rPr>
              <w:t>evelop FMS in continuous provision</w:t>
            </w:r>
          </w:p>
          <w:p w:rsidR="252AAB38" w:rsidP="252AAB38" w:rsidRDefault="252AAB38" w14:paraId="67630314" w14:textId="262E6446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62CAE8F" w:rsidP="174C56E1" w:rsidRDefault="262CAE8F" w14:paraId="05118CFD" w14:textId="65FF9468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638C34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Understand</w:t>
            </w:r>
            <w:r w:rsidRPr="174C56E1" w:rsidR="638C34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74C56E1" w:rsidR="638C34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fine motor development and different grips used for writing</w:t>
            </w:r>
          </w:p>
          <w:p w:rsidR="252AAB38" w:rsidP="252AAB38" w:rsidRDefault="252AAB38" w14:paraId="699B561E" w14:textId="1A9292ED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62CAE8F" w:rsidP="4CBC93D9" w:rsidRDefault="262CAE8F" w14:paraId="09FBEC57" w14:textId="5AD13CE6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CBC93D9" w:rsidR="262CAE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plan and design a baseline assessment for FMS</w:t>
            </w:r>
          </w:p>
          <w:p w:rsidR="262CAE8F" w:rsidP="4CBC93D9" w:rsidRDefault="262CAE8F" w14:paraId="585BF15D" w14:textId="3D8738C8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62CAE8F" w:rsidP="4CBC93D9" w:rsidRDefault="262CAE8F" w14:paraId="0DD62D58" w14:textId="59C9257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CBC93D9" w:rsidR="72C152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Introduction to the </w:t>
            </w:r>
            <w:r w:rsidRPr="4CBC93D9" w:rsidR="72C152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Ofstead</w:t>
            </w:r>
            <w:r w:rsidRPr="4CBC93D9" w:rsidR="72C152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research review and PE subject review</w:t>
            </w:r>
          </w:p>
        </w:tc>
        <w:tc>
          <w:tcPr>
            <w:tcW w:w="930" w:type="dxa"/>
            <w:tcMar/>
          </w:tcPr>
          <w:p w:rsidR="252AAB38" w:rsidP="174C56E1" w:rsidRDefault="252AAB38" w14:paraId="3CDDA447" w14:textId="0F21A58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74C56E1" w:rsidR="7C8A4F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5.7</w:t>
            </w:r>
          </w:p>
          <w:p w:rsidR="252AAB38" w:rsidP="174C56E1" w:rsidRDefault="252AAB38" w14:paraId="297EB37F" w14:textId="2B142F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74DBCA14" w14:textId="7D29487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5EE21173" w14:textId="42F654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03F72625" w14:textId="4CE46CA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1658973C" w14:textId="6D8EE2D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70CB42BC" w14:textId="79E7360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560CD742" w14:textId="1E49FDF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74C56E1" w:rsidR="36598C7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3.2</w:t>
            </w:r>
          </w:p>
          <w:p w:rsidR="252AAB38" w:rsidP="174C56E1" w:rsidRDefault="252AAB38" w14:paraId="28C8AEE0" w14:textId="7AEA7F3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762B64FA" w14:textId="3907381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7FA9298D" w14:textId="0B0D8AD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74C56E1" w:rsidR="36598C7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3.</w:t>
            </w:r>
            <w:r w:rsidRPr="174C56E1" w:rsidR="0C4F957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3</w:t>
            </w:r>
          </w:p>
          <w:p w:rsidR="252AAB38" w:rsidP="174C56E1" w:rsidRDefault="252AAB38" w14:paraId="51006356" w14:textId="1D32FB4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0199507E" w14:textId="14E36FA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252AAB38" w:rsidP="174C56E1" w:rsidRDefault="252AAB38" w14:paraId="2D54B2D2" w14:textId="4801C27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74C56E1" w:rsidR="7630B3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6.1</w:t>
            </w:r>
          </w:p>
          <w:p w:rsidR="252AAB38" w:rsidP="252AAB38" w:rsidRDefault="252AAB38" w14:paraId="48CDF44B" w14:textId="42578DB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Mar/>
          </w:tcPr>
          <w:p w:rsidR="252AAB38" w:rsidP="174C56E1" w:rsidRDefault="252AAB38" w14:paraId="29970C22" w14:textId="558E3525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2A050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5d</w:t>
            </w:r>
          </w:p>
          <w:p w:rsidR="252AAB38" w:rsidP="174C56E1" w:rsidRDefault="252AAB38" w14:paraId="308BA506" w14:textId="7D64074E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54C1F425" w14:textId="2C53C36A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7F920A2B" w14:textId="3F909A8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247DD0B8" w14:textId="0FED6E65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2A050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5d</w:t>
            </w:r>
          </w:p>
          <w:p w:rsidR="252AAB38" w:rsidP="174C56E1" w:rsidRDefault="252AAB38" w14:paraId="5C5CCE2C" w14:textId="5D2A47F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48F6FFAF" w14:textId="137C9B1A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196D9462" w14:textId="776FFCF2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6A037CAE" w14:textId="3EB3606D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246DF03F" w14:textId="3AED4F39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09F0280B" w14:textId="631CA0F9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420B6D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3d</w:t>
            </w:r>
          </w:p>
          <w:p w:rsidR="252AAB38" w:rsidP="174C56E1" w:rsidRDefault="252AAB38" w14:paraId="585CB6DF" w14:textId="5667FD02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4AB3BF8E" w14:textId="0948DE65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52AAB38" w:rsidP="174C56E1" w:rsidRDefault="252AAB38" w14:paraId="40FF8D05" w14:textId="5648723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45379C3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6e</w:t>
            </w:r>
          </w:p>
        </w:tc>
        <w:tc>
          <w:tcPr>
            <w:tcW w:w="3507" w:type="dxa"/>
            <w:tcMar/>
          </w:tcPr>
          <w:p w:rsidR="252AAB38" w:rsidP="3482B2FD" w:rsidRDefault="252AAB38" w14:paraId="062A68A5" w14:textId="500ADB16">
            <w:pPr>
              <w:pStyle w:val="Normal"/>
              <w:spacing w:line="240" w:lineRule="exact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hyperlink r:id="R9779c5e1bcb6487a">
              <w:r w:rsidRPr="3482B2FD" w:rsidR="4351FA00">
                <w:rPr>
                  <w:rStyle w:val="Hyperlink"/>
                  <w:rFonts w:ascii="Arial Nova Light" w:hAnsi="Arial Nova Light" w:eastAsia="Arial Nova Light" w:cs="Arial Nova Light"/>
                  <w:b w:val="0"/>
                  <w:bCs w:val="0"/>
                  <w:i w:val="1"/>
                  <w:iCs w:val="1"/>
                  <w:caps w:val="0"/>
                  <w:smallCaps w:val="0"/>
                  <w:noProof w:val="0"/>
                  <w:sz w:val="20"/>
                  <w:szCs w:val="20"/>
                  <w:lang w:val="en-GB"/>
                </w:rPr>
                <w:t>https://www.gov.uk/government/publications/subject-report-series-pe/levelling-the-playing-field-the-physical-education-subject-report</w:t>
              </w:r>
            </w:hyperlink>
            <w:r w:rsidRPr="3482B2FD" w:rsidR="4351FA0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="252AAB38" w:rsidP="3482B2FD" w:rsidRDefault="252AAB38" w14:paraId="4428A818" w14:textId="4C17F9CB">
            <w:pPr>
              <w:pStyle w:val="Normal"/>
              <w:spacing w:line="240" w:lineRule="exact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52AAB38" w:rsidP="3482B2FD" w:rsidRDefault="252AAB38" w14:paraId="4C1FD9B9" w14:textId="049D67D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482B2FD" w:rsidR="4351FA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GALLAHUE et al (2022) Understanding Motor Development</w:t>
            </w:r>
          </w:p>
          <w:p w:rsidR="252AAB38" w:rsidP="3482B2FD" w:rsidRDefault="252AAB38" w14:paraId="6F90C859" w14:textId="0A3E5103">
            <w:pPr>
              <w:pStyle w:val="Normal"/>
              <w:spacing w:line="240" w:lineRule="exact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52AAB38" w:rsidP="3482B2FD" w:rsidRDefault="252AAB38" w14:paraId="5DE4F06E" w14:textId="758FB90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482B2FD" w:rsidR="4351FA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OFSTED Research Review PE (2022).</w:t>
            </w:r>
          </w:p>
          <w:p w:rsidR="252AAB38" w:rsidP="3482B2FD" w:rsidRDefault="252AAB38" w14:paraId="5928E5DB" w14:textId="306C14C8">
            <w:pPr>
              <w:pStyle w:val="Normal"/>
              <w:spacing w:line="240" w:lineRule="exact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2446" w:type="dxa"/>
            <w:tcMar/>
          </w:tcPr>
          <w:p w:rsidR="44EF6850" w:rsidP="252AAB38" w:rsidRDefault="44EF6850" w14:paraId="52F6882F" w14:textId="0276A03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44EF68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Trainee reflection and analysis/evaluation</w:t>
            </w:r>
          </w:p>
          <w:p w:rsidR="252AAB38" w:rsidP="252AAB38" w:rsidRDefault="252AAB38" w14:paraId="544CB145" w14:textId="72D3A0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4EF6850" w:rsidP="252AAB38" w:rsidRDefault="44EF6850" w14:paraId="4433CA46" w14:textId="1571165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44EF68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Within taught university sessions through activities and interactions</w:t>
            </w:r>
          </w:p>
          <w:p w:rsidR="252AAB38" w:rsidP="252AAB38" w:rsidRDefault="252AAB38" w14:paraId="6124A744" w14:textId="5FFD6C8E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9198BF9" w:rsidP="252AAB38" w:rsidRDefault="09198BF9" w14:paraId="521542DB" w14:textId="0E70B3B2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09198B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Demonstration/presentation of FMS development plans</w:t>
            </w:r>
          </w:p>
          <w:p w:rsidR="252AAB38" w:rsidP="252AAB38" w:rsidRDefault="252AAB38" w14:paraId="789D5154" w14:textId="7F1EA1B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52AAB38" w:rsidP="252AAB38" w:rsidRDefault="252AAB38" w14:paraId="3C40A3B3" w14:textId="09A243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4EF6850" w:rsidP="252AAB38" w:rsidRDefault="44EF6850" w14:paraId="6ED6A487" w14:textId="522F3E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44EF68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Assessment - PE Quiz – google form</w:t>
            </w:r>
          </w:p>
          <w:p w:rsidR="252AAB38" w:rsidP="252AAB38" w:rsidRDefault="252AAB38" w14:paraId="1E4DD433" w14:textId="25224CA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4575"/>
        <w:gridCol w:w="2055"/>
        <w:gridCol w:w="1781"/>
        <w:gridCol w:w="2667"/>
        <w:gridCol w:w="2870"/>
      </w:tblGrid>
      <w:tr w:rsidRPr="00A619D2" w:rsidR="00A619D2" w:rsidTr="174C56E1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6B70CB7">
            <w:pPr>
              <w:jc w:val="center"/>
              <w:rPr>
                <w:rFonts w:ascii="Arial" w:hAnsi="Arial" w:cs="Arial"/>
              </w:rPr>
            </w:pPr>
            <w:bookmarkStart w:name="_Hlk135137439" w:id="2"/>
            <w:r w:rsidRPr="252AAB38" w:rsidR="6F788599">
              <w:rPr>
                <w:rFonts w:ascii="Arial" w:hAnsi="Arial" w:cs="Arial"/>
                <w:b w:val="1"/>
                <w:bCs w:val="1"/>
              </w:rPr>
              <w:t xml:space="preserve">School Based Curriculum </w:t>
            </w:r>
          </w:p>
        </w:tc>
      </w:tr>
      <w:tr w:rsidRPr="00A619D2" w:rsidR="00A619D2" w:rsidTr="174C56E1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3B3F79" w:rsidR="00A619D2" w:rsidP="00A619D2" w:rsidRDefault="00A619D2" w14:paraId="531440E6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Observe how expert colleagues use…and deconstruct this approach in at least one lesson throughout school.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 xml:space="preserve">s in ……. </w:t>
            </w:r>
            <w:r w:rsidRPr="00757F1D">
              <w:rPr>
                <w:rFonts w:asciiTheme="minorHAnsi" w:hAnsiTheme="minorHAnsi" w:cstheme="minorHAnsi"/>
                <w:sz w:val="22"/>
              </w:rPr>
              <w:t>for one lesson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Rehearse and refine particular approaches for a group/whole class</w:t>
            </w:r>
            <w:r>
              <w:rPr>
                <w:rFonts w:cstheme="minorHAnsi"/>
              </w:rPr>
              <w:t xml:space="preserve">. </w:t>
            </w:r>
            <w:r w:rsidRPr="00757F1D">
              <w:rPr>
                <w:rFonts w:cstheme="minorHAnsi"/>
              </w:rPr>
              <w:t>Plan for group/whole class teaching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Subject Knowledge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174C56E1" w14:paraId="2799F10B" w14:textId="77777777">
        <w:trPr>
          <w:trHeight w:val="464"/>
        </w:trPr>
        <w:tc>
          <w:tcPr>
            <w:tcW w:w="4575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7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 w:val="1"/>
                <w:bCs w:val="1"/>
              </w:rPr>
            </w:pPr>
            <w:r w:rsidRPr="3B9E33B3" w:rsidR="00A619D2">
              <w:rPr>
                <w:rFonts w:ascii="Arial" w:hAnsi="Arial" w:cs="Arial"/>
                <w:b w:val="1"/>
                <w:bCs w:val="1"/>
              </w:rPr>
              <w:t>Formative Assessment</w:t>
            </w:r>
            <w:bookmarkEnd w:id="3"/>
          </w:p>
        </w:tc>
      </w:tr>
      <w:tr w:rsidRPr="00BC2F85" w:rsidR="00A619D2" w:rsidTr="174C56E1" w14:paraId="18716B7C" w14:textId="77777777">
        <w:trPr>
          <w:trHeight w:val="231"/>
        </w:trPr>
        <w:tc>
          <w:tcPr>
            <w:tcW w:w="4575" w:type="dxa"/>
            <w:tcMar/>
          </w:tcPr>
          <w:p w:rsidRPr="00BC2F85" w:rsidR="00A619D2" w:rsidP="174C56E1" w:rsidRDefault="00A619D2" w14:paraId="1409953A" w14:textId="5D94C346">
            <w:pPr>
              <w:pStyle w:val="Normal"/>
              <w:spacing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</w:pPr>
            <w:r w:rsidRPr="174C56E1" w:rsidR="20B083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EYFS</w:t>
            </w:r>
          </w:p>
          <w:p w:rsidRPr="00BC2F85" w:rsidR="00A619D2" w:rsidP="3B9E33B3" w:rsidRDefault="00A619D2" w14:paraId="7EAA3F0A" w14:textId="1302FAFC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9E33B3" w:rsidR="09D28C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</w:t>
            </w:r>
            <w:r w:rsidRPr="3B9E33B3" w:rsidR="0C7C2B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be able</w:t>
            </w:r>
            <w:r w:rsidRPr="3B9E33B3" w:rsidR="09D28C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B9E33B3" w:rsidR="09D28C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</w:t>
            </w:r>
            <w:r w:rsidRPr="3B9E33B3" w:rsidR="09D28C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</w:t>
            </w:r>
            <w:r w:rsidRPr="3B9E33B3" w:rsidR="038F1B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bserve</w:t>
            </w:r>
            <w:r w:rsidRPr="3B9E33B3" w:rsidR="038F1B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children during play and </w:t>
            </w:r>
            <w:r w:rsidRPr="3B9E33B3" w:rsidR="038F1B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3B9E33B3" w:rsidR="038F1B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developmental stages</w:t>
            </w:r>
            <w:r w:rsidRPr="3B9E33B3" w:rsidR="0BA62C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3B9E33B3" w:rsidP="3B9E33B3" w:rsidRDefault="3B9E33B3" w14:paraId="28794ACA" w14:textId="175B6FF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9234BED" w:rsidP="3B9E33B3" w:rsidRDefault="49234BED" w14:paraId="2FC1E473" w14:textId="1EEEE875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B9E33B3" w:rsidR="49234B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that secure knowledge of gross and fine motor development helps teachers to motivate pupils and teach effectively.</w:t>
            </w:r>
          </w:p>
          <w:p w:rsidR="3B9E33B3" w:rsidP="3B9E33B3" w:rsidRDefault="3B9E33B3" w14:paraId="0A7B68F3" w14:textId="132FF0EB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9234BED" w:rsidP="3B9E33B3" w:rsidRDefault="49234BED" w14:paraId="0963FC12" w14:textId="60B6BA8F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9E33B3" w:rsidR="49234B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that physical literacy can be improved by explicitly teaching fundamental movement skills.</w:t>
            </w:r>
          </w:p>
          <w:p w:rsidR="3B9E33B3" w:rsidP="3B9E33B3" w:rsidRDefault="3B9E33B3" w14:paraId="426B0DCF" w14:textId="169EF552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D4EE1AE" w:rsidP="3B9E33B3" w:rsidRDefault="2D4EE1AE" w14:paraId="43C0EC21" w14:textId="3A08CAD9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74C56E1" w:rsidR="2D4EE1A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Discuss with expert </w:t>
            </w:r>
            <w:r w:rsidRPr="174C56E1" w:rsidR="46C372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practitioners'</w:t>
            </w:r>
            <w:r w:rsidRPr="174C56E1" w:rsidR="2D4EE1A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74C56E1" w:rsidR="2D4EE1A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documentation, policies and practice for risk assessment and planning activities. </w:t>
            </w:r>
            <w:r w:rsidRPr="174C56E1" w:rsidR="2D4EE1A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174C56E1" w:rsidP="174C56E1" w:rsidRDefault="174C56E1" w14:paraId="5DC72E33" w14:textId="384F7A6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5B328794" w:rsidP="174C56E1" w:rsidRDefault="5B328794" w14:paraId="7E744C8A" w14:textId="61D2EF7F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5B3287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be able to plan for an inclusive environment that enables physical development for all children.</w:t>
            </w:r>
          </w:p>
          <w:p w:rsidR="174C56E1" w:rsidP="174C56E1" w:rsidRDefault="174C56E1" w14:paraId="5E92CCAB" w14:textId="1B2BC8F7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6D066EF0" w:rsidP="174C56E1" w:rsidRDefault="6D066EF0" w14:paraId="0A4D1D72" w14:textId="4EC18BC8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74C56E1" w:rsidR="6D066E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Know how to develop positive relationships with children during play to support the development of physical literacy.</w:t>
            </w:r>
          </w:p>
          <w:p w:rsidR="174C56E1" w:rsidP="174C56E1" w:rsidRDefault="174C56E1" w14:paraId="31F21B7C" w14:textId="5414CD5E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3B9E33B3" w:rsidP="3B9E33B3" w:rsidRDefault="3B9E33B3" w14:paraId="1F8F243C" w14:textId="0FAF4CFC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B9E33B3" w:rsidP="3B9E33B3" w:rsidRDefault="3B9E33B3" w14:paraId="29AD7350" w14:textId="03D82E8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174C56E1" w:rsidRDefault="00A619D2" w14:paraId="0B4F3635" w14:textId="327CC8C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</w:pPr>
            <w:r w:rsidRPr="174C56E1" w:rsidR="708DCC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National Curriculum</w:t>
            </w:r>
          </w:p>
          <w:p w:rsidRPr="00BC2F85" w:rsidR="00A619D2" w:rsidP="252AAB38" w:rsidRDefault="00A619D2" w14:paraId="1E22D4B1" w14:textId="61089A0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616693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 how expert colleagues manage the organisation of a PE lesson. Transitions, groupings and using equipment.</w:t>
            </w:r>
          </w:p>
          <w:p w:rsidRPr="00BC2F85" w:rsidR="00A619D2" w:rsidP="252AAB38" w:rsidRDefault="00A619D2" w14:paraId="1965279A" w14:textId="2823B1E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174C56E1" w:rsidRDefault="00A619D2" w14:paraId="0D168C11" w14:textId="23DAA344">
            <w:pPr>
              <w:pStyle w:val="NoSpacing"/>
              <w:spacing w:after="0" w:line="240" w:lineRule="auto"/>
              <w:ind w:left="177" w:hanging="177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74C56E1" w:rsidR="616693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With expert colleagues know how to teach</w:t>
            </w:r>
            <w:r w:rsidRPr="174C56E1" w:rsidR="6BCE9D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74C56E1" w:rsidR="616693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and model a fundamental movement skill or sport specific skill in a PE lesson.</w:t>
            </w:r>
          </w:p>
          <w:p w:rsidRPr="00BC2F85" w:rsidR="00A619D2" w:rsidP="252AAB38" w:rsidRDefault="00A619D2" w14:paraId="2726896E" w14:textId="154B5B3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174C56E1" w:rsidRDefault="00A619D2" w14:paraId="2A4FBB08" w14:textId="5FD0EB68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4E290D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To be able to</w:t>
            </w:r>
            <w:r w:rsidRPr="174C56E1" w:rsidR="7A7A55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plan and teach a </w:t>
            </w:r>
            <w:r w:rsidRPr="174C56E1" w:rsidR="47EB1C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warmup</w:t>
            </w:r>
            <w:r w:rsidRPr="174C56E1" w:rsidR="7A7A55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cool down session with the whole class.</w:t>
            </w:r>
          </w:p>
          <w:p w:rsidRPr="00BC2F85" w:rsidR="00A619D2" w:rsidP="3B9E33B3" w:rsidRDefault="00A619D2" w14:paraId="6D28149C" w14:textId="2B8ED0CC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</w:pPr>
          </w:p>
          <w:p w:rsidRPr="00BC2F85" w:rsidR="00A619D2" w:rsidP="3B9E33B3" w:rsidRDefault="00A619D2" w14:paraId="57399017" w14:textId="38CCE7E6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9E33B3" w:rsidR="7DE2B0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To be able to explain the differences between PE and physical activity.</w:t>
            </w:r>
          </w:p>
          <w:p w:rsidRPr="00BC2F85" w:rsidR="00A619D2" w:rsidP="174C56E1" w:rsidRDefault="00A619D2" w14:paraId="4BA0CF6D" w14:textId="356C8CA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</w:pPr>
          </w:p>
          <w:p w:rsidRPr="00BC2F85" w:rsidR="00A619D2" w:rsidP="174C56E1" w:rsidRDefault="00A619D2" w14:paraId="5C7CB5F5" w14:textId="03351976">
            <w:pPr>
              <w:pStyle w:val="Normal"/>
              <w:spacing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174C56E1" w:rsidRDefault="00A619D2" w14:paraId="3BA69BEC" w14:textId="31E29AE2">
            <w:pPr>
              <w:pStyle w:val="Normal"/>
              <w:spacing w:line="25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73B9FB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K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now how to use modelling and behaviour management strategies, organise equipment, group children and adaptive teaching by 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observing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expert practitioners teaching PE.</w:t>
            </w:r>
          </w:p>
          <w:p w:rsidRPr="00BC2F85" w:rsidR="00A619D2" w:rsidP="3B9E33B3" w:rsidRDefault="00A619D2" w14:paraId="13B76AB5" w14:textId="664B86EC">
            <w:pPr>
              <w:pStyle w:val="Normal"/>
              <w:spacing w:line="25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174C56E1" w:rsidRDefault="00A619D2" w14:paraId="69ABD803" w14:textId="44FC2106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4C56E1" w:rsidR="481FD0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b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 able to plan, teach and assess a sequence of lessons for PE based on the school’s medium-term plans.</w:t>
            </w:r>
          </w:p>
          <w:p w:rsidRPr="00BC2F85" w:rsidR="00A619D2" w:rsidP="3B9E33B3" w:rsidRDefault="00A619D2" w14:paraId="3C7C6B2C" w14:textId="62A84F32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9E33B3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OR</w:t>
            </w:r>
          </w:p>
          <w:p w:rsidRPr="00BC2F85" w:rsidR="00A619D2" w:rsidP="3B9E33B3" w:rsidRDefault="00A619D2" w14:paraId="793F0D3C" w14:textId="03AC82BF">
            <w:pPr>
              <w:pStyle w:val="Normal"/>
              <w:spacing w:line="25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9E33B3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Annotate the schools PE scheme of work to meet the children’s needs. Teach and assess the annotated sequence of lessons.</w:t>
            </w:r>
          </w:p>
          <w:p w:rsidRPr="00BC2F85" w:rsidR="00A619D2" w:rsidP="3B9E33B3" w:rsidRDefault="00A619D2" w14:paraId="615D36A7" w14:textId="2029B3BB">
            <w:pPr>
              <w:pStyle w:val="Normal"/>
              <w:spacing w:line="25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B9E33B3" w:rsidRDefault="00A619D2" w14:paraId="128781C4" w14:textId="4D01C010">
            <w:pPr>
              <w:pStyle w:val="Normal"/>
              <w:spacing w:line="259" w:lineRule="auto"/>
              <w:ind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174C56E1" w:rsidR="346E06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b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 able to examine the school curriculum plans to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how PE learning can be transferred or linked across different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subjects, an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  <w:r w:rsidRPr="174C56E1" w:rsidR="3A7683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discuss these with expert colleagues. </w:t>
            </w:r>
          </w:p>
          <w:p w:rsidRPr="00BC2F85" w:rsidR="00A619D2" w:rsidP="3B9E33B3" w:rsidRDefault="00A619D2" w14:paraId="0FBE93FE" w14:textId="5578535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B9E33B3" w:rsidRDefault="00A619D2" w14:paraId="0D9B0549" w14:textId="34AD9476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Mar/>
          </w:tcPr>
          <w:p w:rsidRPr="00BC2F85" w:rsidR="00A619D2" w:rsidP="174C56E1" w:rsidRDefault="00A619D2" w14:paraId="2EB4F1CF" w14:textId="28171F3C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74C56E1" w:rsidR="312CD07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A619D2" w:rsidP="32D9BCA0" w:rsidRDefault="00A619D2" w14:paraId="5D5B04F1" w14:textId="1B116FA9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74C56E1" w:rsidR="2DF37F3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3.2</w:t>
            </w:r>
          </w:p>
          <w:p w:rsidRPr="00BC2F85" w:rsidR="00A619D2" w:rsidP="32D9BCA0" w:rsidRDefault="00A619D2" w14:paraId="34776567" w14:textId="67961B9C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37050B1D" w:rsidRDefault="00A619D2" w14:paraId="41718EE2" w14:textId="2127164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58B9E5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BC2F85" w:rsidR="00A619D2" w:rsidP="32D9BCA0" w:rsidRDefault="00A619D2" w14:paraId="4DBC597B" w14:textId="032A64E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6E43A7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3.5</w:t>
            </w:r>
          </w:p>
          <w:p w:rsidR="252AAB38" w:rsidP="252AAB38" w:rsidRDefault="252AAB38" w14:paraId="3E76107A" w14:textId="496439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F666D3B" w:rsidP="252AAB38" w:rsidRDefault="0F666D3B" w14:paraId="2B5E0AD3" w14:textId="21A99E0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0F666D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7.1</w:t>
            </w:r>
          </w:p>
          <w:p w:rsidR="252AAB38" w:rsidP="252AAB38" w:rsidRDefault="252AAB38" w14:paraId="243D5196" w14:textId="65B2AD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F666D3B" w:rsidP="252AAB38" w:rsidRDefault="0F666D3B" w14:paraId="1E79FBDC" w14:textId="09C41E9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0F666D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4.2</w:t>
            </w:r>
          </w:p>
          <w:p w:rsidR="252AAB38" w:rsidP="252AAB38" w:rsidRDefault="252AAB38" w14:paraId="43775118" w14:textId="4FA636B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2D9BCA0" w:rsidRDefault="00A619D2" w14:paraId="4A44FBBB" w14:textId="178539D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32D9BCA0" w:rsidRDefault="00A619D2" w14:paraId="0F267812" w14:textId="365519C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81" w:type="dxa"/>
            <w:tcMar/>
          </w:tcPr>
          <w:p w:rsidRPr="00BC2F85" w:rsidR="00A619D2" w:rsidP="32D9BCA0" w:rsidRDefault="00A619D2" w14:paraId="310BA69F" w14:textId="1B54901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2538C8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4.1</w:t>
            </w:r>
          </w:p>
          <w:p w:rsidRPr="00BC2F85" w:rsidR="00A619D2" w:rsidP="32D9BCA0" w:rsidRDefault="00A619D2" w14:paraId="6BC01666" w14:textId="1DA21371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2D9BCA0" w:rsidRDefault="00A619D2" w14:paraId="1E124622" w14:textId="0C714C1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2AAB38" w:rsidR="34FF76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6.1</w:t>
            </w:r>
          </w:p>
          <w:p w:rsidR="252AAB38" w:rsidP="252AAB38" w:rsidRDefault="252AAB38" w14:paraId="38447F8E" w14:textId="7E2F81F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8E88DDB" w:rsidP="252AAB38" w:rsidRDefault="18E88DDB" w14:paraId="41728C5D" w14:textId="7080849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18E88D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7i</w:t>
            </w:r>
          </w:p>
          <w:p w:rsidR="252AAB38" w:rsidP="252AAB38" w:rsidRDefault="252AAB38" w14:paraId="7464A501" w14:textId="351C447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8E88DDB" w:rsidP="252AAB38" w:rsidRDefault="18E88DDB" w14:paraId="79F2C623" w14:textId="64A2168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18E88D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4a</w:t>
            </w:r>
          </w:p>
          <w:p w:rsidR="252AAB38" w:rsidP="252AAB38" w:rsidRDefault="252AAB38" w14:paraId="5E30537F" w14:textId="04CE666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8E88DDB" w:rsidP="252AAB38" w:rsidRDefault="18E88DDB" w14:paraId="5B4F4B77" w14:textId="031EEF9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18E88D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3d</w:t>
            </w:r>
          </w:p>
          <w:p w:rsidR="252AAB38" w:rsidP="252AAB38" w:rsidRDefault="252AAB38" w14:paraId="24B97D09" w14:textId="21ADFA7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8E88DDB" w:rsidP="252AAB38" w:rsidRDefault="18E88DDB" w14:paraId="5D3B9022" w14:textId="47CEF9D4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2AAB38" w:rsidR="18E88D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3a</w:t>
            </w:r>
          </w:p>
          <w:p w:rsidRPr="00BC2F85" w:rsidR="00A619D2" w:rsidP="32D9BCA0" w:rsidRDefault="00A619D2" w14:paraId="4A1A48CD" w14:textId="3818BFD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2D9BCA0" w:rsidRDefault="00A619D2" w14:paraId="3805DA35" w14:textId="641A8BF4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A619D2" w:rsidP="32D9BCA0" w:rsidRDefault="00A619D2" w14:paraId="69022741" w14:textId="1BA2C67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Daly, A. &amp; O'Connor, A. 2016. 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Understanding physical development in the early years: linking bodies and minds, 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>Routledge, London, [England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>];New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 York, New York.</w:t>
            </w:r>
          </w:p>
          <w:p w:rsidRPr="00BC2F85" w:rsidR="00A619D2" w:rsidP="32D9BCA0" w:rsidRDefault="00A619D2" w14:paraId="222CCCE4" w14:textId="562FE889">
            <w:pPr>
              <w:pStyle w:val="Normal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Pr="00BC2F85" w:rsidR="00A619D2" w:rsidP="32D9BCA0" w:rsidRDefault="00A619D2" w14:paraId="6D98377E" w14:textId="0A39ACDE">
            <w:pPr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37050B1D" w:rsidR="26D3E7A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Gallahue et al (2022) Understanding Motor Development: Infants, Children, Adolescents, Adults</w:t>
            </w:r>
          </w:p>
          <w:p w:rsidR="37050B1D" w:rsidP="37050B1D" w:rsidRDefault="37050B1D" w14:paraId="42AC5893" w14:textId="09373EF2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CA24B36" w:rsidP="37050B1D" w:rsidRDefault="4CA24B36" w14:paraId="4308A1E7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Early </w:t>
            </w:r>
            <w:r w:rsidRPr="37050B1D" w:rsidR="77B666EA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Education (2021)</w:t>
            </w: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Birth to five matters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37050B1D" w:rsidP="37050B1D" w:rsidRDefault="37050B1D" w14:paraId="2B5FE6A9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FBDAB0D" w:rsidP="37050B1D" w:rsidRDefault="0FBDAB0D" w14:paraId="456DEAC9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="37050B1D" w:rsidP="37050B1D" w:rsidRDefault="37050B1D" w14:paraId="14800155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FBDAB0D" w:rsidP="37050B1D" w:rsidRDefault="0FBDAB0D" w14:paraId="3214D59D" w14:textId="1A78EF92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</w:t>
            </w:r>
            <w:r w:rsidRPr="37050B1D" w:rsidR="5D6F6FE7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(2021)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Early Years Foundation Stage 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Statutory Framework</w:t>
            </w: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Pr="00BC2F85" w:rsidR="00A619D2" w:rsidP="32D9BCA0" w:rsidRDefault="00A619D2" w14:paraId="51D90701" w14:textId="2A292FC5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870" w:type="dxa"/>
            <w:tcMar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bookmarkStart w:name="_Hlk135137737" w:id="4"/>
    <w:bookmarkEnd w:id="4"/>
    <w:bookmarkStart w:name="_Hlk135137845" w:id="5"/>
    <w:bookmarkEnd w:id="5"/>
    <w:bookmarkStart w:name="_Hlk135137896" w:id="7"/>
    <w:bookmarkEnd w:id="7"/>
    <w:bookmarkStart w:name="_Hlk135137995" w:id="9"/>
    <w:bookmarkEnd w:id="9"/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1460" w:rsidP="00D33357" w:rsidRDefault="00701460" w14:paraId="285FD51E" w14:textId="77777777">
      <w:pPr>
        <w:spacing w:after="0" w:line="240" w:lineRule="auto"/>
      </w:pPr>
      <w:r>
        <w:separator/>
      </w:r>
    </w:p>
  </w:endnote>
  <w:endnote w:type="continuationSeparator" w:id="0">
    <w:p w:rsidR="00701460" w:rsidP="00D33357" w:rsidRDefault="00701460" w14:paraId="5FC393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1460" w:rsidP="00D33357" w:rsidRDefault="00701460" w14:paraId="68075A0E" w14:textId="77777777">
      <w:pPr>
        <w:spacing w:after="0" w:line="240" w:lineRule="auto"/>
      </w:pPr>
      <w:r>
        <w:separator/>
      </w:r>
    </w:p>
  </w:footnote>
  <w:footnote w:type="continuationSeparator" w:id="0">
    <w:p w:rsidR="00701460" w:rsidP="00D33357" w:rsidRDefault="00701460" w14:paraId="6DACF1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7472e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2759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6d7b2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896a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1a2a7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8984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ec65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53cd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c875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e136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0f5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604d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ae49f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c32e1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cee5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c11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65e7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28497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e200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194c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50a1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91141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dc152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a9989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0104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293bf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f522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99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3793"/>
    <w:rsid w:val="00336978"/>
    <w:rsid w:val="003A2A98"/>
    <w:rsid w:val="003B3F79"/>
    <w:rsid w:val="003B76B2"/>
    <w:rsid w:val="003C0367"/>
    <w:rsid w:val="003D7431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D12F4"/>
    <w:rsid w:val="00701460"/>
    <w:rsid w:val="0073250C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7F923"/>
    <w:rsid w:val="00A92D8C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33357"/>
    <w:rsid w:val="00DB5AD3"/>
    <w:rsid w:val="00E018E6"/>
    <w:rsid w:val="00E01B38"/>
    <w:rsid w:val="00E35E15"/>
    <w:rsid w:val="00EB48FA"/>
    <w:rsid w:val="00EF2C86"/>
    <w:rsid w:val="00F323CB"/>
    <w:rsid w:val="00F45ECE"/>
    <w:rsid w:val="00FA6853"/>
    <w:rsid w:val="00FB4E81"/>
    <w:rsid w:val="013464A2"/>
    <w:rsid w:val="015F0C5D"/>
    <w:rsid w:val="02714EC4"/>
    <w:rsid w:val="0288C3BA"/>
    <w:rsid w:val="02AF4DED"/>
    <w:rsid w:val="030F6CD1"/>
    <w:rsid w:val="038F1B42"/>
    <w:rsid w:val="039E2B3E"/>
    <w:rsid w:val="03EA89A7"/>
    <w:rsid w:val="03EBBA14"/>
    <w:rsid w:val="04180108"/>
    <w:rsid w:val="0455E4EA"/>
    <w:rsid w:val="04A5C2BC"/>
    <w:rsid w:val="04D946E5"/>
    <w:rsid w:val="05809023"/>
    <w:rsid w:val="058707CB"/>
    <w:rsid w:val="059E7DDD"/>
    <w:rsid w:val="061C5138"/>
    <w:rsid w:val="063E1A49"/>
    <w:rsid w:val="0641931D"/>
    <w:rsid w:val="068FC442"/>
    <w:rsid w:val="06966B84"/>
    <w:rsid w:val="07070A86"/>
    <w:rsid w:val="0771CBF9"/>
    <w:rsid w:val="07981942"/>
    <w:rsid w:val="07DD637E"/>
    <w:rsid w:val="07F2EA8B"/>
    <w:rsid w:val="08132916"/>
    <w:rsid w:val="0861974E"/>
    <w:rsid w:val="08A9D6D1"/>
    <w:rsid w:val="09198BF9"/>
    <w:rsid w:val="092BDCAA"/>
    <w:rsid w:val="09AEF977"/>
    <w:rsid w:val="09C51C35"/>
    <w:rsid w:val="09D28C86"/>
    <w:rsid w:val="0A3F89A4"/>
    <w:rsid w:val="0A93D59F"/>
    <w:rsid w:val="0ADB418D"/>
    <w:rsid w:val="0B6E7035"/>
    <w:rsid w:val="0B9CA00A"/>
    <w:rsid w:val="0BA62CE5"/>
    <w:rsid w:val="0BA706DA"/>
    <w:rsid w:val="0C2FA600"/>
    <w:rsid w:val="0C4F957C"/>
    <w:rsid w:val="0C7C2B62"/>
    <w:rsid w:val="0C7FD078"/>
    <w:rsid w:val="0CD7F568"/>
    <w:rsid w:val="0D1202BA"/>
    <w:rsid w:val="0D54C56C"/>
    <w:rsid w:val="0DBB894F"/>
    <w:rsid w:val="0DEB3EC0"/>
    <w:rsid w:val="0DEECC40"/>
    <w:rsid w:val="0E6D2A2B"/>
    <w:rsid w:val="0EAA3394"/>
    <w:rsid w:val="0F0A55B6"/>
    <w:rsid w:val="0F5759B0"/>
    <w:rsid w:val="0F666D3B"/>
    <w:rsid w:val="0F870F21"/>
    <w:rsid w:val="0FBDAB0D"/>
    <w:rsid w:val="0FC43FF7"/>
    <w:rsid w:val="0FC5A377"/>
    <w:rsid w:val="108C7FF3"/>
    <w:rsid w:val="10A4DA3E"/>
    <w:rsid w:val="10A62617"/>
    <w:rsid w:val="10D38E39"/>
    <w:rsid w:val="10EEB35F"/>
    <w:rsid w:val="1122DF82"/>
    <w:rsid w:val="116173D8"/>
    <w:rsid w:val="12184B3C"/>
    <w:rsid w:val="1223189F"/>
    <w:rsid w:val="1289765F"/>
    <w:rsid w:val="12A6D50A"/>
    <w:rsid w:val="12B4605B"/>
    <w:rsid w:val="13A209BE"/>
    <w:rsid w:val="1442A56B"/>
    <w:rsid w:val="14967951"/>
    <w:rsid w:val="14FA963F"/>
    <w:rsid w:val="15ADBEB5"/>
    <w:rsid w:val="15C700D6"/>
    <w:rsid w:val="15E08F00"/>
    <w:rsid w:val="15F24FC1"/>
    <w:rsid w:val="1620DF1A"/>
    <w:rsid w:val="163EFAEA"/>
    <w:rsid w:val="165C2B99"/>
    <w:rsid w:val="165C2B99"/>
    <w:rsid w:val="16A3561F"/>
    <w:rsid w:val="16E9E272"/>
    <w:rsid w:val="174C56E1"/>
    <w:rsid w:val="174DE022"/>
    <w:rsid w:val="175CE782"/>
    <w:rsid w:val="17F90C56"/>
    <w:rsid w:val="1885B2D3"/>
    <w:rsid w:val="18910DDD"/>
    <w:rsid w:val="18D97021"/>
    <w:rsid w:val="18E74A3B"/>
    <w:rsid w:val="18E88DDB"/>
    <w:rsid w:val="191F3E90"/>
    <w:rsid w:val="1976DA7D"/>
    <w:rsid w:val="199E9738"/>
    <w:rsid w:val="1A150227"/>
    <w:rsid w:val="1A619394"/>
    <w:rsid w:val="1A6F6CB5"/>
    <w:rsid w:val="1B16745F"/>
    <w:rsid w:val="1B7B73B2"/>
    <w:rsid w:val="1B7C7B7A"/>
    <w:rsid w:val="1B880429"/>
    <w:rsid w:val="1C47B0CE"/>
    <w:rsid w:val="1CB244C0"/>
    <w:rsid w:val="1CCB3A09"/>
    <w:rsid w:val="1CE30A8D"/>
    <w:rsid w:val="1D220D2F"/>
    <w:rsid w:val="1E142753"/>
    <w:rsid w:val="1EC42247"/>
    <w:rsid w:val="1F15160D"/>
    <w:rsid w:val="1F5FA73A"/>
    <w:rsid w:val="1F6C12CC"/>
    <w:rsid w:val="20361E83"/>
    <w:rsid w:val="20B08310"/>
    <w:rsid w:val="20CB59A9"/>
    <w:rsid w:val="21044D03"/>
    <w:rsid w:val="21363005"/>
    <w:rsid w:val="217D248E"/>
    <w:rsid w:val="21ACBD35"/>
    <w:rsid w:val="21C2500D"/>
    <w:rsid w:val="21EF7B62"/>
    <w:rsid w:val="21F3D583"/>
    <w:rsid w:val="2223958C"/>
    <w:rsid w:val="224E734F"/>
    <w:rsid w:val="22672A0A"/>
    <w:rsid w:val="22C2C201"/>
    <w:rsid w:val="2368014E"/>
    <w:rsid w:val="2397936A"/>
    <w:rsid w:val="23E51735"/>
    <w:rsid w:val="23F2BDC6"/>
    <w:rsid w:val="23F9C682"/>
    <w:rsid w:val="245FA3B1"/>
    <w:rsid w:val="2499477B"/>
    <w:rsid w:val="24B4C550"/>
    <w:rsid w:val="24C6CA70"/>
    <w:rsid w:val="252AAB38"/>
    <w:rsid w:val="2538C869"/>
    <w:rsid w:val="255B364E"/>
    <w:rsid w:val="262CAE8F"/>
    <w:rsid w:val="26753485"/>
    <w:rsid w:val="26968C7F"/>
    <w:rsid w:val="26AA6B36"/>
    <w:rsid w:val="26AFC718"/>
    <w:rsid w:val="26B2E2E2"/>
    <w:rsid w:val="26D3E7A0"/>
    <w:rsid w:val="272D3B67"/>
    <w:rsid w:val="2776686B"/>
    <w:rsid w:val="27EC6612"/>
    <w:rsid w:val="281F5960"/>
    <w:rsid w:val="282D43B4"/>
    <w:rsid w:val="28538F97"/>
    <w:rsid w:val="288D063C"/>
    <w:rsid w:val="2890200A"/>
    <w:rsid w:val="28DACC30"/>
    <w:rsid w:val="29BC6BBE"/>
    <w:rsid w:val="29E767DA"/>
    <w:rsid w:val="29E97643"/>
    <w:rsid w:val="2A05093E"/>
    <w:rsid w:val="2BE5FE42"/>
    <w:rsid w:val="2CB2CDE8"/>
    <w:rsid w:val="2D046B3C"/>
    <w:rsid w:val="2D0FDC2E"/>
    <w:rsid w:val="2D29B8C9"/>
    <w:rsid w:val="2D4EE1AE"/>
    <w:rsid w:val="2D8582CF"/>
    <w:rsid w:val="2D99AEEE"/>
    <w:rsid w:val="2DBFA451"/>
    <w:rsid w:val="2DD30A37"/>
    <w:rsid w:val="2DEE53BB"/>
    <w:rsid w:val="2DF37F3E"/>
    <w:rsid w:val="2DFF8607"/>
    <w:rsid w:val="2E502D4D"/>
    <w:rsid w:val="2EA3A04D"/>
    <w:rsid w:val="2EBAD8FD"/>
    <w:rsid w:val="2F418D42"/>
    <w:rsid w:val="2F864725"/>
    <w:rsid w:val="30A09F25"/>
    <w:rsid w:val="30AC438F"/>
    <w:rsid w:val="30B35D44"/>
    <w:rsid w:val="30FFB855"/>
    <w:rsid w:val="310D1BA6"/>
    <w:rsid w:val="312CD079"/>
    <w:rsid w:val="31F48828"/>
    <w:rsid w:val="31FA71DD"/>
    <w:rsid w:val="32C1C4DE"/>
    <w:rsid w:val="32D9BCA0"/>
    <w:rsid w:val="32E6E29C"/>
    <w:rsid w:val="33A23DDC"/>
    <w:rsid w:val="33ADB734"/>
    <w:rsid w:val="33AFF730"/>
    <w:rsid w:val="342C7D5D"/>
    <w:rsid w:val="346E0660"/>
    <w:rsid w:val="3482B2FD"/>
    <w:rsid w:val="34EE20E9"/>
    <w:rsid w:val="34FF76AA"/>
    <w:rsid w:val="350A36B1"/>
    <w:rsid w:val="350F7D21"/>
    <w:rsid w:val="3518EA42"/>
    <w:rsid w:val="357AC834"/>
    <w:rsid w:val="362A5A9F"/>
    <w:rsid w:val="364D566F"/>
    <w:rsid w:val="36598C70"/>
    <w:rsid w:val="37050B1D"/>
    <w:rsid w:val="372A323F"/>
    <w:rsid w:val="37668697"/>
    <w:rsid w:val="37E926D0"/>
    <w:rsid w:val="3857E112"/>
    <w:rsid w:val="38AECC87"/>
    <w:rsid w:val="38B0E860"/>
    <w:rsid w:val="38E5B5C7"/>
    <w:rsid w:val="39167B94"/>
    <w:rsid w:val="39557E36"/>
    <w:rsid w:val="39AE7333"/>
    <w:rsid w:val="3A001067"/>
    <w:rsid w:val="3A026352"/>
    <w:rsid w:val="3A7683E8"/>
    <w:rsid w:val="3A9E2759"/>
    <w:rsid w:val="3B9E33B3"/>
    <w:rsid w:val="3C39F7BA"/>
    <w:rsid w:val="3D09B904"/>
    <w:rsid w:val="3D130174"/>
    <w:rsid w:val="3D37BE0A"/>
    <w:rsid w:val="3D4F5D90"/>
    <w:rsid w:val="3DB926EA"/>
    <w:rsid w:val="3E216AD5"/>
    <w:rsid w:val="3E3BD3F2"/>
    <w:rsid w:val="3ECAAE6B"/>
    <w:rsid w:val="3EE07CC9"/>
    <w:rsid w:val="3FD7A453"/>
    <w:rsid w:val="3FDCA3EF"/>
    <w:rsid w:val="402173A0"/>
    <w:rsid w:val="402173A0"/>
    <w:rsid w:val="404C65E3"/>
    <w:rsid w:val="407C4D2A"/>
    <w:rsid w:val="40AEC032"/>
    <w:rsid w:val="41223820"/>
    <w:rsid w:val="414A8388"/>
    <w:rsid w:val="420B6D95"/>
    <w:rsid w:val="42181D8B"/>
    <w:rsid w:val="42AEBE4C"/>
    <w:rsid w:val="4351FA00"/>
    <w:rsid w:val="43B3EDEC"/>
    <w:rsid w:val="4487009E"/>
    <w:rsid w:val="44CB47EC"/>
    <w:rsid w:val="44EF6850"/>
    <w:rsid w:val="451FD706"/>
    <w:rsid w:val="4527D5BE"/>
    <w:rsid w:val="45379C3A"/>
    <w:rsid w:val="454FBE4D"/>
    <w:rsid w:val="45B2CBB1"/>
    <w:rsid w:val="46BBA767"/>
    <w:rsid w:val="46C372F5"/>
    <w:rsid w:val="477906D2"/>
    <w:rsid w:val="47822F6F"/>
    <w:rsid w:val="4792585A"/>
    <w:rsid w:val="47EB1CC0"/>
    <w:rsid w:val="481011F5"/>
    <w:rsid w:val="481FD0CF"/>
    <w:rsid w:val="483D04F5"/>
    <w:rsid w:val="485744F7"/>
    <w:rsid w:val="4881DAFC"/>
    <w:rsid w:val="48972450"/>
    <w:rsid w:val="48CCE6C7"/>
    <w:rsid w:val="49234BED"/>
    <w:rsid w:val="498A1AD3"/>
    <w:rsid w:val="49F31558"/>
    <w:rsid w:val="4A05576B"/>
    <w:rsid w:val="4A21C4C2"/>
    <w:rsid w:val="4AB9D031"/>
    <w:rsid w:val="4C14213B"/>
    <w:rsid w:val="4C3B67D9"/>
    <w:rsid w:val="4CA24B36"/>
    <w:rsid w:val="4CBC93D9"/>
    <w:rsid w:val="4D042545"/>
    <w:rsid w:val="4E290DDC"/>
    <w:rsid w:val="4E38C4C7"/>
    <w:rsid w:val="4E9E3926"/>
    <w:rsid w:val="4FC44CCB"/>
    <w:rsid w:val="4FC994E5"/>
    <w:rsid w:val="4FD13B29"/>
    <w:rsid w:val="503A0987"/>
    <w:rsid w:val="50E945D3"/>
    <w:rsid w:val="5117CD06"/>
    <w:rsid w:val="514B7326"/>
    <w:rsid w:val="51601D2C"/>
    <w:rsid w:val="51661EF8"/>
    <w:rsid w:val="516E52A3"/>
    <w:rsid w:val="51D9F1D1"/>
    <w:rsid w:val="51EA7956"/>
    <w:rsid w:val="51F21D14"/>
    <w:rsid w:val="51F79D1C"/>
    <w:rsid w:val="52D8F4A4"/>
    <w:rsid w:val="531AA6B5"/>
    <w:rsid w:val="53AE1C3A"/>
    <w:rsid w:val="545E172E"/>
    <w:rsid w:val="546B57A1"/>
    <w:rsid w:val="55649452"/>
    <w:rsid w:val="5594545B"/>
    <w:rsid w:val="55983387"/>
    <w:rsid w:val="55E24A1F"/>
    <w:rsid w:val="55E24A1F"/>
    <w:rsid w:val="57AC65C7"/>
    <w:rsid w:val="57BA1D32"/>
    <w:rsid w:val="5852A494"/>
    <w:rsid w:val="58B9E520"/>
    <w:rsid w:val="5955ED93"/>
    <w:rsid w:val="59E9DBC6"/>
    <w:rsid w:val="5A2E6691"/>
    <w:rsid w:val="5A7C0ADC"/>
    <w:rsid w:val="5AAD29ED"/>
    <w:rsid w:val="5AEF21FB"/>
    <w:rsid w:val="5B0E69BD"/>
    <w:rsid w:val="5B328794"/>
    <w:rsid w:val="5B46B55A"/>
    <w:rsid w:val="5B5F1F1F"/>
    <w:rsid w:val="5B6023D6"/>
    <w:rsid w:val="5C0395DF"/>
    <w:rsid w:val="5C8D8E55"/>
    <w:rsid w:val="5C8F620C"/>
    <w:rsid w:val="5C98FF47"/>
    <w:rsid w:val="5CAA3A1E"/>
    <w:rsid w:val="5D0024D6"/>
    <w:rsid w:val="5D04DF9B"/>
    <w:rsid w:val="5D2573C1"/>
    <w:rsid w:val="5D5578F9"/>
    <w:rsid w:val="5D5D771F"/>
    <w:rsid w:val="5D6F6FE7"/>
    <w:rsid w:val="5D92FBED"/>
    <w:rsid w:val="5E295EB6"/>
    <w:rsid w:val="5E32CBD7"/>
    <w:rsid w:val="5E43FC16"/>
    <w:rsid w:val="5EC656FF"/>
    <w:rsid w:val="5EE74230"/>
    <w:rsid w:val="5FE16D5A"/>
    <w:rsid w:val="5FE75EF3"/>
    <w:rsid w:val="6045AB25"/>
    <w:rsid w:val="605FBEA9"/>
    <w:rsid w:val="61030865"/>
    <w:rsid w:val="6160FF78"/>
    <w:rsid w:val="616693F1"/>
    <w:rsid w:val="6181C4A6"/>
    <w:rsid w:val="61D7473F"/>
    <w:rsid w:val="621A6BF6"/>
    <w:rsid w:val="62EB6CC9"/>
    <w:rsid w:val="6307A2B0"/>
    <w:rsid w:val="63391A49"/>
    <w:rsid w:val="638C3447"/>
    <w:rsid w:val="648AE8CF"/>
    <w:rsid w:val="64BB35B8"/>
    <w:rsid w:val="64D51BD5"/>
    <w:rsid w:val="654DD894"/>
    <w:rsid w:val="65509CD4"/>
    <w:rsid w:val="658DE2C8"/>
    <w:rsid w:val="65D19647"/>
    <w:rsid w:val="66F243FE"/>
    <w:rsid w:val="670FA2A9"/>
    <w:rsid w:val="67244CAF"/>
    <w:rsid w:val="675EB4CE"/>
    <w:rsid w:val="67972E8B"/>
    <w:rsid w:val="67E49A98"/>
    <w:rsid w:val="67F12313"/>
    <w:rsid w:val="67FA5E5E"/>
    <w:rsid w:val="6837B50A"/>
    <w:rsid w:val="685A21F8"/>
    <w:rsid w:val="687A0739"/>
    <w:rsid w:val="68A2899E"/>
    <w:rsid w:val="68F24226"/>
    <w:rsid w:val="6920B890"/>
    <w:rsid w:val="69664778"/>
    <w:rsid w:val="69885E82"/>
    <w:rsid w:val="69EB3AD8"/>
    <w:rsid w:val="6A0217EC"/>
    <w:rsid w:val="6A290A4C"/>
    <w:rsid w:val="6A38F488"/>
    <w:rsid w:val="6A45E59D"/>
    <w:rsid w:val="6AE8EF7C"/>
    <w:rsid w:val="6B0217D9"/>
    <w:rsid w:val="6B28C3D5"/>
    <w:rsid w:val="6B72945E"/>
    <w:rsid w:val="6B7C97BB"/>
    <w:rsid w:val="6BCE9DFA"/>
    <w:rsid w:val="6BD6C68B"/>
    <w:rsid w:val="6C384E24"/>
    <w:rsid w:val="6C719277"/>
    <w:rsid w:val="6CF4543F"/>
    <w:rsid w:val="6D066EF0"/>
    <w:rsid w:val="6D638B99"/>
    <w:rsid w:val="6DAC8D64"/>
    <w:rsid w:val="6E3FBFA6"/>
    <w:rsid w:val="6E43A782"/>
    <w:rsid w:val="6E51E09C"/>
    <w:rsid w:val="6F08C274"/>
    <w:rsid w:val="6F6AEE0A"/>
    <w:rsid w:val="6F788599"/>
    <w:rsid w:val="6FD588FC"/>
    <w:rsid w:val="702849DF"/>
    <w:rsid w:val="70414212"/>
    <w:rsid w:val="7058773C"/>
    <w:rsid w:val="708DCC5D"/>
    <w:rsid w:val="71F40174"/>
    <w:rsid w:val="7247230D"/>
    <w:rsid w:val="72A52A83"/>
    <w:rsid w:val="72C152FF"/>
    <w:rsid w:val="730A8E75"/>
    <w:rsid w:val="73B570BB"/>
    <w:rsid w:val="73B9FB02"/>
    <w:rsid w:val="74082B99"/>
    <w:rsid w:val="740E7050"/>
    <w:rsid w:val="7477FD14"/>
    <w:rsid w:val="74CFA61B"/>
    <w:rsid w:val="751C758A"/>
    <w:rsid w:val="75466D10"/>
    <w:rsid w:val="757BA72F"/>
    <w:rsid w:val="75B419EC"/>
    <w:rsid w:val="75D2E656"/>
    <w:rsid w:val="7630B3E2"/>
    <w:rsid w:val="76422F37"/>
    <w:rsid w:val="7644CA80"/>
    <w:rsid w:val="76D3DE19"/>
    <w:rsid w:val="76E539DF"/>
    <w:rsid w:val="76ED117D"/>
    <w:rsid w:val="7753B1B8"/>
    <w:rsid w:val="77B666EA"/>
    <w:rsid w:val="77E09AE1"/>
    <w:rsid w:val="78754818"/>
    <w:rsid w:val="7888E1DE"/>
    <w:rsid w:val="789C1F8B"/>
    <w:rsid w:val="78CA6C7D"/>
    <w:rsid w:val="78DB9CBC"/>
    <w:rsid w:val="78E1E173"/>
    <w:rsid w:val="78E9CEF9"/>
    <w:rsid w:val="7936ED22"/>
    <w:rsid w:val="79988E1B"/>
    <w:rsid w:val="79EE42E5"/>
    <w:rsid w:val="79F99C7E"/>
    <w:rsid w:val="7A24B23F"/>
    <w:rsid w:val="7A7A5542"/>
    <w:rsid w:val="7A7DB1D4"/>
    <w:rsid w:val="7A859F5A"/>
    <w:rsid w:val="7B9AE3BA"/>
    <w:rsid w:val="7C1B359C"/>
    <w:rsid w:val="7C46621E"/>
    <w:rsid w:val="7C8949D8"/>
    <w:rsid w:val="7C8A4F0E"/>
    <w:rsid w:val="7CF0C047"/>
    <w:rsid w:val="7DE2B02D"/>
    <w:rsid w:val="7E6530A1"/>
    <w:rsid w:val="7EA3FDE5"/>
    <w:rsid w:val="7F39AE01"/>
    <w:rsid w:val="7F5A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ov.uk/government/publications/subject-report-series-pe/levelling-the-playing-field-the-physical-education-subject-report" TargetMode="External" Id="Rd6061e128e814538" /><Relationship Type="http://schemas.openxmlformats.org/officeDocument/2006/relationships/hyperlink" Target="https://www.gov.uk/government/publications/subject-report-series-pe/levelling-the-playing-field-the-physical-education-subject-report" TargetMode="External" Id="R9779c5e1bcb6487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EF490-D3C9-4B08-BF03-50843E830D0C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Jamie Allman</cp:lastModifiedBy>
  <cp:revision>11</cp:revision>
  <dcterms:created xsi:type="dcterms:W3CDTF">2023-05-16T14:16:00Z</dcterms:created>
  <dcterms:modified xsi:type="dcterms:W3CDTF">2023-09-21T14:10:46Z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