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97CA8" w:rsidR="009130E7" w:rsidP="00F63099" w:rsidRDefault="009130E7" w14:paraId="7E812C48" w14:textId="266E9666">
      <w:pPr>
        <w:jc w:val="center"/>
        <w:rPr>
          <w:rFonts w:ascii="Arial" w:hAnsi="Arial" w:cs="Arial"/>
          <w:b/>
          <w:bCs/>
        </w:rPr>
      </w:pPr>
      <w:r w:rsidRPr="00597CA8">
        <w:rPr>
          <w:rFonts w:ascii="Arial" w:hAnsi="Arial" w:cs="Arial"/>
          <w:b/>
          <w:bCs/>
        </w:rPr>
        <w:t>Primary Early Years 3-7 Curriculum Map</w:t>
      </w:r>
      <w:r w:rsidRPr="00597CA8" w:rsidR="00E64895">
        <w:rPr>
          <w:rFonts w:ascii="Arial" w:hAnsi="Arial" w:cs="Arial"/>
          <w:b/>
          <w:bCs/>
        </w:rPr>
        <w:t xml:space="preserve"> (</w:t>
      </w:r>
      <w:bookmarkStart w:name="_Hlk139965838" w:id="0"/>
      <w:r w:rsidRPr="00597CA8" w:rsidR="00011318">
        <w:rPr>
          <w:rFonts w:ascii="Arial" w:hAnsi="Arial" w:cs="Arial"/>
          <w:b/>
          <w:bCs/>
        </w:rPr>
        <w:t>History and Understanding the World: P</w:t>
      </w:r>
      <w:r w:rsidRPr="00597CA8" w:rsidR="008C25DB">
        <w:rPr>
          <w:rFonts w:ascii="Arial" w:hAnsi="Arial" w:cs="Arial"/>
          <w:b/>
          <w:bCs/>
        </w:rPr>
        <w:t>ast and Present</w:t>
      </w:r>
      <w:bookmarkEnd w:id="0"/>
      <w:r w:rsidRPr="00597CA8" w:rsidR="00E64895">
        <w:rPr>
          <w:rFonts w:ascii="Arial" w:hAnsi="Arial" w:cs="Arial"/>
          <w:b/>
          <w:bCs/>
        </w:rPr>
        <w:t>)</w:t>
      </w:r>
    </w:p>
    <w:p w:rsidRPr="00597CA8" w:rsidR="00B84989" w:rsidP="00DA599F" w:rsidRDefault="009130E7" w14:paraId="4B368438" w14:textId="38E8E0DF">
      <w:pPr>
        <w:jc w:val="center"/>
        <w:rPr>
          <w:rFonts w:ascii="Arial" w:hAnsi="Arial" w:cs="Arial"/>
          <w:b/>
          <w:bCs/>
          <w:i/>
          <w:iCs/>
        </w:rPr>
      </w:pPr>
      <w:r w:rsidRPr="00597CA8">
        <w:rPr>
          <w:rFonts w:ascii="Arial" w:hAnsi="Arial" w:cs="Arial"/>
          <w:b/>
          <w:bCs/>
          <w:i/>
          <w:iCs/>
        </w:rPr>
        <w:t xml:space="preserve">Year 1 Undergraduate </w:t>
      </w:r>
    </w:p>
    <w:tbl>
      <w:tblPr>
        <w:tblStyle w:val="TableGrid"/>
        <w:tblW w:w="15593" w:type="dxa"/>
        <w:tblInd w:w="-856" w:type="dxa"/>
        <w:tblLayout w:type="fixed"/>
        <w:tblLook w:val="05A0" w:firstRow="1" w:lastRow="0" w:firstColumn="1" w:lastColumn="1" w:noHBand="0" w:noVBand="1"/>
      </w:tblPr>
      <w:tblGrid>
        <w:gridCol w:w="6"/>
        <w:gridCol w:w="1271"/>
        <w:gridCol w:w="3445"/>
        <w:gridCol w:w="2033"/>
        <w:gridCol w:w="2034"/>
        <w:gridCol w:w="4395"/>
        <w:gridCol w:w="2409"/>
      </w:tblGrid>
      <w:tr w:rsidRPr="00597CA8" w:rsidR="00F145F2" w:rsidTr="00DE1DB4" w14:paraId="1E7E2599" w14:textId="77777777">
        <w:trPr>
          <w:gridBefore w:val="1"/>
          <w:wBefore w:w="6" w:type="dxa"/>
          <w:trHeight w:val="464"/>
        </w:trPr>
        <w:tc>
          <w:tcPr>
            <w:tcW w:w="15587" w:type="dxa"/>
            <w:gridSpan w:val="6"/>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Pr="00597CA8" w:rsidR="00BB4E36" w:rsidP="00DE1DB4" w:rsidRDefault="00BB4E36" w14:paraId="6E1B0AE7" w14:textId="3F3CDE6E">
            <w:pPr>
              <w:jc w:val="center"/>
              <w:rPr>
                <w:rFonts w:ascii="Arial" w:hAnsi="Arial" w:cs="Arial"/>
                <w:b/>
                <w:bCs/>
              </w:rPr>
            </w:pPr>
            <w:bookmarkStart w:name="_Hlk139968464" w:id="1"/>
            <w:r w:rsidRPr="00597CA8">
              <w:rPr>
                <w:rFonts w:ascii="Arial" w:hAnsi="Arial" w:cs="Arial"/>
                <w:b/>
                <w:bCs/>
              </w:rPr>
              <w:t>University Curriculum – Year 1</w:t>
            </w:r>
          </w:p>
        </w:tc>
      </w:tr>
      <w:tr w:rsidRPr="00597CA8" w:rsidR="00232881" w:rsidTr="000F12D6" w14:paraId="59D77936" w14:textId="77777777">
        <w:trPr>
          <w:trHeight w:val="464"/>
        </w:trPr>
        <w:tc>
          <w:tcPr>
            <w:tcW w:w="1277" w:type="dxa"/>
            <w:gridSpan w:val="2"/>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Pr="00597CA8" w:rsidR="00BB4E36" w:rsidP="000F12D6" w:rsidRDefault="00BB4E36" w14:paraId="39081366" w14:textId="1B0ADC65">
            <w:pPr>
              <w:jc w:val="center"/>
              <w:rPr>
                <w:rFonts w:ascii="Arial" w:hAnsi="Arial" w:cs="Arial"/>
                <w:b/>
                <w:bCs/>
              </w:rPr>
            </w:pPr>
            <w:r w:rsidRPr="00597CA8">
              <w:rPr>
                <w:rFonts w:ascii="Arial" w:hAnsi="Arial" w:cs="Arial"/>
                <w:b/>
                <w:bCs/>
              </w:rPr>
              <w:t>Session Sequence</w:t>
            </w:r>
          </w:p>
        </w:tc>
        <w:tc>
          <w:tcPr>
            <w:tcW w:w="3445"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Pr="00597CA8" w:rsidR="00BB4E36" w:rsidP="000F12D6" w:rsidRDefault="00BB4E36" w14:paraId="6BCBA601" w14:textId="0AB5BD86">
            <w:pPr>
              <w:jc w:val="center"/>
              <w:rPr>
                <w:rFonts w:ascii="Arial" w:hAnsi="Arial" w:cs="Arial"/>
                <w:b/>
                <w:bCs/>
              </w:rPr>
            </w:pPr>
            <w:r w:rsidRPr="00597CA8">
              <w:rPr>
                <w:rFonts w:ascii="Arial" w:hAnsi="Arial" w:cs="Arial"/>
                <w:b/>
                <w:bCs/>
              </w:rPr>
              <w:t>Session Content</w:t>
            </w:r>
          </w:p>
          <w:p w:rsidRPr="00597CA8" w:rsidR="00BB4E36" w:rsidP="000F12D6" w:rsidRDefault="4B19339B" w14:paraId="05DCF751" w14:textId="7934854F">
            <w:pPr>
              <w:jc w:val="center"/>
              <w:rPr>
                <w:rFonts w:ascii="Arial" w:hAnsi="Arial" w:cs="Arial"/>
                <w:b/>
                <w:bCs/>
              </w:rPr>
            </w:pPr>
            <w:r w:rsidRPr="00597CA8">
              <w:rPr>
                <w:rFonts w:ascii="Arial" w:hAnsi="Arial" w:cs="Arial"/>
                <w:b/>
                <w:bCs/>
              </w:rPr>
              <w:t>Subject Specific Components</w:t>
            </w:r>
          </w:p>
        </w:tc>
        <w:tc>
          <w:tcPr>
            <w:tcW w:w="2033"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Pr="00597CA8" w:rsidR="00BB4E36" w:rsidP="000F12D6" w:rsidRDefault="00BB4E36" w14:paraId="36770DA7" w14:textId="6EEB1A69">
            <w:pPr>
              <w:jc w:val="center"/>
              <w:rPr>
                <w:rFonts w:ascii="Arial" w:hAnsi="Arial" w:cs="Arial"/>
                <w:b/>
                <w:bCs/>
              </w:rPr>
            </w:pPr>
            <w:r w:rsidRPr="00597CA8">
              <w:rPr>
                <w:rFonts w:ascii="Arial" w:hAnsi="Arial" w:cs="Arial"/>
                <w:b/>
                <w:bCs/>
              </w:rPr>
              <w:t>Learn That</w:t>
            </w:r>
          </w:p>
          <w:p w:rsidRPr="00597CA8" w:rsidR="00BB4E36" w:rsidP="000F12D6" w:rsidRDefault="00BB4E36" w14:paraId="090887F1" w14:textId="10538461">
            <w:pPr>
              <w:jc w:val="center"/>
              <w:rPr>
                <w:rFonts w:ascii="Arial" w:hAnsi="Arial" w:cs="Arial"/>
                <w:b/>
                <w:bCs/>
              </w:rPr>
            </w:pPr>
            <w:r w:rsidRPr="00597CA8">
              <w:rPr>
                <w:rFonts w:ascii="Arial" w:hAnsi="Arial" w:cs="Arial"/>
                <w:b/>
                <w:bCs/>
              </w:rPr>
              <w:t xml:space="preserve">(CCF reference in </w:t>
            </w:r>
            <w:proofErr w:type="spellStart"/>
            <w:r w:rsidRPr="00597CA8">
              <w:rPr>
                <w:rFonts w:ascii="Arial" w:hAnsi="Arial" w:cs="Arial"/>
                <w:b/>
                <w:bCs/>
              </w:rPr>
              <w:t>numerics</w:t>
            </w:r>
            <w:proofErr w:type="spellEnd"/>
            <w:r w:rsidRPr="00597CA8">
              <w:rPr>
                <w:rFonts w:ascii="Arial" w:hAnsi="Arial" w:cs="Arial"/>
                <w:b/>
                <w:bCs/>
              </w:rPr>
              <w:t xml:space="preserve"> </w:t>
            </w:r>
            <w:proofErr w:type="gramStart"/>
            <w:r w:rsidRPr="00597CA8">
              <w:rPr>
                <w:rFonts w:ascii="Arial" w:hAnsi="Arial" w:cs="Arial"/>
                <w:b/>
                <w:bCs/>
              </w:rPr>
              <w:t>e.g.</w:t>
            </w:r>
            <w:proofErr w:type="gramEnd"/>
            <w:r w:rsidRPr="00597CA8">
              <w:rPr>
                <w:rFonts w:ascii="Arial" w:hAnsi="Arial" w:cs="Arial"/>
                <w:b/>
                <w:bCs/>
              </w:rPr>
              <w:t xml:space="preserve"> 1.1)</w:t>
            </w:r>
          </w:p>
        </w:tc>
        <w:tc>
          <w:tcPr>
            <w:tcW w:w="2034"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Pr="00597CA8" w:rsidR="00BB4E36" w:rsidP="000F12D6" w:rsidRDefault="00BB4E36" w14:paraId="6F0A465E" w14:textId="4C6131F1">
            <w:pPr>
              <w:jc w:val="center"/>
              <w:rPr>
                <w:rFonts w:ascii="Arial" w:hAnsi="Arial" w:cs="Arial"/>
                <w:b/>
                <w:bCs/>
              </w:rPr>
            </w:pPr>
            <w:r w:rsidRPr="00597CA8">
              <w:rPr>
                <w:rFonts w:ascii="Arial" w:hAnsi="Arial" w:cs="Arial"/>
                <w:b/>
                <w:bCs/>
              </w:rPr>
              <w:t>Learn How</w:t>
            </w:r>
          </w:p>
          <w:p w:rsidRPr="00597CA8" w:rsidR="00BB4E36" w:rsidP="000F12D6" w:rsidRDefault="00BB4E36" w14:paraId="2753CDCB" w14:textId="202D65FF">
            <w:pPr>
              <w:jc w:val="center"/>
              <w:rPr>
                <w:rFonts w:ascii="Arial" w:hAnsi="Arial" w:cs="Arial"/>
                <w:b/>
                <w:bCs/>
              </w:rPr>
            </w:pPr>
            <w:r w:rsidRPr="00597CA8">
              <w:rPr>
                <w:rFonts w:ascii="Arial" w:hAnsi="Arial" w:cs="Arial"/>
                <w:b/>
                <w:bCs/>
              </w:rPr>
              <w:t xml:space="preserve">(CCF reference alphabetically </w:t>
            </w:r>
            <w:proofErr w:type="gramStart"/>
            <w:r w:rsidRPr="00597CA8">
              <w:rPr>
                <w:rFonts w:ascii="Arial" w:hAnsi="Arial" w:cs="Arial"/>
                <w:b/>
                <w:bCs/>
              </w:rPr>
              <w:t>e.g.</w:t>
            </w:r>
            <w:proofErr w:type="gramEnd"/>
            <w:r w:rsidRPr="00597CA8">
              <w:rPr>
                <w:rFonts w:ascii="Arial" w:hAnsi="Arial" w:cs="Arial"/>
                <w:b/>
                <w:bCs/>
              </w:rPr>
              <w:t xml:space="preserve"> 1c)</w:t>
            </w:r>
          </w:p>
        </w:tc>
        <w:tc>
          <w:tcPr>
            <w:tcW w:w="4395"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Pr="00597CA8" w:rsidR="00BB4E36" w:rsidP="000F12D6" w:rsidRDefault="00BB4E36" w14:paraId="550AA2C9" w14:textId="73D27208">
            <w:pPr>
              <w:jc w:val="center"/>
              <w:rPr>
                <w:rFonts w:ascii="Arial" w:hAnsi="Arial" w:cs="Arial"/>
                <w:b/>
                <w:bCs/>
              </w:rPr>
            </w:pPr>
            <w:r w:rsidRPr="00597CA8">
              <w:rPr>
                <w:rFonts w:ascii="Arial" w:hAnsi="Arial" w:cs="Arial"/>
                <w:b/>
                <w:bCs/>
              </w:rPr>
              <w:t>Links to Research and Reading</w:t>
            </w:r>
          </w:p>
        </w:tc>
        <w:tc>
          <w:tcPr>
            <w:tcW w:w="2409"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Pr="00597CA8" w:rsidR="00BB4E36" w:rsidP="000F12D6" w:rsidRDefault="00BB4E36" w14:paraId="1413E226" w14:textId="47C5D7DF">
            <w:pPr>
              <w:jc w:val="center"/>
              <w:rPr>
                <w:rFonts w:ascii="Arial" w:hAnsi="Arial" w:cs="Arial"/>
                <w:b/>
                <w:bCs/>
              </w:rPr>
            </w:pPr>
            <w:r w:rsidRPr="00597CA8">
              <w:rPr>
                <w:rFonts w:ascii="Arial" w:hAnsi="Arial" w:cs="Arial"/>
                <w:b/>
                <w:bCs/>
              </w:rPr>
              <w:t>Formative Assessment mode</w:t>
            </w:r>
          </w:p>
        </w:tc>
      </w:tr>
      <w:tr w:rsidRPr="00597CA8" w:rsidR="0012399A" w:rsidTr="009B46D4" w14:paraId="20A50499" w14:textId="77777777">
        <w:trPr>
          <w:trHeight w:val="2793"/>
        </w:trPr>
        <w:tc>
          <w:tcPr>
            <w:tcW w:w="1277" w:type="dxa"/>
            <w:gridSpan w:val="2"/>
            <w:tcBorders>
              <w:top w:val="single" w:color="auto" w:sz="4" w:space="0"/>
              <w:left w:val="single" w:color="auto" w:sz="4" w:space="0"/>
              <w:right w:val="single" w:color="auto" w:sz="4" w:space="0"/>
            </w:tcBorders>
          </w:tcPr>
          <w:p w:rsidRPr="00597CA8" w:rsidR="0012399A" w:rsidP="00BB4E36" w:rsidRDefault="0012399A" w14:paraId="35B5B067" w14:textId="77777777">
            <w:pPr>
              <w:jc w:val="center"/>
              <w:rPr>
                <w:rFonts w:ascii="Arial" w:hAnsi="Arial" w:cs="Arial"/>
                <w:b/>
                <w:bCs/>
              </w:rPr>
            </w:pPr>
            <w:r w:rsidRPr="00597CA8">
              <w:rPr>
                <w:rFonts w:ascii="Arial" w:hAnsi="Arial" w:cs="Arial"/>
                <w:b/>
                <w:bCs/>
              </w:rPr>
              <w:t>Session</w:t>
            </w:r>
          </w:p>
          <w:p w:rsidRPr="00597CA8" w:rsidR="0012399A" w:rsidP="00BB4E36" w:rsidRDefault="0012399A" w14:paraId="41E217A7" w14:textId="77777777">
            <w:pPr>
              <w:jc w:val="center"/>
              <w:rPr>
                <w:rFonts w:ascii="Arial" w:hAnsi="Arial" w:cs="Arial"/>
                <w:b/>
                <w:bCs/>
              </w:rPr>
            </w:pPr>
          </w:p>
          <w:p w:rsidRPr="00597CA8" w:rsidR="004508B4" w:rsidP="00BB4E36" w:rsidRDefault="004508B4" w14:paraId="5C0A4976" w14:textId="0DFE0BD3">
            <w:pPr>
              <w:jc w:val="center"/>
              <w:rPr>
                <w:rFonts w:ascii="Arial" w:hAnsi="Arial" w:cs="Arial"/>
                <w:b/>
                <w:bCs/>
              </w:rPr>
            </w:pPr>
            <w:r w:rsidRPr="00597CA8">
              <w:rPr>
                <w:rFonts w:ascii="Arial" w:hAnsi="Arial" w:cs="Arial"/>
                <w:b/>
                <w:bCs/>
              </w:rPr>
              <w:t>EYFS</w:t>
            </w:r>
          </w:p>
          <w:p w:rsidRPr="00597CA8" w:rsidR="0012399A" w:rsidP="00BB4E36" w:rsidRDefault="0012399A" w14:paraId="67C3E353" w14:textId="77777777">
            <w:pPr>
              <w:jc w:val="center"/>
              <w:rPr>
                <w:rFonts w:ascii="Arial" w:hAnsi="Arial" w:cs="Arial"/>
                <w:b/>
                <w:bCs/>
              </w:rPr>
            </w:pPr>
          </w:p>
          <w:p w:rsidRPr="00597CA8" w:rsidR="0012399A" w:rsidP="00BB4E36" w:rsidRDefault="0012399A" w14:paraId="6ED07D1F" w14:textId="36B6473E">
            <w:pPr>
              <w:jc w:val="center"/>
              <w:rPr>
                <w:rFonts w:ascii="Arial" w:hAnsi="Arial" w:cs="Arial"/>
                <w:b/>
                <w:bCs/>
              </w:rPr>
            </w:pPr>
            <w:r w:rsidRPr="00597CA8">
              <w:rPr>
                <w:rFonts w:ascii="Arial" w:hAnsi="Arial" w:cs="Arial"/>
                <w:b/>
                <w:bCs/>
              </w:rPr>
              <w:t xml:space="preserve">Within </w:t>
            </w:r>
            <w:r w:rsidRPr="00597CA8" w:rsidR="00011318">
              <w:rPr>
                <w:rFonts w:ascii="Arial" w:hAnsi="Arial" w:cs="Arial"/>
                <w:b/>
                <w:bCs/>
              </w:rPr>
              <w:t>UTW</w:t>
            </w:r>
            <w:r w:rsidRPr="00597CA8">
              <w:rPr>
                <w:rFonts w:ascii="Arial" w:hAnsi="Arial" w:cs="Arial"/>
                <w:b/>
                <w:bCs/>
              </w:rPr>
              <w:t xml:space="preserve"> </w:t>
            </w:r>
          </w:p>
          <w:p w:rsidRPr="00597CA8" w:rsidR="0012399A" w:rsidP="00BB4E36" w:rsidRDefault="0012399A" w14:paraId="3DCA7688" w14:textId="77777777">
            <w:pPr>
              <w:jc w:val="center"/>
              <w:rPr>
                <w:rFonts w:ascii="Arial" w:hAnsi="Arial" w:cs="Arial"/>
                <w:b/>
                <w:bCs/>
              </w:rPr>
            </w:pPr>
          </w:p>
          <w:p w:rsidRPr="00597CA8" w:rsidR="0012399A" w:rsidP="00BB4E36" w:rsidRDefault="0012399A" w14:paraId="6A8E6138" w14:textId="244A3284">
            <w:pPr>
              <w:jc w:val="center"/>
              <w:rPr>
                <w:rFonts w:ascii="Arial" w:hAnsi="Arial" w:cs="Arial"/>
                <w:b/>
                <w:bCs/>
              </w:rPr>
            </w:pPr>
          </w:p>
          <w:p w:rsidRPr="00597CA8" w:rsidR="0012399A" w:rsidP="00BB4E36" w:rsidRDefault="0012399A" w14:paraId="32E89D19" w14:textId="77777777">
            <w:pPr>
              <w:jc w:val="center"/>
              <w:rPr>
                <w:rFonts w:ascii="Arial" w:hAnsi="Arial" w:cs="Arial"/>
                <w:b/>
                <w:bCs/>
              </w:rPr>
            </w:pPr>
          </w:p>
          <w:p w:rsidRPr="00597CA8" w:rsidR="0012399A" w:rsidP="00BB4E36" w:rsidRDefault="0012399A" w14:paraId="3C0666EB" w14:textId="77777777">
            <w:pPr>
              <w:jc w:val="center"/>
              <w:rPr>
                <w:rFonts w:ascii="Arial" w:hAnsi="Arial" w:cs="Arial"/>
                <w:b/>
                <w:bCs/>
              </w:rPr>
            </w:pPr>
          </w:p>
          <w:p w:rsidRPr="00597CA8" w:rsidR="0012399A" w:rsidP="00BB4E36" w:rsidRDefault="0012399A" w14:paraId="12738BA5" w14:textId="77777777">
            <w:pPr>
              <w:jc w:val="center"/>
              <w:rPr>
                <w:rFonts w:ascii="Arial" w:hAnsi="Arial" w:cs="Arial"/>
                <w:b/>
                <w:bCs/>
              </w:rPr>
            </w:pPr>
          </w:p>
          <w:p w:rsidRPr="00597CA8" w:rsidR="0012399A" w:rsidP="00BB4E36" w:rsidRDefault="0012399A" w14:paraId="28DB8E15" w14:textId="77777777">
            <w:pPr>
              <w:jc w:val="center"/>
              <w:rPr>
                <w:rFonts w:ascii="Arial" w:hAnsi="Arial" w:cs="Arial"/>
                <w:b/>
                <w:bCs/>
              </w:rPr>
            </w:pPr>
          </w:p>
          <w:p w:rsidRPr="00597CA8" w:rsidR="0012399A" w:rsidP="00BB4E36" w:rsidRDefault="0012399A" w14:paraId="6C7FBF98" w14:textId="77777777">
            <w:pPr>
              <w:jc w:val="center"/>
              <w:rPr>
                <w:rFonts w:ascii="Arial" w:hAnsi="Arial" w:cs="Arial"/>
                <w:b/>
                <w:bCs/>
              </w:rPr>
            </w:pPr>
          </w:p>
          <w:p w:rsidRPr="00597CA8" w:rsidR="0012399A" w:rsidP="00BB4E36" w:rsidRDefault="0012399A" w14:paraId="4469EBD9" w14:textId="77777777">
            <w:pPr>
              <w:jc w:val="center"/>
              <w:rPr>
                <w:rFonts w:ascii="Arial" w:hAnsi="Arial" w:cs="Arial"/>
                <w:b/>
                <w:bCs/>
              </w:rPr>
            </w:pPr>
          </w:p>
          <w:p w:rsidRPr="00597CA8" w:rsidR="0012399A" w:rsidP="00BB4E36" w:rsidRDefault="0012399A" w14:paraId="1482FB5C" w14:textId="77777777">
            <w:pPr>
              <w:jc w:val="center"/>
              <w:rPr>
                <w:rFonts w:ascii="Arial" w:hAnsi="Arial" w:cs="Arial"/>
                <w:b/>
                <w:bCs/>
              </w:rPr>
            </w:pPr>
          </w:p>
          <w:p w:rsidRPr="00597CA8" w:rsidR="0012399A" w:rsidP="00BB4E36" w:rsidRDefault="0012399A" w14:paraId="7556A87B" w14:textId="77777777">
            <w:pPr>
              <w:jc w:val="center"/>
              <w:rPr>
                <w:rFonts w:ascii="Arial" w:hAnsi="Arial" w:cs="Arial"/>
                <w:b/>
                <w:bCs/>
              </w:rPr>
            </w:pPr>
          </w:p>
          <w:p w:rsidRPr="00597CA8" w:rsidR="0012399A" w:rsidP="00BB4E36" w:rsidRDefault="0012399A" w14:paraId="36854BD2" w14:textId="77777777">
            <w:pPr>
              <w:jc w:val="center"/>
              <w:rPr>
                <w:rFonts w:ascii="Arial" w:hAnsi="Arial" w:cs="Arial"/>
                <w:b/>
                <w:bCs/>
              </w:rPr>
            </w:pPr>
          </w:p>
        </w:tc>
        <w:tc>
          <w:tcPr>
            <w:tcW w:w="3445" w:type="dxa"/>
            <w:tcBorders>
              <w:top w:val="single" w:color="auto" w:sz="4" w:space="0"/>
              <w:left w:val="single" w:color="auto" w:sz="4" w:space="0"/>
              <w:right w:val="single" w:color="auto" w:sz="4" w:space="0"/>
            </w:tcBorders>
          </w:tcPr>
          <w:p w:rsidRPr="00597CA8" w:rsidR="00454F89" w:rsidP="00454F89" w:rsidRDefault="00454F89" w14:paraId="4EE18070" w14:textId="3CB6E9A9">
            <w:pPr>
              <w:rPr>
                <w:rFonts w:ascii="Arial" w:hAnsi="Arial" w:eastAsia="Arial" w:cs="Arial"/>
              </w:rPr>
            </w:pPr>
            <w:r w:rsidRPr="00597CA8">
              <w:rPr>
                <w:rFonts w:ascii="Arial" w:hAnsi="Arial" w:eastAsia="Arial" w:cs="Arial"/>
              </w:rPr>
              <w:t xml:space="preserve">To develop subject knowledge focusing on key </w:t>
            </w:r>
            <w:r w:rsidRPr="00597CA8" w:rsidR="008C25DB">
              <w:rPr>
                <w:rFonts w:ascii="Arial" w:hAnsi="Arial" w:cs="Arial" w:eastAsiaTheme="minorEastAsia"/>
              </w:rPr>
              <w:t xml:space="preserve">historical </w:t>
            </w:r>
            <w:r w:rsidRPr="00597CA8">
              <w:rPr>
                <w:rFonts w:ascii="Arial" w:hAnsi="Arial" w:cs="Arial" w:eastAsiaTheme="minorEastAsia"/>
              </w:rPr>
              <w:t xml:space="preserve">concepts, knowledge, </w:t>
            </w:r>
            <w:r w:rsidRPr="00597CA8" w:rsidR="00184013">
              <w:rPr>
                <w:rFonts w:ascii="Arial" w:hAnsi="Arial" w:cs="Arial" w:eastAsiaTheme="minorEastAsia"/>
              </w:rPr>
              <w:t>skills,</w:t>
            </w:r>
            <w:r w:rsidRPr="00597CA8" w:rsidR="00485E35">
              <w:rPr>
                <w:rFonts w:ascii="Arial" w:hAnsi="Arial" w:cs="Arial" w:eastAsiaTheme="minorEastAsia"/>
              </w:rPr>
              <w:t xml:space="preserve"> and attitudes. </w:t>
            </w:r>
            <w:r w:rsidRPr="00597CA8">
              <w:rPr>
                <w:rFonts w:ascii="Arial" w:hAnsi="Arial" w:cs="Arial" w:eastAsiaTheme="minorEastAsia"/>
              </w:rPr>
              <w:t xml:space="preserve"> </w:t>
            </w:r>
          </w:p>
          <w:p w:rsidRPr="00597CA8" w:rsidR="00184013" w:rsidP="00454F89" w:rsidRDefault="00184013" w14:paraId="2FFC1131" w14:textId="77777777">
            <w:pPr>
              <w:rPr>
                <w:rFonts w:ascii="Arial" w:hAnsi="Arial" w:eastAsia="Arial" w:cs="Arial"/>
              </w:rPr>
            </w:pPr>
          </w:p>
          <w:p w:rsidRPr="00597CA8" w:rsidR="00454F89" w:rsidP="00454F89" w:rsidRDefault="00454F89" w14:paraId="45BDA3DF" w14:textId="502ED707">
            <w:pPr>
              <w:rPr>
                <w:rFonts w:ascii="Arial" w:hAnsi="Arial" w:eastAsia="Arial" w:cs="Arial"/>
              </w:rPr>
            </w:pPr>
            <w:r w:rsidRPr="00597CA8">
              <w:rPr>
                <w:rFonts w:ascii="Arial" w:hAnsi="Arial" w:eastAsia="Arial" w:cs="Arial"/>
              </w:rPr>
              <w:t xml:space="preserve">To identify key early </w:t>
            </w:r>
            <w:r w:rsidRPr="00597CA8" w:rsidR="00E12EEA">
              <w:rPr>
                <w:rFonts w:ascii="Arial" w:hAnsi="Arial" w:eastAsia="Arial" w:cs="Arial"/>
              </w:rPr>
              <w:t>histor</w:t>
            </w:r>
            <w:r w:rsidRPr="00597CA8">
              <w:rPr>
                <w:rFonts w:ascii="Arial" w:hAnsi="Arial" w:eastAsia="Arial" w:cs="Arial"/>
              </w:rPr>
              <w:t xml:space="preserve">ical concepts </w:t>
            </w:r>
            <w:r w:rsidRPr="00597CA8" w:rsidR="00485E35">
              <w:rPr>
                <w:rFonts w:ascii="Arial" w:hAnsi="Arial" w:eastAsia="Arial" w:cs="Arial"/>
              </w:rPr>
              <w:t xml:space="preserve">including </w:t>
            </w:r>
            <w:r w:rsidRPr="00597CA8" w:rsidR="00E12EEA">
              <w:rPr>
                <w:rFonts w:ascii="Arial" w:hAnsi="Arial" w:eastAsia="Arial" w:cs="Arial"/>
              </w:rPr>
              <w:t>children’s sense of personal history and a developing awareness of time</w:t>
            </w:r>
            <w:r w:rsidRPr="00597CA8" w:rsidR="00485E35">
              <w:rPr>
                <w:rFonts w:ascii="Arial" w:hAnsi="Arial" w:eastAsia="Arial" w:cs="Arial"/>
              </w:rPr>
              <w:t xml:space="preserve">, </w:t>
            </w:r>
            <w:proofErr w:type="gramStart"/>
            <w:r w:rsidRPr="00597CA8" w:rsidR="00485E35">
              <w:rPr>
                <w:rFonts w:ascii="Arial" w:hAnsi="Arial" w:eastAsia="Arial" w:cs="Arial"/>
              </w:rPr>
              <w:t>chronology</w:t>
            </w:r>
            <w:proofErr w:type="gramEnd"/>
            <w:r w:rsidRPr="00597CA8" w:rsidR="00E12EEA">
              <w:rPr>
                <w:rFonts w:ascii="Arial" w:hAnsi="Arial" w:eastAsia="Arial" w:cs="Arial"/>
              </w:rPr>
              <w:t xml:space="preserve"> and the past </w:t>
            </w:r>
            <w:r w:rsidRPr="00597CA8">
              <w:rPr>
                <w:rFonts w:ascii="Arial" w:hAnsi="Arial" w:eastAsia="Arial" w:cs="Arial"/>
              </w:rPr>
              <w:t xml:space="preserve">by using statutory and non-statutory guidance.   </w:t>
            </w:r>
          </w:p>
          <w:p w:rsidRPr="00597CA8" w:rsidR="00454F89" w:rsidP="00454F89" w:rsidRDefault="00454F89" w14:paraId="17446D78" w14:textId="77777777">
            <w:pPr>
              <w:rPr>
                <w:rFonts w:ascii="Arial" w:hAnsi="Arial" w:eastAsia="Arial" w:cs="Arial"/>
              </w:rPr>
            </w:pPr>
          </w:p>
          <w:p w:rsidRPr="00597CA8" w:rsidR="008C25DB" w:rsidP="00454F89" w:rsidRDefault="00454F89" w14:paraId="36A727E4" w14:textId="100A4BF3">
            <w:pPr>
              <w:spacing w:line="240" w:lineRule="auto"/>
              <w:rPr>
                <w:rFonts w:ascii="Arial" w:hAnsi="Arial" w:eastAsia="Arial" w:cs="Arial"/>
              </w:rPr>
            </w:pPr>
            <w:r w:rsidRPr="00597CA8">
              <w:rPr>
                <w:rFonts w:ascii="Arial" w:hAnsi="Arial" w:eastAsia="Arial" w:cs="Arial"/>
              </w:rPr>
              <w:t xml:space="preserve">To develop knowledge of the observe, assess and plan cycle to plan for effective adult-led learning and continuous provision focusing on </w:t>
            </w:r>
            <w:r w:rsidRPr="00597CA8" w:rsidR="00184013">
              <w:rPr>
                <w:rFonts w:ascii="Arial" w:hAnsi="Arial" w:eastAsia="Arial" w:cs="Arial"/>
              </w:rPr>
              <w:t xml:space="preserve">children’s </w:t>
            </w:r>
            <w:r w:rsidRPr="00597CA8">
              <w:rPr>
                <w:rFonts w:ascii="Arial" w:hAnsi="Arial" w:eastAsia="Arial" w:cs="Arial"/>
              </w:rPr>
              <w:t xml:space="preserve">development of a sense of </w:t>
            </w:r>
            <w:r w:rsidRPr="00597CA8" w:rsidR="00E12EEA">
              <w:rPr>
                <w:rFonts w:ascii="Arial" w:hAnsi="Arial" w:eastAsia="Arial" w:cs="Arial"/>
              </w:rPr>
              <w:t>personal history</w:t>
            </w:r>
            <w:r w:rsidRPr="00597CA8" w:rsidR="00485E35">
              <w:rPr>
                <w:rFonts w:ascii="Arial" w:hAnsi="Arial" w:eastAsia="Arial" w:cs="Arial"/>
              </w:rPr>
              <w:t xml:space="preserve">, </w:t>
            </w:r>
            <w:r w:rsidRPr="00597CA8" w:rsidR="00184013">
              <w:rPr>
                <w:rFonts w:ascii="Arial" w:hAnsi="Arial" w:eastAsia="Arial" w:cs="Arial"/>
              </w:rPr>
              <w:t xml:space="preserve">time and </w:t>
            </w:r>
            <w:r w:rsidRPr="00597CA8" w:rsidR="00485E35">
              <w:rPr>
                <w:rFonts w:ascii="Arial" w:hAnsi="Arial" w:eastAsia="Arial" w:cs="Arial"/>
              </w:rPr>
              <w:t>chronology</w:t>
            </w:r>
            <w:r w:rsidRPr="00597CA8" w:rsidR="00E12EEA">
              <w:rPr>
                <w:rFonts w:ascii="Arial" w:hAnsi="Arial" w:eastAsia="Arial" w:cs="Arial"/>
              </w:rPr>
              <w:t xml:space="preserve"> </w:t>
            </w:r>
            <w:r w:rsidRPr="00597CA8" w:rsidR="00184013">
              <w:rPr>
                <w:rFonts w:ascii="Arial" w:hAnsi="Arial" w:eastAsia="Arial" w:cs="Arial"/>
              </w:rPr>
              <w:t xml:space="preserve">and related vocabulary </w:t>
            </w:r>
            <w:r w:rsidRPr="00597CA8">
              <w:rPr>
                <w:rFonts w:ascii="Arial" w:hAnsi="Arial" w:eastAsia="Arial" w:cs="Arial"/>
              </w:rPr>
              <w:t>through fiction</w:t>
            </w:r>
            <w:r w:rsidRPr="00597CA8" w:rsidR="00485E35">
              <w:rPr>
                <w:rFonts w:ascii="Arial" w:hAnsi="Arial" w:eastAsia="Arial" w:cs="Arial"/>
              </w:rPr>
              <w:t xml:space="preserve"> and</w:t>
            </w:r>
            <w:r w:rsidRPr="00597CA8">
              <w:rPr>
                <w:rFonts w:ascii="Arial" w:hAnsi="Arial" w:eastAsia="Arial" w:cs="Arial"/>
              </w:rPr>
              <w:t xml:space="preserve"> </w:t>
            </w:r>
            <w:r w:rsidRPr="00597CA8">
              <w:rPr>
                <w:rFonts w:ascii="Arial" w:hAnsi="Arial" w:eastAsia="Arial" w:cs="Arial"/>
              </w:rPr>
              <w:t>non-</w:t>
            </w:r>
            <w:proofErr w:type="spellStart"/>
            <w:proofErr w:type="gramStart"/>
            <w:r w:rsidRPr="00597CA8">
              <w:rPr>
                <w:rFonts w:ascii="Arial" w:hAnsi="Arial" w:eastAsia="Arial" w:cs="Arial"/>
              </w:rPr>
              <w:t>fiction</w:t>
            </w:r>
            <w:r w:rsidRPr="00597CA8" w:rsidR="00184013">
              <w:rPr>
                <w:rFonts w:ascii="Arial" w:hAnsi="Arial" w:eastAsia="Arial" w:cs="Arial"/>
              </w:rPr>
              <w:t>,</w:t>
            </w:r>
            <w:r w:rsidRPr="00597CA8" w:rsidR="00E12EEA">
              <w:rPr>
                <w:rFonts w:ascii="Arial" w:hAnsi="Arial" w:eastAsia="Arial" w:cs="Arial"/>
                <w:color w:val="000000" w:themeColor="text1"/>
              </w:rPr>
              <w:t>through</w:t>
            </w:r>
            <w:proofErr w:type="spellEnd"/>
            <w:proofErr w:type="gramEnd"/>
            <w:r w:rsidRPr="00597CA8" w:rsidR="00E12EEA">
              <w:rPr>
                <w:rFonts w:ascii="Arial" w:hAnsi="Arial" w:eastAsia="Arial" w:cs="Arial"/>
                <w:color w:val="000000" w:themeColor="text1"/>
              </w:rPr>
              <w:t xml:space="preserve"> events that occur annually/anniversaries and finding out more about </w:t>
            </w:r>
            <w:r w:rsidRPr="00597CA8" w:rsidR="00485E35">
              <w:rPr>
                <w:rFonts w:ascii="Arial" w:hAnsi="Arial" w:eastAsia="Arial" w:cs="Arial"/>
                <w:color w:val="000000" w:themeColor="text1"/>
              </w:rPr>
              <w:t xml:space="preserve">their </w:t>
            </w:r>
            <w:r w:rsidRPr="00597CA8" w:rsidR="00184013">
              <w:rPr>
                <w:rFonts w:ascii="Arial" w:hAnsi="Arial" w:eastAsia="Arial" w:cs="Arial"/>
                <w:color w:val="000000" w:themeColor="text1"/>
              </w:rPr>
              <w:t xml:space="preserve">own </w:t>
            </w:r>
            <w:r w:rsidRPr="00597CA8" w:rsidR="00485E35">
              <w:rPr>
                <w:rFonts w:ascii="Arial" w:hAnsi="Arial" w:eastAsia="Arial" w:cs="Arial"/>
                <w:color w:val="000000" w:themeColor="text1"/>
              </w:rPr>
              <w:t xml:space="preserve">families and </w:t>
            </w:r>
            <w:r w:rsidRPr="00597CA8" w:rsidR="00E12EEA">
              <w:rPr>
                <w:rFonts w:ascii="Arial" w:hAnsi="Arial" w:eastAsia="Arial" w:cs="Arial"/>
                <w:color w:val="000000" w:themeColor="text1"/>
              </w:rPr>
              <w:t xml:space="preserve">people around them. </w:t>
            </w:r>
          </w:p>
          <w:p w:rsidRPr="00597CA8" w:rsidR="008C25DB" w:rsidP="00454F89" w:rsidRDefault="008C25DB" w14:paraId="32BA7B7A" w14:textId="734845B5">
            <w:pPr>
              <w:spacing w:line="240" w:lineRule="auto"/>
              <w:rPr>
                <w:rFonts w:ascii="Arial" w:hAnsi="Arial" w:cs="Arial"/>
              </w:rPr>
            </w:pPr>
          </w:p>
        </w:tc>
        <w:tc>
          <w:tcPr>
            <w:tcW w:w="2033" w:type="dxa"/>
            <w:tcBorders>
              <w:top w:val="single" w:color="auto" w:sz="4" w:space="0"/>
              <w:left w:val="single" w:color="auto" w:sz="4" w:space="0"/>
              <w:right w:val="single" w:color="auto" w:sz="4" w:space="0"/>
            </w:tcBorders>
          </w:tcPr>
          <w:p w:rsidRPr="00346C98" w:rsidR="00184013" w:rsidP="007146FF" w:rsidRDefault="00454F89" w14:paraId="59640E9C" w14:textId="7D05C858">
            <w:pPr>
              <w:rPr>
                <w:rFonts w:ascii="Arial" w:hAnsi="Arial" w:cs="Arial"/>
              </w:rPr>
            </w:pPr>
            <w:r w:rsidRPr="00346C98">
              <w:rPr>
                <w:rFonts w:ascii="Arial" w:hAnsi="Arial" w:cs="Arial"/>
              </w:rPr>
              <w:t>1.</w:t>
            </w:r>
            <w:r w:rsidRPr="00346C98" w:rsidR="00164FEC">
              <w:rPr>
                <w:rFonts w:ascii="Arial" w:hAnsi="Arial" w:cs="Arial"/>
              </w:rPr>
              <w:t>1</w:t>
            </w:r>
            <w:r w:rsidRPr="00346C98">
              <w:rPr>
                <w:rFonts w:ascii="Arial" w:hAnsi="Arial" w:cs="Arial"/>
              </w:rPr>
              <w:t>, 1.6</w:t>
            </w:r>
          </w:p>
          <w:p w:rsidRPr="00346C98" w:rsidR="0012399A" w:rsidP="007146FF" w:rsidRDefault="00E307C7" w14:paraId="541001F5" w14:textId="61E3CB0F">
            <w:pPr>
              <w:rPr>
                <w:rFonts w:ascii="Arial" w:hAnsi="Arial" w:cs="Arial"/>
              </w:rPr>
            </w:pPr>
            <w:r w:rsidRPr="00346C98">
              <w:rPr>
                <w:rFonts w:ascii="Arial" w:hAnsi="Arial" w:cs="Arial"/>
              </w:rPr>
              <w:t>2.</w:t>
            </w:r>
            <w:r w:rsidRPr="00346C98" w:rsidR="00525BB0">
              <w:rPr>
                <w:rFonts w:ascii="Arial" w:hAnsi="Arial" w:cs="Arial"/>
              </w:rPr>
              <w:t>2</w:t>
            </w:r>
          </w:p>
          <w:p w:rsidRPr="00346C98" w:rsidR="0012399A" w:rsidP="007146FF" w:rsidRDefault="00145DF8" w14:paraId="7D906D00" w14:textId="601C219F">
            <w:pPr>
              <w:rPr>
                <w:rFonts w:ascii="Arial" w:hAnsi="Arial" w:cs="Arial"/>
              </w:rPr>
            </w:pPr>
            <w:r w:rsidRPr="00346C98">
              <w:rPr>
                <w:rFonts w:ascii="Arial" w:hAnsi="Arial" w:cs="Arial"/>
              </w:rPr>
              <w:t xml:space="preserve">3.3, </w:t>
            </w:r>
            <w:r w:rsidRPr="00346C98" w:rsidR="0012399A">
              <w:rPr>
                <w:rFonts w:ascii="Arial" w:hAnsi="Arial" w:cs="Arial"/>
              </w:rPr>
              <w:t>3.4</w:t>
            </w:r>
            <w:r w:rsidRPr="00346C98" w:rsidR="00346C98">
              <w:rPr>
                <w:rFonts w:ascii="Arial" w:hAnsi="Arial" w:cs="Arial"/>
              </w:rPr>
              <w:t>, 3.7</w:t>
            </w:r>
          </w:p>
          <w:p w:rsidRPr="00346C98" w:rsidR="0012399A" w:rsidP="00BB4E36" w:rsidRDefault="0012399A" w14:paraId="48297DA3" w14:textId="2A42CF6C">
            <w:pPr>
              <w:rPr>
                <w:rFonts w:ascii="Arial" w:hAnsi="Arial" w:cs="Arial"/>
              </w:rPr>
            </w:pPr>
            <w:r w:rsidRPr="00346C98">
              <w:rPr>
                <w:rFonts w:ascii="Arial" w:hAnsi="Arial" w:cs="Arial"/>
              </w:rPr>
              <w:t>4.</w:t>
            </w:r>
            <w:r w:rsidRPr="00346C98" w:rsidR="00346C98">
              <w:rPr>
                <w:rFonts w:ascii="Arial" w:hAnsi="Arial" w:cs="Arial"/>
              </w:rPr>
              <w:t>2</w:t>
            </w:r>
            <w:r w:rsidRPr="00346C98">
              <w:rPr>
                <w:rFonts w:ascii="Arial" w:hAnsi="Arial" w:cs="Arial"/>
              </w:rPr>
              <w:t>,</w:t>
            </w:r>
            <w:r w:rsidRPr="00346C98" w:rsidR="00346C98">
              <w:rPr>
                <w:rFonts w:ascii="Arial" w:hAnsi="Arial" w:cs="Arial"/>
              </w:rPr>
              <w:t xml:space="preserve"> </w:t>
            </w:r>
            <w:r w:rsidRPr="00346C98">
              <w:rPr>
                <w:rFonts w:ascii="Arial" w:hAnsi="Arial" w:cs="Arial"/>
              </w:rPr>
              <w:t>4.6</w:t>
            </w:r>
          </w:p>
          <w:p w:rsidRPr="00346C98" w:rsidR="0012399A" w:rsidP="007B1CE4" w:rsidRDefault="0012399A" w14:paraId="034C02AB" w14:textId="52C82B6F">
            <w:pPr>
              <w:spacing w:line="257" w:lineRule="auto"/>
              <w:rPr>
                <w:rFonts w:ascii="Arial" w:hAnsi="Arial" w:eastAsia="Arial" w:cs="Arial"/>
              </w:rPr>
            </w:pPr>
            <w:r w:rsidRPr="00346C98">
              <w:rPr>
                <w:rFonts w:ascii="Arial" w:hAnsi="Arial" w:eastAsia="Arial" w:cs="Arial"/>
              </w:rPr>
              <w:t>5.</w:t>
            </w:r>
            <w:r w:rsidRPr="00346C98" w:rsidR="00346C98">
              <w:rPr>
                <w:rFonts w:ascii="Arial" w:hAnsi="Arial" w:eastAsia="Arial" w:cs="Arial"/>
              </w:rPr>
              <w:t>2</w:t>
            </w:r>
            <w:r w:rsidRPr="00346C98">
              <w:rPr>
                <w:rFonts w:ascii="Arial" w:hAnsi="Arial" w:eastAsia="Arial" w:cs="Arial"/>
              </w:rPr>
              <w:t>, 5.7</w:t>
            </w:r>
          </w:p>
          <w:p w:rsidRPr="00346C98" w:rsidR="00346C98" w:rsidP="007B1CE4" w:rsidRDefault="00346C98" w14:paraId="643715C4" w14:textId="46A104D2">
            <w:pPr>
              <w:spacing w:line="257" w:lineRule="auto"/>
              <w:rPr>
                <w:rFonts w:ascii="Arial" w:hAnsi="Arial" w:cs="Arial"/>
              </w:rPr>
            </w:pPr>
            <w:r w:rsidRPr="00346C98">
              <w:rPr>
                <w:rFonts w:ascii="Arial" w:hAnsi="Arial" w:eastAsia="Arial" w:cs="Arial"/>
              </w:rPr>
              <w:t>6.1</w:t>
            </w:r>
          </w:p>
          <w:p w:rsidRPr="00346C98" w:rsidR="0012399A" w:rsidP="00BB4E36" w:rsidRDefault="0012399A" w14:paraId="371FB609" w14:textId="16D71D93">
            <w:pPr>
              <w:rPr>
                <w:rFonts w:ascii="Arial" w:hAnsi="Arial" w:cs="Arial"/>
              </w:rPr>
            </w:pPr>
          </w:p>
        </w:tc>
        <w:tc>
          <w:tcPr>
            <w:tcW w:w="2034" w:type="dxa"/>
            <w:tcBorders>
              <w:top w:val="single" w:color="auto" w:sz="4" w:space="0"/>
              <w:left w:val="single" w:color="auto" w:sz="4" w:space="0"/>
              <w:right w:val="single" w:color="auto" w:sz="4" w:space="0"/>
            </w:tcBorders>
          </w:tcPr>
          <w:p w:rsidRPr="00FB550F" w:rsidR="00454F89" w:rsidP="00E07C43" w:rsidRDefault="00454F89" w14:paraId="4C405EE2" w14:textId="5C8F5F18">
            <w:pPr>
              <w:rPr>
                <w:rFonts w:ascii="Arial" w:hAnsi="Arial" w:cs="Arial"/>
                <w:lang w:val="pt-PT"/>
              </w:rPr>
            </w:pPr>
            <w:r w:rsidRPr="00FB550F">
              <w:rPr>
                <w:rFonts w:ascii="Arial" w:hAnsi="Arial" w:cs="Arial"/>
                <w:lang w:val="pt-PT"/>
              </w:rPr>
              <w:t>1c, 1</w:t>
            </w:r>
            <w:r w:rsidRPr="00FB550F" w:rsidR="00FB550F">
              <w:rPr>
                <w:rFonts w:ascii="Arial" w:hAnsi="Arial" w:cs="Arial"/>
                <w:lang w:val="pt-PT"/>
              </w:rPr>
              <w:t>d</w:t>
            </w:r>
          </w:p>
          <w:p w:rsidRPr="00FB550F" w:rsidR="0012399A" w:rsidP="00E07C43" w:rsidRDefault="0012399A" w14:paraId="71021520" w14:textId="40517277">
            <w:pPr>
              <w:rPr>
                <w:rFonts w:ascii="Arial" w:hAnsi="Arial" w:cs="Arial"/>
                <w:lang w:val="pt-PT"/>
              </w:rPr>
            </w:pPr>
            <w:r w:rsidRPr="00FB550F">
              <w:rPr>
                <w:rFonts w:ascii="Arial" w:hAnsi="Arial" w:cs="Arial"/>
                <w:lang w:val="pt-PT"/>
              </w:rPr>
              <w:t>2</w:t>
            </w:r>
            <w:r w:rsidRPr="00FB550F" w:rsidR="00FB550F">
              <w:rPr>
                <w:rFonts w:ascii="Arial" w:hAnsi="Arial" w:cs="Arial"/>
                <w:lang w:val="pt-PT"/>
              </w:rPr>
              <w:t>d, 2e</w:t>
            </w:r>
            <w:r w:rsidRPr="00FB550F">
              <w:rPr>
                <w:rFonts w:ascii="Arial" w:hAnsi="Arial" w:cs="Arial"/>
                <w:lang w:val="pt-PT"/>
              </w:rPr>
              <w:t xml:space="preserve"> </w:t>
            </w:r>
          </w:p>
          <w:p w:rsidRPr="00FB550F" w:rsidR="0012399A" w:rsidP="00BB4E36" w:rsidRDefault="0012399A" w14:paraId="77F168C7" w14:textId="779620BE">
            <w:pPr>
              <w:rPr>
                <w:rFonts w:ascii="Arial" w:hAnsi="Arial" w:cs="Arial"/>
                <w:lang w:val="pt-PT"/>
              </w:rPr>
            </w:pPr>
            <w:r w:rsidRPr="00FB550F">
              <w:rPr>
                <w:rFonts w:ascii="Arial" w:hAnsi="Arial" w:cs="Arial"/>
                <w:lang w:val="pt-PT"/>
              </w:rPr>
              <w:t>3a, 3</w:t>
            </w:r>
            <w:r w:rsidRPr="00FB550F" w:rsidR="00FB550F">
              <w:rPr>
                <w:rFonts w:ascii="Arial" w:hAnsi="Arial" w:cs="Arial"/>
                <w:lang w:val="pt-PT"/>
              </w:rPr>
              <w:t>g</w:t>
            </w:r>
            <w:r w:rsidRPr="00FB550F">
              <w:rPr>
                <w:rFonts w:ascii="Arial" w:hAnsi="Arial" w:cs="Arial"/>
                <w:lang w:val="pt-PT"/>
              </w:rPr>
              <w:t xml:space="preserve"> </w:t>
            </w:r>
          </w:p>
          <w:p w:rsidRPr="00FB550F" w:rsidR="002F6974" w:rsidP="00BB4E36" w:rsidRDefault="00FD3F1A" w14:paraId="068CDBA4" w14:textId="31F318E1">
            <w:pPr>
              <w:spacing w:line="256" w:lineRule="auto"/>
              <w:rPr>
                <w:rFonts w:ascii="Arial" w:hAnsi="Arial" w:cs="Arial" w:eastAsiaTheme="minorEastAsia"/>
                <w:lang w:val="pt-PT"/>
              </w:rPr>
            </w:pPr>
            <w:r w:rsidRPr="00FB550F">
              <w:rPr>
                <w:rFonts w:ascii="Arial" w:hAnsi="Arial" w:cs="Arial" w:eastAsiaTheme="minorEastAsia"/>
                <w:lang w:val="pt-PT"/>
              </w:rPr>
              <w:t>4j</w:t>
            </w:r>
            <w:r w:rsidRPr="00FB550F" w:rsidR="00254E69">
              <w:rPr>
                <w:rFonts w:ascii="Arial" w:hAnsi="Arial" w:cs="Arial" w:eastAsiaTheme="minorEastAsia"/>
                <w:lang w:val="pt-PT"/>
              </w:rPr>
              <w:t>, 4o</w:t>
            </w:r>
          </w:p>
          <w:p w:rsidRPr="00FB550F" w:rsidR="0012399A" w:rsidP="00BB4E36" w:rsidRDefault="0012399A" w14:paraId="034D99C0" w14:textId="24C87A80">
            <w:pPr>
              <w:spacing w:line="256" w:lineRule="auto"/>
              <w:rPr>
                <w:rFonts w:ascii="Arial" w:hAnsi="Arial" w:cs="Arial" w:eastAsiaTheme="minorEastAsia"/>
                <w:lang w:val="pt-PT"/>
              </w:rPr>
            </w:pPr>
            <w:r w:rsidRPr="00FB550F">
              <w:rPr>
                <w:rFonts w:ascii="Arial" w:hAnsi="Arial" w:cs="Arial" w:eastAsiaTheme="minorEastAsia"/>
                <w:lang w:val="pt-PT"/>
              </w:rPr>
              <w:t>5</w:t>
            </w:r>
            <w:r w:rsidRPr="00FB550F" w:rsidR="00FB550F">
              <w:rPr>
                <w:rFonts w:ascii="Arial" w:hAnsi="Arial" w:cs="Arial" w:eastAsiaTheme="minorEastAsia"/>
                <w:lang w:val="pt-PT"/>
              </w:rPr>
              <w:t>c</w:t>
            </w:r>
            <w:r w:rsidRPr="00FB550F" w:rsidR="0018406A">
              <w:rPr>
                <w:rFonts w:ascii="Arial" w:hAnsi="Arial" w:cs="Arial" w:eastAsiaTheme="minorEastAsia"/>
                <w:lang w:val="pt-PT"/>
              </w:rPr>
              <w:t>, 5</w:t>
            </w:r>
            <w:r w:rsidRPr="00FB550F" w:rsidR="00FB550F">
              <w:rPr>
                <w:rFonts w:ascii="Arial" w:hAnsi="Arial" w:cs="Arial" w:eastAsiaTheme="minorEastAsia"/>
                <w:lang w:val="pt-PT"/>
              </w:rPr>
              <w:t>i</w:t>
            </w:r>
          </w:p>
          <w:p w:rsidRPr="00FB550F" w:rsidR="00FB550F" w:rsidP="00BB4E36" w:rsidRDefault="00FB550F" w14:paraId="14447AA0" w14:textId="5B95CE23">
            <w:pPr>
              <w:spacing w:line="256" w:lineRule="auto"/>
              <w:rPr>
                <w:rFonts w:ascii="Arial" w:hAnsi="Arial" w:cs="Arial" w:eastAsiaTheme="minorEastAsia"/>
                <w:lang w:val="pt-PT"/>
              </w:rPr>
            </w:pPr>
            <w:r w:rsidRPr="00FB550F">
              <w:rPr>
                <w:rFonts w:ascii="Arial" w:hAnsi="Arial" w:cs="Arial" w:eastAsiaTheme="minorEastAsia"/>
                <w:lang w:val="pt-PT"/>
              </w:rPr>
              <w:t>6a</w:t>
            </w:r>
          </w:p>
          <w:p w:rsidRPr="00FB550F" w:rsidR="00FB550F" w:rsidP="00BB4E36" w:rsidRDefault="00FB550F" w14:paraId="61D2ABDD" w14:textId="1D11FD3E">
            <w:pPr>
              <w:spacing w:line="256" w:lineRule="auto"/>
              <w:rPr>
                <w:rFonts w:ascii="Arial" w:hAnsi="Arial" w:cs="Arial" w:eastAsiaTheme="minorEastAsia"/>
                <w:lang w:val="pt-PT"/>
              </w:rPr>
            </w:pPr>
            <w:r w:rsidRPr="00FB550F">
              <w:rPr>
                <w:rFonts w:ascii="Arial" w:hAnsi="Arial" w:cs="Arial" w:eastAsiaTheme="minorEastAsia"/>
                <w:lang w:val="pt-PT"/>
              </w:rPr>
              <w:t>7b</w:t>
            </w:r>
          </w:p>
          <w:p w:rsidRPr="00597CA8" w:rsidR="0012399A" w:rsidP="00BB4E36" w:rsidRDefault="0012399A" w14:paraId="53100D2D" w14:textId="77777777">
            <w:pPr>
              <w:spacing w:line="256" w:lineRule="auto"/>
              <w:rPr>
                <w:rFonts w:ascii="Arial" w:hAnsi="Arial" w:cs="Arial" w:eastAsiaTheme="minorEastAsia"/>
                <w:highlight w:val="yellow"/>
                <w:lang w:val="pt-PT"/>
              </w:rPr>
            </w:pPr>
          </w:p>
          <w:p w:rsidRPr="00597CA8" w:rsidR="0012399A" w:rsidP="00BB4E36" w:rsidRDefault="0012399A" w14:paraId="56975262" w14:textId="67994D44">
            <w:pPr>
              <w:spacing w:line="256" w:lineRule="auto"/>
              <w:rPr>
                <w:rFonts w:ascii="Arial" w:hAnsi="Arial" w:cs="Arial"/>
                <w:highlight w:val="yellow"/>
                <w:lang w:val="pt-PT"/>
              </w:rPr>
            </w:pPr>
          </w:p>
        </w:tc>
        <w:tc>
          <w:tcPr>
            <w:tcW w:w="4395" w:type="dxa"/>
            <w:tcBorders>
              <w:top w:val="single" w:color="auto" w:sz="4" w:space="0"/>
              <w:left w:val="single" w:color="auto" w:sz="4" w:space="0"/>
              <w:right w:val="single" w:color="auto" w:sz="4" w:space="0"/>
            </w:tcBorders>
          </w:tcPr>
          <w:p w:rsidR="00494FB6" w:rsidP="00494FB6" w:rsidRDefault="00494FB6" w14:paraId="605E6519" w14:textId="71F42936">
            <w:pPr>
              <w:rPr>
                <w:rFonts w:ascii="Arial" w:hAnsi="Arial" w:cs="Arial"/>
              </w:rPr>
            </w:pPr>
            <w:r w:rsidRPr="003A30D4">
              <w:rPr>
                <w:rFonts w:ascii="Arial" w:hAnsi="Arial" w:cs="Arial"/>
              </w:rPr>
              <w:t>OFSTED, 2021. Research review series: History.</w:t>
            </w:r>
          </w:p>
          <w:p w:rsidR="00494FB6" w:rsidP="00494FB6" w:rsidRDefault="00494FB6" w14:paraId="3EDDE4C5" w14:textId="619E1F9F">
            <w:pPr>
              <w:rPr>
                <w:rFonts w:ascii="Arial" w:hAnsi="Arial" w:cs="Arial"/>
              </w:rPr>
            </w:pPr>
          </w:p>
          <w:p w:rsidR="00494FB6" w:rsidP="00494FB6" w:rsidRDefault="00494FB6" w14:paraId="6C268B0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2021. </w:t>
            </w:r>
            <w:r>
              <w:rPr>
                <w:rStyle w:val="normaltextrun"/>
                <w:rFonts w:ascii="Arial" w:hAnsi="Arial" w:cs="Arial"/>
                <w:i/>
                <w:iCs/>
                <w:sz w:val="22"/>
                <w:szCs w:val="22"/>
              </w:rPr>
              <w:t>Development Matters</w:t>
            </w:r>
            <w:r>
              <w:rPr>
                <w:rStyle w:val="eop"/>
                <w:rFonts w:ascii="Arial" w:hAnsi="Arial" w:cs="Arial"/>
                <w:sz w:val="22"/>
                <w:szCs w:val="22"/>
              </w:rPr>
              <w:t> </w:t>
            </w:r>
          </w:p>
          <w:p w:rsidR="00494FB6" w:rsidP="00494FB6" w:rsidRDefault="00494FB6" w14:paraId="1DAFC06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494FB6" w:rsidP="00494FB6" w:rsidRDefault="00494FB6" w14:paraId="7A748F1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2021 </w:t>
            </w:r>
            <w:r>
              <w:rPr>
                <w:rStyle w:val="normaltextrun"/>
                <w:rFonts w:ascii="Arial" w:hAnsi="Arial" w:cs="Arial"/>
                <w:i/>
                <w:iCs/>
                <w:sz w:val="22"/>
                <w:szCs w:val="22"/>
              </w:rPr>
              <w:t>Early Years Foundation Stage Statutory Framework</w:t>
            </w:r>
            <w:r>
              <w:rPr>
                <w:rStyle w:val="eop"/>
                <w:rFonts w:ascii="Arial" w:hAnsi="Arial" w:cs="Arial"/>
                <w:sz w:val="22"/>
                <w:szCs w:val="22"/>
              </w:rPr>
              <w:t> </w:t>
            </w:r>
          </w:p>
          <w:p w:rsidR="00494FB6" w:rsidP="00494FB6" w:rsidRDefault="00494FB6" w14:paraId="64A38D7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494FB6" w:rsidP="00494FB6" w:rsidRDefault="00494FB6" w14:paraId="717651E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EARLY EDUCATION., 2021. </w:t>
            </w:r>
            <w:r>
              <w:rPr>
                <w:rStyle w:val="normaltextrun"/>
                <w:rFonts w:ascii="Arial" w:hAnsi="Arial" w:cs="Arial"/>
                <w:i/>
                <w:iCs/>
                <w:sz w:val="22"/>
                <w:szCs w:val="22"/>
              </w:rPr>
              <w:t>Birth to Five Matters</w:t>
            </w:r>
            <w:r>
              <w:rPr>
                <w:rStyle w:val="eop"/>
                <w:rFonts w:ascii="Arial" w:hAnsi="Arial" w:cs="Arial"/>
                <w:sz w:val="22"/>
                <w:szCs w:val="22"/>
              </w:rPr>
              <w:t> </w:t>
            </w:r>
          </w:p>
          <w:p w:rsidR="00494FB6" w:rsidP="001671D4" w:rsidRDefault="00494FB6" w14:paraId="1F8950F9" w14:textId="77777777">
            <w:pPr>
              <w:rPr>
                <w:rFonts w:ascii="Arial" w:hAnsi="Arial" w:eastAsia="Arial" w:cs="Arial"/>
                <w:color w:val="000000" w:themeColor="text1"/>
              </w:rPr>
            </w:pPr>
          </w:p>
          <w:p w:rsidR="00485E35" w:rsidP="001671D4" w:rsidRDefault="001671D4" w14:paraId="42507F5E" w14:textId="3D5631AC">
            <w:pPr>
              <w:rPr>
                <w:rFonts w:ascii="Arial" w:hAnsi="Arial" w:eastAsia="Arial" w:cs="Arial"/>
                <w:color w:val="000000" w:themeColor="text1"/>
              </w:rPr>
            </w:pPr>
            <w:r w:rsidRPr="001671D4">
              <w:rPr>
                <w:rFonts w:ascii="Arial" w:hAnsi="Arial" w:eastAsia="Arial" w:cs="Arial"/>
                <w:color w:val="000000" w:themeColor="text1"/>
              </w:rPr>
              <w:t xml:space="preserve">CLARKE, D., 2020. </w:t>
            </w:r>
            <w:r w:rsidRPr="001671D4">
              <w:rPr>
                <w:rFonts w:ascii="Arial" w:hAnsi="Arial" w:eastAsia="Arial" w:cs="Arial"/>
                <w:i/>
                <w:iCs/>
                <w:color w:val="000000" w:themeColor="text1"/>
              </w:rPr>
              <w:t>Developing chronological understanding and language in the EYFS</w:t>
            </w:r>
            <w:r w:rsidRPr="001671D4">
              <w:rPr>
                <w:rFonts w:ascii="Arial" w:hAnsi="Arial" w:eastAsia="Arial" w:cs="Arial"/>
                <w:color w:val="000000" w:themeColor="text1"/>
              </w:rPr>
              <w:t xml:space="preserve">. Primary History’, Issue 86, October, PP14 to 17 </w:t>
            </w:r>
          </w:p>
          <w:p w:rsidR="00145DF8" w:rsidP="001671D4" w:rsidRDefault="00145DF8" w14:paraId="2EBC6755" w14:textId="0CD4E52C">
            <w:pPr>
              <w:rPr>
                <w:rFonts w:ascii="Arial" w:hAnsi="Arial" w:eastAsia="Arial" w:cs="Arial"/>
                <w:color w:val="000000" w:themeColor="text1"/>
              </w:rPr>
            </w:pPr>
          </w:p>
          <w:p w:rsidR="00145DF8" w:rsidP="001671D4" w:rsidRDefault="00145DF8" w14:paraId="5E6892CA" w14:textId="048CC958">
            <w:pPr>
              <w:rPr>
                <w:rFonts w:ascii="Arial" w:hAnsi="Arial" w:eastAsia="Arial" w:cs="Arial"/>
                <w:color w:val="000000" w:themeColor="text1"/>
              </w:rPr>
            </w:pPr>
            <w:r>
              <w:rPr>
                <w:rFonts w:ascii="Arial" w:hAnsi="Arial" w:eastAsia="Arial" w:cs="Arial"/>
                <w:color w:val="000000" w:themeColor="text1"/>
              </w:rPr>
              <w:t xml:space="preserve">DFE. EYFS: Understanding the world from personal experiences. </w:t>
            </w:r>
            <w:hyperlink w:history="1" r:id="rId7">
              <w:r w:rsidRPr="00534E54">
                <w:rPr>
                  <w:rStyle w:val="Hyperlink"/>
                  <w:rFonts w:ascii="Arial" w:hAnsi="Arial" w:eastAsia="Arial" w:cs="Arial"/>
                </w:rPr>
                <w:t>https://www.youtube.com/watch?v=WPpYr-wHjxQ&amp;t=2s</w:t>
              </w:r>
            </w:hyperlink>
          </w:p>
          <w:p w:rsidR="00145DF8" w:rsidP="001671D4" w:rsidRDefault="00145DF8" w14:paraId="7B5F26F2" w14:textId="77777777">
            <w:pPr>
              <w:rPr>
                <w:rFonts w:ascii="Arial" w:hAnsi="Arial" w:eastAsia="Arial" w:cs="Arial"/>
                <w:color w:val="000000" w:themeColor="text1"/>
              </w:rPr>
            </w:pPr>
          </w:p>
          <w:p w:rsidR="001671D4" w:rsidP="001671D4" w:rsidRDefault="001671D4" w14:paraId="34ED7441" w14:textId="77777777">
            <w:pPr>
              <w:rPr>
                <w:rFonts w:ascii="Arial" w:hAnsi="Arial" w:eastAsia="Arial" w:cs="Arial"/>
                <w:color w:val="000000" w:themeColor="text1"/>
              </w:rPr>
            </w:pPr>
          </w:p>
          <w:p w:rsidRPr="001B04B3" w:rsidR="001B04B3" w:rsidP="00494FB6" w:rsidRDefault="001B04B3" w14:paraId="06404EA6" w14:textId="10FFC786">
            <w:pPr>
              <w:rPr>
                <w:rFonts w:ascii="Arial" w:hAnsi="Arial" w:eastAsia="Arial" w:cs="Arial"/>
                <w:color w:val="000000" w:themeColor="text1"/>
              </w:rPr>
            </w:pPr>
          </w:p>
        </w:tc>
        <w:tc>
          <w:tcPr>
            <w:tcW w:w="2409" w:type="dxa"/>
            <w:tcBorders>
              <w:top w:val="single" w:color="auto" w:sz="4" w:space="0"/>
              <w:left w:val="single" w:color="auto" w:sz="4" w:space="0"/>
              <w:right w:val="single" w:color="auto" w:sz="4" w:space="0"/>
            </w:tcBorders>
          </w:tcPr>
          <w:p w:rsidRPr="00597CA8" w:rsidR="000E4CDF" w:rsidP="000E4CDF" w:rsidRDefault="000E4CDF" w14:paraId="21558816" w14:textId="77777777">
            <w:pPr>
              <w:spacing w:line="256" w:lineRule="auto"/>
              <w:rPr>
                <w:rFonts w:ascii="Arial" w:hAnsi="Arial" w:cs="Arial"/>
              </w:rPr>
            </w:pPr>
            <w:r w:rsidRPr="00597CA8">
              <w:rPr>
                <w:rFonts w:ascii="Arial" w:hAnsi="Arial" w:cs="Arial"/>
              </w:rPr>
              <w:t>In-session retrieval activities/questioning</w:t>
            </w:r>
          </w:p>
          <w:p w:rsidRPr="00597CA8" w:rsidR="000E4CDF" w:rsidP="000E4CDF" w:rsidRDefault="000E4CDF" w14:paraId="1BAD7792" w14:textId="77777777">
            <w:pPr>
              <w:rPr>
                <w:rFonts w:ascii="Arial" w:hAnsi="Arial" w:cs="Arial"/>
              </w:rPr>
            </w:pPr>
          </w:p>
          <w:p w:rsidRPr="00597CA8" w:rsidR="0012399A" w:rsidP="000E4CDF" w:rsidRDefault="000E4CDF" w14:paraId="3E954172" w14:textId="0F1FCB0C">
            <w:pPr>
              <w:spacing w:line="240" w:lineRule="auto"/>
              <w:rPr>
                <w:rFonts w:ascii="Arial" w:hAnsi="Arial" w:cs="Arial"/>
              </w:rPr>
            </w:pPr>
            <w:r w:rsidRPr="00597CA8">
              <w:rPr>
                <w:rFonts w:ascii="Arial" w:hAnsi="Arial" w:cs="Arial"/>
              </w:rPr>
              <w:t xml:space="preserve">In-session peer discussions and focused tasks </w:t>
            </w:r>
          </w:p>
          <w:p w:rsidRPr="00597CA8" w:rsidR="0012399A" w:rsidP="00BB4E36" w:rsidRDefault="0012399A" w14:paraId="6444E815" w14:textId="77777777">
            <w:pPr>
              <w:rPr>
                <w:rFonts w:ascii="Arial" w:hAnsi="Arial" w:eastAsia="Arial" w:cs="Arial"/>
                <w:color w:val="000000" w:themeColor="text1"/>
              </w:rPr>
            </w:pPr>
          </w:p>
          <w:p w:rsidRPr="00597CA8" w:rsidR="00123259" w:rsidP="00123259" w:rsidRDefault="00123259" w14:paraId="24C80AC9" w14:textId="77777777">
            <w:pPr>
              <w:pStyle w:val="paragraph"/>
              <w:spacing w:before="0" w:beforeAutospacing="0" w:after="0" w:afterAutospacing="0"/>
              <w:textAlignment w:val="baseline"/>
              <w:rPr>
                <w:rStyle w:val="normaltextrun"/>
                <w:rFonts w:ascii="Arial" w:hAnsi="Arial" w:cs="Arial"/>
                <w:sz w:val="22"/>
                <w:szCs w:val="22"/>
              </w:rPr>
            </w:pPr>
            <w:r w:rsidRPr="00597CA8">
              <w:rPr>
                <w:rStyle w:val="normaltextrun"/>
                <w:rFonts w:ascii="Arial" w:hAnsi="Arial" w:cs="Arial"/>
                <w:sz w:val="22"/>
                <w:szCs w:val="22"/>
              </w:rPr>
              <w:t xml:space="preserve">Self-assessment against key knowledge </w:t>
            </w:r>
          </w:p>
          <w:p w:rsidRPr="00597CA8" w:rsidR="00123259" w:rsidP="00BB4E36" w:rsidRDefault="00123259" w14:paraId="64762DCD" w14:textId="77777777">
            <w:pPr>
              <w:rPr>
                <w:rFonts w:ascii="Arial" w:hAnsi="Arial" w:eastAsia="Arial" w:cs="Arial"/>
                <w:color w:val="000000" w:themeColor="text1"/>
              </w:rPr>
            </w:pPr>
          </w:p>
          <w:p w:rsidRPr="00597CA8" w:rsidR="0012399A" w:rsidP="00BB4E36" w:rsidRDefault="0012399A" w14:paraId="4E36C616" w14:textId="45841B88">
            <w:pPr>
              <w:rPr>
                <w:rFonts w:ascii="Arial" w:hAnsi="Arial" w:eastAsia="Arial" w:cs="Arial"/>
                <w:color w:val="000000" w:themeColor="text1"/>
              </w:rPr>
            </w:pPr>
            <w:r w:rsidRPr="00597CA8">
              <w:rPr>
                <w:rFonts w:ascii="Arial" w:hAnsi="Arial" w:eastAsia="Arial" w:cs="Arial"/>
                <w:color w:val="000000" w:themeColor="text1"/>
              </w:rPr>
              <w:t>Learning Journey (LJ) – ongoing subject reflections in EYE1009 area of electronic portfolio</w:t>
            </w:r>
          </w:p>
          <w:p w:rsidRPr="00597CA8" w:rsidR="003E2664" w:rsidP="00BB4E36" w:rsidRDefault="003E2664" w14:paraId="782116E8" w14:textId="2878AEB4">
            <w:pPr>
              <w:rPr>
                <w:rFonts w:ascii="Arial" w:hAnsi="Arial" w:eastAsia="Arial" w:cs="Arial"/>
                <w:color w:val="000000" w:themeColor="text1"/>
              </w:rPr>
            </w:pPr>
          </w:p>
          <w:p w:rsidRPr="00597CA8" w:rsidR="003E2664" w:rsidP="00BB4E36" w:rsidRDefault="003E2664" w14:paraId="38D302F0" w14:textId="77777777">
            <w:pPr>
              <w:rPr>
                <w:rFonts w:ascii="Arial" w:hAnsi="Arial" w:cs="Arial"/>
              </w:rPr>
            </w:pPr>
          </w:p>
          <w:p w:rsidRPr="00597CA8" w:rsidR="0012399A" w:rsidP="00BB4E36" w:rsidRDefault="0012399A" w14:paraId="6C15EFFF" w14:textId="76119965">
            <w:pPr>
              <w:rPr>
                <w:rFonts w:ascii="Arial" w:hAnsi="Arial" w:cs="Arial"/>
              </w:rPr>
            </w:pPr>
          </w:p>
        </w:tc>
      </w:tr>
    </w:tbl>
    <w:p w:rsidRPr="00597CA8" w:rsidR="00DE1DB4" w:rsidRDefault="00DE1DB4" w14:paraId="714294EF" w14:textId="77777777">
      <w:pPr>
        <w:rPr>
          <w:rFonts w:ascii="Arial" w:hAnsi="Arial" w:cs="Arial"/>
          <w:b/>
          <w:bCs/>
        </w:rPr>
      </w:pPr>
    </w:p>
    <w:tbl>
      <w:tblPr>
        <w:tblStyle w:val="TableGrid"/>
        <w:tblW w:w="15593" w:type="dxa"/>
        <w:tblInd w:w="-856" w:type="dxa"/>
        <w:tblLayout w:type="fixed"/>
        <w:tblLook w:val="05A0" w:firstRow="1" w:lastRow="0" w:firstColumn="1" w:lastColumn="1" w:noHBand="0" w:noVBand="1"/>
      </w:tblPr>
      <w:tblGrid>
        <w:gridCol w:w="4679"/>
        <w:gridCol w:w="1984"/>
        <w:gridCol w:w="1985"/>
        <w:gridCol w:w="4394"/>
        <w:gridCol w:w="2551"/>
      </w:tblGrid>
      <w:tr w:rsidRPr="00597CA8" w:rsidR="00EB1A2E" w:rsidTr="7985A297" w14:paraId="4229C2AA" w14:textId="77777777">
        <w:trPr>
          <w:trHeight w:val="464"/>
        </w:trPr>
        <w:tc>
          <w:tcPr>
            <w:tcW w:w="15593" w:type="dxa"/>
            <w:gridSpan w:val="5"/>
            <w:shd w:val="clear" w:color="auto" w:fill="A8D08D" w:themeFill="accent6" w:themeFillTint="99"/>
            <w:tcMar/>
            <w:vAlign w:val="center"/>
          </w:tcPr>
          <w:p w:rsidRPr="00597CA8" w:rsidR="002D4560" w:rsidP="00DE2CA1" w:rsidRDefault="002D4560" w14:paraId="5A4FCAF3" w14:textId="77777777">
            <w:pPr>
              <w:jc w:val="center"/>
              <w:rPr>
                <w:rFonts w:ascii="Arial" w:hAnsi="Arial" w:cs="Arial"/>
                <w:b/>
                <w:bCs/>
              </w:rPr>
            </w:pPr>
            <w:bookmarkStart w:name="_Hlk139968516" w:id="2"/>
            <w:bookmarkEnd w:id="1"/>
            <w:r w:rsidRPr="00597CA8">
              <w:rPr>
                <w:rFonts w:ascii="Arial" w:hAnsi="Arial" w:cs="Arial"/>
                <w:b/>
                <w:bCs/>
              </w:rPr>
              <w:t>School Based Curriculum – Year 1</w:t>
            </w:r>
          </w:p>
        </w:tc>
      </w:tr>
      <w:tr w:rsidRPr="00597CA8" w:rsidR="002D4560" w:rsidTr="7985A297" w14:paraId="4451244E" w14:textId="77777777">
        <w:trPr>
          <w:trHeight w:val="100"/>
        </w:trPr>
        <w:tc>
          <w:tcPr>
            <w:tcW w:w="15593" w:type="dxa"/>
            <w:gridSpan w:val="5"/>
            <w:shd w:val="clear" w:color="auto" w:fill="auto"/>
            <w:tcMar/>
          </w:tcPr>
          <w:p w:rsidRPr="00597CA8" w:rsidR="000F12D6" w:rsidP="00F92155" w:rsidRDefault="004625A4" w14:paraId="7A8602B5" w14:textId="77777777">
            <w:pPr>
              <w:pStyle w:val="NoSpacing"/>
              <w:rPr>
                <w:rFonts w:cs="Arial"/>
                <w:sz w:val="22"/>
              </w:rPr>
            </w:pPr>
            <w:r w:rsidRPr="00597CA8">
              <w:rPr>
                <w:rFonts w:cs="Arial"/>
                <w:b/>
                <w:bCs/>
                <w:sz w:val="22"/>
              </w:rPr>
              <w:t>Observing</w:t>
            </w:r>
            <w:r w:rsidRPr="00597CA8">
              <w:rPr>
                <w:rFonts w:cs="Arial"/>
                <w:sz w:val="22"/>
              </w:rPr>
              <w:t xml:space="preserve">: </w:t>
            </w:r>
          </w:p>
          <w:p w:rsidRPr="00597CA8" w:rsidR="004625A4" w:rsidP="00F92155" w:rsidRDefault="004625A4" w14:paraId="1BAA881F" w14:textId="2446BC3C">
            <w:pPr>
              <w:pStyle w:val="NoSpacing"/>
              <w:rPr>
                <w:rFonts w:cs="Arial"/>
                <w:sz w:val="22"/>
              </w:rPr>
            </w:pPr>
            <w:r w:rsidRPr="00597CA8">
              <w:rPr>
                <w:rFonts w:cs="Arial"/>
                <w:sz w:val="22"/>
              </w:rPr>
              <w:t xml:space="preserve">Observe how expert colleagues use and deconstruct approaches, in this </w:t>
            </w:r>
            <w:r w:rsidRPr="00597CA8" w:rsidR="00184013">
              <w:rPr>
                <w:rFonts w:cs="Arial"/>
                <w:sz w:val="22"/>
              </w:rPr>
              <w:t>subject</w:t>
            </w:r>
            <w:r w:rsidRPr="00597CA8">
              <w:rPr>
                <w:rFonts w:cs="Arial"/>
                <w:sz w:val="22"/>
              </w:rPr>
              <w:t>, in at least one lesson throughout school.</w:t>
            </w:r>
          </w:p>
          <w:p w:rsidRPr="00597CA8" w:rsidR="00F92155" w:rsidP="00F92155" w:rsidRDefault="00F92155" w14:paraId="100BCD82" w14:textId="77777777">
            <w:pPr>
              <w:pStyle w:val="NoSpacing"/>
              <w:rPr>
                <w:rFonts w:cs="Arial"/>
                <w:sz w:val="22"/>
              </w:rPr>
            </w:pPr>
          </w:p>
          <w:p w:rsidRPr="00597CA8" w:rsidR="000F12D6" w:rsidP="00F92155" w:rsidRDefault="004625A4" w14:paraId="0C896F58" w14:textId="77777777">
            <w:pPr>
              <w:pStyle w:val="NoSpacing"/>
              <w:rPr>
                <w:rFonts w:cs="Arial"/>
                <w:sz w:val="22"/>
              </w:rPr>
            </w:pPr>
            <w:r w:rsidRPr="00597CA8">
              <w:rPr>
                <w:rFonts w:cs="Arial"/>
                <w:b/>
                <w:bCs/>
                <w:sz w:val="22"/>
              </w:rPr>
              <w:t>Planning:</w:t>
            </w:r>
            <w:r w:rsidRPr="00597CA8">
              <w:rPr>
                <w:rFonts w:cs="Arial"/>
                <w:sz w:val="22"/>
              </w:rPr>
              <w:t xml:space="preserve"> </w:t>
            </w:r>
          </w:p>
          <w:p w:rsidRPr="00597CA8" w:rsidR="004625A4" w:rsidP="00F92155" w:rsidRDefault="004625A4" w14:paraId="7834DA96" w14:textId="0222CFC5">
            <w:pPr>
              <w:pStyle w:val="NoSpacing"/>
              <w:rPr>
                <w:rFonts w:cs="Arial"/>
                <w:sz w:val="22"/>
              </w:rPr>
            </w:pPr>
            <w:r w:rsidRPr="00597CA8">
              <w:rPr>
                <w:rFonts w:cs="Arial"/>
                <w:sz w:val="22"/>
              </w:rPr>
              <w:t>Observe how expert colleagues break tasks down into constituent components, in this subject, for at least one lesson.</w:t>
            </w:r>
          </w:p>
          <w:p w:rsidRPr="00597CA8" w:rsidR="00F92155" w:rsidP="00F92155" w:rsidRDefault="00F92155" w14:paraId="7F2137DF" w14:textId="77777777">
            <w:pPr>
              <w:pStyle w:val="NoSpacing"/>
              <w:rPr>
                <w:rFonts w:cs="Arial"/>
                <w:sz w:val="22"/>
              </w:rPr>
            </w:pPr>
          </w:p>
          <w:p w:rsidRPr="00597CA8" w:rsidR="000F12D6" w:rsidP="00F92155" w:rsidRDefault="004625A4" w14:paraId="69CDCAB1" w14:textId="77777777">
            <w:pPr>
              <w:pStyle w:val="NoSpacing"/>
              <w:rPr>
                <w:rFonts w:cs="Arial"/>
                <w:sz w:val="22"/>
              </w:rPr>
            </w:pPr>
            <w:r w:rsidRPr="00597CA8">
              <w:rPr>
                <w:rFonts w:cs="Arial"/>
                <w:b/>
                <w:bCs/>
                <w:sz w:val="22"/>
              </w:rPr>
              <w:t>Teaching:</w:t>
            </w:r>
            <w:r w:rsidRPr="00597CA8">
              <w:rPr>
                <w:rFonts w:cs="Arial"/>
                <w:sz w:val="22"/>
              </w:rPr>
              <w:t xml:space="preserve"> </w:t>
            </w:r>
          </w:p>
          <w:p w:rsidRPr="00597CA8" w:rsidR="004625A4" w:rsidP="00F92155" w:rsidRDefault="004625A4" w14:paraId="1EB297B8" w14:textId="0F812DFC">
            <w:pPr>
              <w:pStyle w:val="NoSpacing"/>
              <w:rPr>
                <w:rFonts w:cs="Arial"/>
                <w:sz w:val="22"/>
              </w:rPr>
            </w:pPr>
            <w:r w:rsidRPr="00597CA8">
              <w:rPr>
                <w:rFonts w:cs="Arial"/>
                <w:sz w:val="22"/>
              </w:rPr>
              <w:t xml:space="preserve">Rehearse and refine </w:t>
            </w:r>
            <w:proofErr w:type="gramStart"/>
            <w:r w:rsidRPr="00597CA8">
              <w:rPr>
                <w:rFonts w:cs="Arial"/>
                <w:sz w:val="22"/>
              </w:rPr>
              <w:t>particular approaches</w:t>
            </w:r>
            <w:proofErr w:type="gramEnd"/>
            <w:r w:rsidRPr="00597CA8">
              <w:rPr>
                <w:rFonts w:cs="Arial"/>
                <w:sz w:val="22"/>
              </w:rPr>
              <w:t xml:space="preserve"> in this subject for a group/whole class. Deliver group/whole class teaching.</w:t>
            </w:r>
          </w:p>
          <w:p w:rsidRPr="00597CA8" w:rsidR="00F92155" w:rsidP="00F92155" w:rsidRDefault="00F92155" w14:paraId="3B97BF5A" w14:textId="77777777">
            <w:pPr>
              <w:pStyle w:val="NoSpacing"/>
              <w:rPr>
                <w:rFonts w:cs="Arial"/>
                <w:sz w:val="22"/>
              </w:rPr>
            </w:pPr>
          </w:p>
          <w:p w:rsidRPr="00597CA8" w:rsidR="000F12D6" w:rsidP="00F92155" w:rsidRDefault="004625A4" w14:paraId="0A2B8010" w14:textId="77777777">
            <w:pPr>
              <w:pStyle w:val="NoSpacing"/>
              <w:rPr>
                <w:rFonts w:cs="Arial"/>
                <w:sz w:val="22"/>
              </w:rPr>
            </w:pPr>
            <w:r w:rsidRPr="00597CA8">
              <w:rPr>
                <w:rFonts w:cs="Arial"/>
                <w:b/>
                <w:bCs/>
                <w:sz w:val="22"/>
              </w:rPr>
              <w:t>Assessment:</w:t>
            </w:r>
            <w:r w:rsidRPr="00597CA8">
              <w:rPr>
                <w:rFonts w:cs="Arial"/>
                <w:sz w:val="22"/>
              </w:rPr>
              <w:t xml:space="preserve"> </w:t>
            </w:r>
          </w:p>
          <w:p w:rsidRPr="00597CA8" w:rsidR="004625A4" w:rsidP="00F92155" w:rsidRDefault="004625A4" w14:paraId="44731E9F" w14:textId="16E5D510">
            <w:pPr>
              <w:pStyle w:val="NoSpacing"/>
              <w:rPr>
                <w:rFonts w:cs="Arial"/>
                <w:sz w:val="22"/>
              </w:rPr>
            </w:pPr>
            <w:r w:rsidRPr="00597CA8">
              <w:rPr>
                <w:rFonts w:cs="Arial"/>
                <w:sz w:val="22"/>
              </w:rPr>
              <w:t>Check prior knowledge and understanding during lessons.</w:t>
            </w:r>
          </w:p>
          <w:p w:rsidRPr="00597CA8" w:rsidR="00F92155" w:rsidP="00F92155" w:rsidRDefault="00F92155" w14:paraId="303127D9" w14:textId="77777777">
            <w:pPr>
              <w:pStyle w:val="NoSpacing"/>
              <w:rPr>
                <w:rFonts w:cs="Arial"/>
                <w:sz w:val="22"/>
              </w:rPr>
            </w:pPr>
          </w:p>
          <w:p w:rsidRPr="00597CA8" w:rsidR="000F12D6" w:rsidP="00F92155" w:rsidRDefault="004625A4" w14:paraId="45A40C8E" w14:textId="77777777">
            <w:pPr>
              <w:pStyle w:val="NoSpacing"/>
              <w:rPr>
                <w:rFonts w:cs="Arial"/>
                <w:sz w:val="22"/>
              </w:rPr>
            </w:pPr>
            <w:r w:rsidRPr="00597CA8">
              <w:rPr>
                <w:rFonts w:cs="Arial"/>
                <w:b/>
                <w:bCs/>
                <w:sz w:val="22"/>
              </w:rPr>
              <w:t>Subject Knowledge:</w:t>
            </w:r>
            <w:r w:rsidRPr="00597CA8">
              <w:rPr>
                <w:rFonts w:cs="Arial"/>
                <w:sz w:val="22"/>
              </w:rPr>
              <w:t xml:space="preserve"> </w:t>
            </w:r>
          </w:p>
          <w:p w:rsidRPr="00597CA8" w:rsidR="00DE1DB4" w:rsidP="00F92155" w:rsidRDefault="004625A4" w14:paraId="25997551" w14:textId="77777777">
            <w:pPr>
              <w:pStyle w:val="NoSpacing"/>
              <w:rPr>
                <w:rFonts w:cs="Arial"/>
                <w:sz w:val="22"/>
              </w:rPr>
            </w:pPr>
            <w:r w:rsidRPr="00597CA8">
              <w:rPr>
                <w:rFonts w:cs="Arial"/>
                <w:sz w:val="22"/>
              </w:rPr>
              <w:t>Discuss and analyse subject specific components with expert colleagues</w:t>
            </w:r>
            <w:r w:rsidRPr="00597CA8" w:rsidR="00F32B6F">
              <w:rPr>
                <w:rFonts w:cs="Arial"/>
                <w:sz w:val="22"/>
              </w:rPr>
              <w:t xml:space="preserve">. </w:t>
            </w:r>
          </w:p>
          <w:p w:rsidRPr="00597CA8" w:rsidR="00184013" w:rsidP="00F92155" w:rsidRDefault="00184013" w14:paraId="7A3AFEE2" w14:textId="48B0116E">
            <w:pPr>
              <w:pStyle w:val="NoSpacing"/>
              <w:rPr>
                <w:rFonts w:cs="Arial"/>
                <w:sz w:val="22"/>
              </w:rPr>
            </w:pPr>
          </w:p>
        </w:tc>
      </w:tr>
      <w:tr w:rsidRPr="00597CA8" w:rsidR="0058194A" w:rsidTr="7985A297" w14:paraId="1158643D" w14:textId="77777777">
        <w:trPr>
          <w:trHeight w:val="464"/>
        </w:trPr>
        <w:tc>
          <w:tcPr>
            <w:tcW w:w="4679" w:type="dxa"/>
            <w:shd w:val="clear" w:color="auto" w:fill="A8D08D" w:themeFill="accent6" w:themeFillTint="99"/>
            <w:tcMar/>
            <w:vAlign w:val="center"/>
          </w:tcPr>
          <w:p w:rsidRPr="00597CA8" w:rsidR="00D16B07" w:rsidP="00E97897" w:rsidRDefault="0058194A" w14:paraId="1A0A8573" w14:textId="77777777">
            <w:pPr>
              <w:jc w:val="center"/>
              <w:rPr>
                <w:rFonts w:ascii="Arial" w:hAnsi="Arial" w:cs="Arial"/>
                <w:b/>
                <w:bCs/>
              </w:rPr>
            </w:pPr>
            <w:r w:rsidRPr="00597CA8">
              <w:rPr>
                <w:rFonts w:ascii="Arial" w:hAnsi="Arial" w:cs="Arial"/>
                <w:b/>
                <w:bCs/>
              </w:rPr>
              <w:t xml:space="preserve">Subject Specific Components/s </w:t>
            </w:r>
          </w:p>
          <w:p w:rsidRPr="00597CA8" w:rsidR="0058194A" w:rsidP="00E97897" w:rsidRDefault="0058194A" w14:paraId="77EA9614" w14:textId="76B50840">
            <w:pPr>
              <w:jc w:val="center"/>
              <w:rPr>
                <w:rFonts w:ascii="Arial" w:hAnsi="Arial" w:cs="Arial"/>
                <w:b/>
                <w:bCs/>
              </w:rPr>
            </w:pPr>
            <w:r w:rsidRPr="00597CA8">
              <w:rPr>
                <w:rFonts w:ascii="Arial" w:hAnsi="Arial" w:cs="Arial"/>
                <w:b/>
                <w:bCs/>
              </w:rPr>
              <w:t>(</w:t>
            </w:r>
            <w:proofErr w:type="gramStart"/>
            <w:r w:rsidRPr="00597CA8">
              <w:rPr>
                <w:rFonts w:ascii="Arial" w:hAnsi="Arial" w:cs="Arial"/>
                <w:b/>
                <w:bCs/>
              </w:rPr>
              <w:t>know</w:t>
            </w:r>
            <w:proofErr w:type="gramEnd"/>
            <w:r w:rsidRPr="00597CA8">
              <w:rPr>
                <w:rFonts w:ascii="Arial" w:hAnsi="Arial" w:cs="Arial"/>
                <w:b/>
                <w:bCs/>
              </w:rPr>
              <w:t>, understand, can do)</w:t>
            </w:r>
          </w:p>
        </w:tc>
        <w:tc>
          <w:tcPr>
            <w:tcW w:w="1984" w:type="dxa"/>
            <w:shd w:val="clear" w:color="auto" w:fill="A8D08D" w:themeFill="accent6" w:themeFillTint="99"/>
            <w:tcMar/>
            <w:vAlign w:val="center"/>
          </w:tcPr>
          <w:p w:rsidRPr="00597CA8" w:rsidR="0058194A" w:rsidP="00E97897" w:rsidRDefault="0058194A" w14:paraId="39BC670F" w14:textId="5717D66C">
            <w:pPr>
              <w:jc w:val="center"/>
              <w:rPr>
                <w:rFonts w:ascii="Arial" w:hAnsi="Arial" w:cs="Arial"/>
                <w:b/>
                <w:bCs/>
              </w:rPr>
            </w:pPr>
            <w:r w:rsidRPr="00597CA8">
              <w:rPr>
                <w:rFonts w:ascii="Arial" w:hAnsi="Arial" w:cs="Arial"/>
                <w:b/>
                <w:bCs/>
              </w:rPr>
              <w:t>Learn That</w:t>
            </w:r>
          </w:p>
          <w:p w:rsidRPr="00597CA8" w:rsidR="0058194A" w:rsidP="00E97897" w:rsidRDefault="0058194A" w14:paraId="600B8377" w14:textId="77777777">
            <w:pPr>
              <w:jc w:val="center"/>
              <w:rPr>
                <w:rFonts w:ascii="Arial" w:hAnsi="Arial" w:cs="Arial"/>
                <w:b/>
                <w:bCs/>
              </w:rPr>
            </w:pPr>
            <w:r w:rsidRPr="00597CA8">
              <w:rPr>
                <w:rFonts w:ascii="Arial" w:hAnsi="Arial" w:cs="Arial"/>
                <w:b/>
                <w:bCs/>
              </w:rPr>
              <w:t xml:space="preserve">(CCF reference in </w:t>
            </w:r>
            <w:proofErr w:type="spellStart"/>
            <w:r w:rsidRPr="00597CA8">
              <w:rPr>
                <w:rFonts w:ascii="Arial" w:hAnsi="Arial" w:cs="Arial"/>
                <w:b/>
                <w:bCs/>
              </w:rPr>
              <w:t>numerics</w:t>
            </w:r>
            <w:proofErr w:type="spellEnd"/>
            <w:r w:rsidRPr="00597CA8">
              <w:rPr>
                <w:rFonts w:ascii="Arial" w:hAnsi="Arial" w:cs="Arial"/>
                <w:b/>
                <w:bCs/>
              </w:rPr>
              <w:t xml:space="preserve"> </w:t>
            </w:r>
            <w:proofErr w:type="gramStart"/>
            <w:r w:rsidRPr="00597CA8">
              <w:rPr>
                <w:rFonts w:ascii="Arial" w:hAnsi="Arial" w:cs="Arial"/>
                <w:b/>
                <w:bCs/>
              </w:rPr>
              <w:t>e.g.</w:t>
            </w:r>
            <w:proofErr w:type="gramEnd"/>
            <w:r w:rsidRPr="00597CA8">
              <w:rPr>
                <w:rFonts w:ascii="Arial" w:hAnsi="Arial" w:cs="Arial"/>
                <w:b/>
                <w:bCs/>
              </w:rPr>
              <w:t xml:space="preserve"> 1.1)</w:t>
            </w:r>
          </w:p>
        </w:tc>
        <w:tc>
          <w:tcPr>
            <w:tcW w:w="1985" w:type="dxa"/>
            <w:shd w:val="clear" w:color="auto" w:fill="A8D08D" w:themeFill="accent6" w:themeFillTint="99"/>
            <w:tcMar/>
            <w:vAlign w:val="center"/>
          </w:tcPr>
          <w:p w:rsidRPr="00597CA8" w:rsidR="0058194A" w:rsidP="00E97897" w:rsidRDefault="0058194A" w14:paraId="35DF5066" w14:textId="5141B00B">
            <w:pPr>
              <w:jc w:val="center"/>
              <w:rPr>
                <w:rFonts w:ascii="Arial" w:hAnsi="Arial" w:cs="Arial"/>
                <w:b/>
                <w:bCs/>
              </w:rPr>
            </w:pPr>
            <w:r w:rsidRPr="00597CA8">
              <w:rPr>
                <w:rFonts w:ascii="Arial" w:hAnsi="Arial" w:cs="Arial"/>
                <w:b/>
                <w:bCs/>
              </w:rPr>
              <w:t>Learn How</w:t>
            </w:r>
          </w:p>
          <w:p w:rsidRPr="00597CA8" w:rsidR="0058194A" w:rsidP="00E97897" w:rsidRDefault="0058194A" w14:paraId="7D8C83FC" w14:textId="08AEAD40">
            <w:pPr>
              <w:jc w:val="center"/>
              <w:rPr>
                <w:rFonts w:ascii="Arial" w:hAnsi="Arial" w:cs="Arial"/>
                <w:b/>
                <w:bCs/>
              </w:rPr>
            </w:pPr>
            <w:r w:rsidRPr="00597CA8">
              <w:rPr>
                <w:rFonts w:ascii="Arial" w:hAnsi="Arial" w:cs="Arial"/>
                <w:b/>
                <w:bCs/>
              </w:rPr>
              <w:t xml:space="preserve">(CCF reference alphabetically </w:t>
            </w:r>
            <w:proofErr w:type="gramStart"/>
            <w:r w:rsidRPr="00597CA8">
              <w:rPr>
                <w:rFonts w:ascii="Arial" w:hAnsi="Arial" w:cs="Arial"/>
                <w:b/>
                <w:bCs/>
              </w:rPr>
              <w:t>e.g.</w:t>
            </w:r>
            <w:proofErr w:type="gramEnd"/>
            <w:r w:rsidRPr="00597CA8">
              <w:rPr>
                <w:rFonts w:ascii="Arial" w:hAnsi="Arial" w:cs="Arial"/>
                <w:b/>
                <w:bCs/>
              </w:rPr>
              <w:t xml:space="preserve"> 1c)</w:t>
            </w:r>
          </w:p>
        </w:tc>
        <w:tc>
          <w:tcPr>
            <w:tcW w:w="4394" w:type="dxa"/>
            <w:shd w:val="clear" w:color="auto" w:fill="A8D08D" w:themeFill="accent6" w:themeFillTint="99"/>
            <w:tcMar/>
            <w:vAlign w:val="center"/>
          </w:tcPr>
          <w:p w:rsidRPr="00597CA8" w:rsidR="0058194A" w:rsidP="00E97897" w:rsidRDefault="0058194A" w14:paraId="12B04B2B" w14:textId="77777777">
            <w:pPr>
              <w:jc w:val="center"/>
              <w:rPr>
                <w:rFonts w:ascii="Arial" w:hAnsi="Arial" w:cs="Arial"/>
                <w:b/>
                <w:bCs/>
              </w:rPr>
            </w:pPr>
            <w:r w:rsidRPr="00597CA8">
              <w:rPr>
                <w:rFonts w:ascii="Arial" w:hAnsi="Arial" w:cs="Arial"/>
                <w:b/>
                <w:bCs/>
              </w:rPr>
              <w:t>Links to Research and Reading</w:t>
            </w:r>
          </w:p>
        </w:tc>
        <w:tc>
          <w:tcPr>
            <w:tcW w:w="2551" w:type="dxa"/>
            <w:shd w:val="clear" w:color="auto" w:fill="A8D08D" w:themeFill="accent6" w:themeFillTint="99"/>
            <w:tcMar/>
            <w:vAlign w:val="center"/>
          </w:tcPr>
          <w:p w:rsidRPr="00597CA8" w:rsidR="0058194A" w:rsidP="00E97897" w:rsidRDefault="0058194A" w14:paraId="10406466" w14:textId="77777777">
            <w:pPr>
              <w:jc w:val="center"/>
              <w:rPr>
                <w:rFonts w:ascii="Arial" w:hAnsi="Arial" w:cs="Arial"/>
                <w:b/>
                <w:bCs/>
              </w:rPr>
            </w:pPr>
            <w:r w:rsidRPr="00597CA8">
              <w:rPr>
                <w:rFonts w:ascii="Arial" w:hAnsi="Arial" w:cs="Arial"/>
                <w:b/>
                <w:bCs/>
              </w:rPr>
              <w:t>Formative Assessment</w:t>
            </w:r>
          </w:p>
        </w:tc>
      </w:tr>
      <w:tr w:rsidRPr="00597CA8" w:rsidR="0058194A" w:rsidTr="7985A297" w14:paraId="40207119" w14:textId="77777777">
        <w:trPr>
          <w:trHeight w:val="411"/>
        </w:trPr>
        <w:tc>
          <w:tcPr>
            <w:tcW w:w="4679" w:type="dxa"/>
            <w:tcMar/>
          </w:tcPr>
          <w:p w:rsidRPr="00597CA8" w:rsidR="00454F89" w:rsidP="00454F89" w:rsidRDefault="00454F89" w14:paraId="75A4B56A" w14:textId="5AE8132F">
            <w:pPr>
              <w:rPr>
                <w:rFonts w:ascii="Arial" w:hAnsi="Arial" w:cs="Arial"/>
              </w:rPr>
            </w:pPr>
            <w:r w:rsidRPr="00597CA8">
              <w:rPr>
                <w:rFonts w:ascii="Arial" w:hAnsi="Arial" w:cs="Arial"/>
              </w:rPr>
              <w:t xml:space="preserve">Know how to recognise the key </w:t>
            </w:r>
            <w:r w:rsidR="006A3616">
              <w:rPr>
                <w:rFonts w:ascii="Arial" w:hAnsi="Arial" w:cs="Arial"/>
              </w:rPr>
              <w:t>histor</w:t>
            </w:r>
            <w:r w:rsidRPr="00597CA8">
              <w:rPr>
                <w:rFonts w:ascii="Arial" w:hAnsi="Arial" w:cs="Arial"/>
              </w:rPr>
              <w:t>ical concept</w:t>
            </w:r>
            <w:r w:rsidRPr="00597CA8" w:rsidR="00184013">
              <w:rPr>
                <w:rFonts w:ascii="Arial" w:hAnsi="Arial" w:cs="Arial"/>
              </w:rPr>
              <w:t>s</w:t>
            </w:r>
            <w:r w:rsidRPr="00597CA8">
              <w:rPr>
                <w:rFonts w:ascii="Arial" w:hAnsi="Arial" w:cs="Arial"/>
              </w:rPr>
              <w:t xml:space="preserve"> of a sense of p</w:t>
            </w:r>
            <w:r w:rsidRPr="00597CA8" w:rsidR="00184013">
              <w:rPr>
                <w:rFonts w:ascii="Arial" w:hAnsi="Arial" w:cs="Arial"/>
              </w:rPr>
              <w:t>ersonal history</w:t>
            </w:r>
            <w:r w:rsidRPr="00597CA8">
              <w:rPr>
                <w:rFonts w:ascii="Arial" w:hAnsi="Arial" w:cs="Arial"/>
              </w:rPr>
              <w:t xml:space="preserve"> </w:t>
            </w:r>
            <w:r w:rsidRPr="00597CA8" w:rsidR="00184013">
              <w:rPr>
                <w:rFonts w:ascii="Arial" w:hAnsi="Arial" w:cs="Arial"/>
              </w:rPr>
              <w:t xml:space="preserve">and time/chronology </w:t>
            </w:r>
            <w:r w:rsidRPr="00597CA8">
              <w:rPr>
                <w:rFonts w:ascii="Arial" w:hAnsi="Arial" w:cs="Arial"/>
              </w:rPr>
              <w:t xml:space="preserve">when observing teaching. </w:t>
            </w:r>
          </w:p>
          <w:p w:rsidRPr="00597CA8" w:rsidR="00454F89" w:rsidP="00454F89" w:rsidRDefault="00454F89" w14:paraId="113D69EA" w14:textId="77777777">
            <w:pPr>
              <w:spacing w:line="256" w:lineRule="auto"/>
              <w:rPr>
                <w:rFonts w:ascii="Arial" w:hAnsi="Arial" w:cs="Arial"/>
              </w:rPr>
            </w:pPr>
          </w:p>
          <w:p w:rsidRPr="00597CA8" w:rsidR="00454F89" w:rsidP="00454F89" w:rsidRDefault="00FD42EA" w14:paraId="468279ED" w14:textId="27625760">
            <w:pPr>
              <w:spacing w:line="256" w:lineRule="auto"/>
              <w:rPr>
                <w:rFonts w:ascii="Arial" w:hAnsi="Arial" w:cs="Arial"/>
              </w:rPr>
            </w:pPr>
            <w:r w:rsidRPr="00597CA8">
              <w:rPr>
                <w:rFonts w:ascii="Arial" w:hAnsi="Arial" w:cs="Arial"/>
              </w:rPr>
              <w:t xml:space="preserve">Be able to plan high-quality provision (adult-led or an area of continuous provision) to support the development of </w:t>
            </w:r>
            <w:r w:rsidRPr="00597CA8" w:rsidR="00454F89">
              <w:rPr>
                <w:rFonts w:ascii="Arial" w:hAnsi="Arial" w:cs="Arial"/>
              </w:rPr>
              <w:t xml:space="preserve">early </w:t>
            </w:r>
            <w:r w:rsidRPr="00597CA8" w:rsidR="00184013">
              <w:rPr>
                <w:rFonts w:ascii="Arial" w:hAnsi="Arial" w:cs="Arial"/>
              </w:rPr>
              <w:t>historical</w:t>
            </w:r>
            <w:r w:rsidRPr="00597CA8" w:rsidR="00454F89">
              <w:rPr>
                <w:rFonts w:ascii="Arial" w:hAnsi="Arial" w:cs="Arial"/>
              </w:rPr>
              <w:t xml:space="preserve"> knowledge and skills to build a sense of </w:t>
            </w:r>
            <w:r w:rsidRPr="00597CA8" w:rsidR="00184013">
              <w:rPr>
                <w:rFonts w:ascii="Arial" w:hAnsi="Arial" w:cs="Arial"/>
              </w:rPr>
              <w:t>personal history and time/chronology.</w:t>
            </w:r>
            <w:r w:rsidRPr="00597CA8" w:rsidR="00454F89">
              <w:rPr>
                <w:rFonts w:ascii="Arial" w:hAnsi="Arial" w:cs="Arial"/>
              </w:rPr>
              <w:t xml:space="preserve"> </w:t>
            </w:r>
          </w:p>
          <w:p w:rsidRPr="00597CA8" w:rsidR="00FD42EA" w:rsidP="00FD42EA" w:rsidRDefault="00FD42EA" w14:paraId="7F1B437B" w14:textId="168C52A4">
            <w:pPr>
              <w:spacing w:line="256" w:lineRule="auto"/>
              <w:rPr>
                <w:rFonts w:ascii="Arial" w:hAnsi="Arial" w:cs="Arial"/>
              </w:rPr>
            </w:pPr>
          </w:p>
          <w:p w:rsidRPr="00597CA8" w:rsidR="00FD42EA" w:rsidP="00FD42EA" w:rsidRDefault="00FD42EA" w14:paraId="09B867A9" w14:textId="77777777">
            <w:pPr>
              <w:spacing w:line="256" w:lineRule="auto"/>
              <w:rPr>
                <w:rFonts w:ascii="Arial" w:hAnsi="Arial" w:cs="Arial"/>
              </w:rPr>
            </w:pPr>
          </w:p>
          <w:p w:rsidRPr="00597CA8" w:rsidR="00454F89" w:rsidP="00454F89" w:rsidRDefault="00AA4133" w14:paraId="63618CFD" w14:textId="26E0EBDA">
            <w:pPr>
              <w:spacing w:line="256" w:lineRule="auto"/>
              <w:rPr>
                <w:rFonts w:ascii="Arial" w:hAnsi="Arial" w:cs="Arial"/>
              </w:rPr>
            </w:pPr>
            <w:r w:rsidRPr="7985A297" w:rsidR="00AA4133">
              <w:rPr>
                <w:rFonts w:ascii="Arial" w:hAnsi="Arial" w:cs="Arial"/>
              </w:rPr>
              <w:t xml:space="preserve">When teaching, </w:t>
            </w:r>
            <w:r w:rsidRPr="7985A297" w:rsidR="003B59DF">
              <w:rPr>
                <w:rFonts w:ascii="Arial" w:hAnsi="Arial" w:cs="Arial"/>
              </w:rPr>
              <w:t xml:space="preserve">know how to </w:t>
            </w:r>
            <w:r w:rsidRPr="7985A297" w:rsidR="00EF575E">
              <w:rPr>
                <w:rFonts w:ascii="Arial" w:hAnsi="Arial" w:cs="Arial"/>
              </w:rPr>
              <w:t xml:space="preserve">model and </w:t>
            </w:r>
            <w:r w:rsidRPr="7985A297" w:rsidR="004554EF">
              <w:rPr>
                <w:rFonts w:ascii="Arial" w:hAnsi="Arial" w:cs="Arial"/>
              </w:rPr>
              <w:t xml:space="preserve">scaffold learning by checking prior knowledge, </w:t>
            </w:r>
            <w:r w:rsidRPr="7985A297" w:rsidR="00C078C4">
              <w:rPr>
                <w:rFonts w:ascii="Arial" w:hAnsi="Arial" w:cs="Arial"/>
              </w:rPr>
              <w:t>us</w:t>
            </w:r>
            <w:r w:rsidRPr="7985A297" w:rsidR="00F63099">
              <w:rPr>
                <w:rFonts w:ascii="Arial" w:hAnsi="Arial" w:cs="Arial"/>
              </w:rPr>
              <w:t>ing</w:t>
            </w:r>
            <w:r w:rsidRPr="7985A297" w:rsidR="00945C04">
              <w:rPr>
                <w:rFonts w:ascii="Arial" w:hAnsi="Arial" w:cs="Arial"/>
              </w:rPr>
              <w:t xml:space="preserve"> </w:t>
            </w:r>
            <w:proofErr w:type="gramStart"/>
            <w:r w:rsidRPr="7985A297" w:rsidR="00C078C4">
              <w:rPr>
                <w:rFonts w:ascii="Arial" w:hAnsi="Arial" w:cs="Arial"/>
              </w:rPr>
              <w:t>questioning</w:t>
            </w:r>
            <w:proofErr w:type="gramEnd"/>
            <w:r w:rsidRPr="7985A297" w:rsidR="00C078C4">
              <w:rPr>
                <w:rFonts w:ascii="Arial" w:hAnsi="Arial" w:cs="Arial"/>
              </w:rPr>
              <w:t xml:space="preserve"> </w:t>
            </w:r>
            <w:r w:rsidRPr="7985A297" w:rsidR="007F3E57">
              <w:rPr>
                <w:rFonts w:ascii="Arial" w:hAnsi="Arial" w:cs="Arial"/>
              </w:rPr>
              <w:t>and adapt</w:t>
            </w:r>
            <w:r w:rsidRPr="7985A297" w:rsidR="00F63099">
              <w:rPr>
                <w:rFonts w:ascii="Arial" w:hAnsi="Arial" w:cs="Arial"/>
              </w:rPr>
              <w:t>ing</w:t>
            </w:r>
            <w:r w:rsidRPr="7985A297" w:rsidR="007F3E57">
              <w:rPr>
                <w:rFonts w:ascii="Arial" w:hAnsi="Arial" w:cs="Arial"/>
              </w:rPr>
              <w:t xml:space="preserve"> to all learners needs </w:t>
            </w:r>
            <w:r w:rsidRPr="7985A297" w:rsidR="009C4C7B">
              <w:rPr>
                <w:rFonts w:ascii="Arial" w:hAnsi="Arial" w:cs="Arial"/>
              </w:rPr>
              <w:t>by</w:t>
            </w:r>
            <w:r w:rsidRPr="7985A297" w:rsidR="007F3E57">
              <w:rPr>
                <w:rFonts w:ascii="Arial" w:hAnsi="Arial" w:cs="Arial"/>
              </w:rPr>
              <w:t xml:space="preserve"> widen vocabulary and develop skills and </w:t>
            </w:r>
            <w:r w:rsidRPr="7985A297" w:rsidR="00454F89">
              <w:rPr>
                <w:rFonts w:ascii="Arial" w:hAnsi="Arial" w:cs="Arial"/>
              </w:rPr>
              <w:t>adapting to all learners</w:t>
            </w:r>
            <w:r w:rsidRPr="7985A297" w:rsidR="00184013">
              <w:rPr>
                <w:rFonts w:ascii="Arial" w:hAnsi="Arial" w:cs="Arial"/>
              </w:rPr>
              <w:t>’</w:t>
            </w:r>
            <w:r w:rsidRPr="7985A297" w:rsidR="00454F89">
              <w:rPr>
                <w:rFonts w:ascii="Arial" w:hAnsi="Arial" w:cs="Arial"/>
              </w:rPr>
              <w:t xml:space="preserve"> needs. </w:t>
            </w:r>
          </w:p>
          <w:p w:rsidRPr="00597CA8" w:rsidR="0058194A" w:rsidP="7985A297" w:rsidRDefault="0058194A" w14:paraId="1BB657B6" w14:textId="53D7868B">
            <w:pPr>
              <w:pStyle w:val="ListParagraph"/>
              <w:numPr>
                <w:ilvl w:val="0"/>
                <w:numId w:val="34"/>
              </w:numPr>
              <w:spacing w:line="25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7985A297" w:rsidR="3C11A89A">
              <w:rPr>
                <w:rFonts w:ascii="Arial" w:hAnsi="Arial" w:eastAsia="Arial" w:cs="Arial"/>
                <w:b w:val="0"/>
                <w:bCs w:val="0"/>
                <w:i w:val="0"/>
                <w:iCs w:val="0"/>
                <w:caps w:val="0"/>
                <w:smallCaps w:val="0"/>
                <w:noProof w:val="0"/>
                <w:color w:val="000000" w:themeColor="text1" w:themeTint="FF" w:themeShade="FF"/>
                <w:sz w:val="22"/>
                <w:szCs w:val="22"/>
                <w:lang w:val="en-GB"/>
              </w:rPr>
              <w:t>Using questioning to check prior knowledge</w:t>
            </w:r>
          </w:p>
          <w:p w:rsidRPr="00597CA8" w:rsidR="0058194A" w:rsidP="7985A297" w:rsidRDefault="0058194A" w14:paraId="4DC35665" w14:textId="4AC71B32">
            <w:pPr>
              <w:spacing w:line="25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7985A297" w:rsidR="3C11A89A">
              <w:rPr>
                <w:rFonts w:ascii="Arial" w:hAnsi="Arial" w:eastAsia="Arial" w:cs="Arial"/>
                <w:b w:val="0"/>
                <w:bCs w:val="0"/>
                <w:i w:val="0"/>
                <w:iCs w:val="0"/>
                <w:caps w:val="0"/>
                <w:smallCaps w:val="0"/>
                <w:noProof w:val="0"/>
                <w:color w:val="000000" w:themeColor="text1" w:themeTint="FF" w:themeShade="FF"/>
                <w:sz w:val="22"/>
                <w:szCs w:val="22"/>
                <w:lang w:val="en-GB"/>
              </w:rPr>
              <w:t>Modelling and scaffolding to support and challenge including widening vocabulary and addressing misconceptions</w:t>
            </w:r>
          </w:p>
          <w:p w:rsidRPr="00597CA8" w:rsidR="0058194A" w:rsidP="7985A297" w:rsidRDefault="0058194A" w14:paraId="1CCDDB3C" w14:textId="35F03703">
            <w:pPr>
              <w:pStyle w:val="Normal"/>
              <w:spacing w:line="256" w:lineRule="auto"/>
              <w:rPr>
                <w:rFonts w:ascii="Arial" w:hAnsi="Arial" w:cs="Arial"/>
              </w:rPr>
            </w:pPr>
          </w:p>
        </w:tc>
        <w:tc>
          <w:tcPr>
            <w:tcW w:w="1984" w:type="dxa"/>
            <w:tcMar/>
          </w:tcPr>
          <w:p w:rsidRPr="00506C7C" w:rsidR="00454F89" w:rsidP="00454F89" w:rsidRDefault="00454F89" w14:paraId="00C65821" w14:textId="62157DB5">
            <w:pPr>
              <w:rPr>
                <w:rFonts w:ascii="Arial" w:hAnsi="Arial" w:cs="Arial"/>
              </w:rPr>
            </w:pPr>
            <w:r w:rsidRPr="00506C7C">
              <w:rPr>
                <w:rFonts w:ascii="Arial" w:hAnsi="Arial" w:cs="Arial"/>
              </w:rPr>
              <w:t>1.2</w:t>
            </w:r>
          </w:p>
          <w:p w:rsidRPr="00506C7C" w:rsidR="00454F89" w:rsidP="00454F89" w:rsidRDefault="00454F89" w14:paraId="3EADB2F4" w14:textId="77777777">
            <w:pPr>
              <w:rPr>
                <w:rFonts w:ascii="Arial" w:hAnsi="Arial" w:cs="Arial"/>
              </w:rPr>
            </w:pPr>
            <w:r w:rsidRPr="00506C7C">
              <w:rPr>
                <w:rFonts w:ascii="Arial" w:hAnsi="Arial" w:cs="Arial"/>
              </w:rPr>
              <w:t>2.2</w:t>
            </w:r>
          </w:p>
          <w:p w:rsidRPr="00506C7C" w:rsidR="00454F89" w:rsidP="00454F89" w:rsidRDefault="00454F89" w14:paraId="0F242C31" w14:textId="7C91FAD8">
            <w:pPr>
              <w:rPr>
                <w:rFonts w:ascii="Arial" w:hAnsi="Arial" w:cs="Arial"/>
              </w:rPr>
            </w:pPr>
            <w:r w:rsidRPr="00506C7C">
              <w:rPr>
                <w:rFonts w:ascii="Arial" w:hAnsi="Arial" w:cs="Arial"/>
              </w:rPr>
              <w:t>3.</w:t>
            </w:r>
            <w:r w:rsidRPr="00506C7C" w:rsidR="00506C7C">
              <w:rPr>
                <w:rFonts w:ascii="Arial" w:hAnsi="Arial" w:cs="Arial"/>
              </w:rPr>
              <w:t>3</w:t>
            </w:r>
            <w:r w:rsidRPr="00506C7C">
              <w:rPr>
                <w:rFonts w:ascii="Arial" w:hAnsi="Arial" w:cs="Arial"/>
              </w:rPr>
              <w:t>, 3.</w:t>
            </w:r>
            <w:r w:rsidRPr="00506C7C" w:rsidR="00506C7C">
              <w:rPr>
                <w:rFonts w:ascii="Arial" w:hAnsi="Arial" w:cs="Arial"/>
              </w:rPr>
              <w:t>4</w:t>
            </w:r>
            <w:r w:rsidRPr="00506C7C">
              <w:rPr>
                <w:rFonts w:ascii="Arial" w:hAnsi="Arial" w:cs="Arial"/>
              </w:rPr>
              <w:t>, 3.</w:t>
            </w:r>
            <w:r w:rsidRPr="00506C7C" w:rsidR="00506C7C">
              <w:rPr>
                <w:rFonts w:ascii="Arial" w:hAnsi="Arial" w:cs="Arial"/>
              </w:rPr>
              <w:t>7</w:t>
            </w:r>
          </w:p>
          <w:p w:rsidRPr="00506C7C" w:rsidR="00454F89" w:rsidP="00454F89" w:rsidRDefault="00454F89" w14:paraId="62666677" w14:textId="204C4549">
            <w:pPr>
              <w:rPr>
                <w:rFonts w:ascii="Arial" w:hAnsi="Arial" w:cs="Arial"/>
              </w:rPr>
            </w:pPr>
            <w:r w:rsidRPr="00506C7C">
              <w:rPr>
                <w:rFonts w:ascii="Arial" w:hAnsi="Arial" w:cs="Arial"/>
              </w:rPr>
              <w:t>4.</w:t>
            </w:r>
            <w:r w:rsidRPr="00506C7C" w:rsidR="00506C7C">
              <w:rPr>
                <w:rFonts w:ascii="Arial" w:hAnsi="Arial" w:cs="Arial"/>
              </w:rPr>
              <w:t>6</w:t>
            </w:r>
            <w:r w:rsidRPr="00506C7C">
              <w:rPr>
                <w:rFonts w:ascii="Arial" w:hAnsi="Arial" w:cs="Arial"/>
              </w:rPr>
              <w:t>, 4.</w:t>
            </w:r>
            <w:r w:rsidRPr="00506C7C" w:rsidR="00506C7C">
              <w:rPr>
                <w:rFonts w:ascii="Arial" w:hAnsi="Arial" w:cs="Arial"/>
              </w:rPr>
              <w:t>7</w:t>
            </w:r>
          </w:p>
          <w:p w:rsidRPr="00506C7C" w:rsidR="00454F89" w:rsidP="00454F89" w:rsidRDefault="00454F89" w14:paraId="0D75BFB2" w14:textId="4CD354BD">
            <w:pPr>
              <w:spacing w:line="256" w:lineRule="auto"/>
              <w:rPr>
                <w:rFonts w:ascii="Arial" w:hAnsi="Arial" w:cs="Arial"/>
              </w:rPr>
            </w:pPr>
            <w:r w:rsidRPr="00506C7C">
              <w:rPr>
                <w:rFonts w:ascii="Arial" w:hAnsi="Arial" w:cs="Arial"/>
              </w:rPr>
              <w:t>5.2,</w:t>
            </w:r>
            <w:r w:rsidRPr="00506C7C" w:rsidR="00506C7C">
              <w:rPr>
                <w:rFonts w:ascii="Arial" w:hAnsi="Arial" w:cs="Arial"/>
              </w:rPr>
              <w:t xml:space="preserve"> </w:t>
            </w:r>
            <w:r w:rsidRPr="00506C7C">
              <w:rPr>
                <w:rFonts w:ascii="Arial" w:hAnsi="Arial" w:cs="Arial"/>
              </w:rPr>
              <w:t>5.7</w:t>
            </w:r>
          </w:p>
          <w:p w:rsidRPr="00506C7C" w:rsidR="00454F89" w:rsidP="00454F89" w:rsidRDefault="00454F89" w14:paraId="51EAC42E" w14:textId="77777777">
            <w:pPr>
              <w:spacing w:line="256" w:lineRule="auto"/>
              <w:rPr>
                <w:rFonts w:ascii="Arial" w:hAnsi="Arial" w:cs="Arial"/>
              </w:rPr>
            </w:pPr>
            <w:r w:rsidRPr="00506C7C">
              <w:rPr>
                <w:rFonts w:ascii="Arial" w:hAnsi="Arial" w:cs="Arial"/>
              </w:rPr>
              <w:t>6.1</w:t>
            </w:r>
          </w:p>
          <w:p w:rsidRPr="00506C7C" w:rsidR="00454F89" w:rsidP="00454F89" w:rsidRDefault="00454F89" w14:paraId="3FC35A4F" w14:textId="17ADBA43">
            <w:pPr>
              <w:spacing w:line="256" w:lineRule="auto"/>
              <w:rPr>
                <w:rFonts w:ascii="Arial" w:hAnsi="Arial" w:cs="Arial"/>
              </w:rPr>
            </w:pPr>
            <w:r w:rsidRPr="00506C7C">
              <w:rPr>
                <w:rFonts w:ascii="Arial" w:hAnsi="Arial" w:cs="Arial"/>
              </w:rPr>
              <w:t>7.</w:t>
            </w:r>
            <w:r w:rsidRPr="00506C7C" w:rsidR="00506C7C">
              <w:rPr>
                <w:rFonts w:ascii="Arial" w:hAnsi="Arial" w:cs="Arial"/>
              </w:rPr>
              <w:t>5</w:t>
            </w:r>
          </w:p>
          <w:p w:rsidRPr="00506C7C" w:rsidR="00454F89" w:rsidP="00454F89" w:rsidRDefault="00454F89" w14:paraId="0C21646A" w14:textId="74523E48">
            <w:pPr>
              <w:spacing w:line="256" w:lineRule="auto"/>
              <w:rPr>
                <w:rFonts w:ascii="Arial" w:hAnsi="Arial" w:cs="Arial"/>
              </w:rPr>
            </w:pPr>
            <w:r w:rsidRPr="00506C7C">
              <w:rPr>
                <w:rFonts w:ascii="Arial" w:hAnsi="Arial" w:cs="Arial"/>
              </w:rPr>
              <w:t>8.</w:t>
            </w:r>
            <w:r w:rsidRPr="00506C7C" w:rsidR="00506C7C">
              <w:rPr>
                <w:rFonts w:ascii="Arial" w:hAnsi="Arial" w:cs="Arial"/>
              </w:rPr>
              <w:t>4</w:t>
            </w:r>
          </w:p>
          <w:p w:rsidRPr="00597CA8" w:rsidR="00454F89" w:rsidP="00B7223B" w:rsidRDefault="00454F89" w14:paraId="65C60477" w14:textId="0B0BF7AD">
            <w:pPr>
              <w:spacing w:line="256" w:lineRule="auto"/>
              <w:rPr>
                <w:rFonts w:ascii="Arial" w:hAnsi="Arial" w:cs="Arial"/>
                <w:highlight w:val="yellow"/>
              </w:rPr>
            </w:pPr>
          </w:p>
        </w:tc>
        <w:tc>
          <w:tcPr>
            <w:tcW w:w="1985" w:type="dxa"/>
            <w:tcMar/>
          </w:tcPr>
          <w:p w:rsidRPr="00506C7C" w:rsidR="00454F89" w:rsidP="00454F89" w:rsidRDefault="00454F89" w14:paraId="5E5E6CF0" w14:textId="53039346">
            <w:pPr>
              <w:rPr>
                <w:rFonts w:ascii="Arial" w:hAnsi="Arial" w:cs="Arial" w:eastAsiaTheme="minorEastAsia"/>
                <w:lang w:val="pt-PT"/>
              </w:rPr>
            </w:pPr>
            <w:r w:rsidRPr="00506C7C">
              <w:rPr>
                <w:rFonts w:ascii="Arial" w:hAnsi="Arial" w:cs="Arial" w:eastAsiaTheme="minorEastAsia"/>
                <w:lang w:val="pt-PT"/>
              </w:rPr>
              <w:t>1</w:t>
            </w:r>
            <w:r w:rsidRPr="00506C7C" w:rsidR="00506C7C">
              <w:rPr>
                <w:rFonts w:ascii="Arial" w:hAnsi="Arial" w:cs="Arial" w:eastAsiaTheme="minorEastAsia"/>
                <w:lang w:val="pt-PT"/>
              </w:rPr>
              <w:t>d</w:t>
            </w:r>
          </w:p>
          <w:p w:rsidRPr="00506C7C" w:rsidR="00454F89" w:rsidP="00454F89" w:rsidRDefault="00454F89" w14:paraId="2054CD30" w14:textId="6FD90F49">
            <w:pPr>
              <w:rPr>
                <w:rFonts w:ascii="Arial" w:hAnsi="Arial" w:cs="Arial" w:eastAsiaTheme="minorEastAsia"/>
                <w:lang w:val="pt-PT"/>
              </w:rPr>
            </w:pPr>
            <w:r w:rsidRPr="00506C7C">
              <w:rPr>
                <w:rFonts w:ascii="Arial" w:hAnsi="Arial" w:cs="Arial" w:eastAsiaTheme="minorEastAsia"/>
                <w:lang w:val="pt-PT"/>
              </w:rPr>
              <w:t>2</w:t>
            </w:r>
            <w:r w:rsidRPr="00506C7C" w:rsidR="00506C7C">
              <w:rPr>
                <w:rFonts w:ascii="Arial" w:hAnsi="Arial" w:cs="Arial" w:eastAsiaTheme="minorEastAsia"/>
                <w:lang w:val="pt-PT"/>
              </w:rPr>
              <w:t>d</w:t>
            </w:r>
            <w:r w:rsidRPr="00506C7C">
              <w:rPr>
                <w:rFonts w:ascii="Arial" w:hAnsi="Arial" w:cs="Arial" w:eastAsiaTheme="minorEastAsia"/>
                <w:lang w:val="pt-PT"/>
              </w:rPr>
              <w:t>, 2</w:t>
            </w:r>
            <w:r w:rsidRPr="00506C7C" w:rsidR="00506C7C">
              <w:rPr>
                <w:rFonts w:ascii="Arial" w:hAnsi="Arial" w:cs="Arial" w:eastAsiaTheme="minorEastAsia"/>
                <w:lang w:val="pt-PT"/>
              </w:rPr>
              <w:t>e</w:t>
            </w:r>
            <w:r w:rsidRPr="00506C7C">
              <w:rPr>
                <w:rFonts w:ascii="Arial" w:hAnsi="Arial" w:cs="Arial" w:eastAsiaTheme="minorEastAsia"/>
                <w:lang w:val="pt-PT"/>
              </w:rPr>
              <w:t>, 2</w:t>
            </w:r>
            <w:r w:rsidRPr="00506C7C" w:rsidR="00506C7C">
              <w:rPr>
                <w:rFonts w:ascii="Arial" w:hAnsi="Arial" w:cs="Arial" w:eastAsiaTheme="minorEastAsia"/>
                <w:lang w:val="pt-PT"/>
              </w:rPr>
              <w:t>g, 2h</w:t>
            </w:r>
          </w:p>
          <w:p w:rsidRPr="00506C7C" w:rsidR="00454F89" w:rsidP="00454F89" w:rsidRDefault="00454F89" w14:paraId="569FC6A3" w14:textId="16DDCE56">
            <w:pPr>
              <w:rPr>
                <w:rFonts w:ascii="Arial" w:hAnsi="Arial" w:cs="Arial" w:eastAsiaTheme="minorEastAsia"/>
                <w:lang w:val="pt-PT"/>
              </w:rPr>
            </w:pPr>
            <w:r w:rsidRPr="00506C7C">
              <w:rPr>
                <w:rFonts w:ascii="Arial" w:hAnsi="Arial" w:cs="Arial" w:eastAsiaTheme="minorEastAsia"/>
                <w:lang w:val="pt-PT"/>
              </w:rPr>
              <w:t>3a, 3</w:t>
            </w:r>
            <w:r w:rsidRPr="00506C7C" w:rsidR="00506C7C">
              <w:rPr>
                <w:rFonts w:ascii="Arial" w:hAnsi="Arial" w:cs="Arial" w:eastAsiaTheme="minorEastAsia"/>
                <w:lang w:val="pt-PT"/>
              </w:rPr>
              <w:t>d</w:t>
            </w:r>
            <w:r w:rsidRPr="00506C7C">
              <w:rPr>
                <w:rFonts w:ascii="Arial" w:hAnsi="Arial" w:cs="Arial" w:eastAsiaTheme="minorEastAsia"/>
                <w:lang w:val="pt-PT"/>
              </w:rPr>
              <w:t>, 3</w:t>
            </w:r>
            <w:r w:rsidRPr="00506C7C" w:rsidR="00506C7C">
              <w:rPr>
                <w:rFonts w:ascii="Arial" w:hAnsi="Arial" w:cs="Arial" w:eastAsiaTheme="minorEastAsia"/>
                <w:lang w:val="pt-PT"/>
              </w:rPr>
              <w:t>f</w:t>
            </w:r>
            <w:r w:rsidRPr="00506C7C">
              <w:rPr>
                <w:rFonts w:ascii="Arial" w:hAnsi="Arial" w:cs="Arial" w:eastAsiaTheme="minorEastAsia"/>
                <w:lang w:val="pt-PT"/>
              </w:rPr>
              <w:t>, 3</w:t>
            </w:r>
            <w:r w:rsidRPr="00506C7C" w:rsidR="00506C7C">
              <w:rPr>
                <w:rFonts w:ascii="Arial" w:hAnsi="Arial" w:cs="Arial" w:eastAsiaTheme="minorEastAsia"/>
                <w:lang w:val="pt-PT"/>
              </w:rPr>
              <w:t>g</w:t>
            </w:r>
          </w:p>
          <w:p w:rsidRPr="00506C7C" w:rsidR="00454F89" w:rsidP="00454F89" w:rsidRDefault="00454F89" w14:paraId="319EF8F3" w14:textId="335C2B63">
            <w:pPr>
              <w:rPr>
                <w:rFonts w:ascii="Arial" w:hAnsi="Arial" w:cs="Arial" w:eastAsiaTheme="minorEastAsia"/>
                <w:lang w:val="pt-PT"/>
              </w:rPr>
            </w:pPr>
            <w:r w:rsidRPr="00506C7C">
              <w:rPr>
                <w:rFonts w:ascii="Arial" w:hAnsi="Arial" w:cs="Arial" w:eastAsiaTheme="minorEastAsia"/>
                <w:lang w:val="pt-PT"/>
              </w:rPr>
              <w:t>4</w:t>
            </w:r>
            <w:r w:rsidRPr="00506C7C" w:rsidR="00506C7C">
              <w:rPr>
                <w:rFonts w:ascii="Arial" w:hAnsi="Arial" w:cs="Arial" w:eastAsiaTheme="minorEastAsia"/>
                <w:lang w:val="pt-PT"/>
              </w:rPr>
              <w:t>f</w:t>
            </w:r>
          </w:p>
          <w:p w:rsidRPr="00506C7C" w:rsidR="00454F89" w:rsidP="00454F89" w:rsidRDefault="00454F89" w14:paraId="26A74031" w14:textId="364AEDDD">
            <w:pPr>
              <w:rPr>
                <w:rFonts w:ascii="Arial" w:hAnsi="Arial" w:cs="Arial"/>
                <w:lang w:val="pt-PT"/>
              </w:rPr>
            </w:pPr>
            <w:r w:rsidRPr="00506C7C">
              <w:rPr>
                <w:rFonts w:ascii="Arial" w:hAnsi="Arial" w:cs="Arial"/>
                <w:lang w:val="pt-PT"/>
              </w:rPr>
              <w:t>5b, 5c</w:t>
            </w:r>
            <w:r w:rsidRPr="00506C7C" w:rsidR="00506C7C">
              <w:rPr>
                <w:rFonts w:ascii="Arial" w:hAnsi="Arial" w:cs="Arial"/>
                <w:lang w:val="pt-PT"/>
              </w:rPr>
              <w:t>, 5i</w:t>
            </w:r>
          </w:p>
          <w:p w:rsidRPr="00506C7C" w:rsidR="00454F89" w:rsidP="00454F89" w:rsidRDefault="00454F89" w14:paraId="044CB283" w14:textId="77777777">
            <w:pPr>
              <w:rPr>
                <w:rFonts w:ascii="Arial" w:hAnsi="Arial" w:cs="Arial"/>
                <w:lang w:val="pt-PT"/>
              </w:rPr>
            </w:pPr>
            <w:r w:rsidRPr="00506C7C">
              <w:rPr>
                <w:rFonts w:ascii="Arial" w:hAnsi="Arial" w:cs="Arial"/>
                <w:lang w:val="pt-PT"/>
              </w:rPr>
              <w:t>6e</w:t>
            </w:r>
          </w:p>
          <w:p w:rsidRPr="00506C7C" w:rsidR="0058194A" w:rsidP="00B623E8" w:rsidRDefault="00454F89" w14:paraId="5A21D111" w14:textId="210F6E19">
            <w:pPr>
              <w:rPr>
                <w:rFonts w:ascii="Arial" w:hAnsi="Arial" w:cs="Arial"/>
                <w:lang w:val="pt-PT"/>
              </w:rPr>
            </w:pPr>
            <w:r w:rsidRPr="00506C7C">
              <w:rPr>
                <w:rFonts w:ascii="Arial" w:hAnsi="Arial" w:cs="Arial"/>
                <w:lang w:val="pt-PT"/>
              </w:rPr>
              <w:t>7</w:t>
            </w:r>
            <w:r w:rsidRPr="00506C7C" w:rsidR="00506C7C">
              <w:rPr>
                <w:rFonts w:ascii="Arial" w:hAnsi="Arial" w:cs="Arial"/>
                <w:lang w:val="pt-PT"/>
              </w:rPr>
              <w:t>o</w:t>
            </w:r>
          </w:p>
          <w:p w:rsidRPr="00597CA8" w:rsidR="00454F89" w:rsidP="00454F89" w:rsidRDefault="00454F89" w14:paraId="20605973" w14:textId="6CD8F452">
            <w:pPr>
              <w:rPr>
                <w:rFonts w:ascii="Arial" w:hAnsi="Arial" w:cs="Arial"/>
                <w:highlight w:val="yellow"/>
              </w:rPr>
            </w:pPr>
          </w:p>
        </w:tc>
        <w:tc>
          <w:tcPr>
            <w:tcW w:w="4394" w:type="dxa"/>
            <w:tcMar/>
          </w:tcPr>
          <w:p w:rsidR="00145DF8" w:rsidP="00145DF8" w:rsidRDefault="00145DF8" w14:paraId="1582B956" w14:textId="77777777">
            <w:pPr>
              <w:rPr>
                <w:rFonts w:ascii="Arial" w:hAnsi="Arial" w:eastAsia="Arial" w:cs="Arial"/>
                <w:color w:val="000000" w:themeColor="text1"/>
              </w:rPr>
            </w:pPr>
            <w:r w:rsidRPr="001671D4">
              <w:rPr>
                <w:rFonts w:ascii="Arial" w:hAnsi="Arial" w:eastAsia="Arial" w:cs="Arial"/>
                <w:color w:val="000000" w:themeColor="text1"/>
              </w:rPr>
              <w:t xml:space="preserve">CLARKE, D., 2020. </w:t>
            </w:r>
            <w:r w:rsidRPr="001671D4">
              <w:rPr>
                <w:rFonts w:ascii="Arial" w:hAnsi="Arial" w:eastAsia="Arial" w:cs="Arial"/>
                <w:i/>
                <w:iCs/>
                <w:color w:val="000000" w:themeColor="text1"/>
              </w:rPr>
              <w:t>Developing chronological understanding and language in the EYFS</w:t>
            </w:r>
            <w:r w:rsidRPr="001671D4">
              <w:rPr>
                <w:rFonts w:ascii="Arial" w:hAnsi="Arial" w:eastAsia="Arial" w:cs="Arial"/>
                <w:color w:val="000000" w:themeColor="text1"/>
              </w:rPr>
              <w:t xml:space="preserve">. Primary History’, Issue 86, October, PP14 to 17 </w:t>
            </w:r>
          </w:p>
          <w:p w:rsidR="00145DF8" w:rsidP="00145DF8" w:rsidRDefault="00145DF8" w14:paraId="530CD036" w14:textId="77777777">
            <w:pPr>
              <w:rPr>
                <w:rFonts w:ascii="Arial" w:hAnsi="Arial" w:eastAsia="Arial" w:cs="Arial"/>
                <w:color w:val="000000" w:themeColor="text1"/>
              </w:rPr>
            </w:pPr>
          </w:p>
          <w:p w:rsidR="00145DF8" w:rsidP="00145DF8" w:rsidRDefault="00145DF8" w14:paraId="2D9C9BC2" w14:textId="77777777">
            <w:pPr>
              <w:rPr>
                <w:rFonts w:ascii="Arial" w:hAnsi="Arial" w:eastAsia="Arial" w:cs="Arial"/>
                <w:color w:val="000000" w:themeColor="text1"/>
              </w:rPr>
            </w:pPr>
            <w:r>
              <w:rPr>
                <w:rFonts w:ascii="Arial" w:hAnsi="Arial" w:eastAsia="Arial" w:cs="Arial"/>
                <w:color w:val="000000" w:themeColor="text1"/>
              </w:rPr>
              <w:t xml:space="preserve">DFE. EYFS: Understanding the world from personal experiences. </w:t>
            </w:r>
            <w:hyperlink w:history="1" r:id="rId8">
              <w:r w:rsidRPr="00534E54">
                <w:rPr>
                  <w:rStyle w:val="Hyperlink"/>
                  <w:rFonts w:ascii="Arial" w:hAnsi="Arial" w:eastAsia="Arial" w:cs="Arial"/>
                </w:rPr>
                <w:t>https://www.youtube.com/watch?v=WPpYr-wHjxQ&amp;t=2s</w:t>
              </w:r>
            </w:hyperlink>
          </w:p>
          <w:p w:rsidR="00145DF8" w:rsidP="00145DF8" w:rsidRDefault="00145DF8" w14:paraId="6C1029C8" w14:textId="77777777">
            <w:pPr>
              <w:rPr>
                <w:rFonts w:ascii="Arial" w:hAnsi="Arial" w:eastAsia="Arial" w:cs="Arial"/>
                <w:color w:val="000000" w:themeColor="text1"/>
              </w:rPr>
            </w:pPr>
          </w:p>
          <w:p w:rsidRPr="00597CA8" w:rsidR="001B04B3" w:rsidP="00B44D6C" w:rsidRDefault="001B04B3" w14:paraId="2B5463A6" w14:textId="4E377661">
            <w:pPr>
              <w:rPr>
                <w:rFonts w:ascii="Arial" w:hAnsi="Arial" w:cs="Arial"/>
                <w:u w:val="single"/>
              </w:rPr>
            </w:pPr>
            <w:r>
              <w:rPr>
                <w:rFonts w:ascii="Arial" w:hAnsi="Arial" w:cs="Arial"/>
                <w:color w:val="49515F"/>
              </w:rPr>
              <w:t xml:space="preserve"> </w:t>
            </w:r>
          </w:p>
        </w:tc>
        <w:tc>
          <w:tcPr>
            <w:tcW w:w="2551" w:type="dxa"/>
            <w:tcMar/>
          </w:tcPr>
          <w:p w:rsidRPr="00597CA8" w:rsidR="00684F5D" w:rsidP="00B623E8" w:rsidRDefault="00684F5D" w14:paraId="3E103E82" w14:textId="167D4842">
            <w:pPr>
              <w:rPr>
                <w:rFonts w:ascii="Arial" w:hAnsi="Arial" w:cs="Arial"/>
              </w:rPr>
            </w:pPr>
            <w:r w:rsidRPr="00597CA8">
              <w:rPr>
                <w:rFonts w:ascii="Arial" w:hAnsi="Arial" w:cs="Arial"/>
              </w:rPr>
              <w:t>Informal daily discussion and reflection</w:t>
            </w:r>
            <w:r w:rsidRPr="00597CA8" w:rsidR="00264C7F">
              <w:rPr>
                <w:rFonts w:ascii="Arial" w:hAnsi="Arial" w:cs="Arial"/>
              </w:rPr>
              <w:t xml:space="preserve"> with mentor and/or class teacher</w:t>
            </w:r>
          </w:p>
          <w:p w:rsidRPr="00597CA8" w:rsidR="00684F5D" w:rsidP="00B623E8" w:rsidRDefault="00684F5D" w14:paraId="49BCDC37" w14:textId="77777777">
            <w:pPr>
              <w:rPr>
                <w:rFonts w:ascii="Arial" w:hAnsi="Arial" w:cs="Arial"/>
              </w:rPr>
            </w:pPr>
          </w:p>
          <w:p w:rsidRPr="00597CA8" w:rsidR="0058194A" w:rsidP="00B623E8" w:rsidRDefault="0058194A" w14:paraId="0440A5FC" w14:textId="792FE926">
            <w:pPr>
              <w:rPr>
                <w:rFonts w:ascii="Arial" w:hAnsi="Arial" w:cs="Arial"/>
              </w:rPr>
            </w:pPr>
            <w:r w:rsidRPr="00597CA8">
              <w:rPr>
                <w:rFonts w:ascii="Arial" w:hAnsi="Arial" w:cs="Arial"/>
              </w:rPr>
              <w:t xml:space="preserve">Weekly Development Summary </w:t>
            </w:r>
            <w:r w:rsidRPr="00597CA8" w:rsidR="0046386F">
              <w:rPr>
                <w:rFonts w:ascii="Arial" w:hAnsi="Arial" w:cs="Arial"/>
              </w:rPr>
              <w:t>meetings for progress</w:t>
            </w:r>
            <w:r w:rsidRPr="00597CA8">
              <w:rPr>
                <w:rFonts w:ascii="Arial" w:hAnsi="Arial" w:cs="Arial"/>
              </w:rPr>
              <w:t>– subject specific feedback</w:t>
            </w:r>
          </w:p>
          <w:p w:rsidRPr="00597CA8" w:rsidR="0058194A" w:rsidP="00B623E8" w:rsidRDefault="0058194A" w14:paraId="2F55989C" w14:textId="77777777">
            <w:pPr>
              <w:rPr>
                <w:rFonts w:ascii="Arial" w:hAnsi="Arial" w:cs="Arial"/>
              </w:rPr>
            </w:pPr>
          </w:p>
          <w:p w:rsidRPr="00597CA8" w:rsidR="0058194A" w:rsidP="00B623E8" w:rsidRDefault="0058194A" w14:paraId="3F2C701E" w14:textId="1377C8AE">
            <w:pPr>
              <w:rPr>
                <w:rFonts w:ascii="Arial" w:hAnsi="Arial" w:cs="Arial"/>
              </w:rPr>
            </w:pPr>
            <w:r w:rsidRPr="00597CA8">
              <w:rPr>
                <w:rFonts w:ascii="Arial" w:hAnsi="Arial" w:cs="Arial"/>
              </w:rPr>
              <w:t>Lesson observation -</w:t>
            </w:r>
            <w:r w:rsidRPr="00597CA8">
              <w:rPr>
                <w:rFonts w:ascii="Arial" w:hAnsi="Arial" w:cs="Arial" w:eastAsiaTheme="minorEastAsia"/>
              </w:rPr>
              <w:t xml:space="preserve"> subject specific feedback</w:t>
            </w:r>
            <w:r w:rsidRPr="00597CA8" w:rsidR="00184013">
              <w:rPr>
                <w:rFonts w:ascii="Arial" w:hAnsi="Arial" w:cs="Arial" w:eastAsiaTheme="minorEastAsia"/>
              </w:rPr>
              <w:t>.</w:t>
            </w:r>
          </w:p>
          <w:p w:rsidRPr="00597CA8" w:rsidR="0058194A" w:rsidP="00B623E8" w:rsidRDefault="0058194A" w14:paraId="1AAB24C4" w14:textId="77777777">
            <w:pPr>
              <w:rPr>
                <w:rFonts w:ascii="Arial" w:hAnsi="Arial" w:cs="Arial"/>
              </w:rPr>
            </w:pPr>
          </w:p>
          <w:p w:rsidRPr="00597CA8" w:rsidR="0058194A" w:rsidP="00684F5D" w:rsidRDefault="0058194A" w14:paraId="45145462" w14:textId="77777777">
            <w:pPr>
              <w:rPr>
                <w:rFonts w:ascii="Arial" w:hAnsi="Arial" w:cs="Arial"/>
              </w:rPr>
            </w:pPr>
            <w:r w:rsidRPr="00597CA8">
              <w:rPr>
                <w:rFonts w:ascii="Arial" w:hAnsi="Arial" w:cs="Arial"/>
              </w:rPr>
              <w:t>Reflections in blue book</w:t>
            </w:r>
          </w:p>
          <w:p w:rsidRPr="003E2664" w:rsidR="003E2664" w:rsidP="003E2664" w:rsidRDefault="003E2664" w14:paraId="162CAE0D" w14:textId="77777777">
            <w:pPr>
              <w:spacing w:after="160" w:line="259" w:lineRule="auto"/>
              <w:rPr>
                <w:rFonts w:ascii="Arial" w:hAnsi="Arial" w:eastAsia="Arial" w:cs="Arial"/>
                <w:color w:val="000000" w:themeColor="text1"/>
              </w:rPr>
            </w:pPr>
          </w:p>
          <w:p w:rsidRPr="003E2664" w:rsidR="003E2664" w:rsidP="003E2664" w:rsidRDefault="003E2664" w14:paraId="4B1DD7A1" w14:textId="77777777">
            <w:pPr>
              <w:spacing w:after="160" w:line="259" w:lineRule="auto"/>
              <w:rPr>
                <w:rFonts w:ascii="Arial" w:hAnsi="Arial" w:eastAsia="Arial" w:cs="Arial"/>
                <w:color w:val="000000" w:themeColor="text1"/>
              </w:rPr>
            </w:pPr>
            <w:r w:rsidRPr="003E2664">
              <w:rPr>
                <w:rFonts w:ascii="Arial" w:hAnsi="Arial" w:eastAsia="Arial" w:cs="Arial"/>
                <w:color w:val="000000" w:themeColor="text1"/>
              </w:rPr>
              <w:t>Progress report</w:t>
            </w:r>
          </w:p>
          <w:p w:rsidRPr="00597CA8" w:rsidR="003E2664" w:rsidP="00684F5D" w:rsidRDefault="003E2664" w14:paraId="5F7FAD19" w14:textId="37F61349">
            <w:pPr>
              <w:rPr>
                <w:rFonts w:ascii="Arial" w:hAnsi="Arial" w:cs="Arial"/>
              </w:rPr>
            </w:pPr>
          </w:p>
        </w:tc>
      </w:tr>
      <w:bookmarkEnd w:id="2"/>
    </w:tbl>
    <w:p w:rsidRPr="00597CA8" w:rsidR="00F63099" w:rsidP="00F63099" w:rsidRDefault="00F63099" w14:paraId="09C4B54A" w14:textId="77777777">
      <w:pPr>
        <w:rPr>
          <w:rFonts w:ascii="Arial" w:hAnsi="Arial" w:cs="Arial"/>
          <w:b/>
          <w:bCs/>
        </w:rPr>
      </w:pPr>
    </w:p>
    <w:p w:rsidRPr="00597CA8" w:rsidR="00F63099" w:rsidP="00F63099" w:rsidRDefault="00F63099" w14:paraId="6E7656EA" w14:textId="77777777">
      <w:pPr>
        <w:rPr>
          <w:rFonts w:ascii="Arial" w:hAnsi="Arial" w:cs="Arial"/>
          <w:b/>
          <w:bCs/>
        </w:rPr>
      </w:pPr>
    </w:p>
    <w:p w:rsidRPr="00597CA8" w:rsidR="000F12D6" w:rsidP="00F63099" w:rsidRDefault="000F12D6" w14:paraId="3F95F076" w14:textId="77777777">
      <w:pPr>
        <w:rPr>
          <w:rFonts w:ascii="Arial" w:hAnsi="Arial" w:cs="Arial"/>
          <w:b/>
          <w:bCs/>
        </w:rPr>
      </w:pPr>
    </w:p>
    <w:p w:rsidRPr="00597CA8" w:rsidR="000F12D6" w:rsidP="00F63099" w:rsidRDefault="000F12D6" w14:paraId="29CC46C9" w14:textId="77777777">
      <w:pPr>
        <w:rPr>
          <w:rFonts w:ascii="Arial" w:hAnsi="Arial" w:cs="Arial"/>
          <w:b/>
          <w:bCs/>
        </w:rPr>
      </w:pPr>
    </w:p>
    <w:p w:rsidRPr="00597CA8" w:rsidR="000F12D6" w:rsidP="00F63099" w:rsidRDefault="000F12D6" w14:paraId="321300FB" w14:textId="77777777">
      <w:pPr>
        <w:rPr>
          <w:rFonts w:ascii="Arial" w:hAnsi="Arial" w:cs="Arial"/>
          <w:b/>
          <w:bCs/>
        </w:rPr>
      </w:pPr>
    </w:p>
    <w:p w:rsidRPr="00597CA8" w:rsidR="000F12D6" w:rsidP="00F63099" w:rsidRDefault="000F12D6" w14:paraId="4E4EDD03" w14:textId="77777777">
      <w:pPr>
        <w:rPr>
          <w:rFonts w:ascii="Arial" w:hAnsi="Arial" w:cs="Arial"/>
          <w:b/>
          <w:bCs/>
        </w:rPr>
      </w:pPr>
    </w:p>
    <w:p w:rsidRPr="00597CA8" w:rsidR="000F12D6" w:rsidP="00F63099" w:rsidRDefault="000F12D6" w14:paraId="006D1C9F" w14:textId="77777777">
      <w:pPr>
        <w:rPr>
          <w:rFonts w:ascii="Arial" w:hAnsi="Arial" w:cs="Arial"/>
          <w:b/>
          <w:bCs/>
        </w:rPr>
      </w:pPr>
    </w:p>
    <w:p w:rsidRPr="00597CA8" w:rsidR="00F63099" w:rsidP="000F12D6" w:rsidRDefault="00F63099" w14:paraId="7F7A43F0" w14:textId="6813158E">
      <w:pPr>
        <w:jc w:val="center"/>
        <w:rPr>
          <w:rFonts w:ascii="Arial" w:hAnsi="Arial" w:cs="Arial"/>
          <w:b/>
          <w:bCs/>
        </w:rPr>
      </w:pPr>
      <w:r w:rsidRPr="00597CA8">
        <w:rPr>
          <w:rFonts w:ascii="Arial" w:hAnsi="Arial" w:cs="Arial"/>
          <w:b/>
          <w:bCs/>
        </w:rPr>
        <w:t>Primary Early Years 3-7 Curriculum Map</w:t>
      </w:r>
      <w:r w:rsidRPr="00597CA8" w:rsidR="00E64895">
        <w:rPr>
          <w:rFonts w:ascii="Arial" w:hAnsi="Arial" w:cs="Arial"/>
          <w:b/>
          <w:bCs/>
        </w:rPr>
        <w:t xml:space="preserve"> </w:t>
      </w:r>
      <w:r w:rsidRPr="00597CA8" w:rsidR="00A22D52">
        <w:rPr>
          <w:rFonts w:ascii="Arial" w:hAnsi="Arial" w:cs="Arial"/>
          <w:b/>
          <w:bCs/>
        </w:rPr>
        <w:t>(History and Understanding the World: P</w:t>
      </w:r>
      <w:r w:rsidRPr="00597CA8" w:rsidR="00597CA8">
        <w:rPr>
          <w:rFonts w:ascii="Arial" w:hAnsi="Arial" w:cs="Arial"/>
          <w:b/>
          <w:bCs/>
        </w:rPr>
        <w:t>ast and Present</w:t>
      </w:r>
      <w:r w:rsidRPr="00597CA8" w:rsidR="00A22D52">
        <w:rPr>
          <w:rFonts w:ascii="Arial" w:hAnsi="Arial" w:cs="Arial"/>
          <w:b/>
          <w:bCs/>
        </w:rPr>
        <w:t>)</w:t>
      </w:r>
    </w:p>
    <w:p w:rsidRPr="00597CA8" w:rsidR="00B13E1E" w:rsidP="00DA599F" w:rsidRDefault="006140DB" w14:paraId="54184961" w14:textId="01B8F206">
      <w:pPr>
        <w:jc w:val="center"/>
        <w:rPr>
          <w:rFonts w:ascii="Arial" w:hAnsi="Arial" w:cs="Arial"/>
          <w:b/>
          <w:bCs/>
          <w:i/>
          <w:iCs/>
        </w:rPr>
      </w:pPr>
      <w:r w:rsidRPr="00597CA8">
        <w:rPr>
          <w:rFonts w:ascii="Arial" w:hAnsi="Arial" w:cs="Arial"/>
          <w:b/>
          <w:bCs/>
          <w:i/>
          <w:iCs/>
        </w:rPr>
        <w:t xml:space="preserve">Year 2 Undergraduate </w:t>
      </w:r>
    </w:p>
    <w:tbl>
      <w:tblPr>
        <w:tblStyle w:val="TableGrid"/>
        <w:tblW w:w="15593" w:type="dxa"/>
        <w:tblInd w:w="-856" w:type="dxa"/>
        <w:tblLayout w:type="fixed"/>
        <w:tblLook w:val="05A0" w:firstRow="1" w:lastRow="0" w:firstColumn="1" w:lastColumn="1" w:noHBand="0" w:noVBand="1"/>
      </w:tblPr>
      <w:tblGrid>
        <w:gridCol w:w="1442"/>
        <w:gridCol w:w="3663"/>
        <w:gridCol w:w="1842"/>
        <w:gridCol w:w="1984"/>
        <w:gridCol w:w="3827"/>
        <w:gridCol w:w="2835"/>
      </w:tblGrid>
      <w:tr w:rsidRPr="00597CA8" w:rsidR="0058194A" w:rsidTr="000F12D6" w14:paraId="7756CE6F" w14:textId="77777777">
        <w:trPr>
          <w:trHeight w:val="464"/>
        </w:trPr>
        <w:tc>
          <w:tcPr>
            <w:tcW w:w="15593" w:type="dxa"/>
            <w:gridSpan w:val="6"/>
            <w:shd w:val="clear" w:color="auto" w:fill="9CC2E5" w:themeFill="accent5" w:themeFillTint="99"/>
            <w:vAlign w:val="center"/>
          </w:tcPr>
          <w:p w:rsidRPr="00597CA8" w:rsidR="006140DB" w:rsidP="000F12D6" w:rsidRDefault="00385F31" w14:paraId="46319610" w14:textId="2E2423AB">
            <w:pPr>
              <w:jc w:val="center"/>
              <w:rPr>
                <w:rFonts w:ascii="Arial" w:hAnsi="Arial" w:cs="Arial"/>
                <w:b/>
                <w:bCs/>
              </w:rPr>
            </w:pPr>
            <w:r w:rsidRPr="00597CA8">
              <w:rPr>
                <w:rFonts w:ascii="Arial" w:hAnsi="Arial" w:cs="Arial"/>
                <w:b/>
                <w:bCs/>
              </w:rPr>
              <w:t>University Curriculum – Year 2</w:t>
            </w:r>
          </w:p>
        </w:tc>
      </w:tr>
      <w:tr w:rsidRPr="00597CA8" w:rsidR="0058194A" w:rsidTr="00D95614" w14:paraId="42E8B66F" w14:textId="77777777">
        <w:trPr>
          <w:trHeight w:val="464"/>
        </w:trPr>
        <w:tc>
          <w:tcPr>
            <w:tcW w:w="1442" w:type="dxa"/>
            <w:shd w:val="clear" w:color="auto" w:fill="9CC2E5" w:themeFill="accent5" w:themeFillTint="99"/>
            <w:vAlign w:val="center"/>
          </w:tcPr>
          <w:p w:rsidRPr="00597CA8" w:rsidR="006140DB" w:rsidP="000F12D6" w:rsidRDefault="006140DB" w14:paraId="51CB43F4" w14:textId="49221549">
            <w:pPr>
              <w:jc w:val="center"/>
              <w:rPr>
                <w:rFonts w:ascii="Arial" w:hAnsi="Arial" w:cs="Arial"/>
                <w:b/>
                <w:bCs/>
              </w:rPr>
            </w:pPr>
            <w:r w:rsidRPr="00597CA8">
              <w:rPr>
                <w:rFonts w:ascii="Arial" w:hAnsi="Arial" w:cs="Arial"/>
                <w:b/>
                <w:bCs/>
              </w:rPr>
              <w:t>Session Sequence</w:t>
            </w:r>
          </w:p>
        </w:tc>
        <w:tc>
          <w:tcPr>
            <w:tcW w:w="3663" w:type="dxa"/>
            <w:shd w:val="clear" w:color="auto" w:fill="9CC2E5" w:themeFill="accent5" w:themeFillTint="99"/>
            <w:vAlign w:val="center"/>
          </w:tcPr>
          <w:p w:rsidRPr="00597CA8" w:rsidR="006140DB" w:rsidP="000F12D6" w:rsidRDefault="006140DB" w14:paraId="7DFACC91" w14:textId="3B976BE2">
            <w:pPr>
              <w:jc w:val="center"/>
              <w:rPr>
                <w:rFonts w:ascii="Arial" w:hAnsi="Arial" w:cs="Arial"/>
                <w:b/>
                <w:bCs/>
              </w:rPr>
            </w:pPr>
            <w:r w:rsidRPr="00597CA8">
              <w:rPr>
                <w:rFonts w:ascii="Arial" w:hAnsi="Arial" w:cs="Arial"/>
                <w:b/>
                <w:bCs/>
              </w:rPr>
              <w:t>Session Content Subject Specific Components/s</w:t>
            </w:r>
          </w:p>
        </w:tc>
        <w:tc>
          <w:tcPr>
            <w:tcW w:w="1842" w:type="dxa"/>
            <w:shd w:val="clear" w:color="auto" w:fill="9CC2E5" w:themeFill="accent5" w:themeFillTint="99"/>
            <w:vAlign w:val="center"/>
          </w:tcPr>
          <w:p w:rsidRPr="00597CA8" w:rsidR="006140DB" w:rsidP="000F12D6" w:rsidRDefault="006140DB" w14:paraId="7D095D85" w14:textId="3B129930">
            <w:pPr>
              <w:jc w:val="center"/>
              <w:rPr>
                <w:rFonts w:ascii="Arial" w:hAnsi="Arial" w:cs="Arial"/>
                <w:b/>
                <w:bCs/>
              </w:rPr>
            </w:pPr>
            <w:r w:rsidRPr="00597CA8">
              <w:rPr>
                <w:rFonts w:ascii="Arial" w:hAnsi="Arial" w:cs="Arial"/>
                <w:b/>
                <w:bCs/>
              </w:rPr>
              <w:t>Learn That</w:t>
            </w:r>
          </w:p>
          <w:p w:rsidRPr="00597CA8" w:rsidR="006140DB" w:rsidP="000F12D6" w:rsidRDefault="006140DB" w14:paraId="1986CA38" w14:textId="6B55B664">
            <w:pPr>
              <w:jc w:val="center"/>
              <w:rPr>
                <w:rFonts w:ascii="Arial" w:hAnsi="Arial" w:cs="Arial"/>
                <w:b/>
                <w:bCs/>
              </w:rPr>
            </w:pPr>
            <w:r w:rsidRPr="00597CA8">
              <w:rPr>
                <w:rFonts w:ascii="Arial" w:hAnsi="Arial" w:cs="Arial"/>
                <w:b/>
                <w:bCs/>
              </w:rPr>
              <w:t xml:space="preserve">(CCF reference in </w:t>
            </w:r>
            <w:proofErr w:type="spellStart"/>
            <w:r w:rsidRPr="00597CA8">
              <w:rPr>
                <w:rFonts w:ascii="Arial" w:hAnsi="Arial" w:cs="Arial"/>
                <w:b/>
                <w:bCs/>
              </w:rPr>
              <w:t>numerics</w:t>
            </w:r>
            <w:proofErr w:type="spellEnd"/>
            <w:r w:rsidRPr="00597CA8">
              <w:rPr>
                <w:rFonts w:ascii="Arial" w:hAnsi="Arial" w:cs="Arial"/>
                <w:b/>
                <w:bCs/>
              </w:rPr>
              <w:t xml:space="preserve"> </w:t>
            </w:r>
            <w:proofErr w:type="gramStart"/>
            <w:r w:rsidRPr="00597CA8">
              <w:rPr>
                <w:rFonts w:ascii="Arial" w:hAnsi="Arial" w:cs="Arial"/>
                <w:b/>
                <w:bCs/>
              </w:rPr>
              <w:t>e.g.</w:t>
            </w:r>
            <w:proofErr w:type="gramEnd"/>
            <w:r w:rsidRPr="00597CA8">
              <w:rPr>
                <w:rFonts w:ascii="Arial" w:hAnsi="Arial" w:cs="Arial"/>
                <w:b/>
                <w:bCs/>
              </w:rPr>
              <w:t xml:space="preserve"> 1.1)</w:t>
            </w:r>
          </w:p>
        </w:tc>
        <w:tc>
          <w:tcPr>
            <w:tcW w:w="1984" w:type="dxa"/>
            <w:shd w:val="clear" w:color="auto" w:fill="9CC2E5" w:themeFill="accent5" w:themeFillTint="99"/>
            <w:vAlign w:val="center"/>
          </w:tcPr>
          <w:p w:rsidRPr="00597CA8" w:rsidR="006140DB" w:rsidP="000F12D6" w:rsidRDefault="006140DB" w14:paraId="52431CED" w14:textId="538BA958">
            <w:pPr>
              <w:jc w:val="center"/>
              <w:rPr>
                <w:rFonts w:ascii="Arial" w:hAnsi="Arial" w:cs="Arial"/>
                <w:b/>
                <w:bCs/>
              </w:rPr>
            </w:pPr>
            <w:r w:rsidRPr="00597CA8">
              <w:rPr>
                <w:rFonts w:ascii="Arial" w:hAnsi="Arial" w:cs="Arial"/>
                <w:b/>
                <w:bCs/>
              </w:rPr>
              <w:t>Learn How</w:t>
            </w:r>
          </w:p>
          <w:p w:rsidRPr="00597CA8" w:rsidR="006140DB" w:rsidP="000F12D6" w:rsidRDefault="006140DB" w14:paraId="63087D6A" w14:textId="303919E9">
            <w:pPr>
              <w:jc w:val="center"/>
              <w:rPr>
                <w:rFonts w:ascii="Arial" w:hAnsi="Arial" w:cs="Arial"/>
                <w:b/>
                <w:bCs/>
              </w:rPr>
            </w:pPr>
            <w:r w:rsidRPr="00597CA8">
              <w:rPr>
                <w:rFonts w:ascii="Arial" w:hAnsi="Arial" w:cs="Arial"/>
                <w:b/>
                <w:bCs/>
              </w:rPr>
              <w:t xml:space="preserve">(CCF reference alphabetically </w:t>
            </w:r>
            <w:proofErr w:type="gramStart"/>
            <w:r w:rsidRPr="00597CA8">
              <w:rPr>
                <w:rFonts w:ascii="Arial" w:hAnsi="Arial" w:cs="Arial"/>
                <w:b/>
                <w:bCs/>
              </w:rPr>
              <w:t>e.g.</w:t>
            </w:r>
            <w:proofErr w:type="gramEnd"/>
            <w:r w:rsidRPr="00597CA8">
              <w:rPr>
                <w:rFonts w:ascii="Arial" w:hAnsi="Arial" w:cs="Arial"/>
                <w:b/>
                <w:bCs/>
              </w:rPr>
              <w:t xml:space="preserve"> 1c)</w:t>
            </w:r>
          </w:p>
        </w:tc>
        <w:tc>
          <w:tcPr>
            <w:tcW w:w="3827" w:type="dxa"/>
            <w:shd w:val="clear" w:color="auto" w:fill="9CC2E5" w:themeFill="accent5" w:themeFillTint="99"/>
            <w:vAlign w:val="center"/>
          </w:tcPr>
          <w:p w:rsidRPr="00597CA8" w:rsidR="006140DB" w:rsidP="000F12D6" w:rsidRDefault="006140DB" w14:paraId="57C038C1" w14:textId="3362E607">
            <w:pPr>
              <w:jc w:val="center"/>
              <w:rPr>
                <w:rFonts w:ascii="Arial" w:hAnsi="Arial" w:cs="Arial"/>
                <w:b/>
                <w:bCs/>
              </w:rPr>
            </w:pPr>
            <w:r w:rsidRPr="00597CA8">
              <w:rPr>
                <w:rFonts w:ascii="Arial" w:hAnsi="Arial" w:cs="Arial"/>
                <w:b/>
                <w:bCs/>
              </w:rPr>
              <w:t>Links to Research and Reading</w:t>
            </w:r>
          </w:p>
        </w:tc>
        <w:tc>
          <w:tcPr>
            <w:tcW w:w="2835" w:type="dxa"/>
            <w:shd w:val="clear" w:color="auto" w:fill="9CC2E5" w:themeFill="accent5" w:themeFillTint="99"/>
            <w:vAlign w:val="center"/>
          </w:tcPr>
          <w:p w:rsidRPr="00597CA8" w:rsidR="006140DB" w:rsidP="000F12D6" w:rsidRDefault="006140DB" w14:paraId="044E1783" w14:textId="2FEC65D1">
            <w:pPr>
              <w:jc w:val="center"/>
              <w:rPr>
                <w:rFonts w:ascii="Arial" w:hAnsi="Arial" w:cs="Arial"/>
                <w:b/>
                <w:bCs/>
              </w:rPr>
            </w:pPr>
            <w:r w:rsidRPr="00597CA8">
              <w:rPr>
                <w:rFonts w:ascii="Arial" w:hAnsi="Arial" w:cs="Arial"/>
                <w:b/>
                <w:bCs/>
              </w:rPr>
              <w:t>Formative Assessment mode</w:t>
            </w:r>
          </w:p>
        </w:tc>
      </w:tr>
      <w:tr w:rsidRPr="00597CA8" w:rsidR="006B1ABD" w:rsidTr="00D95614" w14:paraId="66D5486D" w14:textId="77777777">
        <w:trPr>
          <w:trHeight w:val="2109"/>
        </w:trPr>
        <w:tc>
          <w:tcPr>
            <w:tcW w:w="1442" w:type="dxa"/>
          </w:tcPr>
          <w:p w:rsidRPr="00597CA8" w:rsidR="006B1ABD" w:rsidP="006B1ABD" w:rsidRDefault="006B1ABD" w14:paraId="045C06EF" w14:textId="77777777">
            <w:pPr>
              <w:jc w:val="center"/>
              <w:rPr>
                <w:rFonts w:ascii="Arial" w:hAnsi="Arial" w:cs="Arial"/>
                <w:b/>
                <w:bCs/>
              </w:rPr>
            </w:pPr>
            <w:r w:rsidRPr="00597CA8">
              <w:rPr>
                <w:rFonts w:ascii="Arial" w:hAnsi="Arial" w:cs="Arial"/>
                <w:b/>
                <w:bCs/>
              </w:rPr>
              <w:t xml:space="preserve">Session 1 </w:t>
            </w:r>
          </w:p>
          <w:p w:rsidRPr="00597CA8" w:rsidR="006B1ABD" w:rsidP="006B1ABD" w:rsidRDefault="006B1ABD" w14:paraId="5982BAB1" w14:textId="77777777">
            <w:pPr>
              <w:jc w:val="center"/>
              <w:rPr>
                <w:rFonts w:ascii="Arial" w:hAnsi="Arial" w:cs="Arial"/>
                <w:b/>
                <w:bCs/>
              </w:rPr>
            </w:pPr>
          </w:p>
          <w:p w:rsidRPr="00597CA8" w:rsidR="006B1ABD" w:rsidP="006B1ABD" w:rsidRDefault="006B1ABD" w14:paraId="0740F72A" w14:textId="77777777">
            <w:pPr>
              <w:jc w:val="center"/>
              <w:rPr>
                <w:rFonts w:ascii="Arial" w:hAnsi="Arial" w:cs="Arial"/>
                <w:b/>
                <w:bCs/>
              </w:rPr>
            </w:pPr>
            <w:r w:rsidRPr="00597CA8">
              <w:rPr>
                <w:rFonts w:ascii="Arial" w:hAnsi="Arial" w:cs="Arial"/>
                <w:b/>
                <w:bCs/>
              </w:rPr>
              <w:t>NC</w:t>
            </w:r>
          </w:p>
          <w:p w:rsidRPr="00597CA8" w:rsidR="006B1ABD" w:rsidP="006B1ABD" w:rsidRDefault="006B1ABD" w14:paraId="6256B815" w14:textId="77777777">
            <w:pPr>
              <w:jc w:val="center"/>
              <w:rPr>
                <w:rFonts w:ascii="Arial" w:hAnsi="Arial" w:cs="Arial"/>
                <w:b/>
                <w:bCs/>
              </w:rPr>
            </w:pPr>
          </w:p>
          <w:p w:rsidRPr="00597CA8" w:rsidR="006B1ABD" w:rsidP="003A67BB" w:rsidRDefault="006B1ABD" w14:paraId="33E0F5D1" w14:textId="651E7F29">
            <w:pPr>
              <w:rPr>
                <w:rFonts w:ascii="Arial" w:hAnsi="Arial" w:cs="Arial"/>
                <w:b/>
                <w:bCs/>
              </w:rPr>
            </w:pPr>
          </w:p>
          <w:p w:rsidRPr="00597CA8" w:rsidR="006B1ABD" w:rsidP="006140DB" w:rsidRDefault="006B1ABD" w14:paraId="72EF8301" w14:textId="77777777">
            <w:pPr>
              <w:jc w:val="center"/>
              <w:rPr>
                <w:rFonts w:ascii="Arial" w:hAnsi="Arial" w:cs="Arial"/>
                <w:b/>
                <w:bCs/>
              </w:rPr>
            </w:pPr>
          </w:p>
        </w:tc>
        <w:tc>
          <w:tcPr>
            <w:tcW w:w="3663" w:type="dxa"/>
          </w:tcPr>
          <w:p w:rsidRPr="00597CA8" w:rsidR="006B1ABD" w:rsidP="006B1ABD" w:rsidRDefault="006B1ABD" w14:paraId="5336F8C9" w14:textId="71E5592B">
            <w:pPr>
              <w:pStyle w:val="paragraph"/>
              <w:spacing w:before="0" w:beforeAutospacing="0" w:after="0" w:afterAutospacing="0"/>
              <w:textAlignment w:val="baseline"/>
              <w:rPr>
                <w:rStyle w:val="normaltextrun"/>
                <w:rFonts w:ascii="Arial" w:hAnsi="Arial" w:cs="Arial"/>
                <w:sz w:val="22"/>
                <w:szCs w:val="22"/>
              </w:rPr>
            </w:pPr>
            <w:r w:rsidRPr="00597CA8">
              <w:rPr>
                <w:rStyle w:val="normaltextrun"/>
                <w:rFonts w:ascii="Arial" w:hAnsi="Arial" w:cs="Arial"/>
                <w:sz w:val="22"/>
                <w:szCs w:val="22"/>
              </w:rPr>
              <w:t xml:space="preserve">To define and explore what </w:t>
            </w:r>
            <w:r w:rsidRPr="00597CA8" w:rsidR="00184013">
              <w:rPr>
                <w:rStyle w:val="normaltextrun"/>
                <w:rFonts w:ascii="Arial" w:hAnsi="Arial" w:cs="Arial"/>
                <w:sz w:val="22"/>
                <w:szCs w:val="22"/>
              </w:rPr>
              <w:t xml:space="preserve">History </w:t>
            </w:r>
            <w:r w:rsidRPr="00597CA8">
              <w:rPr>
                <w:rStyle w:val="normaltextrun"/>
                <w:rFonts w:ascii="Arial" w:hAnsi="Arial" w:cs="Arial"/>
                <w:sz w:val="22"/>
                <w:szCs w:val="22"/>
              </w:rPr>
              <w:t xml:space="preserve">is using research and the curriculum to debate its distinctive nature, </w:t>
            </w:r>
            <w:r w:rsidRPr="00597CA8" w:rsidR="00FC62D2">
              <w:rPr>
                <w:rStyle w:val="normaltextrun"/>
                <w:rFonts w:ascii="Arial" w:hAnsi="Arial" w:cs="Arial"/>
                <w:sz w:val="22"/>
                <w:szCs w:val="22"/>
              </w:rPr>
              <w:t>purpose,</w:t>
            </w:r>
            <w:r w:rsidRPr="00597CA8">
              <w:rPr>
                <w:rStyle w:val="normaltextrun"/>
                <w:rFonts w:ascii="Arial" w:hAnsi="Arial" w:cs="Arial"/>
                <w:sz w:val="22"/>
                <w:szCs w:val="22"/>
              </w:rPr>
              <w:t xml:space="preserve"> and connection to wider themes. </w:t>
            </w:r>
          </w:p>
          <w:p w:rsidRPr="00597CA8" w:rsidR="006B1ABD" w:rsidP="006B1ABD" w:rsidRDefault="006B1ABD" w14:paraId="7EF318F3" w14:textId="77777777">
            <w:pPr>
              <w:pStyle w:val="paragraph"/>
              <w:spacing w:before="0" w:beforeAutospacing="0" w:after="0" w:afterAutospacing="0"/>
              <w:textAlignment w:val="baseline"/>
              <w:rPr>
                <w:rStyle w:val="normaltextrun"/>
                <w:rFonts w:ascii="Arial" w:hAnsi="Arial" w:cs="Arial"/>
                <w:sz w:val="22"/>
                <w:szCs w:val="22"/>
              </w:rPr>
            </w:pPr>
          </w:p>
          <w:p w:rsidRPr="00597CA8" w:rsidR="006B1ABD" w:rsidP="006B1ABD" w:rsidRDefault="006B1ABD" w14:paraId="4F110BA0" w14:textId="0198372F">
            <w:pPr>
              <w:pStyle w:val="paragraph"/>
              <w:spacing w:before="0" w:beforeAutospacing="0" w:after="0" w:afterAutospacing="0"/>
              <w:textAlignment w:val="baseline"/>
              <w:rPr>
                <w:rStyle w:val="normaltextrun"/>
                <w:rFonts w:ascii="Arial" w:hAnsi="Arial" w:cs="Arial"/>
                <w:sz w:val="22"/>
                <w:szCs w:val="22"/>
              </w:rPr>
            </w:pPr>
            <w:r w:rsidRPr="00597CA8">
              <w:rPr>
                <w:rStyle w:val="normaltextrun"/>
                <w:rFonts w:ascii="Arial" w:hAnsi="Arial" w:cs="Arial"/>
                <w:sz w:val="22"/>
                <w:szCs w:val="22"/>
              </w:rPr>
              <w:t xml:space="preserve">To </w:t>
            </w:r>
            <w:r w:rsidRPr="00597CA8" w:rsidR="005F3395">
              <w:rPr>
                <w:rStyle w:val="normaltextrun"/>
                <w:rFonts w:ascii="Arial" w:hAnsi="Arial" w:cs="Arial"/>
                <w:sz w:val="22"/>
                <w:szCs w:val="22"/>
              </w:rPr>
              <w:t>further develop</w:t>
            </w:r>
            <w:r w:rsidRPr="00597CA8">
              <w:rPr>
                <w:rStyle w:val="normaltextrun"/>
                <w:rFonts w:ascii="Arial" w:hAnsi="Arial" w:cs="Arial"/>
                <w:sz w:val="22"/>
                <w:szCs w:val="22"/>
              </w:rPr>
              <w:t xml:space="preserve"> subject knowledge in </w:t>
            </w:r>
            <w:r w:rsidRPr="00597CA8" w:rsidR="00184013">
              <w:rPr>
                <w:rStyle w:val="normaltextrun"/>
                <w:rFonts w:ascii="Arial" w:hAnsi="Arial" w:cs="Arial"/>
                <w:sz w:val="22"/>
                <w:szCs w:val="22"/>
              </w:rPr>
              <w:t xml:space="preserve">History </w:t>
            </w:r>
            <w:r w:rsidRPr="00597CA8">
              <w:rPr>
                <w:rStyle w:val="normaltextrun"/>
                <w:rFonts w:ascii="Arial" w:hAnsi="Arial" w:cs="Arial"/>
                <w:sz w:val="22"/>
                <w:szCs w:val="22"/>
              </w:rPr>
              <w:t xml:space="preserve">by identifying substantive knowledge and disciplinary knowledge in the National Curriculum. </w:t>
            </w:r>
          </w:p>
          <w:p w:rsidRPr="00597CA8" w:rsidR="006B1ABD" w:rsidP="006B1ABD" w:rsidRDefault="006B1ABD" w14:paraId="55C56E28" w14:textId="671830A8">
            <w:pPr>
              <w:pStyle w:val="paragraph"/>
              <w:spacing w:before="0" w:beforeAutospacing="0" w:after="0" w:afterAutospacing="0"/>
              <w:textAlignment w:val="baseline"/>
              <w:rPr>
                <w:rStyle w:val="normaltextrun"/>
                <w:rFonts w:ascii="Arial" w:hAnsi="Arial" w:cs="Arial"/>
                <w:sz w:val="22"/>
                <w:szCs w:val="22"/>
              </w:rPr>
            </w:pPr>
          </w:p>
          <w:p w:rsidRPr="00597CA8" w:rsidR="00454F89" w:rsidP="006B1ABD" w:rsidRDefault="00454F89" w14:paraId="260F88DB" w14:textId="0792B29B">
            <w:pPr>
              <w:pStyle w:val="paragraph"/>
              <w:spacing w:before="0" w:beforeAutospacing="0" w:after="0" w:afterAutospacing="0"/>
              <w:textAlignment w:val="baseline"/>
              <w:rPr>
                <w:rStyle w:val="normaltextrun"/>
                <w:rFonts w:ascii="Arial" w:hAnsi="Arial" w:cs="Arial"/>
                <w:sz w:val="22"/>
                <w:szCs w:val="22"/>
              </w:rPr>
            </w:pPr>
            <w:r w:rsidRPr="00597CA8">
              <w:rPr>
                <w:rStyle w:val="normaltextrun"/>
                <w:rFonts w:ascii="Arial" w:hAnsi="Arial" w:cs="Arial"/>
                <w:sz w:val="22"/>
                <w:szCs w:val="22"/>
              </w:rPr>
              <w:t xml:space="preserve">To develop subject and curriculum knowledge for the key strands of </w:t>
            </w:r>
            <w:r w:rsidRPr="00597CA8" w:rsidR="00084227">
              <w:rPr>
                <w:rStyle w:val="normaltextrun"/>
                <w:rFonts w:ascii="Arial" w:hAnsi="Arial" w:cs="Arial"/>
                <w:sz w:val="22"/>
                <w:szCs w:val="22"/>
              </w:rPr>
              <w:t>histor</w:t>
            </w:r>
            <w:r w:rsidRPr="00597CA8" w:rsidR="004F2204">
              <w:rPr>
                <w:rStyle w:val="normaltextrun"/>
                <w:rFonts w:ascii="Arial" w:hAnsi="Arial" w:cs="Arial"/>
                <w:sz w:val="22"/>
                <w:szCs w:val="22"/>
              </w:rPr>
              <w:t>ical</w:t>
            </w:r>
            <w:r w:rsidRPr="00597CA8" w:rsidR="00084227">
              <w:rPr>
                <w:rStyle w:val="normaltextrun"/>
                <w:rFonts w:ascii="Arial" w:hAnsi="Arial" w:cs="Arial"/>
                <w:sz w:val="22"/>
                <w:szCs w:val="22"/>
              </w:rPr>
              <w:t xml:space="preserve"> knowledge </w:t>
            </w:r>
            <w:r w:rsidRPr="00597CA8" w:rsidR="004F2204">
              <w:rPr>
                <w:rStyle w:val="normaltextrun"/>
                <w:rFonts w:ascii="Arial" w:hAnsi="Arial" w:cs="Arial"/>
                <w:sz w:val="22"/>
                <w:szCs w:val="22"/>
              </w:rPr>
              <w:t xml:space="preserve">and </w:t>
            </w:r>
            <w:r w:rsidRPr="00597CA8">
              <w:rPr>
                <w:rStyle w:val="normaltextrun"/>
                <w:rFonts w:ascii="Arial" w:hAnsi="Arial" w:cs="Arial"/>
                <w:sz w:val="22"/>
                <w:szCs w:val="22"/>
              </w:rPr>
              <w:t>skills from the EYFS to KS2</w:t>
            </w:r>
          </w:p>
          <w:p w:rsidRPr="00597CA8" w:rsidR="006B1ABD" w:rsidP="006B1ABD" w:rsidRDefault="006B1ABD" w14:paraId="25A7BD20" w14:textId="77777777">
            <w:pPr>
              <w:pStyle w:val="paragraph"/>
              <w:spacing w:before="0" w:beforeAutospacing="0" w:after="0" w:afterAutospacing="0"/>
              <w:textAlignment w:val="baseline"/>
              <w:rPr>
                <w:rStyle w:val="normaltextrun"/>
                <w:rFonts w:ascii="Arial" w:hAnsi="Arial" w:cs="Arial"/>
                <w:sz w:val="22"/>
                <w:szCs w:val="22"/>
              </w:rPr>
            </w:pPr>
          </w:p>
          <w:p w:rsidRPr="00597CA8" w:rsidR="00084227" w:rsidP="008C25DB" w:rsidRDefault="004F2204" w14:paraId="2320A6B0" w14:textId="37EE96BF">
            <w:pPr>
              <w:rPr>
                <w:rFonts w:ascii="Arial" w:hAnsi="Arial" w:cs="Arial"/>
              </w:rPr>
            </w:pPr>
            <w:r w:rsidRPr="00597CA8">
              <w:rPr>
                <w:rFonts w:ascii="Arial" w:hAnsi="Arial" w:cs="Arial"/>
              </w:rPr>
              <w:t xml:space="preserve">To understand </w:t>
            </w:r>
            <w:r w:rsidRPr="00597CA8" w:rsidR="008C25DB">
              <w:rPr>
                <w:rFonts w:ascii="Arial" w:hAnsi="Arial" w:cs="Arial"/>
              </w:rPr>
              <w:t xml:space="preserve">that children will have different levels of knowledge </w:t>
            </w:r>
            <w:r w:rsidRPr="00597CA8" w:rsidR="008C25DB">
              <w:rPr>
                <w:rFonts w:ascii="Arial" w:hAnsi="Arial" w:cs="Arial"/>
              </w:rPr>
              <w:t xml:space="preserve">and understanding around historical concepts and so learning needs to be carefully planned to build upon </w:t>
            </w:r>
            <w:r w:rsidRPr="00597CA8">
              <w:rPr>
                <w:rFonts w:ascii="Arial" w:hAnsi="Arial" w:cs="Arial"/>
              </w:rPr>
              <w:t xml:space="preserve">this </w:t>
            </w:r>
            <w:r w:rsidRPr="00597CA8" w:rsidR="008C25DB">
              <w:rPr>
                <w:rFonts w:ascii="Arial" w:hAnsi="Arial" w:cs="Arial"/>
              </w:rPr>
              <w:t>to support them in developing understanding of wider historical events</w:t>
            </w:r>
            <w:r w:rsidRPr="00597CA8">
              <w:rPr>
                <w:rFonts w:ascii="Arial" w:hAnsi="Arial" w:cs="Arial"/>
              </w:rPr>
              <w:t>.</w:t>
            </w:r>
            <w:r w:rsidRPr="00597CA8" w:rsidR="008C25DB">
              <w:rPr>
                <w:rFonts w:ascii="Arial" w:hAnsi="Arial" w:cs="Arial"/>
              </w:rPr>
              <w:t xml:space="preserve"> </w:t>
            </w:r>
          </w:p>
          <w:p w:rsidRPr="00597CA8" w:rsidR="004F2204" w:rsidP="008C25DB" w:rsidRDefault="004F2204" w14:paraId="1E4A343C" w14:textId="77777777">
            <w:pPr>
              <w:rPr>
                <w:rFonts w:ascii="Arial" w:hAnsi="Arial" w:cs="Arial"/>
              </w:rPr>
            </w:pPr>
          </w:p>
          <w:p w:rsidRPr="00597CA8" w:rsidR="004F2204" w:rsidP="008C25DB" w:rsidRDefault="004F2204" w14:paraId="487A86DF" w14:textId="4D0EAD2C">
            <w:pPr>
              <w:rPr>
                <w:rFonts w:ascii="Arial" w:hAnsi="Arial" w:cs="Arial"/>
              </w:rPr>
            </w:pPr>
            <w:r w:rsidRPr="00597CA8">
              <w:rPr>
                <w:rFonts w:ascii="Arial" w:hAnsi="Arial" w:cs="Arial"/>
              </w:rPr>
              <w:t>T</w:t>
            </w:r>
            <w:r w:rsidRPr="00597CA8" w:rsidR="008C25DB">
              <w:rPr>
                <w:rFonts w:ascii="Arial" w:hAnsi="Arial" w:cs="Arial"/>
              </w:rPr>
              <w:t xml:space="preserve">hat History consists of key principles including knowledge, skills, concepts, </w:t>
            </w:r>
            <w:proofErr w:type="gramStart"/>
            <w:r w:rsidRPr="00597CA8" w:rsidR="008C25DB">
              <w:rPr>
                <w:rFonts w:ascii="Arial" w:hAnsi="Arial" w:cs="Arial"/>
              </w:rPr>
              <w:t>attitudes</w:t>
            </w:r>
            <w:proofErr w:type="gramEnd"/>
            <w:r w:rsidRPr="00597CA8" w:rsidR="008C25DB">
              <w:rPr>
                <w:rFonts w:ascii="Arial" w:hAnsi="Arial" w:cs="Arial"/>
              </w:rPr>
              <w:t xml:space="preserve"> and values</w:t>
            </w:r>
            <w:r w:rsidR="006A3616">
              <w:rPr>
                <w:rFonts w:ascii="Arial" w:hAnsi="Arial" w:cs="Arial"/>
              </w:rPr>
              <w:t xml:space="preserve"> </w:t>
            </w:r>
            <w:r w:rsidRPr="00597CA8">
              <w:rPr>
                <w:rFonts w:ascii="Arial" w:hAnsi="Arial" w:cs="Arial"/>
              </w:rPr>
              <w:t xml:space="preserve">and that </w:t>
            </w:r>
            <w:r w:rsidRPr="00597CA8" w:rsidR="008C25DB">
              <w:rPr>
                <w:rFonts w:ascii="Arial" w:hAnsi="Arial" w:cs="Arial"/>
              </w:rPr>
              <w:t>the three-lens approach to teaching History can help them to understand the relationship between subject identity, subject pedagogy and teaching strategie</w:t>
            </w:r>
            <w:r w:rsidRPr="00597CA8">
              <w:rPr>
                <w:rFonts w:ascii="Arial" w:hAnsi="Arial" w:cs="Arial"/>
              </w:rPr>
              <w:t>s.</w:t>
            </w:r>
          </w:p>
          <w:p w:rsidRPr="00597CA8" w:rsidR="004F2204" w:rsidP="008C25DB" w:rsidRDefault="004F2204" w14:paraId="302C3D50" w14:textId="77777777">
            <w:pPr>
              <w:rPr>
                <w:rFonts w:ascii="Arial" w:hAnsi="Arial" w:cs="Arial"/>
              </w:rPr>
            </w:pPr>
          </w:p>
          <w:p w:rsidRPr="00597CA8" w:rsidR="008C25DB" w:rsidP="008C25DB" w:rsidRDefault="004F2204" w14:paraId="7EBE163D" w14:textId="483B8609">
            <w:pPr>
              <w:rPr>
                <w:rFonts w:ascii="Arial" w:hAnsi="Arial" w:cs="Arial"/>
              </w:rPr>
            </w:pPr>
            <w:r w:rsidRPr="00597CA8">
              <w:rPr>
                <w:rFonts w:ascii="Arial" w:hAnsi="Arial" w:cs="Arial"/>
              </w:rPr>
              <w:t>T</w:t>
            </w:r>
            <w:r w:rsidRPr="00597CA8" w:rsidR="008C25DB">
              <w:rPr>
                <w:rFonts w:ascii="Arial" w:hAnsi="Arial" w:cs="Arial"/>
              </w:rPr>
              <w:t xml:space="preserve">hat an enquiry-based approach is promoted as </w:t>
            </w:r>
            <w:r w:rsidRPr="00597CA8">
              <w:rPr>
                <w:rFonts w:ascii="Arial" w:hAnsi="Arial" w:cs="Arial"/>
              </w:rPr>
              <w:t>an</w:t>
            </w:r>
            <w:r w:rsidRPr="00597CA8" w:rsidR="008C25DB">
              <w:rPr>
                <w:rFonts w:ascii="Arial" w:hAnsi="Arial" w:cs="Arial"/>
              </w:rPr>
              <w:t xml:space="preserve"> effective way of teaching history and is advocated by many authors and commentators.</w:t>
            </w:r>
            <w:r w:rsidR="007D3245">
              <w:rPr>
                <w:rFonts w:ascii="Arial" w:hAnsi="Arial" w:cs="Arial"/>
              </w:rPr>
              <w:t xml:space="preserve"> </w:t>
            </w:r>
            <w:r w:rsidRPr="00597CA8">
              <w:rPr>
                <w:rFonts w:ascii="Arial" w:hAnsi="Arial" w:cs="Arial"/>
              </w:rPr>
              <w:t>T</w:t>
            </w:r>
            <w:r w:rsidRPr="00597CA8" w:rsidR="008C25DB">
              <w:rPr>
                <w:rFonts w:ascii="Arial" w:hAnsi="Arial" w:cs="Arial"/>
              </w:rPr>
              <w:t xml:space="preserve">hat children need to develop the historical understanding and skills to be able to engage effectively in enquiry-based learning. </w:t>
            </w:r>
          </w:p>
          <w:p w:rsidRPr="00597CA8" w:rsidR="008C25DB" w:rsidP="008C25DB" w:rsidRDefault="008C25DB" w14:paraId="5D681061" w14:textId="77777777">
            <w:pPr>
              <w:rPr>
                <w:rFonts w:ascii="Arial" w:hAnsi="Arial" w:cs="Arial"/>
              </w:rPr>
            </w:pPr>
          </w:p>
          <w:p w:rsidRPr="00597CA8" w:rsidR="008C25DB" w:rsidP="008C25DB" w:rsidRDefault="004F2204" w14:paraId="633A0361" w14:textId="0220731D">
            <w:pPr>
              <w:rPr>
                <w:rFonts w:ascii="Arial" w:hAnsi="Arial" w:cs="Arial"/>
              </w:rPr>
            </w:pPr>
            <w:r w:rsidRPr="00597CA8">
              <w:rPr>
                <w:rFonts w:ascii="Arial" w:hAnsi="Arial" w:cs="Arial"/>
              </w:rPr>
              <w:t>T</w:t>
            </w:r>
            <w:r w:rsidRPr="00597CA8" w:rsidR="008C25DB">
              <w:rPr>
                <w:rFonts w:ascii="Arial" w:hAnsi="Arial" w:cs="Arial"/>
              </w:rPr>
              <w:t>hat historical sources can be seen as primary sources and secondary sources</w:t>
            </w:r>
            <w:r w:rsidRPr="00597CA8">
              <w:rPr>
                <w:rFonts w:ascii="Arial" w:hAnsi="Arial" w:cs="Arial"/>
              </w:rPr>
              <w:t xml:space="preserve"> and </w:t>
            </w:r>
            <w:r w:rsidRPr="00597CA8" w:rsidR="008C25DB">
              <w:rPr>
                <w:rFonts w:ascii="Arial" w:hAnsi="Arial" w:cs="Arial"/>
              </w:rPr>
              <w:t xml:space="preserve">that there </w:t>
            </w:r>
            <w:r w:rsidRPr="00597CA8" w:rsidR="008C25DB">
              <w:rPr>
                <w:rFonts w:ascii="Arial" w:hAnsi="Arial" w:cs="Arial"/>
              </w:rPr>
              <w:t xml:space="preserve">are great benefits for children in handling artefacts and engaging </w:t>
            </w:r>
            <w:r w:rsidR="00FC62D2">
              <w:rPr>
                <w:rFonts w:ascii="Arial" w:hAnsi="Arial" w:cs="Arial"/>
              </w:rPr>
              <w:t>i</w:t>
            </w:r>
            <w:r w:rsidRPr="00597CA8" w:rsidR="008C25DB">
              <w:rPr>
                <w:rFonts w:ascii="Arial" w:hAnsi="Arial" w:cs="Arial"/>
              </w:rPr>
              <w:t>n a multi-sensory way with primary sources.</w:t>
            </w:r>
          </w:p>
          <w:p w:rsidR="008C25DB" w:rsidP="008C25DB" w:rsidRDefault="008C25DB" w14:paraId="43A09C2B" w14:textId="3D741160">
            <w:pPr>
              <w:rPr>
                <w:rFonts w:ascii="Arial" w:hAnsi="Arial" w:cs="Arial"/>
              </w:rPr>
            </w:pPr>
          </w:p>
          <w:p w:rsidRPr="00E70556" w:rsidR="00E70556" w:rsidP="00E70556" w:rsidRDefault="00E70556" w14:paraId="23EB92D4" w14:textId="77777777">
            <w:pPr>
              <w:rPr>
                <w:rFonts w:ascii="Arial" w:hAnsi="Arial" w:cs="Arial"/>
              </w:rPr>
            </w:pPr>
            <w:r w:rsidRPr="00E70556">
              <w:rPr>
                <w:rFonts w:ascii="Arial" w:hAnsi="Arial" w:cs="Arial"/>
              </w:rPr>
              <w:t xml:space="preserve">Understand that historical interpretation is determined by age, gender, social and cultural influences, economic </w:t>
            </w:r>
            <w:proofErr w:type="gramStart"/>
            <w:r w:rsidRPr="00E70556">
              <w:rPr>
                <w:rFonts w:ascii="Arial" w:hAnsi="Arial" w:cs="Arial"/>
              </w:rPr>
              <w:t>considerations</w:t>
            </w:r>
            <w:proofErr w:type="gramEnd"/>
            <w:r w:rsidRPr="00E70556">
              <w:rPr>
                <w:rFonts w:ascii="Arial" w:hAnsi="Arial" w:cs="Arial"/>
              </w:rPr>
              <w:t xml:space="preserve"> and location and be aware of their own views and misconceptions.</w:t>
            </w:r>
          </w:p>
          <w:p w:rsidRPr="00597CA8" w:rsidR="006B1ABD" w:rsidP="00D1750C" w:rsidRDefault="006B1ABD" w14:paraId="6981A67C" w14:textId="77777777">
            <w:pPr>
              <w:pStyle w:val="paragraph"/>
              <w:spacing w:before="0" w:beforeAutospacing="0" w:after="0" w:afterAutospacing="0"/>
              <w:textAlignment w:val="baseline"/>
              <w:rPr>
                <w:rStyle w:val="normaltextrun"/>
                <w:rFonts w:ascii="Arial" w:hAnsi="Arial" w:cs="Arial"/>
                <w:sz w:val="22"/>
                <w:szCs w:val="22"/>
              </w:rPr>
            </w:pPr>
          </w:p>
        </w:tc>
        <w:tc>
          <w:tcPr>
            <w:tcW w:w="1842" w:type="dxa"/>
          </w:tcPr>
          <w:p w:rsidRPr="00346C98" w:rsidR="00454F89" w:rsidP="00454F89" w:rsidRDefault="00454F89" w14:paraId="2A42BB47" w14:textId="10AA15BD">
            <w:pPr>
              <w:pStyle w:val="NoSpacing"/>
              <w:rPr>
                <w:rFonts w:cs="Arial"/>
                <w:sz w:val="22"/>
              </w:rPr>
            </w:pPr>
            <w:r w:rsidRPr="00346C98">
              <w:rPr>
                <w:rFonts w:cs="Arial"/>
                <w:sz w:val="22"/>
              </w:rPr>
              <w:t>1.</w:t>
            </w:r>
            <w:r w:rsidRPr="00346C98" w:rsidR="00346C98">
              <w:rPr>
                <w:rFonts w:cs="Arial"/>
                <w:sz w:val="22"/>
              </w:rPr>
              <w:t>2</w:t>
            </w:r>
            <w:r w:rsidRPr="00346C98">
              <w:rPr>
                <w:rFonts w:cs="Arial"/>
                <w:sz w:val="22"/>
              </w:rPr>
              <w:t>,</w:t>
            </w:r>
            <w:r w:rsidRPr="00346C98" w:rsidR="00346C98">
              <w:rPr>
                <w:rFonts w:cs="Arial"/>
                <w:sz w:val="22"/>
              </w:rPr>
              <w:t xml:space="preserve"> </w:t>
            </w:r>
            <w:r w:rsidRPr="00346C98">
              <w:rPr>
                <w:rFonts w:cs="Arial"/>
                <w:sz w:val="22"/>
              </w:rPr>
              <w:t>1.6</w:t>
            </w:r>
          </w:p>
          <w:p w:rsidRPr="00346C98" w:rsidR="00454F89" w:rsidP="00454F89" w:rsidRDefault="00454F89" w14:paraId="62A762F3" w14:textId="6920214A">
            <w:pPr>
              <w:pStyle w:val="NoSpacing"/>
              <w:rPr>
                <w:rFonts w:cs="Arial"/>
                <w:sz w:val="22"/>
              </w:rPr>
            </w:pPr>
            <w:r w:rsidRPr="00346C98">
              <w:rPr>
                <w:rFonts w:cs="Arial"/>
                <w:sz w:val="22"/>
              </w:rPr>
              <w:t>2.2, 2.</w:t>
            </w:r>
            <w:r w:rsidRPr="00346C98" w:rsidR="00346C98">
              <w:rPr>
                <w:rFonts w:cs="Arial"/>
                <w:sz w:val="22"/>
              </w:rPr>
              <w:t>5</w:t>
            </w:r>
            <w:r w:rsidRPr="00346C98">
              <w:rPr>
                <w:rFonts w:cs="Arial"/>
                <w:sz w:val="22"/>
              </w:rPr>
              <w:t>, 2.</w:t>
            </w:r>
            <w:r w:rsidRPr="00346C98" w:rsidR="00346C98">
              <w:rPr>
                <w:rFonts w:cs="Arial"/>
                <w:sz w:val="22"/>
              </w:rPr>
              <w:t>6</w:t>
            </w:r>
          </w:p>
          <w:p w:rsidRPr="00346C98" w:rsidR="00454F89" w:rsidP="00454F89" w:rsidRDefault="00454F89" w14:paraId="760271F8" w14:textId="448CD04E">
            <w:pPr>
              <w:pStyle w:val="NoSpacing"/>
              <w:rPr>
                <w:rFonts w:cs="Arial" w:eastAsiaTheme="minorEastAsia"/>
                <w:sz w:val="22"/>
              </w:rPr>
            </w:pPr>
            <w:r w:rsidRPr="00346C98">
              <w:rPr>
                <w:rFonts w:cs="Arial"/>
                <w:sz w:val="22"/>
              </w:rPr>
              <w:t xml:space="preserve">3.3, </w:t>
            </w:r>
            <w:r w:rsidRPr="00346C98" w:rsidR="00346C98">
              <w:rPr>
                <w:rFonts w:cs="Arial"/>
                <w:sz w:val="22"/>
              </w:rPr>
              <w:t xml:space="preserve">3.4, </w:t>
            </w:r>
            <w:r w:rsidRPr="00346C98">
              <w:rPr>
                <w:rFonts w:cs="Arial"/>
                <w:sz w:val="22"/>
              </w:rPr>
              <w:t xml:space="preserve">3.5, </w:t>
            </w:r>
            <w:r w:rsidRPr="00346C98" w:rsidR="00346C98">
              <w:rPr>
                <w:rFonts w:cs="Arial"/>
                <w:sz w:val="22"/>
              </w:rPr>
              <w:t xml:space="preserve">3.6, </w:t>
            </w:r>
            <w:r w:rsidRPr="00346C98">
              <w:rPr>
                <w:rFonts w:cs="Arial" w:eastAsiaTheme="minorEastAsia"/>
                <w:sz w:val="22"/>
              </w:rPr>
              <w:t>3.7</w:t>
            </w:r>
          </w:p>
          <w:p w:rsidRPr="00346C98" w:rsidR="00346C98" w:rsidP="00454F89" w:rsidRDefault="00454F89" w14:paraId="1E03B5F7" w14:textId="683E9952">
            <w:pPr>
              <w:pStyle w:val="NoSpacing"/>
              <w:rPr>
                <w:rFonts w:cs="Arial"/>
                <w:sz w:val="22"/>
              </w:rPr>
            </w:pPr>
            <w:r w:rsidRPr="00346C98">
              <w:rPr>
                <w:rFonts w:cs="Arial"/>
                <w:sz w:val="22"/>
              </w:rPr>
              <w:t>4.2, 4.3, 4.6</w:t>
            </w:r>
          </w:p>
          <w:p w:rsidRPr="00346C98" w:rsidR="00454F89" w:rsidP="00454F89" w:rsidRDefault="00454F89" w14:paraId="3766954D" w14:textId="5FA56C74">
            <w:pPr>
              <w:pStyle w:val="NoSpacing"/>
              <w:rPr>
                <w:rFonts w:eastAsia="Arial" w:cs="Arial"/>
                <w:sz w:val="22"/>
              </w:rPr>
            </w:pPr>
            <w:r w:rsidRPr="00346C98">
              <w:rPr>
                <w:rFonts w:eastAsia="Arial" w:cs="Arial"/>
                <w:sz w:val="22"/>
              </w:rPr>
              <w:t xml:space="preserve">5.2, 5.3 </w:t>
            </w:r>
          </w:p>
          <w:p w:rsidRPr="00346C98" w:rsidR="00454F89" w:rsidP="00454F89" w:rsidRDefault="00454F89" w14:paraId="757A84E2" w14:textId="60A9A9BD">
            <w:pPr>
              <w:pStyle w:val="NoSpacing"/>
              <w:rPr>
                <w:rFonts w:cs="Arial"/>
                <w:color w:val="000000" w:themeColor="text1"/>
                <w:kern w:val="24"/>
                <w:sz w:val="22"/>
                <w:lang w:val="de-DE"/>
              </w:rPr>
            </w:pPr>
            <w:r w:rsidRPr="00346C98">
              <w:rPr>
                <w:rFonts w:cs="Arial"/>
                <w:color w:val="000000" w:themeColor="text1"/>
                <w:kern w:val="24"/>
                <w:sz w:val="22"/>
                <w:lang w:val="de-DE"/>
              </w:rPr>
              <w:t>6.1</w:t>
            </w:r>
          </w:p>
          <w:p w:rsidRPr="00597CA8" w:rsidR="00454F89" w:rsidP="00346C98" w:rsidRDefault="00454F89" w14:paraId="2DDCDD42" w14:textId="43D4BA4E">
            <w:pPr>
              <w:pStyle w:val="NoSpacing"/>
              <w:rPr>
                <w:rFonts w:cs="Arial"/>
                <w:sz w:val="22"/>
              </w:rPr>
            </w:pPr>
          </w:p>
        </w:tc>
        <w:tc>
          <w:tcPr>
            <w:tcW w:w="1984" w:type="dxa"/>
          </w:tcPr>
          <w:p w:rsidRPr="00FB550F" w:rsidR="00454F89" w:rsidP="00454F89" w:rsidRDefault="00454F89" w14:paraId="131274EA" w14:textId="1BD59B9E">
            <w:pPr>
              <w:pStyle w:val="NoSpacing"/>
              <w:rPr>
                <w:rFonts w:cs="Arial"/>
                <w:sz w:val="22"/>
                <w:lang w:val="pt-PT"/>
              </w:rPr>
            </w:pPr>
            <w:r w:rsidRPr="00FB550F">
              <w:rPr>
                <w:rFonts w:cs="Arial"/>
                <w:sz w:val="22"/>
                <w:lang w:val="pt-PT"/>
              </w:rPr>
              <w:t>1c</w:t>
            </w:r>
          </w:p>
          <w:p w:rsidRPr="00FB550F" w:rsidR="00454F89" w:rsidP="00454F89" w:rsidRDefault="00454F89" w14:paraId="3BB200AE" w14:textId="74CB949C">
            <w:pPr>
              <w:pStyle w:val="NoSpacing"/>
              <w:rPr>
                <w:rFonts w:cs="Arial"/>
                <w:sz w:val="22"/>
                <w:lang w:val="pt-PT"/>
              </w:rPr>
            </w:pPr>
            <w:r w:rsidRPr="00FB550F">
              <w:rPr>
                <w:rFonts w:cs="Arial"/>
                <w:sz w:val="22"/>
                <w:lang w:val="pt-PT"/>
              </w:rPr>
              <w:t>2</w:t>
            </w:r>
            <w:r w:rsidRPr="00FB550F" w:rsidR="00FB550F">
              <w:rPr>
                <w:rFonts w:cs="Arial"/>
                <w:sz w:val="22"/>
                <w:lang w:val="pt-PT"/>
              </w:rPr>
              <w:t>d</w:t>
            </w:r>
            <w:r w:rsidRPr="00FB550F">
              <w:rPr>
                <w:rFonts w:cs="Arial"/>
                <w:sz w:val="22"/>
                <w:lang w:val="pt-PT"/>
              </w:rPr>
              <w:t xml:space="preserve">, </w:t>
            </w:r>
            <w:r w:rsidR="007D3245">
              <w:rPr>
                <w:rFonts w:cs="Arial"/>
                <w:sz w:val="22"/>
                <w:lang w:val="pt-PT"/>
              </w:rPr>
              <w:t xml:space="preserve">2d, </w:t>
            </w:r>
            <w:r w:rsidRPr="00FB550F">
              <w:rPr>
                <w:rFonts w:cs="Arial"/>
                <w:sz w:val="22"/>
                <w:lang w:val="pt-PT"/>
              </w:rPr>
              <w:t>2</w:t>
            </w:r>
            <w:r w:rsidRPr="00FB550F" w:rsidR="00FB550F">
              <w:rPr>
                <w:rFonts w:cs="Arial"/>
                <w:sz w:val="22"/>
                <w:lang w:val="pt-PT"/>
              </w:rPr>
              <w:t>e</w:t>
            </w:r>
            <w:r w:rsidRPr="00FB550F">
              <w:rPr>
                <w:rFonts w:cs="Arial"/>
                <w:sz w:val="22"/>
                <w:lang w:val="pt-PT"/>
              </w:rPr>
              <w:t>, 2g</w:t>
            </w:r>
            <w:r w:rsidRPr="00FB550F" w:rsidR="00FB550F">
              <w:rPr>
                <w:rFonts w:cs="Arial"/>
                <w:sz w:val="22"/>
                <w:lang w:val="pt-PT"/>
              </w:rPr>
              <w:t>, 2h</w:t>
            </w:r>
          </w:p>
          <w:p w:rsidRPr="00FB550F" w:rsidR="00454F89" w:rsidP="00454F89" w:rsidRDefault="00454F89" w14:paraId="06AD2E36" w14:textId="098E2800">
            <w:pPr>
              <w:pStyle w:val="NoSpacing"/>
              <w:rPr>
                <w:rStyle w:val="normaltextrun"/>
                <w:rFonts w:cs="Arial"/>
                <w:sz w:val="22"/>
                <w:lang w:val="pt-PT"/>
              </w:rPr>
            </w:pPr>
            <w:r w:rsidRPr="00FB550F">
              <w:rPr>
                <w:rFonts w:cs="Arial"/>
                <w:sz w:val="22"/>
                <w:lang w:val="pt-PT"/>
              </w:rPr>
              <w:t xml:space="preserve">3a, </w:t>
            </w:r>
            <w:r w:rsidRPr="00FB550F">
              <w:rPr>
                <w:rStyle w:val="normaltextrun"/>
                <w:rFonts w:cs="Arial"/>
                <w:sz w:val="22"/>
                <w:lang w:val="pt-PT"/>
              </w:rPr>
              <w:t>3</w:t>
            </w:r>
            <w:r w:rsidRPr="00FB550F" w:rsidR="00FB550F">
              <w:rPr>
                <w:rStyle w:val="normaltextrun"/>
                <w:rFonts w:cs="Arial"/>
                <w:sz w:val="22"/>
                <w:lang w:val="pt-PT"/>
              </w:rPr>
              <w:t>b</w:t>
            </w:r>
            <w:r w:rsidRPr="00FB550F">
              <w:rPr>
                <w:rStyle w:val="normaltextrun"/>
                <w:rFonts w:cs="Arial"/>
                <w:sz w:val="22"/>
                <w:lang w:val="pt-PT"/>
              </w:rPr>
              <w:t>, 3</w:t>
            </w:r>
            <w:r w:rsidRPr="00FB550F" w:rsidR="00FB550F">
              <w:rPr>
                <w:rStyle w:val="normaltextrun"/>
                <w:rFonts w:cs="Arial"/>
                <w:sz w:val="22"/>
                <w:lang w:val="pt-PT"/>
              </w:rPr>
              <w:t>c</w:t>
            </w:r>
            <w:r w:rsidRPr="00FB550F">
              <w:rPr>
                <w:rStyle w:val="normaltextrun"/>
                <w:rFonts w:cs="Arial"/>
                <w:sz w:val="22"/>
                <w:lang w:val="pt-PT"/>
              </w:rPr>
              <w:t>, 3</w:t>
            </w:r>
            <w:r w:rsidRPr="00FB550F" w:rsidR="00FB550F">
              <w:rPr>
                <w:rStyle w:val="normaltextrun"/>
                <w:rFonts w:cs="Arial"/>
                <w:sz w:val="22"/>
                <w:lang w:val="pt-PT"/>
              </w:rPr>
              <w:t>d</w:t>
            </w:r>
            <w:r w:rsidRPr="00FB550F">
              <w:rPr>
                <w:rStyle w:val="normaltextrun"/>
                <w:rFonts w:cs="Arial"/>
                <w:sz w:val="22"/>
                <w:lang w:val="pt-PT"/>
              </w:rPr>
              <w:t>, 3</w:t>
            </w:r>
            <w:r w:rsidRPr="00FB550F" w:rsidR="00FB550F">
              <w:rPr>
                <w:rStyle w:val="normaltextrun"/>
                <w:rFonts w:cs="Arial"/>
                <w:sz w:val="22"/>
                <w:lang w:val="pt-PT"/>
              </w:rPr>
              <w:t>f, 3g, 3h, 3j, 3n, 3t</w:t>
            </w:r>
          </w:p>
          <w:p w:rsidRPr="00FB550F" w:rsidR="00454F89" w:rsidP="00454F89" w:rsidRDefault="00454F89" w14:paraId="726A4A7E" w14:textId="765081BD">
            <w:pPr>
              <w:pStyle w:val="NoSpacing"/>
              <w:rPr>
                <w:rFonts w:cs="Arial"/>
                <w:sz w:val="22"/>
                <w:lang w:val="pt-PT"/>
              </w:rPr>
            </w:pPr>
            <w:r w:rsidRPr="00FB550F">
              <w:rPr>
                <w:rStyle w:val="normaltextrun"/>
                <w:rFonts w:cs="Arial"/>
                <w:sz w:val="22"/>
                <w:lang w:val="pt-PT"/>
              </w:rPr>
              <w:t>4</w:t>
            </w:r>
            <w:r w:rsidRPr="00FB550F" w:rsidR="00FB550F">
              <w:rPr>
                <w:rStyle w:val="normaltextrun"/>
                <w:rFonts w:cs="Arial"/>
                <w:sz w:val="22"/>
                <w:lang w:val="pt-PT"/>
              </w:rPr>
              <w:t>c</w:t>
            </w:r>
            <w:r w:rsidRPr="00FB550F">
              <w:rPr>
                <w:rStyle w:val="normaltextrun"/>
                <w:rFonts w:cs="Arial"/>
                <w:sz w:val="22"/>
                <w:lang w:val="pt-PT"/>
              </w:rPr>
              <w:t>, 4</w:t>
            </w:r>
            <w:r w:rsidRPr="00FB550F" w:rsidR="00FB550F">
              <w:rPr>
                <w:rStyle w:val="normaltextrun"/>
                <w:rFonts w:cs="Arial"/>
                <w:sz w:val="22"/>
                <w:lang w:val="pt-PT"/>
              </w:rPr>
              <w:t>e</w:t>
            </w:r>
          </w:p>
          <w:p w:rsidRPr="00FB550F" w:rsidR="00454F89" w:rsidP="00454F89" w:rsidRDefault="00454F89" w14:paraId="32C4FC47" w14:textId="4360DECF">
            <w:pPr>
              <w:pStyle w:val="NoSpacing"/>
              <w:rPr>
                <w:rFonts w:cs="Arial" w:eastAsiaTheme="minorEastAsia"/>
                <w:sz w:val="22"/>
                <w:lang w:val="pt-PT"/>
              </w:rPr>
            </w:pPr>
            <w:r w:rsidRPr="00FB550F">
              <w:rPr>
                <w:rFonts w:cs="Arial" w:eastAsiaTheme="minorEastAsia"/>
                <w:sz w:val="22"/>
                <w:lang w:val="pt-PT"/>
              </w:rPr>
              <w:t>5</w:t>
            </w:r>
            <w:r w:rsidRPr="00FB550F" w:rsidR="00FB550F">
              <w:rPr>
                <w:rFonts w:cs="Arial" w:eastAsiaTheme="minorEastAsia"/>
                <w:sz w:val="22"/>
                <w:lang w:val="pt-PT"/>
              </w:rPr>
              <w:t>c</w:t>
            </w:r>
            <w:r w:rsidRPr="00FB550F">
              <w:rPr>
                <w:rFonts w:cs="Arial" w:eastAsiaTheme="minorEastAsia"/>
                <w:sz w:val="22"/>
                <w:lang w:val="pt-PT"/>
              </w:rPr>
              <w:t>, 5</w:t>
            </w:r>
            <w:r w:rsidRPr="00FB550F" w:rsidR="00FB550F">
              <w:rPr>
                <w:rFonts w:cs="Arial" w:eastAsiaTheme="minorEastAsia"/>
                <w:sz w:val="22"/>
                <w:lang w:val="pt-PT"/>
              </w:rPr>
              <w:t>i</w:t>
            </w:r>
            <w:r w:rsidRPr="00FB550F">
              <w:rPr>
                <w:rFonts w:cs="Arial" w:eastAsiaTheme="minorEastAsia"/>
                <w:sz w:val="22"/>
                <w:lang w:val="pt-PT"/>
              </w:rPr>
              <w:t>, 5</w:t>
            </w:r>
            <w:r w:rsidRPr="00FB550F" w:rsidR="00FB550F">
              <w:rPr>
                <w:rFonts w:cs="Arial" w:eastAsiaTheme="minorEastAsia"/>
                <w:sz w:val="22"/>
                <w:lang w:val="pt-PT"/>
              </w:rPr>
              <w:t>j</w:t>
            </w:r>
          </w:p>
          <w:p w:rsidRPr="00FB550F" w:rsidR="00454F89" w:rsidP="00454F89" w:rsidRDefault="00454F89" w14:paraId="3E0E1C3B" w14:textId="54510605">
            <w:pPr>
              <w:pStyle w:val="NoSpacing"/>
              <w:rPr>
                <w:rFonts w:cs="Arial"/>
                <w:sz w:val="22"/>
                <w:lang w:val="pt-PT"/>
              </w:rPr>
            </w:pPr>
            <w:r w:rsidRPr="00FB550F">
              <w:rPr>
                <w:rFonts w:cs="Arial" w:eastAsiaTheme="minorEastAsia"/>
                <w:sz w:val="22"/>
                <w:lang w:val="pt-PT"/>
              </w:rPr>
              <w:t>6</w:t>
            </w:r>
            <w:r w:rsidRPr="00FB550F" w:rsidR="00FB550F">
              <w:rPr>
                <w:rFonts w:cs="Arial" w:eastAsiaTheme="minorEastAsia"/>
                <w:sz w:val="22"/>
                <w:lang w:val="pt-PT"/>
              </w:rPr>
              <w:t>a</w:t>
            </w:r>
            <w:r w:rsidRPr="00FB550F">
              <w:rPr>
                <w:rFonts w:cs="Arial" w:eastAsiaTheme="minorEastAsia"/>
                <w:sz w:val="22"/>
                <w:lang w:val="pt-PT"/>
              </w:rPr>
              <w:t>, 6</w:t>
            </w:r>
            <w:r w:rsidRPr="00FB550F" w:rsidR="00FB550F">
              <w:rPr>
                <w:rFonts w:cs="Arial" w:eastAsiaTheme="minorEastAsia"/>
                <w:sz w:val="22"/>
                <w:lang w:val="pt-PT"/>
              </w:rPr>
              <w:t>d</w:t>
            </w:r>
            <w:r w:rsidRPr="00FB550F">
              <w:rPr>
                <w:rFonts w:cs="Arial" w:eastAsiaTheme="minorEastAsia"/>
                <w:sz w:val="22"/>
                <w:lang w:val="pt-PT"/>
              </w:rPr>
              <w:t>, 6</w:t>
            </w:r>
            <w:r w:rsidRPr="00FB550F" w:rsidR="00FB550F">
              <w:rPr>
                <w:rFonts w:cs="Arial" w:eastAsiaTheme="minorEastAsia"/>
                <w:sz w:val="22"/>
                <w:lang w:val="pt-PT"/>
              </w:rPr>
              <w:t>e</w:t>
            </w:r>
          </w:p>
          <w:p w:rsidR="00454F89" w:rsidP="00454F89" w:rsidRDefault="00454F89" w14:paraId="3E5DD9FA" w14:textId="28BABAB6">
            <w:pPr>
              <w:pStyle w:val="NoSpacing"/>
              <w:rPr>
                <w:rStyle w:val="normaltextrun"/>
                <w:rFonts w:cs="Arial"/>
                <w:sz w:val="22"/>
                <w:lang w:val="pt-PT"/>
              </w:rPr>
            </w:pPr>
            <w:r w:rsidRPr="00FB550F">
              <w:rPr>
                <w:rStyle w:val="normaltextrun"/>
                <w:rFonts w:cs="Arial"/>
                <w:sz w:val="22"/>
                <w:lang w:val="pt-PT"/>
              </w:rPr>
              <w:t>7</w:t>
            </w:r>
            <w:r w:rsidRPr="00FB550F" w:rsidR="00FB550F">
              <w:rPr>
                <w:rStyle w:val="normaltextrun"/>
                <w:rFonts w:cs="Arial"/>
                <w:sz w:val="22"/>
                <w:lang w:val="pt-PT"/>
              </w:rPr>
              <w:t>b</w:t>
            </w:r>
            <w:r w:rsidRPr="00FB550F">
              <w:rPr>
                <w:rStyle w:val="normaltextrun"/>
                <w:rFonts w:cs="Arial"/>
                <w:sz w:val="22"/>
                <w:lang w:val="pt-PT"/>
              </w:rPr>
              <w:t xml:space="preserve"> 7</w:t>
            </w:r>
            <w:r w:rsidRPr="00FB550F" w:rsidR="00FB550F">
              <w:rPr>
                <w:rStyle w:val="normaltextrun"/>
                <w:rFonts w:cs="Arial"/>
                <w:sz w:val="22"/>
                <w:lang w:val="pt-PT"/>
              </w:rPr>
              <w:t>r</w:t>
            </w:r>
          </w:p>
          <w:p w:rsidRPr="00FB550F" w:rsidR="00506C7C" w:rsidP="00454F89" w:rsidRDefault="00506C7C" w14:paraId="1E9991E4" w14:textId="73043710">
            <w:pPr>
              <w:pStyle w:val="NoSpacing"/>
              <w:rPr>
                <w:rStyle w:val="normaltextrun"/>
                <w:rFonts w:cs="Arial"/>
                <w:sz w:val="22"/>
                <w:lang w:val="pt-PT"/>
              </w:rPr>
            </w:pPr>
            <w:r>
              <w:rPr>
                <w:rStyle w:val="normaltextrun"/>
                <w:rFonts w:cs="Arial"/>
                <w:sz w:val="22"/>
                <w:lang w:val="pt-PT"/>
              </w:rPr>
              <w:t>8d</w:t>
            </w:r>
          </w:p>
          <w:p w:rsidRPr="00597CA8" w:rsidR="00454F89" w:rsidP="00454F89" w:rsidRDefault="00454F89" w14:paraId="31801DCB" w14:textId="77777777">
            <w:pPr>
              <w:pStyle w:val="NoSpacing"/>
              <w:rPr>
                <w:rFonts w:cs="Arial"/>
                <w:sz w:val="22"/>
                <w:highlight w:val="yellow"/>
                <w:lang w:val="pt-PT"/>
              </w:rPr>
            </w:pPr>
          </w:p>
          <w:p w:rsidRPr="00597CA8" w:rsidR="00454F89" w:rsidP="00FB550F" w:rsidRDefault="00454F89" w14:paraId="0D20EA45" w14:textId="65B9572E">
            <w:pPr>
              <w:pStyle w:val="NoSpacing"/>
              <w:rPr>
                <w:rFonts w:cs="Arial"/>
                <w:sz w:val="22"/>
                <w:lang w:val="pt-PT"/>
              </w:rPr>
            </w:pPr>
          </w:p>
        </w:tc>
        <w:tc>
          <w:tcPr>
            <w:tcW w:w="3827" w:type="dxa"/>
          </w:tcPr>
          <w:p w:rsidRPr="003A30D4" w:rsidR="003E2664" w:rsidP="003E2664" w:rsidRDefault="003E2664" w14:paraId="475BCAE6" w14:textId="77777777">
            <w:pPr>
              <w:rPr>
                <w:rFonts w:ascii="Arial" w:hAnsi="Arial" w:eastAsia="Arial" w:cs="Arial"/>
                <w:color w:val="000000" w:themeColor="text1"/>
              </w:rPr>
            </w:pPr>
            <w:r w:rsidRPr="003A30D4">
              <w:rPr>
                <w:rFonts w:ascii="Arial" w:hAnsi="Arial" w:eastAsia="Arial" w:cs="Arial"/>
                <w:color w:val="000000" w:themeColor="text1"/>
              </w:rPr>
              <w:t>DfE (2019) ITE Core Content Framework</w:t>
            </w:r>
          </w:p>
          <w:p w:rsidRPr="003A30D4" w:rsidR="006B1ABD" w:rsidP="006B1ABD" w:rsidRDefault="006B1ABD" w14:paraId="182409BF" w14:textId="77777777">
            <w:pPr>
              <w:rPr>
                <w:rFonts w:ascii="Arial" w:hAnsi="Arial" w:cs="Arial"/>
              </w:rPr>
            </w:pPr>
          </w:p>
          <w:p w:rsidRPr="003A30D4" w:rsidR="00E12EEA" w:rsidP="00E12EEA" w:rsidRDefault="00E12EEA" w14:paraId="41C220B2" w14:textId="644DDBB2">
            <w:pPr>
              <w:rPr>
                <w:rFonts w:ascii="Arial" w:hAnsi="Arial" w:cs="Arial"/>
              </w:rPr>
            </w:pPr>
            <w:r w:rsidRPr="003A30D4">
              <w:rPr>
                <w:rFonts w:ascii="Arial" w:hAnsi="Arial" w:cs="Arial"/>
              </w:rPr>
              <w:t>OFSTED, 2021. Research review series: History.</w:t>
            </w:r>
          </w:p>
          <w:p w:rsidRPr="003A30D4" w:rsidR="00E12EEA" w:rsidP="00E12EEA" w:rsidRDefault="00E12EEA" w14:paraId="4F6D2D3F" w14:textId="7590DC09">
            <w:pPr>
              <w:rPr>
                <w:rFonts w:ascii="Arial" w:hAnsi="Arial" w:cs="Arial"/>
              </w:rPr>
            </w:pPr>
          </w:p>
          <w:p w:rsidRPr="003A30D4" w:rsidR="003A30D4" w:rsidP="003A30D4" w:rsidRDefault="003A30D4" w14:paraId="71F3EFE5" w14:textId="77777777">
            <w:pPr>
              <w:rPr>
                <w:rFonts w:ascii="Arial" w:hAnsi="Arial" w:cs="Arial"/>
              </w:rPr>
            </w:pPr>
            <w:r w:rsidRPr="003A30D4">
              <w:rPr>
                <w:rFonts w:ascii="Arial" w:hAnsi="Arial" w:cs="Arial"/>
              </w:rPr>
              <w:t>Cooper, H 2005, Exploring Time and Place Through Play: Foundation Stage - Key Stage 1, David Fulton Publishers, London. Chapter 2: Why time? Why place? Why play?</w:t>
            </w:r>
          </w:p>
          <w:p w:rsidR="003A30D4" w:rsidP="00E12EEA" w:rsidRDefault="003A30D4" w14:paraId="51562C72" w14:textId="77777777">
            <w:pPr>
              <w:rPr>
                <w:rFonts w:ascii="Arial" w:hAnsi="Arial" w:cs="Arial"/>
                <w:highlight w:val="yellow"/>
              </w:rPr>
            </w:pPr>
          </w:p>
          <w:p w:rsidR="003A30D4" w:rsidP="003A30D4" w:rsidRDefault="003A30D4" w14:paraId="74F47113" w14:textId="2A73B945">
            <w:pPr>
              <w:rPr>
                <w:rFonts w:ascii="Arial" w:hAnsi="Arial" w:cs="Arial"/>
              </w:rPr>
            </w:pPr>
            <w:r w:rsidRPr="003A30D4">
              <w:rPr>
                <w:rFonts w:ascii="Arial" w:hAnsi="Arial" w:cs="Arial"/>
              </w:rPr>
              <w:t>Hoodless, P 2008, Teaching History in Primary Schools, SAGE Publications, London. Chapter 1: Why teach history in primary schools?</w:t>
            </w:r>
          </w:p>
          <w:p w:rsidR="006A3616" w:rsidP="003A30D4" w:rsidRDefault="006A3616" w14:paraId="34975A84" w14:textId="2D785A9D">
            <w:pPr>
              <w:rPr>
                <w:rFonts w:ascii="Arial" w:hAnsi="Arial" w:cs="Arial"/>
              </w:rPr>
            </w:pPr>
          </w:p>
          <w:p w:rsidRPr="006A3616" w:rsidR="006A3616" w:rsidP="006A3616" w:rsidRDefault="006A3616" w14:paraId="4B3C496C" w14:textId="77777777">
            <w:pPr>
              <w:spacing w:line="240" w:lineRule="auto"/>
              <w:textAlignment w:val="baseline"/>
              <w:rPr>
                <w:rFonts w:ascii="Segoe UI" w:hAnsi="Segoe UI" w:eastAsia="Times New Roman" w:cs="Segoe UI"/>
                <w:color w:val="000000"/>
                <w:sz w:val="18"/>
                <w:szCs w:val="18"/>
                <w:lang w:eastAsia="en-GB"/>
              </w:rPr>
            </w:pPr>
            <w:r w:rsidRPr="006A3616">
              <w:rPr>
                <w:rFonts w:ascii="Arial" w:hAnsi="Arial" w:eastAsia="Times New Roman" w:cs="Arial"/>
                <w:color w:val="000000"/>
                <w:sz w:val="20"/>
                <w:szCs w:val="20"/>
                <w:lang w:val="en-US" w:eastAsia="en-GB"/>
              </w:rPr>
              <w:t>Primary History Resources</w:t>
            </w:r>
            <w:r w:rsidRPr="006A3616">
              <w:rPr>
                <w:rFonts w:ascii="Arial" w:hAnsi="Arial" w:eastAsia="Times New Roman" w:cs="Arial"/>
                <w:color w:val="000000"/>
                <w:sz w:val="20"/>
                <w:szCs w:val="20"/>
                <w:lang w:eastAsia="en-GB"/>
              </w:rPr>
              <w:t> </w:t>
            </w:r>
          </w:p>
          <w:p w:rsidRPr="006A3616" w:rsidR="006A3616" w:rsidP="006A3616" w:rsidRDefault="006A3616" w14:paraId="62D97F9C" w14:textId="77777777">
            <w:pPr>
              <w:spacing w:line="240" w:lineRule="auto"/>
              <w:textAlignment w:val="baseline"/>
              <w:rPr>
                <w:rFonts w:ascii="Segoe UI" w:hAnsi="Segoe UI" w:eastAsia="Times New Roman" w:cs="Segoe UI"/>
                <w:color w:val="000000"/>
                <w:sz w:val="18"/>
                <w:szCs w:val="18"/>
                <w:lang w:eastAsia="en-GB"/>
              </w:rPr>
            </w:pPr>
            <w:hyperlink w:tgtFrame="_blank" w:history="1" r:id="rId9">
              <w:r w:rsidRPr="006A3616">
                <w:rPr>
                  <w:rFonts w:ascii="Arial" w:hAnsi="Arial" w:eastAsia="Times New Roman" w:cs="Arial"/>
                  <w:color w:val="000000"/>
                  <w:sz w:val="20"/>
                  <w:szCs w:val="20"/>
                  <w:u w:val="single"/>
                  <w:shd w:val="clear" w:color="auto" w:fill="E1E3E6"/>
                  <w:lang w:val="en-US" w:eastAsia="en-GB"/>
                </w:rPr>
                <w:t>https://www.history.org.uk/primary/categories/content</w:t>
              </w:r>
            </w:hyperlink>
            <w:r w:rsidRPr="006A3616">
              <w:rPr>
                <w:rFonts w:ascii="Arial" w:hAnsi="Arial" w:eastAsia="Times New Roman" w:cs="Arial"/>
                <w:color w:val="0000EE"/>
                <w:sz w:val="20"/>
                <w:szCs w:val="20"/>
                <w:lang w:eastAsia="en-GB"/>
              </w:rPr>
              <w:t> </w:t>
            </w:r>
          </w:p>
          <w:p w:rsidR="006A3616" w:rsidP="003A30D4" w:rsidRDefault="006A3616" w14:paraId="7D38F8A5" w14:textId="1FE1F717">
            <w:pPr>
              <w:rPr>
                <w:rFonts w:ascii="Arial" w:hAnsi="Arial" w:cs="Arial"/>
              </w:rPr>
            </w:pPr>
          </w:p>
          <w:p w:rsidRPr="003A30D4" w:rsidR="006A3616" w:rsidP="003A30D4" w:rsidRDefault="006A3616" w14:paraId="3AD0DE5C" w14:textId="77777777">
            <w:pPr>
              <w:rPr>
                <w:rFonts w:ascii="Arial" w:hAnsi="Arial" w:cs="Arial"/>
              </w:rPr>
            </w:pPr>
          </w:p>
          <w:p w:rsidRPr="003A30D4" w:rsidR="003A30D4" w:rsidP="003A30D4" w:rsidRDefault="003A30D4" w14:paraId="1A9956F3" w14:textId="60A2EB0C">
            <w:pPr>
              <w:rPr>
                <w:rFonts w:ascii="Arial" w:hAnsi="Arial" w:cs="Arial"/>
                <w:highlight w:val="yellow"/>
              </w:rPr>
            </w:pPr>
          </w:p>
          <w:p w:rsidRPr="003A30D4" w:rsidR="00E12EEA" w:rsidP="003A30D4" w:rsidRDefault="00E12EEA" w14:paraId="4BF53F51" w14:textId="2E13B242">
            <w:pPr>
              <w:shd w:val="clear" w:color="auto" w:fill="FFFFFF"/>
              <w:spacing w:before="100" w:beforeAutospacing="1" w:after="100" w:afterAutospacing="1" w:line="240" w:lineRule="auto"/>
              <w:rPr>
                <w:rFonts w:ascii="Arial" w:hAnsi="Arial" w:eastAsia="Times New Roman" w:cs="Arial"/>
                <w:color w:val="4A66AC"/>
                <w:sz w:val="21"/>
                <w:szCs w:val="21"/>
                <w:lang w:eastAsia="en-GB"/>
              </w:rPr>
            </w:pPr>
          </w:p>
          <w:p w:rsidRPr="00597CA8" w:rsidR="00E12EEA" w:rsidP="00E12EEA" w:rsidRDefault="00E12EEA" w14:paraId="601A5C39" w14:textId="77777777">
            <w:pPr>
              <w:rPr>
                <w:rFonts w:ascii="Arial" w:hAnsi="Arial" w:cs="Arial"/>
                <w:highlight w:val="yellow"/>
              </w:rPr>
            </w:pPr>
          </w:p>
          <w:p w:rsidRPr="00597CA8" w:rsidR="00E12EEA" w:rsidP="00E12EEA" w:rsidRDefault="00E12EEA" w14:paraId="2F1528BF" w14:textId="77777777">
            <w:pPr>
              <w:rPr>
                <w:rFonts w:ascii="Arial" w:hAnsi="Arial" w:cs="Arial"/>
                <w:highlight w:val="yellow"/>
              </w:rPr>
            </w:pPr>
          </w:p>
          <w:p w:rsidRPr="00597CA8" w:rsidR="00E12EEA" w:rsidP="00E12EEA" w:rsidRDefault="00E12EEA" w14:paraId="0CB17D3B" w14:textId="77777777">
            <w:pPr>
              <w:rPr>
                <w:rFonts w:ascii="Arial" w:hAnsi="Arial" w:cs="Arial"/>
                <w:highlight w:val="yellow"/>
              </w:rPr>
            </w:pPr>
          </w:p>
          <w:p w:rsidRPr="00597CA8" w:rsidR="00E12EEA" w:rsidP="00E12EEA" w:rsidRDefault="003A30D4" w14:paraId="42C822DF" w14:textId="2879CD43">
            <w:pPr>
              <w:rPr>
                <w:rFonts w:ascii="Arial" w:hAnsi="Arial" w:cs="Arial"/>
              </w:rPr>
            </w:pPr>
            <w:r>
              <w:rPr>
                <w:rFonts w:ascii="Arial" w:hAnsi="Arial" w:cs="Arial"/>
              </w:rPr>
              <w:t xml:space="preserve">: </w:t>
            </w:r>
          </w:p>
        </w:tc>
        <w:tc>
          <w:tcPr>
            <w:tcW w:w="2835" w:type="dxa"/>
          </w:tcPr>
          <w:p w:rsidRPr="00597CA8" w:rsidR="0019183E" w:rsidP="00123259" w:rsidRDefault="0019183E" w14:paraId="231F95BF" w14:textId="4137F31F">
            <w:pPr>
              <w:rPr>
                <w:rFonts w:ascii="Arial" w:hAnsi="Arial" w:cs="Arial"/>
              </w:rPr>
            </w:pPr>
            <w:r w:rsidRPr="00597CA8">
              <w:rPr>
                <w:rFonts w:ascii="Arial" w:hAnsi="Arial" w:cs="Arial"/>
              </w:rPr>
              <w:t>In-session retrieval activities/questioning</w:t>
            </w:r>
          </w:p>
          <w:p w:rsidRPr="00597CA8" w:rsidR="00B540AB" w:rsidP="00123259" w:rsidRDefault="00B540AB" w14:paraId="596D64B5" w14:textId="77777777">
            <w:pPr>
              <w:rPr>
                <w:rFonts w:ascii="Arial" w:hAnsi="Arial" w:cs="Arial"/>
              </w:rPr>
            </w:pPr>
          </w:p>
          <w:p w:rsidR="00093E99" w:rsidP="0019183E" w:rsidRDefault="0019183E" w14:paraId="216E8ADE" w14:textId="77777777">
            <w:pPr>
              <w:spacing w:line="240" w:lineRule="auto"/>
              <w:rPr>
                <w:rFonts w:ascii="Arial" w:hAnsi="Arial" w:cs="Arial"/>
              </w:rPr>
            </w:pPr>
            <w:r w:rsidRPr="00597CA8">
              <w:rPr>
                <w:rFonts w:ascii="Arial" w:hAnsi="Arial" w:cs="Arial"/>
              </w:rPr>
              <w:t>In-session peer discussions and focused tasks</w:t>
            </w:r>
          </w:p>
          <w:p w:rsidRPr="00597CA8" w:rsidR="0019183E" w:rsidP="0019183E" w:rsidRDefault="0019183E" w14:paraId="0DC08433" w14:textId="642959FF">
            <w:pPr>
              <w:spacing w:line="240" w:lineRule="auto"/>
              <w:rPr>
                <w:rFonts w:ascii="Arial" w:hAnsi="Arial" w:cs="Arial"/>
              </w:rPr>
            </w:pPr>
            <w:r w:rsidRPr="00597CA8">
              <w:rPr>
                <w:rFonts w:ascii="Arial" w:hAnsi="Arial" w:cs="Arial"/>
              </w:rPr>
              <w:t xml:space="preserve"> </w:t>
            </w:r>
          </w:p>
          <w:p w:rsidRPr="00597CA8" w:rsidR="00AF4C31" w:rsidP="00123259" w:rsidRDefault="0019183E" w14:paraId="39AE08D4" w14:textId="04E3285D">
            <w:pPr>
              <w:spacing w:after="160"/>
              <w:rPr>
                <w:rStyle w:val="normaltextrun"/>
                <w:rFonts w:ascii="Arial" w:hAnsi="Arial" w:cs="Arial"/>
              </w:rPr>
            </w:pPr>
            <w:r w:rsidRPr="00597CA8">
              <w:rPr>
                <w:rFonts w:ascii="Arial" w:hAnsi="Arial" w:eastAsia="Arial" w:cs="Arial"/>
                <w:color w:val="000000" w:themeColor="text1"/>
              </w:rPr>
              <w:t>Learning Journey (LJ) – ongoing subject reflections in EYE</w:t>
            </w:r>
            <w:r w:rsidRPr="00597CA8" w:rsidR="00123259">
              <w:rPr>
                <w:rFonts w:ascii="Arial" w:hAnsi="Arial" w:eastAsia="Arial" w:cs="Arial"/>
                <w:color w:val="000000" w:themeColor="text1"/>
              </w:rPr>
              <w:t>2007</w:t>
            </w:r>
            <w:r w:rsidRPr="00597CA8">
              <w:rPr>
                <w:rFonts w:ascii="Arial" w:hAnsi="Arial" w:eastAsia="Arial" w:cs="Arial"/>
                <w:color w:val="000000" w:themeColor="text1"/>
              </w:rPr>
              <w:t xml:space="preserve"> area of electronic portfolio</w:t>
            </w:r>
          </w:p>
          <w:p w:rsidRPr="00597CA8" w:rsidR="00C5220D" w:rsidP="00C5220D" w:rsidRDefault="00C5220D" w14:paraId="4A4ADFC8" w14:textId="77777777">
            <w:pPr>
              <w:pStyle w:val="paragraph"/>
              <w:spacing w:before="0" w:beforeAutospacing="0" w:after="0" w:afterAutospacing="0"/>
              <w:textAlignment w:val="baseline"/>
              <w:rPr>
                <w:rStyle w:val="normaltextrun"/>
                <w:rFonts w:ascii="Arial" w:hAnsi="Arial" w:cs="Arial"/>
                <w:sz w:val="22"/>
                <w:szCs w:val="22"/>
              </w:rPr>
            </w:pPr>
            <w:r w:rsidRPr="00597CA8">
              <w:rPr>
                <w:rStyle w:val="normaltextrun"/>
                <w:rFonts w:ascii="Arial" w:hAnsi="Arial" w:cs="Arial"/>
                <w:sz w:val="22"/>
                <w:szCs w:val="22"/>
              </w:rPr>
              <w:t xml:space="preserve">Self-assessment against key knowledge </w:t>
            </w:r>
          </w:p>
          <w:p w:rsidRPr="00597CA8" w:rsidR="00AF4C31" w:rsidP="00AF4C31" w:rsidRDefault="00AF4C31" w14:paraId="64957CF6" w14:textId="77777777">
            <w:pPr>
              <w:pStyle w:val="paragraph"/>
              <w:spacing w:before="0" w:beforeAutospacing="0" w:after="0" w:afterAutospacing="0"/>
              <w:textAlignment w:val="baseline"/>
              <w:rPr>
                <w:rStyle w:val="normaltextrun"/>
                <w:rFonts w:ascii="Arial" w:hAnsi="Arial" w:cs="Arial"/>
                <w:b/>
                <w:bCs/>
                <w:sz w:val="22"/>
                <w:szCs w:val="22"/>
              </w:rPr>
            </w:pPr>
          </w:p>
          <w:p w:rsidRPr="00597CA8" w:rsidR="00AF4C31" w:rsidP="00D71AA3" w:rsidRDefault="00AF4C31" w14:paraId="12EE9BA2" w14:textId="4391953A">
            <w:pPr>
              <w:pStyle w:val="paragraph"/>
              <w:spacing w:before="0" w:beforeAutospacing="0" w:after="0" w:afterAutospacing="0"/>
              <w:textAlignment w:val="baseline"/>
              <w:rPr>
                <w:rStyle w:val="normaltextrun"/>
                <w:rFonts w:ascii="Arial" w:hAnsi="Arial" w:cs="Arial"/>
                <w:sz w:val="22"/>
                <w:szCs w:val="22"/>
              </w:rPr>
            </w:pPr>
          </w:p>
        </w:tc>
      </w:tr>
      <w:tr w:rsidRPr="00597CA8" w:rsidR="00627383" w:rsidTr="00D95614" w14:paraId="0386590E" w14:textId="77777777">
        <w:tc>
          <w:tcPr>
            <w:tcW w:w="1442" w:type="dxa"/>
          </w:tcPr>
          <w:p w:rsidRPr="00597CA8" w:rsidR="00627383" w:rsidP="006140DB" w:rsidRDefault="00C5220D" w14:paraId="5DE6DEDD" w14:textId="5672295E">
            <w:pPr>
              <w:jc w:val="center"/>
              <w:rPr>
                <w:rFonts w:ascii="Arial" w:hAnsi="Arial" w:cs="Arial"/>
                <w:b/>
                <w:bCs/>
              </w:rPr>
            </w:pPr>
            <w:r w:rsidRPr="00597CA8">
              <w:rPr>
                <w:rFonts w:ascii="Arial" w:hAnsi="Arial" w:cs="Arial"/>
                <w:b/>
                <w:bCs/>
              </w:rPr>
              <w:t>Session 2</w:t>
            </w:r>
          </w:p>
        </w:tc>
        <w:tc>
          <w:tcPr>
            <w:tcW w:w="3663" w:type="dxa"/>
          </w:tcPr>
          <w:p w:rsidRPr="00597CA8" w:rsidR="00077B17" w:rsidP="008F2711" w:rsidRDefault="00B70D37" w14:paraId="3E022793" w14:textId="70EF5C03">
            <w:pPr>
              <w:pStyle w:val="paragraph"/>
              <w:spacing w:before="0" w:beforeAutospacing="0" w:after="0" w:afterAutospacing="0"/>
              <w:textAlignment w:val="baseline"/>
              <w:rPr>
                <w:rStyle w:val="normaltextrun"/>
                <w:rFonts w:ascii="Arial" w:hAnsi="Arial" w:cs="Arial"/>
                <w:sz w:val="22"/>
                <w:szCs w:val="22"/>
              </w:rPr>
            </w:pPr>
            <w:r w:rsidRPr="00597CA8">
              <w:rPr>
                <w:rStyle w:val="normaltextrun"/>
                <w:rFonts w:ascii="Arial" w:hAnsi="Arial" w:cs="Arial"/>
                <w:sz w:val="22"/>
                <w:szCs w:val="22"/>
              </w:rPr>
              <w:t>To identify effective practice in</w:t>
            </w:r>
            <w:r w:rsidRPr="00597CA8" w:rsidR="004F2204">
              <w:rPr>
                <w:rStyle w:val="normaltextrun"/>
                <w:rFonts w:ascii="Arial" w:hAnsi="Arial" w:cs="Arial"/>
                <w:sz w:val="22"/>
                <w:szCs w:val="22"/>
              </w:rPr>
              <w:t xml:space="preserve"> history</w:t>
            </w:r>
            <w:r w:rsidRPr="00597CA8">
              <w:rPr>
                <w:rStyle w:val="normaltextrun"/>
                <w:rFonts w:ascii="Arial" w:hAnsi="Arial" w:cs="Arial"/>
                <w:sz w:val="22"/>
                <w:szCs w:val="22"/>
              </w:rPr>
              <w:t xml:space="preserve"> lessons </w:t>
            </w:r>
            <w:r w:rsidRPr="00597CA8" w:rsidR="008C5B54">
              <w:rPr>
                <w:rStyle w:val="normaltextrun"/>
                <w:rFonts w:ascii="Arial" w:hAnsi="Arial" w:cs="Arial"/>
                <w:sz w:val="22"/>
                <w:szCs w:val="22"/>
              </w:rPr>
              <w:t>using research</w:t>
            </w:r>
            <w:r w:rsidRPr="00597CA8" w:rsidR="00077B17">
              <w:rPr>
                <w:rStyle w:val="normaltextrun"/>
                <w:rFonts w:ascii="Arial" w:hAnsi="Arial" w:cs="Arial"/>
                <w:sz w:val="22"/>
                <w:szCs w:val="22"/>
              </w:rPr>
              <w:t xml:space="preserve"> and examining practice. </w:t>
            </w:r>
          </w:p>
          <w:p w:rsidRPr="00597CA8" w:rsidR="00597CA8" w:rsidP="00597CA8" w:rsidRDefault="00597CA8" w14:paraId="69649612" w14:textId="77777777">
            <w:pPr>
              <w:pStyle w:val="paragraph"/>
              <w:spacing w:before="0" w:beforeAutospacing="0" w:after="0" w:afterAutospacing="0"/>
              <w:textAlignment w:val="baseline"/>
              <w:rPr>
                <w:rStyle w:val="normaltextrun"/>
                <w:rFonts w:ascii="Arial" w:hAnsi="Arial" w:cs="Arial"/>
                <w:sz w:val="22"/>
                <w:szCs w:val="22"/>
              </w:rPr>
            </w:pPr>
          </w:p>
          <w:p w:rsidRPr="00597CA8" w:rsidR="00597CA8" w:rsidP="00597CA8" w:rsidRDefault="00597CA8" w14:paraId="3366C603" w14:textId="77777777">
            <w:pPr>
              <w:pStyle w:val="paragraph"/>
              <w:spacing w:before="0" w:beforeAutospacing="0" w:after="0" w:afterAutospacing="0"/>
              <w:textAlignment w:val="baseline"/>
              <w:rPr>
                <w:rFonts w:ascii="Arial" w:hAnsi="Arial" w:cs="Arial"/>
                <w:sz w:val="22"/>
                <w:szCs w:val="22"/>
              </w:rPr>
            </w:pPr>
            <w:r w:rsidRPr="00597CA8">
              <w:rPr>
                <w:rFonts w:ascii="Arial" w:hAnsi="Arial" w:cs="Arial"/>
                <w:sz w:val="22"/>
                <w:szCs w:val="22"/>
              </w:rPr>
              <w:t xml:space="preserve">To understand that a range of creative teaching methods including role play will support children in developing an understanding of what life was like in different historical periods. </w:t>
            </w:r>
          </w:p>
          <w:p w:rsidRPr="00597CA8" w:rsidR="00597CA8" w:rsidP="00597CA8" w:rsidRDefault="00597CA8" w14:paraId="5C9FDFFA" w14:textId="77777777">
            <w:pPr>
              <w:pStyle w:val="paragraph"/>
              <w:spacing w:before="0" w:beforeAutospacing="0" w:after="0" w:afterAutospacing="0"/>
              <w:textAlignment w:val="baseline"/>
              <w:rPr>
                <w:rFonts w:ascii="Arial" w:hAnsi="Arial" w:cs="Arial"/>
                <w:sz w:val="22"/>
                <w:szCs w:val="22"/>
              </w:rPr>
            </w:pPr>
          </w:p>
          <w:p w:rsidR="00597CA8" w:rsidP="00597CA8" w:rsidRDefault="00597CA8" w14:paraId="1FD0F444" w14:textId="1BC61B56">
            <w:pPr>
              <w:pStyle w:val="paragraph"/>
              <w:spacing w:before="0" w:beforeAutospacing="0" w:after="0" w:afterAutospacing="0"/>
              <w:textAlignment w:val="baseline"/>
              <w:rPr>
                <w:rFonts w:ascii="Arial" w:hAnsi="Arial" w:cs="Arial"/>
                <w:sz w:val="22"/>
                <w:szCs w:val="22"/>
              </w:rPr>
            </w:pPr>
            <w:r w:rsidRPr="00597CA8">
              <w:rPr>
                <w:rFonts w:ascii="Arial" w:hAnsi="Arial" w:cs="Arial"/>
                <w:sz w:val="22"/>
                <w:szCs w:val="22"/>
              </w:rPr>
              <w:t>To identify and unpick the learning from a range of creative activities that can be adapted for learning across a range of history topics</w:t>
            </w:r>
            <w:r w:rsidR="00FC62D2">
              <w:rPr>
                <w:rFonts w:ascii="Arial" w:hAnsi="Arial" w:cs="Arial"/>
                <w:sz w:val="22"/>
                <w:szCs w:val="22"/>
              </w:rPr>
              <w:t>.</w:t>
            </w:r>
          </w:p>
          <w:p w:rsidR="00FC62D2" w:rsidP="00597CA8" w:rsidRDefault="00FC62D2" w14:paraId="1A13675E" w14:textId="757152AB">
            <w:pPr>
              <w:pStyle w:val="paragraph"/>
              <w:spacing w:before="0" w:beforeAutospacing="0" w:after="0" w:afterAutospacing="0"/>
              <w:textAlignment w:val="baseline"/>
            </w:pPr>
          </w:p>
          <w:p w:rsidRPr="00FC62D2" w:rsidR="00FC62D2" w:rsidP="00597CA8" w:rsidRDefault="00FC62D2" w14:paraId="177D5BF1" w14:textId="5CDF5083">
            <w:pPr>
              <w:pStyle w:val="paragraph"/>
              <w:spacing w:before="0" w:beforeAutospacing="0" w:after="0" w:afterAutospacing="0"/>
              <w:textAlignment w:val="baseline"/>
              <w:rPr>
                <w:rStyle w:val="normaltextrun"/>
                <w:rFonts w:ascii="Arial" w:hAnsi="Arial" w:cs="Arial"/>
                <w:sz w:val="22"/>
                <w:szCs w:val="22"/>
              </w:rPr>
            </w:pPr>
            <w:r w:rsidRPr="00FC62D2">
              <w:rPr>
                <w:rFonts w:ascii="Arial" w:hAnsi="Arial" w:cs="Arial"/>
                <w:sz w:val="22"/>
                <w:szCs w:val="22"/>
              </w:rPr>
              <w:t xml:space="preserve">Plan and deliver a creative activity upon a chosen historical figure or </w:t>
            </w:r>
            <w:r w:rsidRPr="00FC62D2">
              <w:rPr>
                <w:rFonts w:ascii="Arial" w:hAnsi="Arial" w:cs="Arial"/>
                <w:sz w:val="22"/>
                <w:szCs w:val="22"/>
              </w:rPr>
              <w:t>event, reflecting upon choices made and resultant learning</w:t>
            </w:r>
            <w:r w:rsidRPr="00FC62D2">
              <w:rPr>
                <w:rFonts w:ascii="Arial" w:hAnsi="Arial" w:cs="Arial"/>
              </w:rPr>
              <w:t xml:space="preserve">. </w:t>
            </w:r>
          </w:p>
          <w:p w:rsidRPr="00597CA8" w:rsidR="00597CA8" w:rsidP="00597CA8" w:rsidRDefault="00597CA8" w14:paraId="5F04637F" w14:textId="7FF09C37">
            <w:pPr>
              <w:rPr>
                <w:rStyle w:val="normaltextrun"/>
                <w:rFonts w:ascii="Arial" w:hAnsi="Arial" w:cs="Arial"/>
              </w:rPr>
            </w:pPr>
            <w:r w:rsidRPr="00597CA8">
              <w:rPr>
                <w:rFonts w:ascii="Arial" w:hAnsi="Arial" w:cs="Arial"/>
              </w:rPr>
              <w:t xml:space="preserve"> </w:t>
            </w:r>
          </w:p>
          <w:p w:rsidR="00597CA8" w:rsidP="00597CA8" w:rsidRDefault="00597CA8" w14:paraId="00C41C93" w14:textId="470DB56A">
            <w:pPr>
              <w:rPr>
                <w:rFonts w:ascii="Arial" w:hAnsi="Arial" w:cs="Arial"/>
              </w:rPr>
            </w:pPr>
            <w:r>
              <w:rPr>
                <w:rFonts w:ascii="Arial" w:hAnsi="Arial" w:cs="Arial"/>
              </w:rPr>
              <w:t xml:space="preserve">Understand </w:t>
            </w:r>
            <w:r w:rsidRPr="00597CA8">
              <w:rPr>
                <w:rFonts w:ascii="Arial" w:hAnsi="Arial" w:cs="Arial"/>
              </w:rPr>
              <w:t>that young children need the clear context of an event or a historical figure to develop an understanding of historical concepts that they can then generalise from and transfer to other contexts.</w:t>
            </w:r>
          </w:p>
          <w:p w:rsidR="00597CA8" w:rsidP="00597CA8" w:rsidRDefault="00597CA8" w14:paraId="1444A965" w14:textId="77777777">
            <w:pPr>
              <w:rPr>
                <w:rFonts w:ascii="Arial" w:hAnsi="Arial" w:cs="Arial"/>
              </w:rPr>
            </w:pPr>
          </w:p>
          <w:p w:rsidRPr="00597CA8" w:rsidR="00597CA8" w:rsidP="00597CA8" w:rsidRDefault="00597CA8" w14:paraId="7E88F1AA" w14:textId="19438942">
            <w:pPr>
              <w:rPr>
                <w:rFonts w:ascii="Arial" w:hAnsi="Arial" w:cs="Arial"/>
              </w:rPr>
            </w:pPr>
            <w:r>
              <w:rPr>
                <w:rFonts w:ascii="Arial" w:hAnsi="Arial" w:cs="Arial"/>
              </w:rPr>
              <w:t xml:space="preserve">Understand </w:t>
            </w:r>
            <w:r w:rsidRPr="00597CA8">
              <w:rPr>
                <w:rFonts w:ascii="Arial" w:hAnsi="Arial" w:cs="Arial"/>
              </w:rPr>
              <w:t xml:space="preserve">that young children need to draw comparisons between life in the past and their own experiences </w:t>
            </w:r>
            <w:proofErr w:type="gramStart"/>
            <w:r w:rsidRPr="00597CA8">
              <w:rPr>
                <w:rFonts w:ascii="Arial" w:hAnsi="Arial" w:cs="Arial"/>
              </w:rPr>
              <w:t>in order to</w:t>
            </w:r>
            <w:proofErr w:type="gramEnd"/>
            <w:r w:rsidRPr="00597CA8">
              <w:rPr>
                <w:rFonts w:ascii="Arial" w:hAnsi="Arial" w:cs="Arial"/>
              </w:rPr>
              <w:t xml:space="preserve"> identify and understand similarities and differences.</w:t>
            </w:r>
          </w:p>
          <w:p w:rsidRPr="00597CA8" w:rsidR="004F2204" w:rsidP="004F2204" w:rsidRDefault="004F2204" w14:paraId="17246368" w14:textId="77777777">
            <w:pPr>
              <w:pStyle w:val="paragraph"/>
              <w:spacing w:before="0" w:beforeAutospacing="0" w:after="0" w:afterAutospacing="0"/>
              <w:textAlignment w:val="baseline"/>
              <w:rPr>
                <w:rStyle w:val="normaltextrun"/>
                <w:rFonts w:ascii="Arial" w:hAnsi="Arial" w:cs="Arial"/>
                <w:sz w:val="22"/>
                <w:szCs w:val="22"/>
              </w:rPr>
            </w:pPr>
          </w:p>
          <w:p w:rsidRPr="00597CA8" w:rsidR="004F2204" w:rsidP="004F2204" w:rsidRDefault="00B557A0" w14:paraId="6A064679" w14:textId="2018E1B0">
            <w:pPr>
              <w:rPr>
                <w:rFonts w:ascii="Arial" w:hAnsi="Arial" w:cs="Arial"/>
              </w:rPr>
            </w:pPr>
            <w:r>
              <w:rPr>
                <w:rFonts w:ascii="Arial" w:hAnsi="Arial" w:cs="Arial"/>
              </w:rPr>
              <w:t>D</w:t>
            </w:r>
            <w:r w:rsidRPr="00597CA8" w:rsidR="004F2204">
              <w:rPr>
                <w:rFonts w:ascii="Arial" w:hAnsi="Arial" w:cs="Arial"/>
              </w:rPr>
              <w:t xml:space="preserve">evelop knowledge and understanding of progression in knowledge and skills and sequencing learning in </w:t>
            </w:r>
            <w:r w:rsidR="00FC62D2">
              <w:rPr>
                <w:rFonts w:ascii="Arial" w:hAnsi="Arial" w:cs="Arial"/>
              </w:rPr>
              <w:t>history</w:t>
            </w:r>
            <w:r w:rsidRPr="00597CA8" w:rsidR="004F2204">
              <w:rPr>
                <w:rFonts w:ascii="Arial" w:hAnsi="Arial" w:cs="Arial"/>
              </w:rPr>
              <w:t xml:space="preserve"> by examining </w:t>
            </w:r>
            <w:r>
              <w:rPr>
                <w:rFonts w:ascii="Arial" w:hAnsi="Arial" w:cs="Arial"/>
              </w:rPr>
              <w:t xml:space="preserve">and creating </w:t>
            </w:r>
            <w:r w:rsidRPr="00597CA8" w:rsidR="004F2204">
              <w:rPr>
                <w:rFonts w:ascii="Arial" w:hAnsi="Arial" w:cs="Arial"/>
              </w:rPr>
              <w:t xml:space="preserve">high quality long-term, medium term and short-term planning. </w:t>
            </w:r>
          </w:p>
          <w:p w:rsidRPr="00597CA8" w:rsidR="00281B08" w:rsidP="008F2711" w:rsidRDefault="00281B08" w14:paraId="68AE026F" w14:textId="77777777">
            <w:pPr>
              <w:pStyle w:val="paragraph"/>
              <w:spacing w:before="0" w:beforeAutospacing="0" w:after="0" w:afterAutospacing="0"/>
              <w:textAlignment w:val="baseline"/>
              <w:rPr>
                <w:rStyle w:val="normaltextrun"/>
                <w:rFonts w:ascii="Arial" w:hAnsi="Arial" w:cs="Arial"/>
                <w:sz w:val="22"/>
                <w:szCs w:val="22"/>
              </w:rPr>
            </w:pPr>
          </w:p>
          <w:p w:rsidRPr="00597CA8" w:rsidR="00454F89" w:rsidP="008F2711" w:rsidRDefault="0022569A" w14:paraId="4F0BA33E" w14:textId="026C0DAA">
            <w:pPr>
              <w:pStyle w:val="paragraph"/>
              <w:spacing w:before="0" w:beforeAutospacing="0" w:after="0" w:afterAutospacing="0"/>
              <w:textAlignment w:val="baseline"/>
              <w:rPr>
                <w:rStyle w:val="normaltextrun"/>
                <w:rFonts w:ascii="Arial" w:hAnsi="Arial" w:cs="Arial"/>
                <w:sz w:val="22"/>
                <w:szCs w:val="22"/>
              </w:rPr>
            </w:pPr>
            <w:r w:rsidRPr="00597CA8">
              <w:rPr>
                <w:rStyle w:val="normaltextrun"/>
                <w:rFonts w:ascii="Arial" w:hAnsi="Arial" w:cs="Arial"/>
                <w:sz w:val="22"/>
                <w:szCs w:val="22"/>
              </w:rPr>
              <w:t xml:space="preserve">To explore inclusive and adaptive </w:t>
            </w:r>
            <w:r w:rsidRPr="00597CA8" w:rsidR="004D05F6">
              <w:rPr>
                <w:rStyle w:val="normaltextrun"/>
                <w:rFonts w:ascii="Arial" w:hAnsi="Arial" w:cs="Arial"/>
                <w:sz w:val="22"/>
                <w:szCs w:val="22"/>
              </w:rPr>
              <w:t>teaching</w:t>
            </w:r>
            <w:r w:rsidRPr="00597CA8">
              <w:rPr>
                <w:rStyle w:val="normaltextrun"/>
                <w:rFonts w:ascii="Arial" w:hAnsi="Arial" w:cs="Arial"/>
                <w:sz w:val="22"/>
                <w:szCs w:val="22"/>
              </w:rPr>
              <w:t xml:space="preserve"> strategies </w:t>
            </w:r>
            <w:r w:rsidRPr="00597CA8" w:rsidR="004D05F6">
              <w:rPr>
                <w:rStyle w:val="normaltextrun"/>
                <w:rFonts w:ascii="Arial" w:hAnsi="Arial" w:cs="Arial"/>
                <w:sz w:val="22"/>
                <w:szCs w:val="22"/>
              </w:rPr>
              <w:t>in</w:t>
            </w:r>
            <w:r w:rsidRPr="00597CA8" w:rsidR="004F2204">
              <w:rPr>
                <w:rStyle w:val="normaltextrun"/>
                <w:rFonts w:ascii="Arial" w:hAnsi="Arial" w:cs="Arial"/>
                <w:sz w:val="22"/>
                <w:szCs w:val="22"/>
              </w:rPr>
              <w:t xml:space="preserve"> History</w:t>
            </w:r>
            <w:r w:rsidRPr="00597CA8" w:rsidR="004D05F6">
              <w:rPr>
                <w:rStyle w:val="normaltextrun"/>
                <w:rFonts w:ascii="Arial" w:hAnsi="Arial" w:cs="Arial"/>
                <w:sz w:val="22"/>
                <w:szCs w:val="22"/>
              </w:rPr>
              <w:t xml:space="preserve"> </w:t>
            </w:r>
            <w:r w:rsidRPr="00597CA8" w:rsidR="00E0191B">
              <w:rPr>
                <w:rStyle w:val="normaltextrun"/>
                <w:rFonts w:ascii="Arial" w:hAnsi="Arial" w:cs="Arial"/>
                <w:sz w:val="22"/>
                <w:szCs w:val="22"/>
              </w:rPr>
              <w:t xml:space="preserve">to support </w:t>
            </w:r>
            <w:r w:rsidRPr="00597CA8" w:rsidR="004F2204">
              <w:rPr>
                <w:rStyle w:val="normaltextrun"/>
                <w:rFonts w:ascii="Arial" w:hAnsi="Arial" w:cs="Arial"/>
                <w:sz w:val="22"/>
                <w:szCs w:val="22"/>
              </w:rPr>
              <w:t>a wide range of leaners including SEND.</w:t>
            </w:r>
          </w:p>
          <w:p w:rsidRPr="00597CA8" w:rsidR="00454F89" w:rsidP="00454F89" w:rsidRDefault="00454F89" w14:paraId="54833F37" w14:textId="77777777">
            <w:pPr>
              <w:pStyle w:val="paragraph"/>
              <w:spacing w:before="0" w:beforeAutospacing="0" w:after="0" w:afterAutospacing="0"/>
              <w:textAlignment w:val="baseline"/>
              <w:rPr>
                <w:rStyle w:val="normaltextrun"/>
                <w:rFonts w:ascii="Arial" w:hAnsi="Arial" w:cs="Arial"/>
                <w:sz w:val="22"/>
                <w:szCs w:val="22"/>
              </w:rPr>
            </w:pPr>
          </w:p>
          <w:p w:rsidRPr="00597CA8" w:rsidR="00454F89" w:rsidP="00454F89" w:rsidRDefault="00454F89" w14:paraId="3C8FEBAF" w14:textId="0C240CE3">
            <w:pPr>
              <w:rPr>
                <w:rFonts w:ascii="Arial" w:hAnsi="Arial" w:cs="Arial"/>
              </w:rPr>
            </w:pPr>
            <w:r w:rsidRPr="00597CA8">
              <w:rPr>
                <w:rFonts w:ascii="Arial" w:hAnsi="Arial" w:cs="Arial"/>
              </w:rPr>
              <w:t xml:space="preserve">To explore how formative and summative assessment is utilised effectively in lesson sequences in </w:t>
            </w:r>
            <w:r w:rsidR="00FC62D2">
              <w:rPr>
                <w:rFonts w:ascii="Arial" w:hAnsi="Arial" w:cs="Arial"/>
              </w:rPr>
              <w:t>history</w:t>
            </w:r>
            <w:r w:rsidRPr="00597CA8">
              <w:rPr>
                <w:rFonts w:ascii="Arial" w:hAnsi="Arial" w:cs="Arial"/>
              </w:rPr>
              <w:t xml:space="preserve"> and make connections to progression in knowledge and skills. </w:t>
            </w:r>
          </w:p>
          <w:p w:rsidRPr="00597CA8" w:rsidR="00FC62D2" w:rsidP="00FC62D2" w:rsidRDefault="00454F89" w14:paraId="74D32AA3" w14:textId="5464E362">
            <w:pPr>
              <w:pStyle w:val="paragraph"/>
              <w:spacing w:before="0" w:beforeAutospacing="0" w:after="0" w:afterAutospacing="0"/>
              <w:textAlignment w:val="baseline"/>
              <w:rPr>
                <w:rFonts w:ascii="Arial" w:hAnsi="Arial" w:cs="Arial"/>
                <w:sz w:val="22"/>
                <w:szCs w:val="22"/>
              </w:rPr>
            </w:pPr>
            <w:r w:rsidRPr="00597CA8">
              <w:rPr>
                <w:rStyle w:val="normaltextrun"/>
                <w:rFonts w:ascii="Arial" w:hAnsi="Arial" w:cs="Arial"/>
                <w:sz w:val="22"/>
                <w:szCs w:val="22"/>
              </w:rPr>
              <w:t xml:space="preserve">  </w:t>
            </w:r>
          </w:p>
          <w:p w:rsidRPr="00597CA8" w:rsidR="00084227" w:rsidP="00084227" w:rsidRDefault="00FC62D2" w14:paraId="738AD846" w14:textId="67448934">
            <w:pPr>
              <w:rPr>
                <w:rFonts w:ascii="Arial" w:hAnsi="Arial" w:cs="Arial"/>
              </w:rPr>
            </w:pPr>
            <w:r>
              <w:rPr>
                <w:rFonts w:ascii="Arial" w:hAnsi="Arial" w:cs="Arial"/>
              </w:rPr>
              <w:t xml:space="preserve">Understand </w:t>
            </w:r>
            <w:r w:rsidRPr="00597CA8" w:rsidR="00084227">
              <w:rPr>
                <w:rFonts w:ascii="Arial" w:hAnsi="Arial" w:cs="Arial"/>
              </w:rPr>
              <w:t xml:space="preserve">that History can be used to explore concepts of equality, </w:t>
            </w:r>
            <w:proofErr w:type="gramStart"/>
            <w:r w:rsidRPr="00597CA8" w:rsidR="00084227">
              <w:rPr>
                <w:rFonts w:ascii="Arial" w:hAnsi="Arial" w:cs="Arial"/>
              </w:rPr>
              <w:t>diversity</w:t>
            </w:r>
            <w:proofErr w:type="gramEnd"/>
            <w:r w:rsidRPr="00597CA8" w:rsidR="00084227">
              <w:rPr>
                <w:rFonts w:ascii="Arial" w:hAnsi="Arial" w:cs="Arial"/>
              </w:rPr>
              <w:t xml:space="preserve"> and social justice and this should be considered when selecting historical figures</w:t>
            </w:r>
            <w:r w:rsidR="00B557A0">
              <w:rPr>
                <w:rFonts w:ascii="Arial" w:hAnsi="Arial" w:cs="Arial"/>
              </w:rPr>
              <w:t xml:space="preserve"> and events</w:t>
            </w:r>
            <w:r w:rsidRPr="00597CA8" w:rsidR="00084227">
              <w:rPr>
                <w:rFonts w:ascii="Arial" w:hAnsi="Arial" w:cs="Arial"/>
              </w:rPr>
              <w:t xml:space="preserve"> to study.</w:t>
            </w:r>
          </w:p>
          <w:p w:rsidRPr="00597CA8" w:rsidR="00084227" w:rsidP="00FC62D2" w:rsidRDefault="00084227" w14:paraId="7D00B9C5" w14:textId="44D66D6D">
            <w:pPr>
              <w:rPr>
                <w:rStyle w:val="normaltextrun"/>
                <w:rFonts w:ascii="Arial" w:hAnsi="Arial" w:cs="Arial"/>
              </w:rPr>
            </w:pPr>
          </w:p>
        </w:tc>
        <w:tc>
          <w:tcPr>
            <w:tcW w:w="1842" w:type="dxa"/>
          </w:tcPr>
          <w:p w:rsidRPr="00346C98" w:rsidR="00346C98" w:rsidP="00346C98" w:rsidRDefault="00346C98" w14:paraId="28F00FFF" w14:textId="77777777">
            <w:pPr>
              <w:pStyle w:val="NoSpacing"/>
              <w:rPr>
                <w:rFonts w:cs="Arial"/>
                <w:sz w:val="22"/>
              </w:rPr>
            </w:pPr>
            <w:r w:rsidRPr="00346C98">
              <w:rPr>
                <w:rFonts w:cs="Arial"/>
                <w:sz w:val="22"/>
              </w:rPr>
              <w:t>1.2, 1.6</w:t>
            </w:r>
          </w:p>
          <w:p w:rsidRPr="00346C98" w:rsidR="00346C98" w:rsidP="00346C98" w:rsidRDefault="00346C98" w14:paraId="1CA27983" w14:textId="77777777">
            <w:pPr>
              <w:pStyle w:val="NoSpacing"/>
              <w:rPr>
                <w:rFonts w:cs="Arial"/>
                <w:sz w:val="22"/>
              </w:rPr>
            </w:pPr>
            <w:r w:rsidRPr="00346C98">
              <w:rPr>
                <w:rFonts w:cs="Arial"/>
                <w:sz w:val="22"/>
              </w:rPr>
              <w:t>2.2, 2.5, 2.6</w:t>
            </w:r>
          </w:p>
          <w:p w:rsidRPr="00346C98" w:rsidR="00346C98" w:rsidP="00346C98" w:rsidRDefault="00346C98" w14:paraId="201C6232" w14:textId="77777777">
            <w:pPr>
              <w:pStyle w:val="NoSpacing"/>
              <w:rPr>
                <w:rFonts w:cs="Arial" w:eastAsiaTheme="minorEastAsia"/>
                <w:sz w:val="22"/>
              </w:rPr>
            </w:pPr>
            <w:r w:rsidRPr="00346C98">
              <w:rPr>
                <w:rFonts w:cs="Arial"/>
                <w:sz w:val="22"/>
              </w:rPr>
              <w:t xml:space="preserve">3.3, 3.4, 3.5, 3.6, </w:t>
            </w:r>
            <w:r w:rsidRPr="00346C98">
              <w:rPr>
                <w:rFonts w:cs="Arial" w:eastAsiaTheme="minorEastAsia"/>
                <w:sz w:val="22"/>
              </w:rPr>
              <w:t>3.7</w:t>
            </w:r>
          </w:p>
          <w:p w:rsidRPr="00346C98" w:rsidR="00346C98" w:rsidP="00346C98" w:rsidRDefault="00346C98" w14:paraId="7BEFD634" w14:textId="77777777">
            <w:pPr>
              <w:pStyle w:val="NoSpacing"/>
              <w:rPr>
                <w:rFonts w:cs="Arial"/>
                <w:sz w:val="22"/>
              </w:rPr>
            </w:pPr>
            <w:r w:rsidRPr="00346C98">
              <w:rPr>
                <w:rFonts w:cs="Arial"/>
                <w:sz w:val="22"/>
              </w:rPr>
              <w:t>4.2, 4.3, 4.6</w:t>
            </w:r>
          </w:p>
          <w:p w:rsidRPr="00346C98" w:rsidR="00346C98" w:rsidP="00346C98" w:rsidRDefault="00346C98" w14:paraId="3AF97204" w14:textId="77777777">
            <w:pPr>
              <w:pStyle w:val="NoSpacing"/>
              <w:rPr>
                <w:rFonts w:eastAsia="Arial" w:cs="Arial"/>
                <w:sz w:val="22"/>
              </w:rPr>
            </w:pPr>
            <w:r w:rsidRPr="00346C98">
              <w:rPr>
                <w:rFonts w:eastAsia="Arial" w:cs="Arial"/>
                <w:sz w:val="22"/>
              </w:rPr>
              <w:t xml:space="preserve">5.2, 5.3 </w:t>
            </w:r>
          </w:p>
          <w:p w:rsidRPr="00346C98" w:rsidR="00346C98" w:rsidP="00346C98" w:rsidRDefault="00346C98" w14:paraId="0E97D74D" w14:textId="77777777">
            <w:pPr>
              <w:pStyle w:val="NoSpacing"/>
              <w:rPr>
                <w:rFonts w:cs="Arial"/>
                <w:color w:val="000000" w:themeColor="text1"/>
                <w:kern w:val="24"/>
                <w:sz w:val="22"/>
                <w:lang w:val="de-DE"/>
              </w:rPr>
            </w:pPr>
            <w:r w:rsidRPr="00346C98">
              <w:rPr>
                <w:rFonts w:cs="Arial"/>
                <w:color w:val="000000" w:themeColor="text1"/>
                <w:kern w:val="24"/>
                <w:sz w:val="22"/>
                <w:lang w:val="de-DE"/>
              </w:rPr>
              <w:t>6.1</w:t>
            </w:r>
          </w:p>
          <w:p w:rsidRPr="00FC62D2" w:rsidR="00BF22CE" w:rsidP="00A7489D" w:rsidRDefault="00BF22CE" w14:paraId="435A5AB3" w14:textId="77777777">
            <w:pPr>
              <w:pStyle w:val="NoSpacing"/>
              <w:rPr>
                <w:rFonts w:cs="Arial" w:eastAsiaTheme="minorEastAsia"/>
                <w:sz w:val="22"/>
                <w:highlight w:val="yellow"/>
              </w:rPr>
            </w:pPr>
          </w:p>
          <w:p w:rsidRPr="00FC62D2" w:rsidR="00A64730" w:rsidP="00A7489D" w:rsidRDefault="00A64730" w14:paraId="200D2174" w14:textId="77777777">
            <w:pPr>
              <w:pStyle w:val="NoSpacing"/>
              <w:rPr>
                <w:rFonts w:eastAsia="Arial" w:cs="Arial"/>
                <w:sz w:val="22"/>
                <w:highlight w:val="yellow"/>
              </w:rPr>
            </w:pPr>
          </w:p>
          <w:p w:rsidRPr="00FC62D2" w:rsidR="00A64730" w:rsidP="00A7489D" w:rsidRDefault="00A64730" w14:paraId="6934CE0A" w14:textId="77777777">
            <w:pPr>
              <w:pStyle w:val="NoSpacing"/>
              <w:rPr>
                <w:rFonts w:eastAsia="Arial" w:cs="Arial"/>
                <w:sz w:val="22"/>
                <w:highlight w:val="yellow"/>
              </w:rPr>
            </w:pPr>
          </w:p>
          <w:p w:rsidRPr="00FC62D2" w:rsidR="003E2664" w:rsidP="003E2664" w:rsidRDefault="003E2664" w14:paraId="59E3F2F4" w14:textId="77777777">
            <w:pPr>
              <w:pStyle w:val="NoSpacing"/>
              <w:rPr>
                <w:rFonts w:cs="Arial"/>
                <w:sz w:val="22"/>
                <w:highlight w:val="yellow"/>
                <w:lang w:val="en-US"/>
              </w:rPr>
            </w:pPr>
          </w:p>
          <w:p w:rsidRPr="00597CA8" w:rsidR="003E2664" w:rsidP="003E2664" w:rsidRDefault="003E2664" w14:paraId="7AB5015F" w14:textId="77777777">
            <w:pPr>
              <w:pStyle w:val="NoSpacing"/>
              <w:rPr>
                <w:rFonts w:eastAsia="Arial" w:cs="Arial"/>
                <w:sz w:val="22"/>
              </w:rPr>
            </w:pPr>
          </w:p>
          <w:p w:rsidRPr="00597CA8" w:rsidR="003E2664" w:rsidP="00A7489D" w:rsidRDefault="003E2664" w14:paraId="68D0F7A1" w14:textId="77777777">
            <w:pPr>
              <w:pStyle w:val="NoSpacing"/>
              <w:rPr>
                <w:rFonts w:eastAsia="Arial" w:cs="Arial"/>
                <w:sz w:val="22"/>
              </w:rPr>
            </w:pPr>
          </w:p>
          <w:p w:rsidRPr="00597CA8" w:rsidR="00330626" w:rsidP="00A7489D" w:rsidRDefault="00330626" w14:paraId="1FE3B394" w14:textId="626E5BF2">
            <w:pPr>
              <w:pStyle w:val="NoSpacing"/>
              <w:rPr>
                <w:rStyle w:val="normaltextrun"/>
                <w:rFonts w:eastAsia="Arial" w:cs="Arial"/>
                <w:sz w:val="22"/>
              </w:rPr>
            </w:pPr>
          </w:p>
        </w:tc>
        <w:tc>
          <w:tcPr>
            <w:tcW w:w="1984" w:type="dxa"/>
          </w:tcPr>
          <w:p w:rsidRPr="00FB550F" w:rsidR="00FB550F" w:rsidP="00FB550F" w:rsidRDefault="00FB550F" w14:paraId="5943CAC9" w14:textId="77777777">
            <w:pPr>
              <w:pStyle w:val="NoSpacing"/>
              <w:rPr>
                <w:rFonts w:cs="Arial"/>
                <w:sz w:val="22"/>
                <w:lang w:val="pt-PT"/>
              </w:rPr>
            </w:pPr>
            <w:r w:rsidRPr="00FB550F">
              <w:rPr>
                <w:rFonts w:cs="Arial"/>
                <w:sz w:val="22"/>
                <w:lang w:val="pt-PT"/>
              </w:rPr>
              <w:t>1c</w:t>
            </w:r>
          </w:p>
          <w:p w:rsidRPr="00FB550F" w:rsidR="00FB550F" w:rsidP="00FB550F" w:rsidRDefault="00FB550F" w14:paraId="18C76CFE" w14:textId="49C7B4C4">
            <w:pPr>
              <w:pStyle w:val="NoSpacing"/>
              <w:rPr>
                <w:rFonts w:cs="Arial"/>
                <w:sz w:val="22"/>
                <w:lang w:val="pt-PT"/>
              </w:rPr>
            </w:pPr>
            <w:r w:rsidRPr="00FB550F">
              <w:rPr>
                <w:rFonts w:cs="Arial"/>
                <w:sz w:val="22"/>
                <w:lang w:val="pt-PT"/>
              </w:rPr>
              <w:t xml:space="preserve">2d, </w:t>
            </w:r>
            <w:r w:rsidR="007D3245">
              <w:rPr>
                <w:rFonts w:cs="Arial"/>
                <w:sz w:val="22"/>
                <w:lang w:val="pt-PT"/>
              </w:rPr>
              <w:t xml:space="preserve">2d, </w:t>
            </w:r>
            <w:r w:rsidRPr="00FB550F">
              <w:rPr>
                <w:rFonts w:cs="Arial"/>
                <w:sz w:val="22"/>
                <w:lang w:val="pt-PT"/>
              </w:rPr>
              <w:t>2e, 2g, 2h</w:t>
            </w:r>
          </w:p>
          <w:p w:rsidRPr="00FB550F" w:rsidR="00FB550F" w:rsidP="00FB550F" w:rsidRDefault="00FB550F" w14:paraId="35AD1C4C" w14:textId="77777777">
            <w:pPr>
              <w:pStyle w:val="NoSpacing"/>
              <w:rPr>
                <w:rStyle w:val="normaltextrun"/>
                <w:rFonts w:cs="Arial"/>
                <w:sz w:val="22"/>
                <w:lang w:val="pt-PT"/>
              </w:rPr>
            </w:pPr>
            <w:r w:rsidRPr="00FB550F">
              <w:rPr>
                <w:rFonts w:cs="Arial"/>
                <w:sz w:val="22"/>
                <w:lang w:val="pt-PT"/>
              </w:rPr>
              <w:t xml:space="preserve">3a, </w:t>
            </w:r>
            <w:r w:rsidRPr="00FB550F">
              <w:rPr>
                <w:rStyle w:val="normaltextrun"/>
                <w:rFonts w:cs="Arial"/>
                <w:sz w:val="22"/>
                <w:lang w:val="pt-PT"/>
              </w:rPr>
              <w:t>3b, 3c, 3d, 3f, 3g, 3h, 3j, 3n, 3t</w:t>
            </w:r>
          </w:p>
          <w:p w:rsidRPr="00FB550F" w:rsidR="00FB550F" w:rsidP="00FB550F" w:rsidRDefault="00FB550F" w14:paraId="4D236926" w14:textId="77777777">
            <w:pPr>
              <w:pStyle w:val="NoSpacing"/>
              <w:rPr>
                <w:rFonts w:cs="Arial"/>
                <w:sz w:val="22"/>
                <w:lang w:val="pt-PT"/>
              </w:rPr>
            </w:pPr>
            <w:r w:rsidRPr="00FB550F">
              <w:rPr>
                <w:rStyle w:val="normaltextrun"/>
                <w:rFonts w:cs="Arial"/>
                <w:sz w:val="22"/>
                <w:lang w:val="pt-PT"/>
              </w:rPr>
              <w:t>4c, 4e</w:t>
            </w:r>
          </w:p>
          <w:p w:rsidRPr="00FB550F" w:rsidR="00FB550F" w:rsidP="00FB550F" w:rsidRDefault="00FB550F" w14:paraId="6285B2F7" w14:textId="13A95CE4">
            <w:pPr>
              <w:pStyle w:val="NoSpacing"/>
              <w:rPr>
                <w:rFonts w:cs="Arial" w:eastAsiaTheme="minorEastAsia"/>
                <w:sz w:val="22"/>
                <w:lang w:val="pt-PT"/>
              </w:rPr>
            </w:pPr>
            <w:r>
              <w:rPr>
                <w:rFonts w:cs="Arial" w:eastAsiaTheme="minorEastAsia"/>
                <w:sz w:val="22"/>
                <w:lang w:val="pt-PT"/>
              </w:rPr>
              <w:t xml:space="preserve">5b, </w:t>
            </w:r>
            <w:r w:rsidRPr="00FB550F">
              <w:rPr>
                <w:rFonts w:cs="Arial" w:eastAsiaTheme="minorEastAsia"/>
                <w:sz w:val="22"/>
                <w:lang w:val="pt-PT"/>
              </w:rPr>
              <w:t>5c, 5i, 5j</w:t>
            </w:r>
          </w:p>
          <w:p w:rsidRPr="00FB550F" w:rsidR="00FB550F" w:rsidP="00FB550F" w:rsidRDefault="00FB550F" w14:paraId="3E2F979B" w14:textId="77777777">
            <w:pPr>
              <w:pStyle w:val="NoSpacing"/>
              <w:rPr>
                <w:rFonts w:cs="Arial"/>
                <w:sz w:val="22"/>
                <w:lang w:val="pt-PT"/>
              </w:rPr>
            </w:pPr>
            <w:r w:rsidRPr="00FB550F">
              <w:rPr>
                <w:rFonts w:cs="Arial" w:eastAsiaTheme="minorEastAsia"/>
                <w:sz w:val="22"/>
                <w:lang w:val="pt-PT"/>
              </w:rPr>
              <w:t>6a, 6d, 6e</w:t>
            </w:r>
          </w:p>
          <w:p w:rsidR="00FB550F" w:rsidP="00FB550F" w:rsidRDefault="00FB550F" w14:paraId="42D7E209" w14:textId="03C1466B">
            <w:pPr>
              <w:pStyle w:val="NoSpacing"/>
              <w:rPr>
                <w:rStyle w:val="normaltextrun"/>
                <w:rFonts w:cs="Arial"/>
                <w:sz w:val="22"/>
                <w:lang w:val="pt-PT"/>
              </w:rPr>
            </w:pPr>
            <w:r w:rsidRPr="00FB550F">
              <w:rPr>
                <w:rStyle w:val="normaltextrun"/>
                <w:rFonts w:cs="Arial"/>
                <w:sz w:val="22"/>
                <w:lang w:val="pt-PT"/>
              </w:rPr>
              <w:t>7b 7r</w:t>
            </w:r>
          </w:p>
          <w:p w:rsidRPr="00FB550F" w:rsidR="00506C7C" w:rsidP="00FB550F" w:rsidRDefault="00506C7C" w14:paraId="28B7360A" w14:textId="103808B3">
            <w:pPr>
              <w:pStyle w:val="NoSpacing"/>
              <w:rPr>
                <w:rStyle w:val="normaltextrun"/>
                <w:rFonts w:cs="Arial"/>
                <w:sz w:val="22"/>
                <w:lang w:val="pt-PT"/>
              </w:rPr>
            </w:pPr>
            <w:r>
              <w:rPr>
                <w:rStyle w:val="normaltextrun"/>
                <w:rFonts w:cs="Arial"/>
                <w:sz w:val="22"/>
                <w:lang w:val="pt-PT"/>
              </w:rPr>
              <w:t>8d</w:t>
            </w:r>
          </w:p>
          <w:p w:rsidRPr="00597CA8" w:rsidR="003E2664" w:rsidP="003E2664" w:rsidRDefault="003E2664" w14:paraId="78069F06" w14:textId="77777777">
            <w:pPr>
              <w:pStyle w:val="NoSpacing"/>
              <w:rPr>
                <w:rFonts w:eastAsia="Arial" w:cs="Arial"/>
                <w:color w:val="000000"/>
                <w:kern w:val="24"/>
                <w:sz w:val="22"/>
                <w:lang w:val="pt-PT"/>
              </w:rPr>
            </w:pPr>
          </w:p>
          <w:p w:rsidRPr="00597CA8" w:rsidR="004C1EEB" w:rsidP="00FB550F" w:rsidRDefault="004C1EEB" w14:paraId="7D6CF5BA" w14:textId="0B890083">
            <w:pPr>
              <w:pStyle w:val="NoSpacing"/>
              <w:rPr>
                <w:rStyle w:val="normaltextrun"/>
                <w:rFonts w:cs="Arial"/>
                <w:sz w:val="22"/>
              </w:rPr>
            </w:pPr>
          </w:p>
        </w:tc>
        <w:tc>
          <w:tcPr>
            <w:tcW w:w="3827" w:type="dxa"/>
          </w:tcPr>
          <w:p w:rsidRPr="003A30D4" w:rsidR="003A30D4" w:rsidP="003A30D4" w:rsidRDefault="003A30D4" w14:paraId="07EE89C8" w14:textId="77777777">
            <w:pPr>
              <w:rPr>
                <w:rFonts w:ascii="Arial" w:hAnsi="Arial" w:eastAsia="Arial" w:cs="Arial"/>
                <w:color w:val="000000" w:themeColor="text1"/>
              </w:rPr>
            </w:pPr>
            <w:r w:rsidRPr="003A30D4">
              <w:rPr>
                <w:rFonts w:ascii="Arial" w:hAnsi="Arial" w:eastAsia="Arial" w:cs="Arial"/>
                <w:color w:val="000000" w:themeColor="text1"/>
              </w:rPr>
              <w:t>DfE (2019) ITE Core Content Framework</w:t>
            </w:r>
          </w:p>
          <w:p w:rsidRPr="003A30D4" w:rsidR="003A30D4" w:rsidP="003A30D4" w:rsidRDefault="003A30D4" w14:paraId="65287B18" w14:textId="77777777">
            <w:pPr>
              <w:rPr>
                <w:rFonts w:ascii="Arial" w:hAnsi="Arial" w:cs="Arial"/>
              </w:rPr>
            </w:pPr>
          </w:p>
          <w:p w:rsidR="003A30D4" w:rsidP="003A30D4" w:rsidRDefault="003A30D4" w14:paraId="5D0745D2" w14:textId="7B0E7E06">
            <w:pPr>
              <w:rPr>
                <w:rFonts w:ascii="Arial" w:hAnsi="Arial" w:cs="Arial"/>
              </w:rPr>
            </w:pPr>
            <w:r w:rsidRPr="003A30D4">
              <w:rPr>
                <w:rFonts w:ascii="Arial" w:hAnsi="Arial" w:cs="Arial"/>
              </w:rPr>
              <w:t>OFSTED, 2021. Research review series: History.</w:t>
            </w:r>
          </w:p>
          <w:p w:rsidRPr="003A30D4" w:rsidR="003A30D4" w:rsidP="003A30D4" w:rsidRDefault="003A30D4" w14:paraId="7605AC3B" w14:textId="77777777">
            <w:pPr>
              <w:rPr>
                <w:rFonts w:ascii="Arial" w:hAnsi="Arial" w:cs="Arial"/>
              </w:rPr>
            </w:pPr>
          </w:p>
          <w:p w:rsidR="003A30D4" w:rsidP="003A30D4" w:rsidRDefault="003A30D4" w14:paraId="786A09FC" w14:textId="2C358A96">
            <w:pPr>
              <w:rPr>
                <w:rFonts w:ascii="Arial" w:hAnsi="Arial" w:cs="Arial"/>
              </w:rPr>
            </w:pPr>
            <w:r w:rsidRPr="003A30D4">
              <w:rPr>
                <w:rFonts w:ascii="Arial" w:hAnsi="Arial" w:cs="Arial"/>
              </w:rPr>
              <w:t>Turner-Bisset, R 2005, Creative Teaching: History in the Primary Classroom: History in the Primary Classroom, Taylor &amp; Francis Group, London</w:t>
            </w:r>
            <w:r>
              <w:rPr>
                <w:rFonts w:ascii="Arial" w:hAnsi="Arial" w:cs="Arial"/>
              </w:rPr>
              <w:t xml:space="preserve">. </w:t>
            </w:r>
            <w:r w:rsidRPr="003A30D4">
              <w:rPr>
                <w:rFonts w:ascii="Arial" w:hAnsi="Arial" w:cs="Arial"/>
              </w:rPr>
              <w:t>Chapter 8: Drama and role play.</w:t>
            </w:r>
          </w:p>
          <w:p w:rsidR="003A30D4" w:rsidP="003A30D4" w:rsidRDefault="003A30D4" w14:paraId="1D126ACB" w14:textId="6697C077">
            <w:pPr>
              <w:rPr>
                <w:rFonts w:ascii="Arial" w:hAnsi="Arial" w:cs="Arial"/>
              </w:rPr>
            </w:pPr>
          </w:p>
          <w:p w:rsidRPr="003A30D4" w:rsidR="003A30D4" w:rsidP="003A30D4" w:rsidRDefault="003A30D4" w14:paraId="0F616BB6" w14:textId="0F0A1739">
            <w:pPr>
              <w:rPr>
                <w:rFonts w:ascii="Arial" w:hAnsi="Arial" w:cs="Arial"/>
              </w:rPr>
            </w:pPr>
            <w:r w:rsidRPr="003A30D4">
              <w:rPr>
                <w:rFonts w:ascii="Arial" w:hAnsi="Arial" w:cs="Arial"/>
              </w:rPr>
              <w:t>Cooper, H (ed.) 2016, Teaching History Creatively, Taylor &amp; Francis Group, London. Case study pages 30-38.</w:t>
            </w:r>
          </w:p>
          <w:p w:rsidRPr="00597CA8" w:rsidR="009A3D23" w:rsidP="00787D1F" w:rsidRDefault="009A3D23" w14:paraId="0ECD6D03" w14:textId="77777777">
            <w:pPr>
              <w:rPr>
                <w:rFonts w:ascii="Arial" w:hAnsi="Arial" w:cs="Arial"/>
              </w:rPr>
            </w:pPr>
          </w:p>
          <w:p w:rsidRPr="00597CA8" w:rsidR="00627383" w:rsidP="002220B6" w:rsidRDefault="00627383" w14:paraId="581BCCEA" w14:textId="77777777">
            <w:pPr>
              <w:rPr>
                <w:rFonts w:ascii="Arial" w:hAnsi="Arial" w:cs="Arial"/>
              </w:rPr>
            </w:pPr>
          </w:p>
        </w:tc>
        <w:tc>
          <w:tcPr>
            <w:tcW w:w="2835" w:type="dxa"/>
          </w:tcPr>
          <w:p w:rsidRPr="00093E99" w:rsidR="007F66C2" w:rsidP="007F66C2" w:rsidRDefault="007F66C2" w14:paraId="088A1E75" w14:textId="77777777">
            <w:pPr>
              <w:rPr>
                <w:rFonts w:ascii="Arial" w:hAnsi="Arial" w:cs="Arial"/>
              </w:rPr>
            </w:pPr>
            <w:r w:rsidRPr="00093E99">
              <w:rPr>
                <w:rFonts w:ascii="Arial" w:hAnsi="Arial" w:cs="Arial"/>
                <w:shd w:val="clear" w:color="auto" w:fill="FFFFFF" w:themeFill="background1"/>
              </w:rPr>
              <w:t>In</w:t>
            </w:r>
            <w:r w:rsidRPr="00093E99">
              <w:rPr>
                <w:rFonts w:ascii="Arial" w:hAnsi="Arial" w:cs="Arial"/>
              </w:rPr>
              <w:t>-session retrieval activities/questioning</w:t>
            </w:r>
          </w:p>
          <w:p w:rsidRPr="00093E99" w:rsidR="007F66C2" w:rsidP="007F66C2" w:rsidRDefault="007F66C2" w14:paraId="35BF1697" w14:textId="77777777">
            <w:pPr>
              <w:rPr>
                <w:rFonts w:ascii="Arial" w:hAnsi="Arial" w:cs="Arial"/>
              </w:rPr>
            </w:pPr>
          </w:p>
          <w:p w:rsidRPr="00093E99" w:rsidR="007F66C2" w:rsidP="007F66C2" w:rsidRDefault="007F66C2" w14:paraId="7ED27F82" w14:textId="7555E943">
            <w:pPr>
              <w:spacing w:line="240" w:lineRule="auto"/>
              <w:rPr>
                <w:rFonts w:ascii="Arial" w:hAnsi="Arial" w:cs="Arial"/>
              </w:rPr>
            </w:pPr>
            <w:r w:rsidRPr="00093E99">
              <w:rPr>
                <w:rFonts w:ascii="Arial" w:hAnsi="Arial" w:cs="Arial"/>
              </w:rPr>
              <w:t xml:space="preserve">In-session peer discussions and focused tasks </w:t>
            </w:r>
          </w:p>
          <w:p w:rsidRPr="00093E99" w:rsidR="00093E99" w:rsidP="007F66C2" w:rsidRDefault="00093E99" w14:paraId="7BE29E3B" w14:textId="3FDD370B">
            <w:pPr>
              <w:spacing w:line="240" w:lineRule="auto"/>
              <w:rPr>
                <w:rFonts w:ascii="Arial" w:hAnsi="Arial" w:cs="Arial"/>
              </w:rPr>
            </w:pPr>
          </w:p>
          <w:p w:rsidRPr="00093E99" w:rsidR="00093E99" w:rsidP="00093E99" w:rsidRDefault="00093E99" w14:paraId="1CA09934" w14:textId="77777777">
            <w:pPr>
              <w:spacing w:line="240" w:lineRule="auto"/>
              <w:rPr>
                <w:rFonts w:ascii="Arial" w:hAnsi="Arial" w:cs="Arial"/>
              </w:rPr>
            </w:pPr>
            <w:r w:rsidRPr="00093E99">
              <w:rPr>
                <w:rFonts w:ascii="Arial" w:hAnsi="Arial" w:cs="Arial"/>
              </w:rPr>
              <w:t>Planning skills will be assessed via a directed task: small group planning activity and feed-back from tutor.</w:t>
            </w:r>
          </w:p>
          <w:p w:rsidRPr="00093E99" w:rsidR="00093E99" w:rsidP="007F66C2" w:rsidRDefault="00093E99" w14:paraId="24957358" w14:textId="77777777">
            <w:pPr>
              <w:spacing w:line="240" w:lineRule="auto"/>
              <w:rPr>
                <w:rFonts w:ascii="Arial" w:hAnsi="Arial" w:cs="Arial"/>
              </w:rPr>
            </w:pPr>
          </w:p>
          <w:p w:rsidRPr="00093E99" w:rsidR="00093E99" w:rsidP="007F66C2" w:rsidRDefault="00093E99" w14:paraId="21B3B31B" w14:textId="77777777">
            <w:pPr>
              <w:spacing w:line="240" w:lineRule="auto"/>
              <w:rPr>
                <w:rFonts w:ascii="Arial" w:hAnsi="Arial" w:cs="Arial"/>
              </w:rPr>
            </w:pPr>
          </w:p>
          <w:p w:rsidRPr="00093E99" w:rsidR="007F66C2" w:rsidP="007F66C2" w:rsidRDefault="007F66C2" w14:paraId="6C72AA91" w14:textId="77777777">
            <w:pPr>
              <w:spacing w:after="160"/>
              <w:rPr>
                <w:rStyle w:val="normaltextrun"/>
                <w:rFonts w:ascii="Arial" w:hAnsi="Arial" w:cs="Arial"/>
              </w:rPr>
            </w:pPr>
            <w:r w:rsidRPr="00093E99">
              <w:rPr>
                <w:rFonts w:ascii="Arial" w:hAnsi="Arial" w:eastAsia="Arial" w:cs="Arial"/>
                <w:color w:val="000000" w:themeColor="text1"/>
              </w:rPr>
              <w:t xml:space="preserve">Learning Journey (LJ) – ongoing subject reflections </w:t>
            </w:r>
            <w:r w:rsidRPr="00093E99">
              <w:rPr>
                <w:rFonts w:ascii="Arial" w:hAnsi="Arial" w:eastAsia="Arial" w:cs="Arial"/>
                <w:color w:val="000000" w:themeColor="text1"/>
              </w:rPr>
              <w:t>in EYE2007 area of electronic portfolio</w:t>
            </w:r>
          </w:p>
          <w:p w:rsidRPr="00093E99" w:rsidR="008C25DB" w:rsidP="007F66C2" w:rsidRDefault="008C25DB" w14:paraId="581F0035" w14:textId="3857E638">
            <w:pPr>
              <w:pStyle w:val="paragraph"/>
              <w:spacing w:before="0" w:beforeAutospacing="0" w:after="0" w:afterAutospacing="0"/>
              <w:textAlignment w:val="baseline"/>
              <w:rPr>
                <w:rStyle w:val="normaltextrun"/>
                <w:rFonts w:ascii="Arial" w:hAnsi="Arial" w:cs="Arial"/>
                <w:sz w:val="22"/>
                <w:szCs w:val="22"/>
              </w:rPr>
            </w:pPr>
          </w:p>
          <w:p w:rsidRPr="00093E99" w:rsidR="008C25DB" w:rsidP="007F66C2" w:rsidRDefault="008C25DB" w14:paraId="1F27BA94" w14:textId="77777777">
            <w:pPr>
              <w:pStyle w:val="paragraph"/>
              <w:spacing w:before="0" w:beforeAutospacing="0" w:after="0" w:afterAutospacing="0"/>
              <w:textAlignment w:val="baseline"/>
              <w:rPr>
                <w:rStyle w:val="normaltextrun"/>
                <w:rFonts w:ascii="Arial" w:hAnsi="Arial" w:cs="Arial"/>
                <w:sz w:val="22"/>
                <w:szCs w:val="22"/>
              </w:rPr>
            </w:pPr>
          </w:p>
          <w:p w:rsidRPr="00093E99" w:rsidR="00093E99" w:rsidP="008C25DB" w:rsidRDefault="00093E99" w14:paraId="79497909" w14:textId="77777777">
            <w:pPr>
              <w:pStyle w:val="paragraph"/>
              <w:spacing w:after="0"/>
              <w:textAlignment w:val="baseline"/>
              <w:rPr>
                <w:rStyle w:val="normaltextrun"/>
                <w:rFonts w:ascii="Arial" w:hAnsi="Arial" w:cs="Arial"/>
                <w:sz w:val="22"/>
                <w:szCs w:val="22"/>
              </w:rPr>
            </w:pPr>
          </w:p>
          <w:p w:rsidRPr="00093E99" w:rsidR="00093E99" w:rsidP="00E12EEA" w:rsidRDefault="00093E99" w14:paraId="4ED49848" w14:textId="77777777">
            <w:pPr>
              <w:pStyle w:val="paragraph"/>
              <w:spacing w:after="0"/>
              <w:textAlignment w:val="baseline"/>
              <w:rPr>
                <w:rStyle w:val="normaltextrun"/>
                <w:rFonts w:ascii="Arial" w:hAnsi="Arial" w:cs="Arial"/>
                <w:sz w:val="22"/>
                <w:szCs w:val="22"/>
              </w:rPr>
            </w:pPr>
          </w:p>
          <w:p w:rsidRPr="00093E99" w:rsidR="00093E99" w:rsidP="00E12EEA" w:rsidRDefault="00093E99" w14:paraId="362FD689" w14:textId="77777777">
            <w:pPr>
              <w:pStyle w:val="paragraph"/>
              <w:spacing w:before="0" w:beforeAutospacing="0" w:after="0" w:afterAutospacing="0"/>
              <w:textAlignment w:val="baseline"/>
              <w:rPr>
                <w:rStyle w:val="normaltextrun"/>
                <w:rFonts w:ascii="Arial" w:hAnsi="Arial" w:cs="Arial"/>
                <w:sz w:val="22"/>
                <w:szCs w:val="22"/>
              </w:rPr>
            </w:pPr>
          </w:p>
          <w:p w:rsidRPr="00093E99" w:rsidR="00E12EEA" w:rsidP="00E12EEA" w:rsidRDefault="00E12EEA" w14:paraId="3B328F19" w14:textId="77777777">
            <w:pPr>
              <w:pStyle w:val="paragraph"/>
              <w:spacing w:before="0" w:beforeAutospacing="0" w:after="0" w:afterAutospacing="0"/>
              <w:textAlignment w:val="baseline"/>
              <w:rPr>
                <w:rStyle w:val="normaltextrun"/>
                <w:rFonts w:ascii="Arial" w:hAnsi="Arial" w:cs="Arial"/>
                <w:sz w:val="22"/>
                <w:szCs w:val="22"/>
              </w:rPr>
            </w:pPr>
          </w:p>
          <w:p w:rsidRPr="00093E99" w:rsidR="00093E99" w:rsidP="00E12EEA" w:rsidRDefault="00093E99" w14:paraId="62B414F2" w14:textId="77777777">
            <w:pPr>
              <w:pStyle w:val="paragraph"/>
              <w:spacing w:before="0" w:beforeAutospacing="0" w:after="0" w:afterAutospacing="0"/>
              <w:textAlignment w:val="baseline"/>
              <w:rPr>
                <w:rStyle w:val="normaltextrun"/>
                <w:rFonts w:ascii="Arial" w:hAnsi="Arial" w:cs="Arial"/>
                <w:sz w:val="22"/>
                <w:szCs w:val="22"/>
              </w:rPr>
            </w:pPr>
          </w:p>
          <w:p w:rsidRPr="00093E99" w:rsidR="00093E99" w:rsidP="00E12EEA" w:rsidRDefault="00093E99" w14:paraId="2476FACA" w14:textId="77777777">
            <w:pPr>
              <w:pStyle w:val="paragraph"/>
              <w:spacing w:before="0" w:beforeAutospacing="0" w:after="0" w:afterAutospacing="0"/>
              <w:textAlignment w:val="baseline"/>
              <w:rPr>
                <w:rStyle w:val="normaltextrun"/>
                <w:rFonts w:ascii="Arial" w:hAnsi="Arial" w:cs="Arial"/>
                <w:sz w:val="22"/>
                <w:szCs w:val="22"/>
              </w:rPr>
            </w:pPr>
          </w:p>
          <w:p w:rsidRPr="00093E99" w:rsidR="00093E99" w:rsidP="00E12EEA" w:rsidRDefault="00093E99" w14:paraId="3D912006" w14:textId="319461C1">
            <w:pPr>
              <w:pStyle w:val="paragraph"/>
              <w:spacing w:before="0" w:beforeAutospacing="0" w:after="0" w:afterAutospacing="0"/>
              <w:textAlignment w:val="baseline"/>
              <w:rPr>
                <w:rStyle w:val="normaltextrun"/>
                <w:rFonts w:ascii="Arial" w:hAnsi="Arial" w:cs="Arial"/>
                <w:sz w:val="22"/>
                <w:szCs w:val="22"/>
              </w:rPr>
            </w:pPr>
          </w:p>
        </w:tc>
      </w:tr>
    </w:tbl>
    <w:p w:rsidRPr="00597CA8" w:rsidR="00AF3A47" w:rsidP="00AF3A47" w:rsidRDefault="00AF3A47" w14:paraId="781EB9D2" w14:textId="4DCB9A9C">
      <w:pPr>
        <w:rPr>
          <w:rFonts w:ascii="Arial" w:hAnsi="Arial" w:cs="Arial"/>
          <w:b/>
          <w:bCs/>
          <w:u w:val="single"/>
        </w:rPr>
      </w:pPr>
    </w:p>
    <w:tbl>
      <w:tblPr>
        <w:tblStyle w:val="TableGrid"/>
        <w:tblW w:w="15593" w:type="dxa"/>
        <w:tblInd w:w="-856" w:type="dxa"/>
        <w:tblLayout w:type="fixed"/>
        <w:tblLook w:val="05A0" w:firstRow="1" w:lastRow="0" w:firstColumn="1" w:lastColumn="1" w:noHBand="0" w:noVBand="1"/>
      </w:tblPr>
      <w:tblGrid>
        <w:gridCol w:w="3361"/>
        <w:gridCol w:w="2081"/>
        <w:gridCol w:w="2082"/>
        <w:gridCol w:w="3493"/>
        <w:gridCol w:w="4576"/>
      </w:tblGrid>
      <w:tr w:rsidRPr="00597CA8" w:rsidR="00F145F2" w:rsidTr="00354746" w14:paraId="1759556C" w14:textId="77777777">
        <w:trPr>
          <w:trHeight w:val="464"/>
        </w:trPr>
        <w:tc>
          <w:tcPr>
            <w:tcW w:w="15593" w:type="dxa"/>
            <w:gridSpan w:val="5"/>
            <w:shd w:val="clear" w:color="auto" w:fill="BDD6EE" w:themeFill="accent5" w:themeFillTint="66"/>
            <w:vAlign w:val="center"/>
          </w:tcPr>
          <w:p w:rsidRPr="00597CA8" w:rsidR="00CF0F52" w:rsidP="00354746" w:rsidRDefault="00CF0F52" w14:paraId="0539D97D" w14:textId="77777777">
            <w:pPr>
              <w:jc w:val="center"/>
              <w:rPr>
                <w:rFonts w:ascii="Arial" w:hAnsi="Arial" w:cs="Arial"/>
                <w:b/>
                <w:bCs/>
              </w:rPr>
            </w:pPr>
            <w:bookmarkStart w:name="_Hlk139968728" w:id="3"/>
            <w:r w:rsidRPr="00597CA8">
              <w:rPr>
                <w:rFonts w:ascii="Arial" w:hAnsi="Arial" w:cs="Arial"/>
                <w:b/>
                <w:bCs/>
              </w:rPr>
              <w:t>School Based Curriculum – Year 2</w:t>
            </w:r>
          </w:p>
        </w:tc>
      </w:tr>
      <w:tr w:rsidRPr="00597CA8" w:rsidR="00CF0F52" w:rsidTr="00666308" w14:paraId="06C5D075" w14:textId="77777777">
        <w:trPr>
          <w:trHeight w:val="464"/>
        </w:trPr>
        <w:tc>
          <w:tcPr>
            <w:tcW w:w="15593" w:type="dxa"/>
            <w:gridSpan w:val="5"/>
            <w:shd w:val="clear" w:color="auto" w:fill="auto"/>
          </w:tcPr>
          <w:p w:rsidRPr="00597CA8" w:rsidR="00FD2576" w:rsidP="00FD2576" w:rsidRDefault="00FD2576" w14:paraId="7555F907" w14:textId="4FBBD611">
            <w:pPr>
              <w:rPr>
                <w:rFonts w:ascii="Arial" w:hAnsi="Arial" w:cs="Arial"/>
                <w:b/>
                <w:bCs/>
              </w:rPr>
            </w:pPr>
            <w:r w:rsidRPr="00597CA8">
              <w:rPr>
                <w:rFonts w:ascii="Arial" w:hAnsi="Arial" w:cs="Arial"/>
                <w:b/>
                <w:bCs/>
              </w:rPr>
              <w:t xml:space="preserve">Observing: </w:t>
            </w:r>
            <w:r w:rsidRPr="00597CA8">
              <w:rPr>
                <w:rFonts w:ascii="Arial" w:hAnsi="Arial" w:cs="Arial"/>
                <w:b/>
                <w:bCs/>
              </w:rPr>
              <w:br/>
            </w:r>
            <w:r w:rsidRPr="00597CA8">
              <w:rPr>
                <w:rFonts w:ascii="Arial" w:hAnsi="Arial" w:cs="Arial"/>
              </w:rPr>
              <w:t>Observe how expert colleagues use and deconstruct approaches, in this subject, in at least one lesson throughout school.</w:t>
            </w:r>
          </w:p>
          <w:p w:rsidRPr="00597CA8" w:rsidR="00FD2576" w:rsidP="00FD2576" w:rsidRDefault="00FD2576" w14:paraId="7E3F826B" w14:textId="77777777">
            <w:pPr>
              <w:pStyle w:val="NoSpacing"/>
              <w:rPr>
                <w:rFonts w:cs="Arial"/>
                <w:sz w:val="22"/>
              </w:rPr>
            </w:pPr>
          </w:p>
          <w:p w:rsidRPr="00597CA8" w:rsidR="00FD2576" w:rsidP="00FD2576" w:rsidRDefault="00FD2576" w14:paraId="657B2CE5" w14:textId="74102F2D">
            <w:pPr>
              <w:pStyle w:val="NoSpacing"/>
              <w:rPr>
                <w:rFonts w:cs="Arial"/>
                <w:sz w:val="22"/>
              </w:rPr>
            </w:pPr>
            <w:r w:rsidRPr="00597CA8">
              <w:rPr>
                <w:rFonts w:cs="Arial"/>
                <w:b/>
                <w:bCs/>
                <w:sz w:val="22"/>
              </w:rPr>
              <w:t xml:space="preserve">Planning: </w:t>
            </w:r>
            <w:r w:rsidRPr="00597CA8">
              <w:rPr>
                <w:rFonts w:cs="Arial"/>
                <w:b/>
                <w:bCs/>
                <w:sz w:val="22"/>
              </w:rPr>
              <w:br/>
            </w:r>
            <w:r w:rsidRPr="00597CA8">
              <w:rPr>
                <w:rFonts w:cs="Arial"/>
                <w:sz w:val="22"/>
              </w:rPr>
              <w:t>Observe how expert colleagues break tasks down into constituent components over a sequence of lessons.</w:t>
            </w:r>
            <w:r w:rsidRPr="00597CA8">
              <w:rPr>
                <w:rFonts w:cs="Arial"/>
                <w:sz w:val="22"/>
              </w:rPr>
              <w:br/>
            </w:r>
            <w:r w:rsidRPr="00597CA8">
              <w:rPr>
                <w:rFonts w:cs="Arial"/>
                <w:sz w:val="22"/>
              </w:rPr>
              <w:t xml:space="preserve">Plan, as appropriate, for a sequence of lessons in all core and selected foundation subjects. </w:t>
            </w:r>
          </w:p>
          <w:p w:rsidRPr="00597CA8" w:rsidR="00FD2576" w:rsidP="00FD2576" w:rsidRDefault="00FD2576" w14:paraId="417627EE" w14:textId="77777777">
            <w:pPr>
              <w:pStyle w:val="NoSpacing"/>
              <w:rPr>
                <w:rFonts w:cs="Arial"/>
                <w:sz w:val="22"/>
              </w:rPr>
            </w:pPr>
            <w:r w:rsidRPr="00597CA8">
              <w:rPr>
                <w:rFonts w:cs="Arial"/>
                <w:sz w:val="22"/>
              </w:rPr>
              <w:t>Plan, as appropriate, one lesson / group activity in all remaining subjects.</w:t>
            </w:r>
          </w:p>
          <w:p w:rsidRPr="00597CA8" w:rsidR="00FD2576" w:rsidP="00FD2576" w:rsidRDefault="00FD2576" w14:paraId="6CE6AE06" w14:textId="77777777">
            <w:pPr>
              <w:pStyle w:val="NoSpacing"/>
              <w:rPr>
                <w:rFonts w:cs="Arial"/>
                <w:sz w:val="22"/>
              </w:rPr>
            </w:pPr>
          </w:p>
          <w:p w:rsidRPr="00597CA8" w:rsidR="00FD2576" w:rsidP="00FD2576" w:rsidRDefault="00FD2576" w14:paraId="68AF10D7" w14:textId="2BEECBDB">
            <w:pPr>
              <w:pStyle w:val="NoSpacing"/>
              <w:rPr>
                <w:rFonts w:cs="Arial"/>
                <w:sz w:val="22"/>
              </w:rPr>
            </w:pPr>
            <w:r w:rsidRPr="00597CA8">
              <w:rPr>
                <w:rFonts w:cs="Arial"/>
                <w:b/>
                <w:bCs/>
                <w:sz w:val="22"/>
              </w:rPr>
              <w:t xml:space="preserve">Teaching: </w:t>
            </w:r>
            <w:r w:rsidRPr="00597CA8">
              <w:rPr>
                <w:rFonts w:cs="Arial"/>
                <w:b/>
                <w:bCs/>
                <w:sz w:val="22"/>
              </w:rPr>
              <w:br/>
            </w:r>
            <w:r w:rsidRPr="00597CA8">
              <w:rPr>
                <w:rFonts w:cs="Arial"/>
                <w:sz w:val="22"/>
              </w:rPr>
              <w:t xml:space="preserve">Rehearse and refine </w:t>
            </w:r>
            <w:proofErr w:type="gramStart"/>
            <w:r w:rsidRPr="00597CA8">
              <w:rPr>
                <w:rFonts w:cs="Arial"/>
                <w:sz w:val="22"/>
              </w:rPr>
              <w:t>particular approaches</w:t>
            </w:r>
            <w:proofErr w:type="gramEnd"/>
            <w:r w:rsidRPr="00597CA8">
              <w:rPr>
                <w:rFonts w:cs="Arial"/>
                <w:sz w:val="22"/>
              </w:rPr>
              <w:t xml:space="preserve"> in all core and selected foundation subjects. </w:t>
            </w:r>
          </w:p>
          <w:p w:rsidRPr="00597CA8" w:rsidR="00FD2576" w:rsidP="00FD2576" w:rsidRDefault="00FD2576" w14:paraId="1F260144" w14:textId="77777777">
            <w:pPr>
              <w:rPr>
                <w:rFonts w:ascii="Arial" w:hAnsi="Arial" w:cs="Arial"/>
              </w:rPr>
            </w:pPr>
          </w:p>
          <w:p w:rsidRPr="00597CA8" w:rsidR="00FD2576" w:rsidP="00FD2576" w:rsidRDefault="00FD2576" w14:paraId="100B5C88" w14:textId="030F69CD">
            <w:pPr>
              <w:rPr>
                <w:rFonts w:ascii="Arial" w:hAnsi="Arial" w:cs="Arial"/>
              </w:rPr>
            </w:pPr>
            <w:r w:rsidRPr="00597CA8">
              <w:rPr>
                <w:rFonts w:ascii="Arial" w:hAnsi="Arial" w:cs="Arial"/>
                <w:b/>
                <w:bCs/>
              </w:rPr>
              <w:t xml:space="preserve">Assessment: </w:t>
            </w:r>
            <w:r w:rsidRPr="00597CA8">
              <w:rPr>
                <w:rFonts w:ascii="Arial" w:hAnsi="Arial" w:cs="Arial"/>
                <w:b/>
                <w:bCs/>
              </w:rPr>
              <w:br/>
            </w:r>
            <w:r w:rsidRPr="00597CA8">
              <w:rPr>
                <w:rFonts w:ascii="Arial" w:hAnsi="Arial" w:cs="Arial"/>
              </w:rPr>
              <w:t xml:space="preserve">Draw conclusions about what pupils have learnt by looking at patterns of performance over </w:t>
            </w:r>
            <w:proofErr w:type="gramStart"/>
            <w:r w:rsidRPr="00597CA8">
              <w:rPr>
                <w:rFonts w:ascii="Arial" w:hAnsi="Arial" w:cs="Arial"/>
              </w:rPr>
              <w:t>a number of</w:t>
            </w:r>
            <w:proofErr w:type="gramEnd"/>
            <w:r w:rsidRPr="00597CA8">
              <w:rPr>
                <w:rFonts w:ascii="Arial" w:hAnsi="Arial" w:cs="Arial"/>
              </w:rPr>
              <w:t xml:space="preserve"> assessments with support and scaffolding from expert colleagues</w:t>
            </w:r>
          </w:p>
          <w:p w:rsidRPr="00597CA8" w:rsidR="00FD2576" w:rsidP="00FD2576" w:rsidRDefault="00FD2576" w14:paraId="1EE9842E" w14:textId="77777777">
            <w:pPr>
              <w:rPr>
                <w:rFonts w:ascii="Arial" w:hAnsi="Arial" w:cs="Arial"/>
                <w:b/>
                <w:bCs/>
              </w:rPr>
            </w:pPr>
          </w:p>
          <w:p w:rsidRPr="00597CA8" w:rsidR="00FD2576" w:rsidP="00FD2576" w:rsidRDefault="00FD2576" w14:paraId="7F80AA14" w14:textId="015A9DC4">
            <w:pPr>
              <w:rPr>
                <w:rFonts w:ascii="Arial" w:hAnsi="Arial" w:cs="Arial"/>
              </w:rPr>
            </w:pPr>
            <w:r w:rsidRPr="00597CA8">
              <w:rPr>
                <w:rFonts w:ascii="Arial" w:hAnsi="Arial" w:cs="Arial"/>
                <w:b/>
                <w:bCs/>
              </w:rPr>
              <w:t xml:space="preserve">Subject Knowledge: </w:t>
            </w:r>
            <w:r w:rsidRPr="00597CA8">
              <w:rPr>
                <w:rFonts w:ascii="Arial" w:hAnsi="Arial" w:cs="Arial"/>
              </w:rPr>
              <w:t>Discuss and analyse subject specific components with expert colleagues</w:t>
            </w:r>
          </w:p>
          <w:p w:rsidRPr="00597CA8" w:rsidR="00CF0F52" w:rsidP="00FD2576" w:rsidRDefault="00CF0F52" w14:paraId="785F9AE2" w14:textId="77777777">
            <w:pPr>
              <w:rPr>
                <w:rFonts w:ascii="Arial" w:hAnsi="Arial" w:cs="Arial"/>
                <w:b/>
                <w:bCs/>
              </w:rPr>
            </w:pPr>
          </w:p>
        </w:tc>
      </w:tr>
      <w:tr w:rsidRPr="00597CA8" w:rsidR="00174847" w:rsidTr="00354746" w14:paraId="61EB5244" w14:textId="77777777">
        <w:trPr>
          <w:trHeight w:val="464"/>
        </w:trPr>
        <w:tc>
          <w:tcPr>
            <w:tcW w:w="3361" w:type="dxa"/>
            <w:shd w:val="clear" w:color="auto" w:fill="BDD6EE" w:themeFill="accent5" w:themeFillTint="66"/>
            <w:vAlign w:val="center"/>
          </w:tcPr>
          <w:p w:rsidRPr="00597CA8" w:rsidR="00174847" w:rsidP="00354746" w:rsidRDefault="00174847" w14:paraId="6DDAD1D2" w14:textId="77777777">
            <w:pPr>
              <w:jc w:val="center"/>
              <w:rPr>
                <w:rFonts w:ascii="Arial" w:hAnsi="Arial" w:cs="Arial"/>
                <w:b/>
                <w:bCs/>
              </w:rPr>
            </w:pPr>
            <w:r w:rsidRPr="00597CA8">
              <w:rPr>
                <w:rFonts w:ascii="Arial" w:hAnsi="Arial" w:cs="Arial"/>
                <w:b/>
                <w:bCs/>
              </w:rPr>
              <w:t>Subject Specific Components/s (know, understand, can do)</w:t>
            </w:r>
          </w:p>
        </w:tc>
        <w:tc>
          <w:tcPr>
            <w:tcW w:w="2081" w:type="dxa"/>
            <w:shd w:val="clear" w:color="auto" w:fill="BDD6EE" w:themeFill="accent5" w:themeFillTint="66"/>
            <w:vAlign w:val="center"/>
          </w:tcPr>
          <w:p w:rsidRPr="00597CA8" w:rsidR="00174847" w:rsidP="00354746" w:rsidRDefault="00174847" w14:paraId="07A42926" w14:textId="181DA7AB">
            <w:pPr>
              <w:jc w:val="center"/>
              <w:rPr>
                <w:rFonts w:ascii="Arial" w:hAnsi="Arial" w:cs="Arial"/>
                <w:b/>
                <w:bCs/>
              </w:rPr>
            </w:pPr>
            <w:r w:rsidRPr="00597CA8">
              <w:rPr>
                <w:rFonts w:ascii="Arial" w:hAnsi="Arial" w:cs="Arial"/>
                <w:b/>
                <w:bCs/>
              </w:rPr>
              <w:t>Learn That</w:t>
            </w:r>
          </w:p>
          <w:p w:rsidRPr="00597CA8" w:rsidR="00174847" w:rsidP="00354746" w:rsidRDefault="00174847" w14:paraId="034810F2" w14:textId="3FCB41AA">
            <w:pPr>
              <w:jc w:val="center"/>
              <w:rPr>
                <w:rFonts w:ascii="Arial" w:hAnsi="Arial" w:cs="Arial"/>
                <w:b/>
                <w:bCs/>
              </w:rPr>
            </w:pPr>
            <w:r w:rsidRPr="00597CA8">
              <w:rPr>
                <w:rFonts w:ascii="Arial" w:hAnsi="Arial" w:cs="Arial"/>
                <w:b/>
                <w:bCs/>
              </w:rPr>
              <w:t xml:space="preserve">(CCF reference in </w:t>
            </w:r>
            <w:proofErr w:type="spellStart"/>
            <w:r w:rsidRPr="00597CA8">
              <w:rPr>
                <w:rFonts w:ascii="Arial" w:hAnsi="Arial" w:cs="Arial"/>
                <w:b/>
                <w:bCs/>
              </w:rPr>
              <w:t>numerics</w:t>
            </w:r>
            <w:proofErr w:type="spellEnd"/>
            <w:r w:rsidRPr="00597CA8">
              <w:rPr>
                <w:rFonts w:ascii="Arial" w:hAnsi="Arial" w:cs="Arial"/>
                <w:b/>
                <w:bCs/>
              </w:rPr>
              <w:t xml:space="preserve"> </w:t>
            </w:r>
            <w:proofErr w:type="gramStart"/>
            <w:r w:rsidRPr="00597CA8">
              <w:rPr>
                <w:rFonts w:ascii="Arial" w:hAnsi="Arial" w:cs="Arial"/>
                <w:b/>
                <w:bCs/>
              </w:rPr>
              <w:t>e.g.</w:t>
            </w:r>
            <w:proofErr w:type="gramEnd"/>
            <w:r w:rsidRPr="00597CA8">
              <w:rPr>
                <w:rFonts w:ascii="Arial" w:hAnsi="Arial" w:cs="Arial"/>
                <w:b/>
                <w:bCs/>
              </w:rPr>
              <w:t xml:space="preserve"> 1.1)</w:t>
            </w:r>
          </w:p>
        </w:tc>
        <w:tc>
          <w:tcPr>
            <w:tcW w:w="2082" w:type="dxa"/>
            <w:shd w:val="clear" w:color="auto" w:fill="BDD6EE" w:themeFill="accent5" w:themeFillTint="66"/>
            <w:vAlign w:val="center"/>
          </w:tcPr>
          <w:p w:rsidRPr="00597CA8" w:rsidR="00174847" w:rsidP="00354746" w:rsidRDefault="00174847" w14:paraId="73A2ECB3" w14:textId="44B602F1">
            <w:pPr>
              <w:jc w:val="center"/>
              <w:rPr>
                <w:rFonts w:ascii="Arial" w:hAnsi="Arial" w:cs="Arial"/>
                <w:b/>
                <w:bCs/>
              </w:rPr>
            </w:pPr>
            <w:r w:rsidRPr="00597CA8">
              <w:rPr>
                <w:rFonts w:ascii="Arial" w:hAnsi="Arial" w:cs="Arial"/>
                <w:b/>
                <w:bCs/>
              </w:rPr>
              <w:t>Learn How</w:t>
            </w:r>
          </w:p>
          <w:p w:rsidRPr="00597CA8" w:rsidR="00174847" w:rsidP="00354746" w:rsidRDefault="00174847" w14:paraId="7EB063C4" w14:textId="4C5F75FA">
            <w:pPr>
              <w:jc w:val="center"/>
              <w:rPr>
                <w:rFonts w:ascii="Arial" w:hAnsi="Arial" w:cs="Arial"/>
                <w:b/>
                <w:bCs/>
              </w:rPr>
            </w:pPr>
            <w:r w:rsidRPr="00597CA8">
              <w:rPr>
                <w:rFonts w:ascii="Arial" w:hAnsi="Arial" w:cs="Arial"/>
                <w:b/>
                <w:bCs/>
              </w:rPr>
              <w:t xml:space="preserve">(CCF reference alphabetically </w:t>
            </w:r>
            <w:proofErr w:type="gramStart"/>
            <w:r w:rsidRPr="00597CA8">
              <w:rPr>
                <w:rFonts w:ascii="Arial" w:hAnsi="Arial" w:cs="Arial"/>
                <w:b/>
                <w:bCs/>
              </w:rPr>
              <w:t>e.g.</w:t>
            </w:r>
            <w:proofErr w:type="gramEnd"/>
            <w:r w:rsidRPr="00597CA8">
              <w:rPr>
                <w:rFonts w:ascii="Arial" w:hAnsi="Arial" w:cs="Arial"/>
                <w:b/>
                <w:bCs/>
              </w:rPr>
              <w:t xml:space="preserve"> 1c)</w:t>
            </w:r>
          </w:p>
        </w:tc>
        <w:tc>
          <w:tcPr>
            <w:tcW w:w="3493" w:type="dxa"/>
            <w:shd w:val="clear" w:color="auto" w:fill="BDD6EE" w:themeFill="accent5" w:themeFillTint="66"/>
            <w:vAlign w:val="center"/>
          </w:tcPr>
          <w:p w:rsidRPr="00597CA8" w:rsidR="00174847" w:rsidP="00354746" w:rsidRDefault="00174847" w14:paraId="4FF0476B" w14:textId="77777777">
            <w:pPr>
              <w:jc w:val="center"/>
              <w:rPr>
                <w:rFonts w:ascii="Arial" w:hAnsi="Arial" w:cs="Arial"/>
                <w:b/>
                <w:bCs/>
              </w:rPr>
            </w:pPr>
            <w:r w:rsidRPr="00597CA8">
              <w:rPr>
                <w:rFonts w:ascii="Arial" w:hAnsi="Arial" w:cs="Arial"/>
                <w:b/>
                <w:bCs/>
              </w:rPr>
              <w:t>Links to Research and Reading</w:t>
            </w:r>
          </w:p>
        </w:tc>
        <w:tc>
          <w:tcPr>
            <w:tcW w:w="4576" w:type="dxa"/>
            <w:shd w:val="clear" w:color="auto" w:fill="BDD6EE" w:themeFill="accent5" w:themeFillTint="66"/>
            <w:vAlign w:val="center"/>
          </w:tcPr>
          <w:p w:rsidRPr="00597CA8" w:rsidR="00174847" w:rsidP="00354746" w:rsidRDefault="00174847" w14:paraId="4FF0BF64" w14:textId="77777777">
            <w:pPr>
              <w:jc w:val="center"/>
              <w:rPr>
                <w:rFonts w:ascii="Arial" w:hAnsi="Arial" w:cs="Arial"/>
                <w:b/>
                <w:bCs/>
              </w:rPr>
            </w:pPr>
            <w:r w:rsidRPr="00597CA8">
              <w:rPr>
                <w:rFonts w:ascii="Arial" w:hAnsi="Arial" w:cs="Arial"/>
                <w:b/>
                <w:bCs/>
              </w:rPr>
              <w:t>Formative Assessment</w:t>
            </w:r>
          </w:p>
        </w:tc>
      </w:tr>
      <w:tr w:rsidRPr="00597CA8" w:rsidR="00174847" w:rsidTr="00506C7C" w14:paraId="09E608AD" w14:textId="77777777">
        <w:trPr>
          <w:trHeight w:val="231"/>
        </w:trPr>
        <w:tc>
          <w:tcPr>
            <w:tcW w:w="3361" w:type="dxa"/>
          </w:tcPr>
          <w:p w:rsidRPr="00597CA8" w:rsidR="003E2664" w:rsidP="003E2664" w:rsidRDefault="003E2664" w14:paraId="26AF1142" w14:textId="4B992528">
            <w:pPr>
              <w:rPr>
                <w:rStyle w:val="normaltextrun"/>
                <w:rFonts w:ascii="Arial" w:hAnsi="Arial" w:cs="Arial"/>
                <w:color w:val="000000"/>
                <w:shd w:val="clear" w:color="auto" w:fill="FFFFFF"/>
              </w:rPr>
            </w:pPr>
            <w:r w:rsidRPr="00597CA8">
              <w:rPr>
                <w:rStyle w:val="normaltextrun"/>
                <w:rFonts w:ascii="Arial" w:hAnsi="Arial" w:cs="Arial"/>
                <w:color w:val="000000"/>
                <w:shd w:val="clear" w:color="auto" w:fill="FFFFFF"/>
              </w:rPr>
              <w:t xml:space="preserve">Know and understand how </w:t>
            </w:r>
            <w:r w:rsidR="00FC62D2">
              <w:rPr>
                <w:rStyle w:val="normaltextrun"/>
                <w:rFonts w:ascii="Arial" w:hAnsi="Arial" w:cs="Arial"/>
                <w:color w:val="000000"/>
                <w:shd w:val="clear" w:color="auto" w:fill="FFFFFF"/>
              </w:rPr>
              <w:t xml:space="preserve">key historical concepts </w:t>
            </w:r>
            <w:r w:rsidRPr="00597CA8">
              <w:rPr>
                <w:rStyle w:val="normaltextrun"/>
                <w:rFonts w:ascii="Arial" w:hAnsi="Arial" w:cs="Arial"/>
                <w:color w:val="000000"/>
                <w:shd w:val="clear" w:color="auto" w:fill="FFFFFF"/>
              </w:rPr>
              <w:t xml:space="preserve">are developed in sequences of lessons supported by speaking with the subject lead, observing teaching or deconstructing planning. </w:t>
            </w:r>
          </w:p>
          <w:p w:rsidRPr="00597CA8" w:rsidR="003E2664" w:rsidP="008F72B1" w:rsidRDefault="003E2664" w14:paraId="1DD3A5D7" w14:textId="77777777">
            <w:pPr>
              <w:rPr>
                <w:rStyle w:val="normaltextrun"/>
                <w:rFonts w:ascii="Arial" w:hAnsi="Arial" w:cs="Arial"/>
                <w:color w:val="000000"/>
                <w:shd w:val="clear" w:color="auto" w:fill="FFFFFF"/>
              </w:rPr>
            </w:pPr>
          </w:p>
          <w:p w:rsidRPr="00597CA8" w:rsidR="003E2664" w:rsidP="003E2664" w:rsidRDefault="003E2664" w14:paraId="61F1BC43" w14:textId="3F69397E">
            <w:pPr>
              <w:rPr>
                <w:rStyle w:val="normaltextrun"/>
                <w:rFonts w:ascii="Arial" w:hAnsi="Arial" w:cs="Arial"/>
                <w:color w:val="000000"/>
                <w:shd w:val="clear" w:color="auto" w:fill="FFFFFF"/>
              </w:rPr>
            </w:pPr>
            <w:r w:rsidRPr="00597CA8">
              <w:rPr>
                <w:rStyle w:val="normaltextrun"/>
                <w:rFonts w:ascii="Arial" w:hAnsi="Arial" w:cs="Arial"/>
                <w:color w:val="000000"/>
                <w:shd w:val="clear" w:color="auto" w:fill="FFFFFF"/>
              </w:rPr>
              <w:t xml:space="preserve">Know and understand how to plan a </w:t>
            </w:r>
            <w:r w:rsidR="00FC62D2">
              <w:rPr>
                <w:rStyle w:val="normaltextrun"/>
                <w:rFonts w:ascii="Arial" w:hAnsi="Arial" w:cs="Arial"/>
                <w:color w:val="000000"/>
                <w:shd w:val="clear" w:color="auto" w:fill="FFFFFF"/>
              </w:rPr>
              <w:t>history</w:t>
            </w:r>
            <w:r w:rsidRPr="00597CA8">
              <w:rPr>
                <w:rStyle w:val="normaltextrun"/>
                <w:rFonts w:ascii="Arial" w:hAnsi="Arial" w:cs="Arial"/>
                <w:color w:val="000000"/>
                <w:shd w:val="clear" w:color="auto" w:fill="FFFFFF"/>
              </w:rPr>
              <w:t xml:space="preserve"> lesson or sequence of lessons which develop </w:t>
            </w:r>
            <w:r w:rsidR="00FC62D2">
              <w:rPr>
                <w:rStyle w:val="normaltextrun"/>
                <w:rFonts w:ascii="Arial" w:hAnsi="Arial" w:cs="Arial"/>
                <w:color w:val="000000"/>
                <w:shd w:val="clear" w:color="auto" w:fill="FFFFFF"/>
              </w:rPr>
              <w:t>key historical</w:t>
            </w:r>
            <w:r w:rsidRPr="00597CA8">
              <w:rPr>
                <w:rStyle w:val="normaltextrun"/>
                <w:rFonts w:ascii="Arial" w:hAnsi="Arial" w:cs="Arial"/>
                <w:color w:val="000000"/>
                <w:shd w:val="clear" w:color="auto" w:fill="FFFFFF"/>
              </w:rPr>
              <w:t xml:space="preserve"> concepts knowledge, </w:t>
            </w:r>
            <w:proofErr w:type="gramStart"/>
            <w:r w:rsidRPr="00597CA8">
              <w:rPr>
                <w:rStyle w:val="normaltextrun"/>
                <w:rFonts w:ascii="Arial" w:hAnsi="Arial" w:cs="Arial"/>
                <w:color w:val="000000"/>
                <w:shd w:val="clear" w:color="auto" w:fill="FFFFFF"/>
              </w:rPr>
              <w:t>skills</w:t>
            </w:r>
            <w:proofErr w:type="gramEnd"/>
            <w:r w:rsidRPr="00597CA8">
              <w:rPr>
                <w:rStyle w:val="normaltextrun"/>
                <w:rFonts w:ascii="Arial" w:hAnsi="Arial" w:cs="Arial"/>
                <w:color w:val="000000"/>
                <w:shd w:val="clear" w:color="auto" w:fill="FFFFFF"/>
              </w:rPr>
              <w:t xml:space="preserve"> and subject-specific vocabulary</w:t>
            </w:r>
            <w:r w:rsidR="00FC62D2">
              <w:rPr>
                <w:rStyle w:val="normaltextrun"/>
                <w:rFonts w:ascii="Arial" w:hAnsi="Arial" w:cs="Arial"/>
                <w:color w:val="000000"/>
                <w:shd w:val="clear" w:color="auto" w:fill="FFFFFF"/>
              </w:rPr>
              <w:t>.</w:t>
            </w:r>
          </w:p>
          <w:p w:rsidRPr="00597CA8" w:rsidR="003E2664" w:rsidP="003E2664" w:rsidRDefault="003E2664" w14:paraId="11D02F35" w14:textId="77777777">
            <w:pPr>
              <w:rPr>
                <w:rStyle w:val="normaltextrun"/>
                <w:rFonts w:ascii="Arial" w:hAnsi="Arial" w:cs="Arial"/>
                <w:color w:val="000000"/>
                <w:shd w:val="clear" w:color="auto" w:fill="FFFFFF"/>
              </w:rPr>
            </w:pPr>
          </w:p>
          <w:p w:rsidRPr="00597CA8" w:rsidR="003E2664" w:rsidP="003E2664" w:rsidRDefault="003E2664" w14:paraId="7AAFC810" w14:textId="4D32BDDC">
            <w:pPr>
              <w:rPr>
                <w:rStyle w:val="normaltextrun"/>
                <w:rFonts w:ascii="Arial" w:hAnsi="Arial" w:cs="Arial"/>
                <w:color w:val="000000"/>
                <w:shd w:val="clear" w:color="auto" w:fill="FFFFFF"/>
              </w:rPr>
            </w:pPr>
            <w:r w:rsidRPr="00597CA8">
              <w:rPr>
                <w:rStyle w:val="normaltextrun"/>
                <w:rFonts w:ascii="Arial" w:hAnsi="Arial" w:cs="Arial"/>
                <w:color w:val="000000"/>
                <w:shd w:val="clear" w:color="auto" w:fill="FFFFFF"/>
              </w:rPr>
              <w:t xml:space="preserve">Be able to teach and assess effective, clearly sequenced </w:t>
            </w:r>
            <w:r w:rsidR="00FC62D2">
              <w:rPr>
                <w:rStyle w:val="normaltextrun"/>
                <w:rFonts w:ascii="Arial" w:hAnsi="Arial" w:cs="Arial"/>
                <w:color w:val="000000"/>
                <w:shd w:val="clear" w:color="auto" w:fill="FFFFFF"/>
              </w:rPr>
              <w:t xml:space="preserve">history </w:t>
            </w:r>
            <w:r w:rsidRPr="00597CA8">
              <w:rPr>
                <w:rStyle w:val="normaltextrun"/>
                <w:rFonts w:ascii="Arial" w:hAnsi="Arial" w:cs="Arial"/>
                <w:color w:val="000000"/>
                <w:shd w:val="clear" w:color="auto" w:fill="FFFFFF"/>
              </w:rPr>
              <w:t xml:space="preserve">lesson/s that includes checking prior learning, opportunities for retrieval, </w:t>
            </w:r>
            <w:r w:rsidRPr="00597CA8">
              <w:rPr>
                <w:rStyle w:val="normaltextrun"/>
                <w:rFonts w:ascii="Arial" w:hAnsi="Arial" w:cs="Arial"/>
                <w:color w:val="000000"/>
                <w:shd w:val="clear" w:color="auto" w:fill="FFFFFF"/>
              </w:rPr>
              <w:t xml:space="preserve">addressing misconceptions, effective </w:t>
            </w:r>
            <w:proofErr w:type="gramStart"/>
            <w:r w:rsidRPr="00597CA8">
              <w:rPr>
                <w:rStyle w:val="normaltextrun"/>
                <w:rFonts w:ascii="Arial" w:hAnsi="Arial" w:cs="Arial"/>
                <w:color w:val="000000"/>
                <w:shd w:val="clear" w:color="auto" w:fill="FFFFFF"/>
              </w:rPr>
              <w:t>questioning</w:t>
            </w:r>
            <w:proofErr w:type="gramEnd"/>
            <w:r w:rsidRPr="00597CA8">
              <w:rPr>
                <w:rStyle w:val="normaltextrun"/>
                <w:rFonts w:ascii="Arial" w:hAnsi="Arial" w:cs="Arial"/>
                <w:color w:val="000000"/>
                <w:shd w:val="clear" w:color="auto" w:fill="FFFFFF"/>
              </w:rPr>
              <w:t xml:space="preserve"> and adaptations to meet the needs of the learners. </w:t>
            </w:r>
          </w:p>
          <w:p w:rsidRPr="00597CA8" w:rsidR="00485E35" w:rsidP="003E2664" w:rsidRDefault="00485E35" w14:paraId="25E1E21A" w14:textId="65ABC2E1">
            <w:pPr>
              <w:rPr>
                <w:rStyle w:val="normaltextrun"/>
                <w:rFonts w:ascii="Arial" w:hAnsi="Arial" w:cs="Arial"/>
                <w:color w:val="000000"/>
                <w:shd w:val="clear" w:color="auto" w:fill="FFFFFF"/>
              </w:rPr>
            </w:pPr>
          </w:p>
          <w:p w:rsidRPr="00597CA8" w:rsidR="00174847" w:rsidP="00FC62D2" w:rsidRDefault="00174847" w14:paraId="2CF2C002" w14:textId="77777777">
            <w:pPr>
              <w:rPr>
                <w:rFonts w:ascii="Arial" w:hAnsi="Arial" w:cs="Arial"/>
              </w:rPr>
            </w:pPr>
          </w:p>
        </w:tc>
        <w:tc>
          <w:tcPr>
            <w:tcW w:w="2081" w:type="dxa"/>
            <w:shd w:val="clear" w:color="auto" w:fill="auto"/>
          </w:tcPr>
          <w:p w:rsidRPr="00506C7C" w:rsidR="003E2664" w:rsidP="003E2664" w:rsidRDefault="003E2664" w14:paraId="56386F54" w14:textId="6D7223E3">
            <w:pPr>
              <w:pStyle w:val="NoSpacing"/>
              <w:rPr>
                <w:rFonts w:cs="Arial"/>
                <w:sz w:val="22"/>
                <w:lang w:val="de-DE"/>
              </w:rPr>
            </w:pPr>
            <w:r w:rsidRPr="00506C7C">
              <w:rPr>
                <w:rFonts w:cs="Arial"/>
                <w:sz w:val="22"/>
                <w:lang w:val="de-DE"/>
              </w:rPr>
              <w:t>1.</w:t>
            </w:r>
            <w:r w:rsidRPr="00506C7C" w:rsidR="00506C7C">
              <w:rPr>
                <w:rFonts w:cs="Arial"/>
                <w:sz w:val="22"/>
                <w:lang w:val="de-DE"/>
              </w:rPr>
              <w:t>2</w:t>
            </w:r>
          </w:p>
          <w:p w:rsidRPr="00506C7C" w:rsidR="003E2664" w:rsidP="003E2664" w:rsidRDefault="003E2664" w14:paraId="6AB84382" w14:textId="5C175DCF">
            <w:pPr>
              <w:pStyle w:val="NoSpacing"/>
              <w:rPr>
                <w:rFonts w:eastAsia="Calibri" w:cs="Arial"/>
                <w:sz w:val="22"/>
                <w:lang w:val="de-DE" w:eastAsia="en-GB"/>
              </w:rPr>
            </w:pPr>
            <w:r w:rsidRPr="00506C7C">
              <w:rPr>
                <w:rFonts w:cs="Arial"/>
                <w:sz w:val="22"/>
                <w:lang w:val="de-DE"/>
              </w:rPr>
              <w:t>2.2</w:t>
            </w:r>
            <w:r w:rsidRPr="00506C7C" w:rsidR="00506C7C">
              <w:rPr>
                <w:rFonts w:cs="Arial"/>
                <w:sz w:val="22"/>
                <w:lang w:val="de-DE"/>
              </w:rPr>
              <w:t>, 2.7</w:t>
            </w:r>
          </w:p>
          <w:p w:rsidRPr="00506C7C" w:rsidR="003E2664" w:rsidP="003E2664" w:rsidRDefault="003E2664" w14:paraId="16E59371" w14:textId="662FA48A">
            <w:pPr>
              <w:pStyle w:val="NoSpacing"/>
              <w:rPr>
                <w:rFonts w:eastAsia="Calibri" w:cs="Arial"/>
                <w:sz w:val="22"/>
                <w:lang w:val="de-DE" w:eastAsia="en-GB"/>
              </w:rPr>
            </w:pPr>
            <w:r w:rsidRPr="00506C7C">
              <w:rPr>
                <w:rFonts w:eastAsia="Calibri" w:cs="Arial"/>
                <w:sz w:val="22"/>
                <w:lang w:val="de-DE" w:eastAsia="en-GB"/>
              </w:rPr>
              <w:t>3.</w:t>
            </w:r>
            <w:r w:rsidRPr="00506C7C" w:rsidR="00506C7C">
              <w:rPr>
                <w:rFonts w:eastAsia="Calibri" w:cs="Arial"/>
                <w:sz w:val="22"/>
                <w:lang w:val="de-DE" w:eastAsia="en-GB"/>
              </w:rPr>
              <w:t>1</w:t>
            </w:r>
            <w:r w:rsidRPr="00506C7C">
              <w:rPr>
                <w:rFonts w:eastAsia="Calibri" w:cs="Arial"/>
                <w:sz w:val="22"/>
                <w:lang w:val="de-DE" w:eastAsia="en-GB"/>
              </w:rPr>
              <w:t>, 3.3, 3.4, 3.</w:t>
            </w:r>
            <w:r w:rsidRPr="00506C7C" w:rsidR="00506C7C">
              <w:rPr>
                <w:rFonts w:eastAsia="Calibri" w:cs="Arial"/>
                <w:sz w:val="22"/>
                <w:lang w:val="de-DE" w:eastAsia="en-GB"/>
              </w:rPr>
              <w:t>6, 3.7</w:t>
            </w:r>
          </w:p>
          <w:p w:rsidRPr="00506C7C" w:rsidR="003E2664" w:rsidP="003E2664" w:rsidRDefault="003E2664" w14:paraId="4B636A54" w14:textId="122DFA30">
            <w:pPr>
              <w:pStyle w:val="NoSpacing"/>
              <w:rPr>
                <w:rFonts w:cs="Arial"/>
                <w:sz w:val="22"/>
                <w:lang w:val="de-DE"/>
              </w:rPr>
            </w:pPr>
            <w:r w:rsidRPr="00506C7C">
              <w:rPr>
                <w:rFonts w:cs="Arial"/>
                <w:sz w:val="22"/>
                <w:lang w:val="de-DE"/>
              </w:rPr>
              <w:t>4.2,</w:t>
            </w:r>
            <w:r w:rsidRPr="00506C7C" w:rsidR="00506C7C">
              <w:rPr>
                <w:rFonts w:cs="Arial"/>
                <w:sz w:val="22"/>
                <w:lang w:val="de-DE"/>
              </w:rPr>
              <w:t xml:space="preserve"> </w:t>
            </w:r>
            <w:r w:rsidRPr="00506C7C">
              <w:rPr>
                <w:rFonts w:cs="Arial"/>
                <w:sz w:val="22"/>
                <w:lang w:val="de-DE"/>
              </w:rPr>
              <w:t>4.6, 4.7</w:t>
            </w:r>
          </w:p>
          <w:p w:rsidRPr="00506C7C" w:rsidR="003E2664" w:rsidP="003E2664" w:rsidRDefault="003E2664" w14:paraId="53B6B625" w14:textId="1D92760E">
            <w:pPr>
              <w:pStyle w:val="NoSpacing"/>
              <w:rPr>
                <w:rFonts w:eastAsia="Calibri" w:cs="Arial"/>
                <w:sz w:val="22"/>
                <w:lang w:val="de-DE" w:eastAsia="en-GB"/>
              </w:rPr>
            </w:pPr>
            <w:r w:rsidRPr="00506C7C">
              <w:rPr>
                <w:rFonts w:cs="Arial"/>
                <w:sz w:val="22"/>
                <w:lang w:val="de-DE"/>
              </w:rPr>
              <w:t>5.</w:t>
            </w:r>
            <w:r w:rsidRPr="00506C7C" w:rsidR="00506C7C">
              <w:rPr>
                <w:rFonts w:cs="Arial"/>
                <w:sz w:val="22"/>
                <w:lang w:val="de-DE"/>
              </w:rPr>
              <w:t>2</w:t>
            </w:r>
            <w:r w:rsidRPr="00506C7C">
              <w:rPr>
                <w:rFonts w:cs="Arial"/>
                <w:sz w:val="22"/>
                <w:lang w:val="de-DE"/>
              </w:rPr>
              <w:t>, 5.3, 5.</w:t>
            </w:r>
            <w:r w:rsidRPr="00506C7C" w:rsidR="00506C7C">
              <w:rPr>
                <w:rFonts w:cs="Arial"/>
                <w:sz w:val="22"/>
                <w:lang w:val="de-DE"/>
              </w:rPr>
              <w:t>7</w:t>
            </w:r>
          </w:p>
          <w:p w:rsidRPr="00506C7C" w:rsidR="003E2664" w:rsidP="003E2664" w:rsidRDefault="003E2664" w14:paraId="23767A5E" w14:textId="06C172A6">
            <w:pPr>
              <w:pStyle w:val="NoSpacing"/>
              <w:rPr>
                <w:rFonts w:cs="Arial"/>
                <w:sz w:val="22"/>
                <w:lang w:val="de-DE"/>
              </w:rPr>
            </w:pPr>
            <w:r w:rsidRPr="00506C7C">
              <w:rPr>
                <w:rFonts w:cs="Arial"/>
                <w:sz w:val="22"/>
                <w:lang w:val="de-DE"/>
              </w:rPr>
              <w:t>6.1, 6.3</w:t>
            </w:r>
          </w:p>
          <w:p w:rsidRPr="00506C7C" w:rsidR="00506C7C" w:rsidP="003E2664" w:rsidRDefault="00506C7C" w14:paraId="465807E5" w14:textId="3D3FBBE1">
            <w:pPr>
              <w:pStyle w:val="NoSpacing"/>
              <w:rPr>
                <w:rFonts w:cs="Arial"/>
                <w:sz w:val="22"/>
                <w:lang w:val="de-DE"/>
              </w:rPr>
            </w:pPr>
            <w:r w:rsidRPr="00506C7C">
              <w:rPr>
                <w:rFonts w:cs="Arial"/>
                <w:sz w:val="22"/>
                <w:lang w:val="de-DE"/>
              </w:rPr>
              <w:t>7.5</w:t>
            </w:r>
          </w:p>
          <w:p w:rsidRPr="00597CA8" w:rsidR="00174847" w:rsidP="003E2664" w:rsidRDefault="003E2664" w14:paraId="5B6F41B4" w14:textId="3BA82548">
            <w:pPr>
              <w:pStyle w:val="paragraph"/>
              <w:spacing w:before="0" w:beforeAutospacing="0" w:after="0" w:afterAutospacing="0"/>
              <w:textAlignment w:val="baseline"/>
              <w:rPr>
                <w:rFonts w:ascii="Arial" w:hAnsi="Arial" w:cs="Arial"/>
                <w:sz w:val="22"/>
                <w:szCs w:val="22"/>
                <w:u w:val="single"/>
              </w:rPr>
            </w:pPr>
            <w:r w:rsidRPr="00506C7C">
              <w:rPr>
                <w:rFonts w:ascii="Arial" w:hAnsi="Arial" w:cs="Arial"/>
                <w:sz w:val="22"/>
                <w:szCs w:val="22"/>
                <w:lang w:val="de-DE"/>
              </w:rPr>
              <w:t>8.2</w:t>
            </w:r>
          </w:p>
          <w:p w:rsidRPr="00597CA8" w:rsidR="003E2664" w:rsidP="003E2664" w:rsidRDefault="003E2664" w14:paraId="30114DB0" w14:textId="54F87A0E">
            <w:pPr>
              <w:rPr>
                <w:rFonts w:ascii="Arial" w:hAnsi="Arial" w:cs="Arial"/>
                <w:lang w:eastAsia="en-GB"/>
              </w:rPr>
            </w:pPr>
          </w:p>
        </w:tc>
        <w:tc>
          <w:tcPr>
            <w:tcW w:w="2082" w:type="dxa"/>
          </w:tcPr>
          <w:p w:rsidRPr="007D3245" w:rsidR="003E2664" w:rsidP="003E2664" w:rsidRDefault="003E2664" w14:paraId="13AA6B45" w14:textId="42F17BC5">
            <w:pPr>
              <w:pStyle w:val="NoSpacing"/>
              <w:rPr>
                <w:rFonts w:cs="Arial"/>
                <w:sz w:val="22"/>
                <w:lang w:val="pt-PT"/>
              </w:rPr>
            </w:pPr>
            <w:r w:rsidRPr="007D3245">
              <w:rPr>
                <w:rFonts w:cs="Arial"/>
                <w:sz w:val="22"/>
                <w:lang w:val="pt-PT"/>
              </w:rPr>
              <w:t>1</w:t>
            </w:r>
            <w:r w:rsidRPr="007D3245" w:rsidR="00506C7C">
              <w:rPr>
                <w:rFonts w:cs="Arial"/>
                <w:sz w:val="22"/>
                <w:lang w:val="pt-PT"/>
              </w:rPr>
              <w:t>a</w:t>
            </w:r>
          </w:p>
          <w:p w:rsidRPr="007D3245" w:rsidR="003E2664" w:rsidP="003E2664" w:rsidRDefault="003E2664" w14:paraId="78194504" w14:textId="4874D246">
            <w:pPr>
              <w:pStyle w:val="NoSpacing"/>
              <w:rPr>
                <w:rFonts w:cs="Arial"/>
                <w:sz w:val="22"/>
                <w:lang w:val="pt-PT"/>
              </w:rPr>
            </w:pPr>
            <w:r w:rsidRPr="007D3245">
              <w:rPr>
                <w:rFonts w:cs="Arial"/>
                <w:sz w:val="22"/>
                <w:lang w:val="pt-PT"/>
              </w:rPr>
              <w:t>2</w:t>
            </w:r>
            <w:r w:rsidRPr="007D3245" w:rsidR="00506C7C">
              <w:rPr>
                <w:rFonts w:cs="Arial"/>
                <w:sz w:val="22"/>
                <w:lang w:val="pt-PT"/>
              </w:rPr>
              <w:t>d</w:t>
            </w:r>
            <w:r w:rsidRPr="007D3245">
              <w:rPr>
                <w:rFonts w:cs="Arial"/>
                <w:sz w:val="22"/>
                <w:lang w:val="pt-PT"/>
              </w:rPr>
              <w:t>, 2</w:t>
            </w:r>
            <w:r w:rsidRPr="007D3245" w:rsidR="00506C7C">
              <w:rPr>
                <w:rFonts w:cs="Arial"/>
                <w:sz w:val="22"/>
                <w:lang w:val="pt-PT"/>
              </w:rPr>
              <w:t>e</w:t>
            </w:r>
            <w:r w:rsidRPr="007D3245">
              <w:rPr>
                <w:rFonts w:cs="Arial"/>
                <w:sz w:val="22"/>
                <w:lang w:val="pt-PT"/>
              </w:rPr>
              <w:t>, 2</w:t>
            </w:r>
            <w:r w:rsidRPr="007D3245" w:rsidR="00506C7C">
              <w:rPr>
                <w:rFonts w:cs="Arial"/>
                <w:sz w:val="22"/>
                <w:lang w:val="pt-PT"/>
              </w:rPr>
              <w:t>g</w:t>
            </w:r>
            <w:r w:rsidRPr="007D3245">
              <w:rPr>
                <w:rFonts w:cs="Arial"/>
                <w:sz w:val="22"/>
                <w:lang w:val="pt-PT"/>
              </w:rPr>
              <w:t>, 2</w:t>
            </w:r>
            <w:r w:rsidRPr="007D3245" w:rsidR="00506C7C">
              <w:rPr>
                <w:rFonts w:cs="Arial"/>
                <w:sz w:val="22"/>
                <w:lang w:val="pt-PT"/>
              </w:rPr>
              <w:t>h</w:t>
            </w:r>
          </w:p>
          <w:p w:rsidRPr="007D3245" w:rsidR="003E2664" w:rsidP="003E2664" w:rsidRDefault="003E2664" w14:paraId="5E8CCF21" w14:textId="20314114">
            <w:pPr>
              <w:pStyle w:val="NoSpacing"/>
              <w:rPr>
                <w:rFonts w:eastAsia="Calibri" w:cs="Arial"/>
                <w:color w:val="000000"/>
                <w:sz w:val="22"/>
                <w:lang w:val="pt-PT" w:eastAsia="en-GB"/>
              </w:rPr>
            </w:pPr>
            <w:r w:rsidRPr="007D3245">
              <w:rPr>
                <w:rFonts w:eastAsia="Calibri" w:cs="Arial"/>
                <w:color w:val="000000"/>
                <w:sz w:val="22"/>
                <w:lang w:val="pt-PT" w:eastAsia="en-GB"/>
              </w:rPr>
              <w:t>3a, 3c, 3d, 3f, 3g, 3</w:t>
            </w:r>
            <w:r w:rsidRPr="007D3245" w:rsidR="00506C7C">
              <w:rPr>
                <w:rFonts w:eastAsia="Calibri" w:cs="Arial"/>
                <w:color w:val="000000"/>
                <w:sz w:val="22"/>
                <w:lang w:val="pt-PT" w:eastAsia="en-GB"/>
              </w:rPr>
              <w:t>h</w:t>
            </w:r>
            <w:r w:rsidRPr="007D3245">
              <w:rPr>
                <w:rFonts w:eastAsia="Calibri" w:cs="Arial"/>
                <w:color w:val="000000"/>
                <w:sz w:val="22"/>
                <w:lang w:val="pt-PT" w:eastAsia="en-GB"/>
              </w:rPr>
              <w:t>, 3</w:t>
            </w:r>
            <w:r w:rsidRPr="007D3245" w:rsidR="00506C7C">
              <w:rPr>
                <w:rFonts w:eastAsia="Calibri" w:cs="Arial"/>
                <w:color w:val="000000"/>
                <w:sz w:val="22"/>
                <w:lang w:val="pt-PT" w:eastAsia="en-GB"/>
              </w:rPr>
              <w:t xml:space="preserve">j, 3m, 3n </w:t>
            </w:r>
          </w:p>
          <w:p w:rsidRPr="007D3245" w:rsidR="003E2664" w:rsidP="003E2664" w:rsidRDefault="003E2664" w14:paraId="3F0A9E47" w14:textId="4DEC2C06">
            <w:pPr>
              <w:pStyle w:val="NoSpacing"/>
              <w:rPr>
                <w:rFonts w:eastAsia="Calibri" w:cs="Arial"/>
                <w:color w:val="000000"/>
                <w:sz w:val="22"/>
                <w:lang w:val="pt-PT" w:eastAsia="en-GB"/>
              </w:rPr>
            </w:pPr>
            <w:r w:rsidRPr="007D3245">
              <w:rPr>
                <w:rFonts w:cs="Arial"/>
                <w:color w:val="000000"/>
                <w:sz w:val="22"/>
                <w:lang w:val="pt-PT"/>
              </w:rPr>
              <w:t>4</w:t>
            </w:r>
            <w:r w:rsidRPr="007D3245" w:rsidR="007D3245">
              <w:rPr>
                <w:rFonts w:cs="Arial"/>
                <w:color w:val="000000"/>
                <w:sz w:val="22"/>
                <w:lang w:val="pt-PT"/>
              </w:rPr>
              <w:t>a</w:t>
            </w:r>
            <w:r w:rsidRPr="007D3245">
              <w:rPr>
                <w:rFonts w:cs="Arial"/>
                <w:color w:val="000000"/>
                <w:sz w:val="22"/>
                <w:lang w:val="pt-PT"/>
              </w:rPr>
              <w:t xml:space="preserve">, </w:t>
            </w:r>
            <w:r w:rsidRPr="007D3245">
              <w:rPr>
                <w:rFonts w:eastAsia="Calibri" w:cs="Arial"/>
                <w:color w:val="000000"/>
                <w:sz w:val="22"/>
                <w:lang w:val="pt-PT" w:eastAsia="en-GB"/>
              </w:rPr>
              <w:t>4</w:t>
            </w:r>
            <w:r w:rsidRPr="007D3245" w:rsidR="007D3245">
              <w:rPr>
                <w:rFonts w:eastAsia="Calibri" w:cs="Arial"/>
                <w:color w:val="000000"/>
                <w:sz w:val="22"/>
                <w:lang w:val="pt-PT" w:eastAsia="en-GB"/>
              </w:rPr>
              <w:t>c</w:t>
            </w:r>
            <w:r w:rsidRPr="007D3245">
              <w:rPr>
                <w:rFonts w:eastAsia="Calibri" w:cs="Arial"/>
                <w:color w:val="000000"/>
                <w:sz w:val="22"/>
                <w:lang w:val="pt-PT" w:eastAsia="en-GB"/>
              </w:rPr>
              <w:t xml:space="preserve">, </w:t>
            </w:r>
            <w:r w:rsidRPr="007D3245">
              <w:rPr>
                <w:rFonts w:cs="Arial"/>
                <w:color w:val="000000"/>
                <w:sz w:val="22"/>
                <w:lang w:val="pt-PT"/>
              </w:rPr>
              <w:t>4</w:t>
            </w:r>
            <w:r w:rsidRPr="007D3245" w:rsidR="007D3245">
              <w:rPr>
                <w:rFonts w:cs="Arial"/>
                <w:color w:val="000000"/>
                <w:sz w:val="22"/>
                <w:lang w:val="pt-PT"/>
              </w:rPr>
              <w:t>f</w:t>
            </w:r>
            <w:r w:rsidRPr="007D3245">
              <w:rPr>
                <w:rFonts w:cs="Arial"/>
                <w:color w:val="000000"/>
                <w:sz w:val="22"/>
                <w:lang w:val="pt-PT"/>
              </w:rPr>
              <w:t xml:space="preserve">, </w:t>
            </w:r>
            <w:r w:rsidRPr="007D3245">
              <w:rPr>
                <w:rFonts w:eastAsia="Calibri" w:cs="Arial"/>
                <w:color w:val="000000"/>
                <w:sz w:val="22"/>
                <w:lang w:val="pt-PT" w:eastAsia="en-GB"/>
              </w:rPr>
              <w:t xml:space="preserve">4j, </w:t>
            </w:r>
            <w:r w:rsidRPr="007D3245">
              <w:rPr>
                <w:rFonts w:cs="Arial"/>
                <w:color w:val="000000"/>
                <w:sz w:val="22"/>
                <w:lang w:val="pt-PT"/>
              </w:rPr>
              <w:t>4</w:t>
            </w:r>
            <w:r w:rsidRPr="007D3245" w:rsidR="007D3245">
              <w:rPr>
                <w:rFonts w:cs="Arial"/>
                <w:color w:val="000000"/>
                <w:sz w:val="22"/>
                <w:lang w:val="pt-PT"/>
              </w:rPr>
              <w:t>o</w:t>
            </w:r>
            <w:r w:rsidRPr="007D3245">
              <w:rPr>
                <w:rFonts w:cs="Arial"/>
                <w:color w:val="000000"/>
                <w:sz w:val="22"/>
                <w:lang w:val="pt-PT"/>
              </w:rPr>
              <w:t xml:space="preserve"> </w:t>
            </w:r>
          </w:p>
          <w:p w:rsidRPr="007D3245" w:rsidR="003E2664" w:rsidP="003E2664" w:rsidRDefault="003E2664" w14:paraId="242C9293" w14:textId="5B619D0A">
            <w:pPr>
              <w:pStyle w:val="NoSpacing"/>
              <w:rPr>
                <w:rFonts w:cs="Arial"/>
                <w:sz w:val="22"/>
                <w:lang w:val="pt-PT"/>
              </w:rPr>
            </w:pPr>
            <w:r w:rsidRPr="007D3245">
              <w:rPr>
                <w:rFonts w:cs="Arial"/>
                <w:sz w:val="22"/>
                <w:lang w:val="pt-PT"/>
              </w:rPr>
              <w:t>5</w:t>
            </w:r>
            <w:r w:rsidRPr="007D3245" w:rsidR="007D3245">
              <w:rPr>
                <w:rFonts w:cs="Arial"/>
                <w:sz w:val="22"/>
                <w:lang w:val="pt-PT"/>
              </w:rPr>
              <w:t>b</w:t>
            </w:r>
            <w:r w:rsidRPr="007D3245">
              <w:rPr>
                <w:rFonts w:cs="Arial"/>
                <w:sz w:val="22"/>
                <w:lang w:val="pt-PT"/>
              </w:rPr>
              <w:t>, 5</w:t>
            </w:r>
            <w:r w:rsidRPr="007D3245" w:rsidR="007D3245">
              <w:rPr>
                <w:rFonts w:cs="Arial"/>
                <w:sz w:val="22"/>
                <w:lang w:val="pt-PT"/>
              </w:rPr>
              <w:t>c</w:t>
            </w:r>
            <w:r w:rsidRPr="007D3245">
              <w:rPr>
                <w:rFonts w:cs="Arial"/>
                <w:sz w:val="22"/>
                <w:lang w:val="pt-PT"/>
              </w:rPr>
              <w:t>, 5</w:t>
            </w:r>
            <w:r w:rsidRPr="007D3245" w:rsidR="007D3245">
              <w:rPr>
                <w:rFonts w:cs="Arial"/>
                <w:sz w:val="22"/>
                <w:lang w:val="pt-PT"/>
              </w:rPr>
              <w:t>e</w:t>
            </w:r>
            <w:r w:rsidRPr="007D3245">
              <w:rPr>
                <w:rFonts w:cs="Arial"/>
                <w:sz w:val="22"/>
                <w:lang w:val="pt-PT"/>
              </w:rPr>
              <w:t>, 5</w:t>
            </w:r>
            <w:r w:rsidRPr="007D3245" w:rsidR="007D3245">
              <w:rPr>
                <w:rFonts w:cs="Arial"/>
                <w:sz w:val="22"/>
                <w:lang w:val="pt-PT"/>
              </w:rPr>
              <w:t>f</w:t>
            </w:r>
            <w:r w:rsidRPr="007D3245">
              <w:rPr>
                <w:rFonts w:cs="Arial"/>
                <w:sz w:val="22"/>
                <w:lang w:val="pt-PT"/>
              </w:rPr>
              <w:t>, 5</w:t>
            </w:r>
            <w:r w:rsidRPr="007D3245" w:rsidR="007D3245">
              <w:rPr>
                <w:rFonts w:cs="Arial"/>
                <w:sz w:val="22"/>
                <w:lang w:val="pt-PT"/>
              </w:rPr>
              <w:t>h</w:t>
            </w:r>
            <w:r w:rsidRPr="007D3245">
              <w:rPr>
                <w:rFonts w:cs="Arial"/>
                <w:sz w:val="22"/>
                <w:lang w:val="pt-PT"/>
              </w:rPr>
              <w:t>, 5</w:t>
            </w:r>
            <w:r w:rsidRPr="007D3245" w:rsidR="007D3245">
              <w:rPr>
                <w:rFonts w:cs="Arial"/>
                <w:sz w:val="22"/>
                <w:lang w:val="pt-PT"/>
              </w:rPr>
              <w:t>i</w:t>
            </w:r>
          </w:p>
          <w:p w:rsidRPr="007D3245" w:rsidR="003E2664" w:rsidP="003E2664" w:rsidRDefault="003E2664" w14:paraId="5BC356D0" w14:textId="60F0DE51">
            <w:pPr>
              <w:pStyle w:val="NoSpacing"/>
              <w:rPr>
                <w:rFonts w:cs="Arial"/>
                <w:sz w:val="22"/>
                <w:lang w:val="pt-PT"/>
              </w:rPr>
            </w:pPr>
            <w:r w:rsidRPr="007D3245">
              <w:rPr>
                <w:rFonts w:cs="Arial"/>
                <w:sz w:val="22"/>
                <w:lang w:val="pt-PT"/>
              </w:rPr>
              <w:t>6</w:t>
            </w:r>
            <w:r w:rsidRPr="007D3245" w:rsidR="007D3245">
              <w:rPr>
                <w:rFonts w:cs="Arial"/>
                <w:sz w:val="22"/>
                <w:lang w:val="pt-PT"/>
              </w:rPr>
              <w:t>a</w:t>
            </w:r>
            <w:r w:rsidRPr="007D3245">
              <w:rPr>
                <w:rFonts w:cs="Arial"/>
                <w:sz w:val="22"/>
                <w:lang w:val="pt-PT"/>
              </w:rPr>
              <w:t>, 6</w:t>
            </w:r>
            <w:r w:rsidRPr="007D3245" w:rsidR="007D3245">
              <w:rPr>
                <w:rFonts w:cs="Arial"/>
                <w:sz w:val="22"/>
                <w:lang w:val="pt-PT"/>
              </w:rPr>
              <w:t>d</w:t>
            </w:r>
            <w:r w:rsidRPr="007D3245">
              <w:rPr>
                <w:rFonts w:cs="Arial"/>
                <w:sz w:val="22"/>
                <w:lang w:val="pt-PT"/>
              </w:rPr>
              <w:t>, 6</w:t>
            </w:r>
            <w:r w:rsidRPr="007D3245" w:rsidR="007D3245">
              <w:rPr>
                <w:rFonts w:cs="Arial"/>
                <w:sz w:val="22"/>
                <w:lang w:val="pt-PT"/>
              </w:rPr>
              <w:t>e</w:t>
            </w:r>
          </w:p>
          <w:p w:rsidRPr="007D3245" w:rsidR="007D3245" w:rsidP="003E2664" w:rsidRDefault="007D3245" w14:paraId="138DC68F" w14:textId="48DBC3C4">
            <w:pPr>
              <w:pStyle w:val="NoSpacing"/>
              <w:rPr>
                <w:rFonts w:cs="Arial"/>
                <w:sz w:val="22"/>
                <w:lang w:val="pt-PT"/>
              </w:rPr>
            </w:pPr>
            <w:r w:rsidRPr="007D3245">
              <w:rPr>
                <w:rFonts w:cs="Arial"/>
                <w:sz w:val="22"/>
                <w:lang w:val="pt-PT"/>
              </w:rPr>
              <w:t>7r</w:t>
            </w:r>
          </w:p>
          <w:p w:rsidRPr="00597CA8" w:rsidR="003E2664" w:rsidP="003E2664" w:rsidRDefault="003E2664" w14:paraId="77BCE55D" w14:textId="31F21B6F">
            <w:pPr>
              <w:rPr>
                <w:rFonts w:ascii="Arial" w:hAnsi="Arial" w:cs="Arial"/>
                <w:lang w:eastAsia="en-GB"/>
              </w:rPr>
            </w:pPr>
            <w:r w:rsidRPr="007D3245">
              <w:rPr>
                <w:rFonts w:ascii="Arial" w:hAnsi="Arial" w:cs="Arial"/>
                <w:lang w:val="de-DE"/>
              </w:rPr>
              <w:t>8c, 8d</w:t>
            </w:r>
          </w:p>
        </w:tc>
        <w:tc>
          <w:tcPr>
            <w:tcW w:w="3493" w:type="dxa"/>
          </w:tcPr>
          <w:p w:rsidRPr="00F04E37" w:rsidR="00F04E37" w:rsidP="00F04E37" w:rsidRDefault="00F04E37" w14:paraId="03B677FC" w14:textId="5D37BDA7">
            <w:pPr>
              <w:pBdr>
                <w:top w:val="nil"/>
                <w:left w:val="nil"/>
                <w:bottom w:val="nil"/>
                <w:right w:val="nil"/>
                <w:between w:val="nil"/>
                <w:bar w:val="nil"/>
              </w:pBdr>
              <w:spacing w:line="259" w:lineRule="auto"/>
              <w:rPr>
                <w:rFonts w:ascii="Arial" w:hAnsi="Arial" w:eastAsia="Arial" w:cs="Arial"/>
                <w:color w:val="000000" w:themeColor="text1"/>
                <w:sz w:val="20"/>
                <w:szCs w:val="20"/>
              </w:rPr>
            </w:pPr>
            <w:r w:rsidRPr="00F04E37">
              <w:rPr>
                <w:rFonts w:ascii="Arial" w:hAnsi="Arial" w:eastAsia="Arial" w:cs="Arial"/>
                <w:color w:val="000000" w:themeColor="text1"/>
                <w:sz w:val="20"/>
                <w:szCs w:val="20"/>
              </w:rPr>
              <w:t>OFSTED, 2021. Research review series: History.</w:t>
            </w:r>
          </w:p>
          <w:p w:rsidR="00F04E37" w:rsidP="00F04E37" w:rsidRDefault="00F04E37" w14:paraId="0A25A4EA" w14:textId="77777777">
            <w:pPr>
              <w:rPr>
                <w:rFonts w:ascii="Calibri" w:hAnsi="Calibri" w:cs="Arial Unicode MS"/>
                <w:color w:val="000000" w:themeColor="text1"/>
              </w:rPr>
            </w:pPr>
          </w:p>
          <w:p w:rsidRPr="00F04E37" w:rsidR="00F04E37" w:rsidP="00F04E37" w:rsidRDefault="00F04E37" w14:paraId="6134587B" w14:textId="77777777">
            <w:pPr>
              <w:pBdr>
                <w:top w:val="nil"/>
                <w:left w:val="nil"/>
                <w:bottom w:val="nil"/>
                <w:right w:val="nil"/>
                <w:between w:val="nil"/>
                <w:bar w:val="nil"/>
              </w:pBdr>
              <w:spacing w:line="259" w:lineRule="auto"/>
              <w:rPr>
                <w:rFonts w:ascii="Arial" w:hAnsi="Arial" w:cs="Arial"/>
                <w:sz w:val="20"/>
                <w:szCs w:val="20"/>
              </w:rPr>
            </w:pPr>
            <w:r w:rsidRPr="00F04E37">
              <w:rPr>
                <w:rFonts w:ascii="Arial" w:hAnsi="Arial" w:cs="Arial"/>
                <w:sz w:val="20"/>
                <w:szCs w:val="20"/>
              </w:rPr>
              <w:t xml:space="preserve">Cooper, H 2017, History 5-11: A Guide for Teachers, Taylor &amp; Francis Group, Milton. </w:t>
            </w:r>
          </w:p>
          <w:p w:rsidR="00F04E37" w:rsidP="00F04E37" w:rsidRDefault="00F04E37" w14:paraId="30335EB8" w14:textId="77777777">
            <w:pPr>
              <w:rPr>
                <w:rFonts w:ascii="Calibri" w:hAnsi="Calibri" w:cs="Arial Unicode MS"/>
                <w:color w:val="000000" w:themeColor="text1"/>
              </w:rPr>
            </w:pPr>
          </w:p>
          <w:p w:rsidRPr="00F04E37" w:rsidR="00F04E37" w:rsidP="00F04E37" w:rsidRDefault="00F04E37" w14:paraId="3DC5923C" w14:textId="77777777">
            <w:pPr>
              <w:pBdr>
                <w:top w:val="nil"/>
                <w:left w:val="nil"/>
                <w:bottom w:val="nil"/>
                <w:right w:val="nil"/>
                <w:between w:val="nil"/>
                <w:bar w:val="nil"/>
              </w:pBdr>
              <w:spacing w:line="259" w:lineRule="auto"/>
              <w:rPr>
                <w:rFonts w:ascii="Arial" w:hAnsi="Arial" w:cs="Arial"/>
                <w:sz w:val="20"/>
                <w:szCs w:val="20"/>
              </w:rPr>
            </w:pPr>
            <w:r w:rsidRPr="00F04E37">
              <w:rPr>
                <w:rFonts w:ascii="Arial" w:hAnsi="Arial" w:cs="Arial"/>
                <w:sz w:val="20"/>
                <w:szCs w:val="20"/>
              </w:rPr>
              <w:t>Cooper, H (ed.) 2016, Teaching History Creatively, Taylor &amp; Francis Group, London.</w:t>
            </w:r>
          </w:p>
          <w:p w:rsidR="00F04E37" w:rsidP="00F04E37" w:rsidRDefault="00F04E37" w14:paraId="5F87D605" w14:textId="77777777">
            <w:pPr>
              <w:rPr>
                <w:rFonts w:ascii="Calibri" w:hAnsi="Calibri" w:cs="Arial Unicode MS"/>
                <w:color w:val="000000" w:themeColor="text1"/>
              </w:rPr>
            </w:pPr>
          </w:p>
          <w:p w:rsidRPr="00F04E37" w:rsidR="00F04E37" w:rsidP="00F04E37" w:rsidRDefault="00F04E37" w14:paraId="792A6FEE" w14:textId="77777777">
            <w:pPr>
              <w:pBdr>
                <w:top w:val="nil"/>
                <w:left w:val="nil"/>
                <w:bottom w:val="nil"/>
                <w:right w:val="nil"/>
                <w:between w:val="nil"/>
                <w:bar w:val="nil"/>
              </w:pBdr>
              <w:spacing w:line="259" w:lineRule="auto"/>
              <w:rPr>
                <w:rFonts w:ascii="Arial" w:hAnsi="Arial" w:cs="Arial"/>
                <w:sz w:val="20"/>
                <w:szCs w:val="20"/>
              </w:rPr>
            </w:pPr>
            <w:r w:rsidRPr="00F04E37">
              <w:rPr>
                <w:rFonts w:ascii="Arial" w:hAnsi="Arial" w:cs="Arial"/>
                <w:sz w:val="20"/>
                <w:szCs w:val="20"/>
              </w:rPr>
              <w:t>Hoodless, P 2008, Teaching History in Primary Schools, SAGE Publications, London.</w:t>
            </w:r>
          </w:p>
          <w:p w:rsidR="00F04E37" w:rsidP="00F04E37" w:rsidRDefault="00F04E37" w14:paraId="6C14EFCD" w14:textId="77777777">
            <w:pPr>
              <w:rPr>
                <w:rFonts w:ascii="Calibri" w:hAnsi="Calibri" w:cs="Arial Unicode MS"/>
                <w:color w:val="000000" w:themeColor="text1"/>
              </w:rPr>
            </w:pPr>
          </w:p>
          <w:p w:rsidRPr="00F04E37" w:rsidR="00F04E37" w:rsidP="00F04E37" w:rsidRDefault="00F04E37" w14:paraId="7A406C80" w14:textId="434257E1">
            <w:pPr>
              <w:pBdr>
                <w:top w:val="nil"/>
                <w:left w:val="nil"/>
                <w:bottom w:val="nil"/>
                <w:right w:val="nil"/>
                <w:between w:val="nil"/>
                <w:bar w:val="nil"/>
              </w:pBdr>
              <w:spacing w:line="259" w:lineRule="auto"/>
              <w:rPr>
                <w:rFonts w:ascii="Arial" w:hAnsi="Arial" w:cs="Arial"/>
                <w:sz w:val="20"/>
                <w:szCs w:val="20"/>
              </w:rPr>
            </w:pPr>
            <w:r w:rsidRPr="00F04E37">
              <w:rPr>
                <w:rFonts w:ascii="Arial" w:hAnsi="Arial" w:cs="Arial"/>
                <w:sz w:val="20"/>
                <w:szCs w:val="20"/>
              </w:rPr>
              <w:t>Turner-Bisset, R 2005, Creative Teaching: History in the Primary Classroom: History in the Primary Classroom, Taylor &amp; Francis Group, London</w:t>
            </w:r>
          </w:p>
          <w:p w:rsidRPr="00F04E37" w:rsidR="00F04E37" w:rsidP="00F04E37" w:rsidRDefault="00F04E37" w14:paraId="145598ED" w14:textId="77777777">
            <w:pPr>
              <w:pStyle w:val="ListParagraph"/>
              <w:rPr>
                <w:rFonts w:ascii="Arial" w:hAnsi="Arial" w:cs="Arial"/>
                <w:sz w:val="20"/>
                <w:szCs w:val="20"/>
              </w:rPr>
            </w:pPr>
          </w:p>
          <w:p w:rsidRPr="00F04E37" w:rsidR="00F04E37" w:rsidP="00F04E37" w:rsidRDefault="00F04E37" w14:paraId="63321B7E" w14:textId="096BBBA1">
            <w:pPr>
              <w:pBdr>
                <w:top w:val="nil"/>
                <w:left w:val="nil"/>
                <w:bottom w:val="nil"/>
                <w:right w:val="nil"/>
                <w:between w:val="nil"/>
                <w:bar w:val="nil"/>
              </w:pBdr>
              <w:spacing w:line="259" w:lineRule="auto"/>
              <w:rPr>
                <w:rFonts w:ascii="Arial" w:hAnsi="Arial" w:cs="Arial"/>
                <w:sz w:val="20"/>
                <w:szCs w:val="20"/>
              </w:rPr>
            </w:pPr>
            <w:r>
              <w:rPr>
                <w:rFonts w:ascii="Arial" w:hAnsi="Arial" w:cs="Arial"/>
                <w:sz w:val="20"/>
                <w:szCs w:val="20"/>
              </w:rPr>
              <w:t>Russell, C 2016, Essential Primary History. McGraw Hill Education.</w:t>
            </w:r>
          </w:p>
          <w:p w:rsidR="00F04E37" w:rsidP="00F04E37" w:rsidRDefault="00F04E37" w14:paraId="148F7366" w14:textId="77777777">
            <w:pPr>
              <w:rPr>
                <w:rFonts w:ascii="Calibri" w:hAnsi="Calibri" w:cs="Arial Unicode MS"/>
                <w:color w:val="000000" w:themeColor="text1"/>
              </w:rPr>
            </w:pPr>
          </w:p>
          <w:p w:rsidRPr="00597CA8" w:rsidR="00416C7C" w:rsidP="00F04E37" w:rsidRDefault="00F04E37" w14:paraId="24B81C6B" w14:textId="5E4ABE22">
            <w:pPr>
              <w:rPr>
                <w:rFonts w:ascii="Arial" w:hAnsi="Arial" w:cs="Arial"/>
                <w:u w:val="single"/>
              </w:rPr>
            </w:pPr>
            <w:r w:rsidRPr="00A90EF8">
              <w:rPr>
                <w:rFonts w:ascii="Arial" w:hAnsi="Arial" w:cs="Arial"/>
                <w:sz w:val="20"/>
                <w:szCs w:val="20"/>
              </w:rPr>
              <w:t>Cooper, H 2005, Exploring Time and Place Through Play: Foundation Stage - Key Stage 1, David Fulton Publishers, London</w:t>
            </w:r>
          </w:p>
        </w:tc>
        <w:tc>
          <w:tcPr>
            <w:tcW w:w="4576" w:type="dxa"/>
          </w:tcPr>
          <w:p w:rsidRPr="00597CA8" w:rsidR="00416C7C" w:rsidP="00416C7C" w:rsidRDefault="00416C7C" w14:paraId="067889A9" w14:textId="7D1DC9AE">
            <w:pPr>
              <w:rPr>
                <w:rFonts w:ascii="Arial" w:hAnsi="Arial" w:cs="Arial"/>
              </w:rPr>
            </w:pPr>
            <w:r w:rsidRPr="00597CA8">
              <w:rPr>
                <w:rFonts w:ascii="Arial" w:hAnsi="Arial" w:cs="Arial"/>
              </w:rPr>
              <w:t xml:space="preserve">Informal daily discussion and reflection </w:t>
            </w:r>
            <w:r w:rsidRPr="00597CA8" w:rsidR="00264C7F">
              <w:rPr>
                <w:rFonts w:ascii="Arial" w:hAnsi="Arial" w:cs="Arial"/>
              </w:rPr>
              <w:t>with mentor/class teacher</w:t>
            </w:r>
          </w:p>
          <w:p w:rsidRPr="00597CA8" w:rsidR="00416C7C" w:rsidP="00416C7C" w:rsidRDefault="00416C7C" w14:paraId="5945D888" w14:textId="77777777">
            <w:pPr>
              <w:rPr>
                <w:rFonts w:ascii="Arial" w:hAnsi="Arial" w:cs="Arial"/>
              </w:rPr>
            </w:pPr>
          </w:p>
          <w:p w:rsidRPr="00597CA8" w:rsidR="00416C7C" w:rsidP="00416C7C" w:rsidRDefault="00416C7C" w14:paraId="6790C5D3" w14:textId="77777777">
            <w:pPr>
              <w:rPr>
                <w:rFonts w:ascii="Arial" w:hAnsi="Arial" w:cs="Arial"/>
              </w:rPr>
            </w:pPr>
            <w:r w:rsidRPr="00597CA8">
              <w:rPr>
                <w:rFonts w:ascii="Arial" w:hAnsi="Arial" w:cs="Arial"/>
              </w:rPr>
              <w:t>Weekly Development Summary meetings for progress– subject specific feedback</w:t>
            </w:r>
          </w:p>
          <w:p w:rsidRPr="00597CA8" w:rsidR="00416C7C" w:rsidP="00416C7C" w:rsidRDefault="00416C7C" w14:paraId="3802297D" w14:textId="77777777">
            <w:pPr>
              <w:rPr>
                <w:rFonts w:ascii="Arial" w:hAnsi="Arial" w:cs="Arial"/>
              </w:rPr>
            </w:pPr>
          </w:p>
          <w:p w:rsidR="00416C7C" w:rsidP="00416C7C" w:rsidRDefault="00416C7C" w14:paraId="4AE4A61E" w14:textId="1E371868">
            <w:pPr>
              <w:rPr>
                <w:rFonts w:ascii="Arial" w:hAnsi="Arial" w:cs="Arial" w:eastAsiaTheme="minorEastAsia"/>
              </w:rPr>
            </w:pPr>
            <w:r w:rsidRPr="00597CA8">
              <w:rPr>
                <w:rFonts w:ascii="Arial" w:hAnsi="Arial" w:cs="Arial"/>
              </w:rPr>
              <w:t>Lesson observation -</w:t>
            </w:r>
            <w:r w:rsidRPr="00597CA8">
              <w:rPr>
                <w:rFonts w:ascii="Arial" w:hAnsi="Arial" w:cs="Arial" w:eastAsiaTheme="minorEastAsia"/>
              </w:rPr>
              <w:t xml:space="preserve"> subject specific feedback</w:t>
            </w:r>
            <w:r w:rsidR="00093E99">
              <w:rPr>
                <w:rFonts w:ascii="Arial" w:hAnsi="Arial" w:cs="Arial" w:eastAsiaTheme="minorEastAsia"/>
              </w:rPr>
              <w:t>.</w:t>
            </w:r>
            <w:r w:rsidRPr="00597CA8">
              <w:rPr>
                <w:rFonts w:ascii="Arial" w:hAnsi="Arial" w:cs="Arial" w:eastAsiaTheme="minorEastAsia"/>
              </w:rPr>
              <w:t xml:space="preserve"> </w:t>
            </w:r>
          </w:p>
          <w:p w:rsidRPr="00597CA8" w:rsidR="00093E99" w:rsidP="00416C7C" w:rsidRDefault="00093E99" w14:paraId="42B004DB" w14:textId="77777777">
            <w:pPr>
              <w:rPr>
                <w:rFonts w:ascii="Arial" w:hAnsi="Arial" w:cs="Arial"/>
              </w:rPr>
            </w:pPr>
          </w:p>
          <w:p w:rsidRPr="00597CA8" w:rsidR="00174847" w:rsidP="00416C7C" w:rsidRDefault="00416C7C" w14:paraId="251FAC97" w14:textId="095D1019">
            <w:pPr>
              <w:rPr>
                <w:rFonts w:ascii="Arial" w:hAnsi="Arial" w:cs="Arial"/>
              </w:rPr>
            </w:pPr>
            <w:r w:rsidRPr="00597CA8">
              <w:rPr>
                <w:rFonts w:ascii="Arial" w:hAnsi="Arial" w:cs="Arial"/>
              </w:rPr>
              <w:t>Reflections in blue book</w:t>
            </w:r>
          </w:p>
          <w:p w:rsidRPr="00597CA8" w:rsidR="000F29F6" w:rsidP="00416C7C" w:rsidRDefault="000F29F6" w14:paraId="523F4E9F" w14:textId="61B804CC">
            <w:pPr>
              <w:rPr>
                <w:rFonts w:ascii="Arial" w:hAnsi="Arial" w:cs="Arial"/>
              </w:rPr>
            </w:pPr>
          </w:p>
          <w:p w:rsidRPr="00597CA8" w:rsidR="000F29F6" w:rsidP="00416C7C" w:rsidRDefault="000F29F6" w14:paraId="6B9CFA8C" w14:textId="75B70C70">
            <w:pPr>
              <w:rPr>
                <w:rFonts w:ascii="Arial" w:hAnsi="Arial" w:cs="Arial"/>
              </w:rPr>
            </w:pPr>
            <w:r w:rsidRPr="00597CA8">
              <w:rPr>
                <w:rFonts w:ascii="Arial" w:hAnsi="Arial" w:cs="Arial"/>
              </w:rPr>
              <w:t>Progress report</w:t>
            </w:r>
            <w:r w:rsidR="00093E99">
              <w:rPr>
                <w:rFonts w:ascii="Arial" w:hAnsi="Arial" w:cs="Arial"/>
              </w:rPr>
              <w:t>.</w:t>
            </w:r>
          </w:p>
          <w:p w:rsidRPr="00597CA8" w:rsidR="00826670" w:rsidP="00416C7C" w:rsidRDefault="00826670" w14:paraId="78525724" w14:textId="46E94396">
            <w:pPr>
              <w:rPr>
                <w:rFonts w:ascii="Arial" w:hAnsi="Arial" w:cs="Arial"/>
              </w:rPr>
            </w:pPr>
          </w:p>
        </w:tc>
      </w:tr>
      <w:bookmarkEnd w:id="3"/>
    </w:tbl>
    <w:p w:rsidRPr="00597CA8" w:rsidR="00333623" w:rsidP="00B13E1E" w:rsidRDefault="00333623" w14:paraId="7E5A1D57" w14:textId="77777777">
      <w:pPr>
        <w:ind w:left="-851"/>
        <w:rPr>
          <w:rFonts w:ascii="Arial" w:hAnsi="Arial" w:cs="Arial"/>
          <w:b/>
          <w:bCs/>
        </w:rPr>
      </w:pPr>
    </w:p>
    <w:p w:rsidRPr="00597CA8" w:rsidR="00333623" w:rsidP="00826670" w:rsidRDefault="00333623" w14:paraId="26A1C4AA" w14:textId="77777777">
      <w:pPr>
        <w:rPr>
          <w:rFonts w:ascii="Arial" w:hAnsi="Arial" w:cs="Arial"/>
          <w:b/>
          <w:bCs/>
        </w:rPr>
      </w:pPr>
    </w:p>
    <w:p w:rsidRPr="00597CA8" w:rsidR="003C780A" w:rsidRDefault="003C780A" w14:paraId="39890C23" w14:textId="64BA367C">
      <w:pPr>
        <w:rPr>
          <w:rFonts w:ascii="Arial" w:hAnsi="Arial" w:cs="Arial"/>
          <w:b/>
          <w:bCs/>
        </w:rPr>
      </w:pPr>
    </w:p>
    <w:p w:rsidRPr="00597CA8" w:rsidR="00826670" w:rsidP="00826670" w:rsidRDefault="00826670" w14:paraId="7919F2B4" w14:textId="3A156282">
      <w:pPr>
        <w:jc w:val="center"/>
        <w:rPr>
          <w:rFonts w:ascii="Arial" w:hAnsi="Arial" w:cs="Arial"/>
          <w:b/>
          <w:bCs/>
        </w:rPr>
      </w:pPr>
      <w:r w:rsidRPr="00597CA8">
        <w:rPr>
          <w:rFonts w:ascii="Arial" w:hAnsi="Arial" w:cs="Arial"/>
          <w:b/>
          <w:bCs/>
        </w:rPr>
        <w:t xml:space="preserve">Primary Early Years 3-7 Curriculum Map </w:t>
      </w:r>
      <w:r w:rsidRPr="00597CA8" w:rsidR="00A22D52">
        <w:rPr>
          <w:rFonts w:ascii="Arial" w:hAnsi="Arial" w:cs="Arial"/>
          <w:b/>
          <w:bCs/>
        </w:rPr>
        <w:t>(History and Understanding the World: P</w:t>
      </w:r>
      <w:r w:rsidRPr="00597CA8" w:rsidR="00597CA8">
        <w:rPr>
          <w:rFonts w:ascii="Arial" w:hAnsi="Arial" w:cs="Arial"/>
          <w:b/>
          <w:bCs/>
        </w:rPr>
        <w:t>ast and Present</w:t>
      </w:r>
      <w:r w:rsidRPr="00597CA8" w:rsidR="00A22D52">
        <w:rPr>
          <w:rFonts w:ascii="Arial" w:hAnsi="Arial" w:cs="Arial"/>
          <w:b/>
          <w:bCs/>
        </w:rPr>
        <w:t>)</w:t>
      </w:r>
    </w:p>
    <w:p w:rsidRPr="00597CA8" w:rsidR="004627CF" w:rsidP="00826670" w:rsidRDefault="00826670" w14:paraId="264CB506" w14:textId="11071A0C">
      <w:pPr>
        <w:jc w:val="center"/>
        <w:rPr>
          <w:rFonts w:ascii="Arial" w:hAnsi="Arial" w:cs="Arial"/>
          <w:b/>
          <w:bCs/>
        </w:rPr>
      </w:pPr>
      <w:r w:rsidRPr="00597CA8">
        <w:rPr>
          <w:rFonts w:ascii="Arial" w:hAnsi="Arial" w:cs="Arial"/>
          <w:b/>
          <w:bCs/>
          <w:i/>
          <w:iCs/>
        </w:rPr>
        <w:t>Year 3 Undergraduate</w:t>
      </w:r>
    </w:p>
    <w:tbl>
      <w:tblPr>
        <w:tblStyle w:val="TableGrid"/>
        <w:tblW w:w="15452" w:type="dxa"/>
        <w:tblInd w:w="-856" w:type="dxa"/>
        <w:tblLayout w:type="fixed"/>
        <w:tblLook w:val="05A0" w:firstRow="1" w:lastRow="0" w:firstColumn="1" w:lastColumn="1" w:noHBand="0" w:noVBand="1"/>
      </w:tblPr>
      <w:tblGrid>
        <w:gridCol w:w="1346"/>
        <w:gridCol w:w="3616"/>
        <w:gridCol w:w="2339"/>
        <w:gridCol w:w="2339"/>
        <w:gridCol w:w="2850"/>
        <w:gridCol w:w="2962"/>
      </w:tblGrid>
      <w:tr w:rsidRPr="00597CA8" w:rsidR="00FF4744" w:rsidTr="003C780A" w14:paraId="24162700" w14:textId="77777777">
        <w:trPr>
          <w:trHeight w:val="464"/>
        </w:trPr>
        <w:tc>
          <w:tcPr>
            <w:tcW w:w="15452" w:type="dxa"/>
            <w:gridSpan w:val="6"/>
            <w:shd w:val="clear" w:color="auto" w:fill="F4B083" w:themeFill="accent2" w:themeFillTint="99"/>
          </w:tcPr>
          <w:p w:rsidRPr="00597CA8" w:rsidR="00743CB3" w:rsidRDefault="00743CB3" w14:paraId="0E9C7A8D" w14:textId="77777777">
            <w:pPr>
              <w:jc w:val="center"/>
              <w:rPr>
                <w:rFonts w:ascii="Arial" w:hAnsi="Arial" w:cs="Arial"/>
                <w:b/>
                <w:bCs/>
              </w:rPr>
            </w:pPr>
            <w:r w:rsidRPr="00597CA8">
              <w:rPr>
                <w:rFonts w:ascii="Arial" w:hAnsi="Arial" w:cs="Arial"/>
                <w:b/>
                <w:bCs/>
              </w:rPr>
              <w:t>University Curriculum – Year 3</w:t>
            </w:r>
          </w:p>
        </w:tc>
      </w:tr>
      <w:tr w:rsidRPr="00597CA8" w:rsidR="0058194A" w:rsidTr="00E97897" w14:paraId="1D0750D4" w14:textId="77777777">
        <w:trPr>
          <w:trHeight w:val="464"/>
        </w:trPr>
        <w:tc>
          <w:tcPr>
            <w:tcW w:w="1346" w:type="dxa"/>
            <w:shd w:val="clear" w:color="auto" w:fill="F4B083" w:themeFill="accent2" w:themeFillTint="99"/>
          </w:tcPr>
          <w:p w:rsidRPr="00597CA8" w:rsidR="00743CB3" w:rsidRDefault="00743CB3" w14:paraId="00E2F230" w14:textId="77777777">
            <w:pPr>
              <w:rPr>
                <w:rFonts w:ascii="Arial" w:hAnsi="Arial" w:cs="Arial"/>
                <w:b/>
                <w:bCs/>
              </w:rPr>
            </w:pPr>
            <w:r w:rsidRPr="00597CA8">
              <w:rPr>
                <w:rFonts w:ascii="Arial" w:hAnsi="Arial" w:cs="Arial"/>
                <w:b/>
                <w:bCs/>
              </w:rPr>
              <w:t xml:space="preserve">Session Sequence </w:t>
            </w:r>
          </w:p>
        </w:tc>
        <w:tc>
          <w:tcPr>
            <w:tcW w:w="3616" w:type="dxa"/>
            <w:shd w:val="clear" w:color="auto" w:fill="F4B083" w:themeFill="accent2" w:themeFillTint="99"/>
          </w:tcPr>
          <w:p w:rsidRPr="00597CA8" w:rsidR="00743CB3" w:rsidRDefault="00743CB3" w14:paraId="1D71BDFB" w14:textId="77777777">
            <w:pPr>
              <w:rPr>
                <w:rFonts w:ascii="Arial" w:hAnsi="Arial" w:cs="Arial"/>
                <w:b/>
                <w:bCs/>
              </w:rPr>
            </w:pPr>
            <w:r w:rsidRPr="00597CA8">
              <w:rPr>
                <w:rFonts w:ascii="Arial" w:hAnsi="Arial" w:cs="Arial"/>
                <w:b/>
                <w:bCs/>
              </w:rPr>
              <w:t xml:space="preserve">Session Content Subject Specific Components/s </w:t>
            </w:r>
          </w:p>
        </w:tc>
        <w:tc>
          <w:tcPr>
            <w:tcW w:w="2339"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Pr="00597CA8" w:rsidR="00743CB3" w:rsidRDefault="00743CB3" w14:paraId="2F9215E9" w14:textId="77777777">
            <w:pPr>
              <w:rPr>
                <w:rFonts w:ascii="Arial" w:hAnsi="Arial" w:cs="Arial"/>
                <w:b/>
                <w:bCs/>
              </w:rPr>
            </w:pPr>
            <w:r w:rsidRPr="00597CA8">
              <w:rPr>
                <w:rFonts w:ascii="Arial" w:hAnsi="Arial" w:cs="Arial"/>
                <w:b/>
                <w:bCs/>
              </w:rPr>
              <w:t xml:space="preserve">Learn That </w:t>
            </w:r>
          </w:p>
          <w:p w:rsidRPr="00597CA8" w:rsidR="00743CB3" w:rsidRDefault="00743CB3" w14:paraId="125F54D1" w14:textId="77777777">
            <w:pPr>
              <w:rPr>
                <w:rFonts w:ascii="Arial" w:hAnsi="Arial" w:cs="Arial"/>
                <w:b/>
                <w:bCs/>
              </w:rPr>
            </w:pPr>
            <w:r w:rsidRPr="00597CA8">
              <w:rPr>
                <w:rFonts w:ascii="Arial" w:hAnsi="Arial" w:cs="Arial"/>
                <w:b/>
                <w:bCs/>
              </w:rPr>
              <w:t xml:space="preserve">(CCF reference in </w:t>
            </w:r>
            <w:proofErr w:type="spellStart"/>
            <w:r w:rsidRPr="00597CA8">
              <w:rPr>
                <w:rFonts w:ascii="Arial" w:hAnsi="Arial" w:cs="Arial"/>
                <w:b/>
                <w:bCs/>
              </w:rPr>
              <w:t>numerics</w:t>
            </w:r>
            <w:proofErr w:type="spellEnd"/>
            <w:r w:rsidRPr="00597CA8">
              <w:rPr>
                <w:rFonts w:ascii="Arial" w:hAnsi="Arial" w:cs="Arial"/>
                <w:b/>
                <w:bCs/>
              </w:rPr>
              <w:t xml:space="preserve"> </w:t>
            </w:r>
            <w:proofErr w:type="gramStart"/>
            <w:r w:rsidRPr="00597CA8">
              <w:rPr>
                <w:rFonts w:ascii="Arial" w:hAnsi="Arial" w:cs="Arial"/>
                <w:b/>
                <w:bCs/>
              </w:rPr>
              <w:t>e.g.</w:t>
            </w:r>
            <w:proofErr w:type="gramEnd"/>
            <w:r w:rsidRPr="00597CA8">
              <w:rPr>
                <w:rFonts w:ascii="Arial" w:hAnsi="Arial" w:cs="Arial"/>
                <w:b/>
                <w:bCs/>
              </w:rPr>
              <w:t xml:space="preserve"> 1.1)</w:t>
            </w:r>
          </w:p>
        </w:tc>
        <w:tc>
          <w:tcPr>
            <w:tcW w:w="2339"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Pr="00597CA8" w:rsidR="00743CB3" w:rsidRDefault="00743CB3" w14:paraId="6E45847E" w14:textId="77777777">
            <w:pPr>
              <w:rPr>
                <w:rFonts w:ascii="Arial" w:hAnsi="Arial" w:cs="Arial"/>
                <w:b/>
                <w:bCs/>
              </w:rPr>
            </w:pPr>
            <w:r w:rsidRPr="00597CA8">
              <w:rPr>
                <w:rFonts w:ascii="Arial" w:hAnsi="Arial" w:cs="Arial"/>
                <w:b/>
                <w:bCs/>
              </w:rPr>
              <w:t xml:space="preserve">Learn How </w:t>
            </w:r>
          </w:p>
          <w:p w:rsidRPr="00597CA8" w:rsidR="00743CB3" w:rsidRDefault="00743CB3" w14:paraId="7BF8BE8F" w14:textId="0AEC23FD">
            <w:pPr>
              <w:rPr>
                <w:rFonts w:ascii="Arial" w:hAnsi="Arial" w:cs="Arial"/>
                <w:b/>
                <w:bCs/>
              </w:rPr>
            </w:pPr>
            <w:r w:rsidRPr="00597CA8">
              <w:rPr>
                <w:rFonts w:ascii="Arial" w:hAnsi="Arial" w:cs="Arial"/>
                <w:b/>
                <w:bCs/>
              </w:rPr>
              <w:t>(CCF reference</w:t>
            </w:r>
            <w:r w:rsidRPr="00597CA8" w:rsidR="00E97897">
              <w:rPr>
                <w:rFonts w:ascii="Arial" w:hAnsi="Arial" w:cs="Arial"/>
                <w:b/>
                <w:bCs/>
              </w:rPr>
              <w:t xml:space="preserve"> </w:t>
            </w:r>
            <w:r w:rsidRPr="00597CA8">
              <w:rPr>
                <w:rFonts w:ascii="Arial" w:hAnsi="Arial" w:cs="Arial"/>
                <w:b/>
                <w:bCs/>
              </w:rPr>
              <w:t xml:space="preserve">alphabetically </w:t>
            </w:r>
            <w:proofErr w:type="gramStart"/>
            <w:r w:rsidRPr="00597CA8">
              <w:rPr>
                <w:rFonts w:ascii="Arial" w:hAnsi="Arial" w:cs="Arial"/>
                <w:b/>
                <w:bCs/>
              </w:rPr>
              <w:t>e.g.</w:t>
            </w:r>
            <w:proofErr w:type="gramEnd"/>
            <w:r w:rsidRPr="00597CA8">
              <w:rPr>
                <w:rFonts w:ascii="Arial" w:hAnsi="Arial" w:cs="Arial"/>
                <w:b/>
                <w:bCs/>
              </w:rPr>
              <w:t xml:space="preserve"> 1c)</w:t>
            </w:r>
          </w:p>
        </w:tc>
        <w:tc>
          <w:tcPr>
            <w:tcW w:w="2850" w:type="dxa"/>
            <w:shd w:val="clear" w:color="auto" w:fill="F4B083" w:themeFill="accent2" w:themeFillTint="99"/>
          </w:tcPr>
          <w:p w:rsidRPr="00597CA8" w:rsidR="00743CB3" w:rsidRDefault="00743CB3" w14:paraId="10B36206" w14:textId="77777777">
            <w:pPr>
              <w:rPr>
                <w:rFonts w:ascii="Arial" w:hAnsi="Arial" w:cs="Arial"/>
                <w:b/>
                <w:bCs/>
              </w:rPr>
            </w:pPr>
            <w:r w:rsidRPr="00597CA8">
              <w:rPr>
                <w:rFonts w:ascii="Arial" w:hAnsi="Arial" w:cs="Arial"/>
                <w:b/>
                <w:bCs/>
              </w:rPr>
              <w:t>Links to Research and Reading</w:t>
            </w:r>
          </w:p>
        </w:tc>
        <w:tc>
          <w:tcPr>
            <w:tcW w:w="2962" w:type="dxa"/>
            <w:shd w:val="clear" w:color="auto" w:fill="F4B083" w:themeFill="accent2" w:themeFillTint="99"/>
          </w:tcPr>
          <w:p w:rsidRPr="00597CA8" w:rsidR="00743CB3" w:rsidRDefault="00743CB3" w14:paraId="4CC42D36" w14:textId="77777777">
            <w:pPr>
              <w:rPr>
                <w:rFonts w:ascii="Arial" w:hAnsi="Arial" w:cs="Arial"/>
                <w:b/>
                <w:bCs/>
              </w:rPr>
            </w:pPr>
            <w:r w:rsidRPr="00597CA8">
              <w:rPr>
                <w:rFonts w:ascii="Arial" w:hAnsi="Arial" w:cs="Arial"/>
                <w:b/>
                <w:bCs/>
              </w:rPr>
              <w:t xml:space="preserve">Formative Assessment mode </w:t>
            </w:r>
          </w:p>
        </w:tc>
      </w:tr>
      <w:tr w:rsidRPr="00597CA8" w:rsidR="00354746" w:rsidTr="00DB6917" w14:paraId="019C5411" w14:textId="77777777">
        <w:trPr>
          <w:trHeight w:val="1985"/>
        </w:trPr>
        <w:tc>
          <w:tcPr>
            <w:tcW w:w="1346" w:type="dxa"/>
          </w:tcPr>
          <w:p w:rsidRPr="00597CA8" w:rsidR="003E2664" w:rsidP="003E2664" w:rsidRDefault="003E2664" w14:paraId="6146F996" w14:textId="77777777">
            <w:pPr>
              <w:jc w:val="center"/>
              <w:rPr>
                <w:rFonts w:ascii="Arial" w:hAnsi="Arial" w:cs="Arial"/>
                <w:b/>
                <w:bCs/>
              </w:rPr>
            </w:pPr>
            <w:r w:rsidRPr="00597CA8">
              <w:rPr>
                <w:rFonts w:ascii="Arial" w:hAnsi="Arial" w:cs="Arial"/>
                <w:b/>
                <w:bCs/>
              </w:rPr>
              <w:t>Session</w:t>
            </w:r>
          </w:p>
          <w:p w:rsidRPr="00597CA8" w:rsidR="003E2664" w:rsidP="003E2664" w:rsidRDefault="003E2664" w14:paraId="7AE1DB9C" w14:textId="77777777">
            <w:pPr>
              <w:jc w:val="center"/>
              <w:rPr>
                <w:rFonts w:ascii="Arial" w:hAnsi="Arial" w:cs="Arial"/>
                <w:b/>
                <w:bCs/>
              </w:rPr>
            </w:pPr>
          </w:p>
          <w:p w:rsidRPr="00597CA8" w:rsidR="003E2664" w:rsidP="003E2664" w:rsidRDefault="003E2664" w14:paraId="45B2F3FF" w14:textId="77777777">
            <w:pPr>
              <w:jc w:val="center"/>
              <w:rPr>
                <w:rFonts w:ascii="Arial" w:hAnsi="Arial" w:cs="Arial"/>
                <w:b/>
                <w:bCs/>
              </w:rPr>
            </w:pPr>
            <w:r w:rsidRPr="00597CA8">
              <w:rPr>
                <w:rFonts w:ascii="Arial" w:hAnsi="Arial" w:cs="Arial"/>
                <w:b/>
                <w:bCs/>
              </w:rPr>
              <w:t xml:space="preserve">EYFS </w:t>
            </w:r>
          </w:p>
          <w:p w:rsidRPr="00597CA8" w:rsidR="003E2664" w:rsidP="003E2664" w:rsidRDefault="003E2664" w14:paraId="7D474F15" w14:textId="77777777">
            <w:pPr>
              <w:jc w:val="center"/>
              <w:rPr>
                <w:rFonts w:ascii="Arial" w:hAnsi="Arial" w:cs="Arial"/>
                <w:b/>
                <w:bCs/>
              </w:rPr>
            </w:pPr>
          </w:p>
          <w:p w:rsidRPr="00597CA8" w:rsidR="00354746" w:rsidP="003E2664" w:rsidRDefault="003E2664" w14:paraId="3CB4912F" w14:textId="33B1C37A">
            <w:pPr>
              <w:jc w:val="center"/>
              <w:rPr>
                <w:rFonts w:ascii="Arial" w:hAnsi="Arial" w:cs="Arial"/>
                <w:b/>
                <w:bCs/>
              </w:rPr>
            </w:pPr>
            <w:r w:rsidRPr="00597CA8">
              <w:rPr>
                <w:rFonts w:ascii="Arial" w:hAnsi="Arial" w:cs="Arial"/>
                <w:b/>
                <w:bCs/>
              </w:rPr>
              <w:t xml:space="preserve">Within </w:t>
            </w:r>
            <w:proofErr w:type="spellStart"/>
            <w:r w:rsidRPr="00597CA8">
              <w:rPr>
                <w:rFonts w:ascii="Arial" w:hAnsi="Arial" w:cs="Arial"/>
                <w:b/>
                <w:bCs/>
              </w:rPr>
              <w:t>UtW</w:t>
            </w:r>
            <w:proofErr w:type="spellEnd"/>
            <w:r w:rsidRPr="00597CA8" w:rsidR="00354746">
              <w:rPr>
                <w:rFonts w:ascii="Arial" w:hAnsi="Arial" w:cs="Arial"/>
                <w:b/>
                <w:bCs/>
              </w:rPr>
              <w:t xml:space="preserve"> </w:t>
            </w:r>
          </w:p>
        </w:tc>
        <w:tc>
          <w:tcPr>
            <w:tcW w:w="3616" w:type="dxa"/>
          </w:tcPr>
          <w:p w:rsidRPr="00597CA8" w:rsidR="003E2664" w:rsidP="003E2664" w:rsidRDefault="003E2664" w14:paraId="5EAC5578" w14:textId="4CE27958">
            <w:pPr>
              <w:pStyle w:val="paragraph"/>
              <w:spacing w:before="0" w:beforeAutospacing="0" w:after="0" w:afterAutospacing="0"/>
              <w:textAlignment w:val="baseline"/>
              <w:rPr>
                <w:rStyle w:val="normaltextrun"/>
                <w:rFonts w:ascii="Arial" w:hAnsi="Arial" w:cs="Arial"/>
                <w:sz w:val="22"/>
                <w:szCs w:val="22"/>
              </w:rPr>
            </w:pPr>
            <w:r w:rsidRPr="00597CA8">
              <w:rPr>
                <w:rStyle w:val="normaltextrun"/>
                <w:rFonts w:ascii="Arial" w:hAnsi="Arial" w:cs="Arial"/>
                <w:sz w:val="22"/>
                <w:szCs w:val="22"/>
              </w:rPr>
              <w:t xml:space="preserve">To further apply subject and curriculum knowledge in </w:t>
            </w:r>
            <w:r w:rsidR="00B557A0">
              <w:rPr>
                <w:rStyle w:val="normaltextrun"/>
                <w:rFonts w:ascii="Arial" w:hAnsi="Arial" w:cs="Arial"/>
                <w:sz w:val="22"/>
                <w:szCs w:val="22"/>
              </w:rPr>
              <w:t xml:space="preserve">history </w:t>
            </w:r>
            <w:r w:rsidRPr="00597CA8">
              <w:rPr>
                <w:rStyle w:val="normaltextrun"/>
                <w:rFonts w:ascii="Arial" w:hAnsi="Arial" w:cs="Arial"/>
                <w:sz w:val="22"/>
                <w:szCs w:val="22"/>
              </w:rPr>
              <w:t xml:space="preserve">to understand progression across the EYFS and the National Curriculum. </w:t>
            </w:r>
          </w:p>
          <w:p w:rsidRPr="00597CA8" w:rsidR="003E2664" w:rsidP="003E2664" w:rsidRDefault="003E2664" w14:paraId="1457D754" w14:textId="77777777">
            <w:pPr>
              <w:pStyle w:val="paragraph"/>
              <w:spacing w:before="0" w:beforeAutospacing="0" w:after="0" w:afterAutospacing="0"/>
              <w:textAlignment w:val="baseline"/>
              <w:rPr>
                <w:rStyle w:val="normaltextrun"/>
                <w:rFonts w:ascii="Arial" w:hAnsi="Arial" w:cs="Arial"/>
                <w:sz w:val="22"/>
                <w:szCs w:val="22"/>
              </w:rPr>
            </w:pPr>
          </w:p>
          <w:p w:rsidRPr="00597CA8" w:rsidR="003E2664" w:rsidP="003E2664" w:rsidRDefault="003E2664" w14:paraId="08EC793A" w14:textId="05669375">
            <w:pPr>
              <w:pStyle w:val="paragraph"/>
              <w:spacing w:before="0" w:beforeAutospacing="0" w:after="0" w:afterAutospacing="0"/>
              <w:textAlignment w:val="baseline"/>
              <w:rPr>
                <w:rStyle w:val="normaltextrun"/>
                <w:rFonts w:ascii="Arial" w:hAnsi="Arial" w:cs="Arial"/>
                <w:sz w:val="22"/>
                <w:szCs w:val="22"/>
              </w:rPr>
            </w:pPr>
            <w:r w:rsidRPr="00597CA8">
              <w:rPr>
                <w:rStyle w:val="normaltextrun"/>
                <w:rFonts w:ascii="Arial" w:hAnsi="Arial" w:cs="Arial"/>
                <w:sz w:val="22"/>
                <w:szCs w:val="22"/>
              </w:rPr>
              <w:t xml:space="preserve">To use subject and curriculum knowledge of early </w:t>
            </w:r>
            <w:r w:rsidR="00B557A0">
              <w:rPr>
                <w:rStyle w:val="normaltextrun"/>
                <w:rFonts w:ascii="Arial" w:hAnsi="Arial" w:cs="Arial"/>
                <w:sz w:val="22"/>
                <w:szCs w:val="22"/>
              </w:rPr>
              <w:t>historical</w:t>
            </w:r>
            <w:r w:rsidRPr="00597CA8">
              <w:rPr>
                <w:rStyle w:val="normaltextrun"/>
                <w:rFonts w:ascii="Arial" w:hAnsi="Arial" w:cs="Arial"/>
                <w:sz w:val="22"/>
                <w:szCs w:val="22"/>
              </w:rPr>
              <w:t xml:space="preserve"> </w:t>
            </w:r>
            <w:r w:rsidRPr="00597CA8" w:rsidR="00B557A0">
              <w:rPr>
                <w:rStyle w:val="normaltextrun"/>
                <w:rFonts w:ascii="Arial" w:hAnsi="Arial" w:cs="Arial"/>
                <w:sz w:val="22"/>
                <w:szCs w:val="22"/>
              </w:rPr>
              <w:t>concepts</w:t>
            </w:r>
            <w:r w:rsidR="00B557A0">
              <w:rPr>
                <w:rStyle w:val="normaltextrun"/>
                <w:rFonts w:ascii="Arial" w:hAnsi="Arial" w:cs="Arial"/>
                <w:sz w:val="22"/>
                <w:szCs w:val="22"/>
              </w:rPr>
              <w:t>,</w:t>
            </w:r>
            <w:r w:rsidRPr="00597CA8" w:rsidR="00B557A0">
              <w:rPr>
                <w:rStyle w:val="normaltextrun"/>
                <w:rFonts w:ascii="Arial" w:hAnsi="Arial" w:cs="Arial"/>
                <w:sz w:val="22"/>
                <w:szCs w:val="22"/>
              </w:rPr>
              <w:t xml:space="preserve"> </w:t>
            </w:r>
            <w:proofErr w:type="gramStart"/>
            <w:r w:rsidRPr="00597CA8" w:rsidR="00B557A0">
              <w:rPr>
                <w:rStyle w:val="normaltextrun"/>
                <w:rFonts w:ascii="Arial" w:hAnsi="Arial" w:cs="Arial"/>
                <w:sz w:val="22"/>
                <w:szCs w:val="22"/>
              </w:rPr>
              <w:t>knowledge</w:t>
            </w:r>
            <w:proofErr w:type="gramEnd"/>
            <w:r w:rsidRPr="00597CA8">
              <w:rPr>
                <w:rStyle w:val="normaltextrun"/>
                <w:rFonts w:ascii="Arial" w:hAnsi="Arial" w:cs="Arial"/>
                <w:sz w:val="22"/>
                <w:szCs w:val="22"/>
              </w:rPr>
              <w:t xml:space="preserve"> and skills to effectively plan, teach and assess a progressive curriculum that </w:t>
            </w:r>
            <w:r w:rsidRPr="00597CA8">
              <w:rPr>
                <w:rStyle w:val="normaltextrun"/>
                <w:rFonts w:ascii="Arial" w:hAnsi="Arial" w:cs="Arial"/>
                <w:sz w:val="22"/>
                <w:szCs w:val="22"/>
              </w:rPr>
              <w:t xml:space="preserve">fosters creativity, </w:t>
            </w:r>
            <w:r w:rsidR="00B557A0">
              <w:rPr>
                <w:rStyle w:val="normaltextrun"/>
                <w:rFonts w:ascii="Arial" w:hAnsi="Arial" w:cs="Arial"/>
                <w:sz w:val="22"/>
                <w:szCs w:val="22"/>
              </w:rPr>
              <w:t xml:space="preserve">historical enquiry, </w:t>
            </w:r>
            <w:r w:rsidRPr="00597CA8">
              <w:rPr>
                <w:rStyle w:val="normaltextrun"/>
                <w:rFonts w:ascii="Arial" w:hAnsi="Arial" w:cs="Arial"/>
                <w:sz w:val="22"/>
                <w:szCs w:val="22"/>
              </w:rPr>
              <w:t>child development and cultural capital</w:t>
            </w:r>
            <w:r w:rsidR="00B557A0">
              <w:rPr>
                <w:rStyle w:val="normaltextrun"/>
                <w:rFonts w:ascii="Arial" w:hAnsi="Arial" w:cs="Arial"/>
                <w:sz w:val="22"/>
                <w:szCs w:val="22"/>
              </w:rPr>
              <w:t xml:space="preserve"> and includes both adult led learning and quality continuous provision. </w:t>
            </w:r>
          </w:p>
          <w:p w:rsidRPr="00597CA8" w:rsidR="003E2664" w:rsidP="003E2664" w:rsidRDefault="003E2664" w14:paraId="2699B8F8" w14:textId="7259DAF5">
            <w:pPr>
              <w:pStyle w:val="paragraph"/>
              <w:spacing w:before="0" w:beforeAutospacing="0" w:after="0" w:afterAutospacing="0"/>
              <w:textAlignment w:val="baseline"/>
              <w:rPr>
                <w:rStyle w:val="normaltextrun"/>
                <w:rFonts w:ascii="Arial" w:hAnsi="Arial" w:cs="Arial"/>
                <w:sz w:val="22"/>
                <w:szCs w:val="22"/>
              </w:rPr>
            </w:pPr>
          </w:p>
          <w:p w:rsidRPr="00597CA8" w:rsidR="003E2664" w:rsidP="003E2664" w:rsidRDefault="003E2664" w14:paraId="1E7F4E06" w14:textId="1F001C60">
            <w:pPr>
              <w:pStyle w:val="paragraph"/>
              <w:spacing w:before="0" w:beforeAutospacing="0" w:after="0" w:afterAutospacing="0"/>
              <w:textAlignment w:val="baseline"/>
              <w:rPr>
                <w:rStyle w:val="normaltextrun"/>
                <w:rFonts w:ascii="Arial" w:hAnsi="Arial" w:cs="Arial"/>
                <w:sz w:val="22"/>
                <w:szCs w:val="22"/>
              </w:rPr>
            </w:pPr>
            <w:r w:rsidRPr="00597CA8">
              <w:rPr>
                <w:rStyle w:val="normaltextrun"/>
                <w:rFonts w:ascii="Arial" w:hAnsi="Arial" w:cs="Arial"/>
                <w:sz w:val="22"/>
                <w:szCs w:val="22"/>
              </w:rPr>
              <w:t xml:space="preserve">To further explore key pedagogical and inclusive and adaptive approaches that support the development of core early </w:t>
            </w:r>
            <w:r w:rsidR="00B557A0">
              <w:rPr>
                <w:rStyle w:val="normaltextrun"/>
                <w:rFonts w:ascii="Arial" w:hAnsi="Arial" w:cs="Arial"/>
                <w:sz w:val="22"/>
                <w:szCs w:val="22"/>
              </w:rPr>
              <w:t>historical</w:t>
            </w:r>
            <w:r w:rsidRPr="00597CA8">
              <w:rPr>
                <w:rStyle w:val="normaltextrun"/>
                <w:rFonts w:ascii="Arial" w:hAnsi="Arial" w:cs="Arial"/>
                <w:sz w:val="22"/>
                <w:szCs w:val="22"/>
              </w:rPr>
              <w:t xml:space="preserve"> concepts, </w:t>
            </w:r>
            <w:proofErr w:type="gramStart"/>
            <w:r w:rsidRPr="00597CA8">
              <w:rPr>
                <w:rStyle w:val="normaltextrun"/>
                <w:rFonts w:ascii="Arial" w:hAnsi="Arial" w:cs="Arial"/>
                <w:sz w:val="22"/>
                <w:szCs w:val="22"/>
              </w:rPr>
              <w:t>knowledge</w:t>
            </w:r>
            <w:proofErr w:type="gramEnd"/>
            <w:r w:rsidRPr="00597CA8">
              <w:rPr>
                <w:rStyle w:val="normaltextrun"/>
                <w:rFonts w:ascii="Arial" w:hAnsi="Arial" w:cs="Arial"/>
                <w:sz w:val="22"/>
                <w:szCs w:val="22"/>
              </w:rPr>
              <w:t xml:space="preserve"> and skills. </w:t>
            </w:r>
          </w:p>
          <w:p w:rsidRPr="00597CA8" w:rsidR="003E2664" w:rsidP="003E2664" w:rsidRDefault="003E2664" w14:paraId="14E10C95" w14:textId="77777777">
            <w:pPr>
              <w:rPr>
                <w:rFonts w:ascii="Arial" w:hAnsi="Arial" w:cs="Arial"/>
              </w:rPr>
            </w:pPr>
          </w:p>
          <w:p w:rsidRPr="00597CA8" w:rsidR="003E2664" w:rsidP="003E2664" w:rsidRDefault="003E2664" w14:paraId="18AC5FC9" w14:textId="1B001526">
            <w:pPr>
              <w:rPr>
                <w:rFonts w:ascii="Arial" w:hAnsi="Arial" w:cs="Arial"/>
                <w:lang w:val="en-US"/>
              </w:rPr>
            </w:pPr>
            <w:r w:rsidRPr="00597CA8">
              <w:rPr>
                <w:rFonts w:ascii="Arial" w:hAnsi="Arial" w:cs="Arial"/>
                <w:lang w:val="en-US"/>
              </w:rPr>
              <w:t>To develop knowledge and understanding of summative assessment relating to the ELG for ‘</w:t>
            </w:r>
            <w:proofErr w:type="spellStart"/>
            <w:r w:rsidRPr="00597CA8">
              <w:rPr>
                <w:rFonts w:ascii="Arial" w:hAnsi="Arial" w:cs="Arial"/>
                <w:lang w:val="en-US"/>
              </w:rPr>
              <w:t>UtW</w:t>
            </w:r>
            <w:proofErr w:type="spellEnd"/>
            <w:r w:rsidRPr="00597CA8">
              <w:rPr>
                <w:rFonts w:ascii="Arial" w:hAnsi="Arial" w:cs="Arial"/>
                <w:lang w:val="en-US"/>
              </w:rPr>
              <w:t xml:space="preserve">: </w:t>
            </w:r>
            <w:r w:rsidR="00B557A0">
              <w:rPr>
                <w:rFonts w:ascii="Arial" w:hAnsi="Arial" w:cs="Arial"/>
                <w:lang w:val="en-US"/>
              </w:rPr>
              <w:t xml:space="preserve">Past &amp; Present </w:t>
            </w:r>
            <w:r w:rsidRPr="00597CA8">
              <w:rPr>
                <w:rFonts w:ascii="Arial" w:hAnsi="Arial" w:cs="Arial"/>
                <w:lang w:val="en-US"/>
              </w:rPr>
              <w:t xml:space="preserve">and identify how teachers support their judgements. </w:t>
            </w:r>
          </w:p>
          <w:p w:rsidRPr="00597CA8" w:rsidR="003E2664" w:rsidP="003E2664" w:rsidRDefault="003E2664" w14:paraId="27E36994" w14:textId="77777777">
            <w:pPr>
              <w:rPr>
                <w:rFonts w:ascii="Arial" w:hAnsi="Arial" w:cs="Arial"/>
                <w:lang w:val="en-US"/>
              </w:rPr>
            </w:pPr>
          </w:p>
          <w:p w:rsidR="00B557A0" w:rsidP="003E2664" w:rsidRDefault="00B557A0" w14:paraId="5B861DCF" w14:textId="6B4F34B9">
            <w:pPr>
              <w:pStyle w:val="paragraph"/>
              <w:spacing w:before="0" w:beforeAutospacing="0" w:after="0" w:afterAutospacing="0"/>
              <w:textAlignment w:val="baseline"/>
              <w:rPr>
                <w:rFonts w:ascii="Arial" w:hAnsi="Arial" w:cs="Arial"/>
                <w:sz w:val="22"/>
                <w:szCs w:val="22"/>
                <w:lang w:val="en-US"/>
              </w:rPr>
            </w:pPr>
            <w:r>
              <w:rPr>
                <w:rFonts w:ascii="Arial" w:hAnsi="Arial" w:cs="Arial"/>
                <w:sz w:val="22"/>
                <w:szCs w:val="22"/>
                <w:lang w:val="en-US"/>
              </w:rPr>
              <w:t>To develop knowledge around high quality resources to support learning in this area including Historical Association planning tools, developing role play areas and undertaking museum visits.</w:t>
            </w:r>
          </w:p>
          <w:p w:rsidR="00B557A0" w:rsidP="003E2664" w:rsidRDefault="00B557A0" w14:paraId="7F2480EE" w14:textId="77777777">
            <w:pPr>
              <w:pStyle w:val="paragraph"/>
              <w:spacing w:before="0" w:beforeAutospacing="0" w:after="0" w:afterAutospacing="0"/>
              <w:textAlignment w:val="baseline"/>
              <w:rPr>
                <w:rFonts w:ascii="Arial" w:hAnsi="Arial" w:cs="Arial"/>
                <w:sz w:val="22"/>
                <w:szCs w:val="22"/>
                <w:lang w:val="en-US"/>
              </w:rPr>
            </w:pPr>
          </w:p>
          <w:p w:rsidRPr="00597CA8" w:rsidR="003E2664" w:rsidP="003E2664" w:rsidRDefault="003E2664" w14:paraId="7C31D32D" w14:textId="0898D200">
            <w:pPr>
              <w:pStyle w:val="paragraph"/>
              <w:spacing w:before="0" w:beforeAutospacing="0" w:after="0" w:afterAutospacing="0"/>
              <w:textAlignment w:val="baseline"/>
              <w:rPr>
                <w:rStyle w:val="normaltextrun"/>
                <w:rFonts w:ascii="Arial" w:hAnsi="Arial" w:cs="Arial"/>
                <w:sz w:val="22"/>
                <w:szCs w:val="22"/>
              </w:rPr>
            </w:pPr>
            <w:r w:rsidRPr="00597CA8">
              <w:rPr>
                <w:rFonts w:ascii="Arial" w:hAnsi="Arial" w:cs="Arial"/>
                <w:sz w:val="22"/>
                <w:szCs w:val="22"/>
                <w:lang w:val="en-US"/>
              </w:rPr>
              <w:t xml:space="preserve">To continue to develop as a reflective practitioner supported by experienced colleagues, research and maintaining continuing professional development from </w:t>
            </w:r>
            <w:r w:rsidRPr="00597CA8">
              <w:rPr>
                <w:rFonts w:ascii="Arial" w:hAnsi="Arial" w:cs="Arial"/>
                <w:sz w:val="22"/>
                <w:szCs w:val="22"/>
                <w:lang w:val="en-US"/>
              </w:rPr>
              <w:t xml:space="preserve">high quality sources such as the </w:t>
            </w:r>
            <w:r w:rsidR="00B557A0">
              <w:rPr>
                <w:rFonts w:ascii="Arial" w:hAnsi="Arial" w:cs="Arial"/>
                <w:sz w:val="22"/>
                <w:szCs w:val="22"/>
                <w:lang w:val="en-US"/>
              </w:rPr>
              <w:t xml:space="preserve">Historical Association. </w:t>
            </w:r>
          </w:p>
          <w:p w:rsidRPr="00597CA8" w:rsidR="003E2664" w:rsidP="003E2664" w:rsidRDefault="003E2664" w14:paraId="72F35306" w14:textId="208FA499">
            <w:pPr>
              <w:pStyle w:val="paragraph"/>
              <w:spacing w:before="0" w:beforeAutospacing="0" w:after="0" w:afterAutospacing="0"/>
              <w:textAlignment w:val="baseline"/>
              <w:rPr>
                <w:rStyle w:val="normaltextrun"/>
                <w:rFonts w:ascii="Arial" w:hAnsi="Arial" w:cs="Arial"/>
                <w:sz w:val="22"/>
                <w:szCs w:val="22"/>
              </w:rPr>
            </w:pPr>
          </w:p>
          <w:p w:rsidRPr="00597CA8" w:rsidR="00354746" w:rsidP="00B557A0" w:rsidRDefault="00354746" w14:paraId="0C42B920" w14:textId="00A7404C">
            <w:pPr>
              <w:spacing w:line="259" w:lineRule="auto"/>
              <w:rPr>
                <w:rFonts w:ascii="Arial" w:hAnsi="Arial" w:cs="Arial"/>
              </w:rPr>
            </w:pPr>
          </w:p>
        </w:tc>
        <w:tc>
          <w:tcPr>
            <w:tcW w:w="2339" w:type="dxa"/>
          </w:tcPr>
          <w:p w:rsidRPr="00346C98" w:rsidR="003E2664" w:rsidP="003E2664" w:rsidRDefault="003E2664" w14:paraId="4BD58632" w14:textId="28C268D1">
            <w:pPr>
              <w:pStyle w:val="NoSpacing"/>
              <w:rPr>
                <w:rFonts w:cs="Arial"/>
                <w:sz w:val="22"/>
                <w:lang w:val="en-US"/>
              </w:rPr>
            </w:pPr>
            <w:r w:rsidRPr="00346C98">
              <w:rPr>
                <w:rStyle w:val="normaltextrun"/>
                <w:rFonts w:cs="Arial"/>
                <w:sz w:val="22"/>
              </w:rPr>
              <w:t>1.</w:t>
            </w:r>
            <w:r w:rsidRPr="00346C98" w:rsidR="00346C98">
              <w:rPr>
                <w:rStyle w:val="normaltextrun"/>
                <w:rFonts w:cs="Arial"/>
                <w:sz w:val="22"/>
              </w:rPr>
              <w:t>1</w:t>
            </w:r>
            <w:r w:rsidRPr="00346C98">
              <w:rPr>
                <w:rStyle w:val="normaltextrun"/>
                <w:rFonts w:cs="Arial"/>
                <w:sz w:val="22"/>
              </w:rPr>
              <w:t>, 1.</w:t>
            </w:r>
            <w:r w:rsidRPr="00346C98" w:rsidR="00346C98">
              <w:rPr>
                <w:rStyle w:val="normaltextrun"/>
                <w:rFonts w:cs="Arial"/>
                <w:sz w:val="22"/>
              </w:rPr>
              <w:t>2</w:t>
            </w:r>
          </w:p>
          <w:p w:rsidRPr="00346C98" w:rsidR="003E2664" w:rsidP="003E2664" w:rsidRDefault="003E2664" w14:paraId="1E714D69" w14:textId="6DB5ABAC">
            <w:pPr>
              <w:pStyle w:val="NoSpacing"/>
              <w:rPr>
                <w:rFonts w:cs="Arial"/>
                <w:sz w:val="22"/>
                <w:lang w:val="en-US"/>
              </w:rPr>
            </w:pPr>
            <w:r w:rsidRPr="00346C98">
              <w:rPr>
                <w:rFonts w:cs="Arial"/>
                <w:sz w:val="22"/>
                <w:lang w:val="en-US"/>
              </w:rPr>
              <w:t>2.2</w:t>
            </w:r>
          </w:p>
          <w:p w:rsidRPr="00346C98" w:rsidR="003E2664" w:rsidP="003E2664" w:rsidRDefault="003E2664" w14:paraId="2D654610" w14:textId="760BF28E">
            <w:pPr>
              <w:pStyle w:val="NoSpacing"/>
              <w:rPr>
                <w:rFonts w:cs="Arial" w:eastAsiaTheme="minorEastAsia"/>
                <w:sz w:val="22"/>
              </w:rPr>
            </w:pPr>
            <w:r w:rsidRPr="00346C98">
              <w:rPr>
                <w:rFonts w:cs="Arial"/>
                <w:sz w:val="22"/>
                <w:lang w:val="en-US"/>
              </w:rPr>
              <w:t>3.</w:t>
            </w:r>
            <w:r w:rsidRPr="00346C98" w:rsidR="00346C98">
              <w:rPr>
                <w:rFonts w:cs="Arial"/>
                <w:sz w:val="22"/>
                <w:lang w:val="en-US"/>
              </w:rPr>
              <w:t>3</w:t>
            </w:r>
            <w:r w:rsidRPr="00346C98">
              <w:rPr>
                <w:rFonts w:cs="Arial"/>
                <w:sz w:val="22"/>
                <w:lang w:val="en-US"/>
              </w:rPr>
              <w:t>,</w:t>
            </w:r>
            <w:r w:rsidRPr="00346C98">
              <w:rPr>
                <w:rFonts w:cs="Arial"/>
                <w:sz w:val="22"/>
              </w:rPr>
              <w:t xml:space="preserve"> 3.4, </w:t>
            </w:r>
            <w:r w:rsidRPr="00346C98">
              <w:rPr>
                <w:rFonts w:cs="Arial" w:eastAsiaTheme="minorEastAsia"/>
                <w:sz w:val="22"/>
              </w:rPr>
              <w:t>3.7</w:t>
            </w:r>
          </w:p>
          <w:p w:rsidRPr="00346C98" w:rsidR="003E2664" w:rsidP="003E2664" w:rsidRDefault="003E2664" w14:paraId="213DA88F" w14:textId="4365226E">
            <w:pPr>
              <w:pStyle w:val="NoSpacing"/>
              <w:rPr>
                <w:rFonts w:cs="Arial" w:eastAsiaTheme="minorEastAsia"/>
                <w:sz w:val="22"/>
              </w:rPr>
            </w:pPr>
            <w:r w:rsidRPr="00346C98">
              <w:rPr>
                <w:rFonts w:cs="Arial" w:eastAsiaTheme="minorEastAsia"/>
                <w:sz w:val="22"/>
              </w:rPr>
              <w:t xml:space="preserve">4.2, </w:t>
            </w:r>
          </w:p>
          <w:p w:rsidRPr="00346C98" w:rsidR="003E2664" w:rsidP="003E2664" w:rsidRDefault="003E2664" w14:paraId="005B0F6F" w14:textId="4D0164E6">
            <w:pPr>
              <w:pStyle w:val="NoSpacing"/>
              <w:rPr>
                <w:rFonts w:eastAsia="Arial" w:cs="Arial"/>
                <w:sz w:val="22"/>
              </w:rPr>
            </w:pPr>
            <w:r w:rsidRPr="00346C98">
              <w:rPr>
                <w:rFonts w:eastAsia="Arial" w:cs="Arial"/>
                <w:sz w:val="22"/>
              </w:rPr>
              <w:t>5.2</w:t>
            </w:r>
          </w:p>
          <w:p w:rsidRPr="00346C98" w:rsidR="003E2664" w:rsidP="003E2664" w:rsidRDefault="003E2664" w14:paraId="02340FF4" w14:textId="4988B787">
            <w:pPr>
              <w:pStyle w:val="NoSpacing"/>
              <w:rPr>
                <w:rStyle w:val="normaltextrun"/>
                <w:rFonts w:eastAsia="Arial" w:cs="Arial"/>
                <w:sz w:val="22"/>
                <w:lang w:val="de-DE"/>
              </w:rPr>
            </w:pPr>
            <w:r w:rsidRPr="00346C98">
              <w:rPr>
                <w:rStyle w:val="normaltextrun"/>
                <w:rFonts w:cs="Arial"/>
                <w:sz w:val="22"/>
              </w:rPr>
              <w:t>6.1</w:t>
            </w:r>
          </w:p>
          <w:p w:rsidRPr="00597CA8" w:rsidR="003E2664" w:rsidP="003E2664" w:rsidRDefault="003E2664" w14:paraId="7C6A776D" w14:textId="017CFC79">
            <w:pPr>
              <w:pStyle w:val="NoSpacing"/>
              <w:rPr>
                <w:rFonts w:cs="Arial"/>
                <w:color w:val="000000" w:themeColor="text1"/>
                <w:kern w:val="24"/>
                <w:sz w:val="22"/>
                <w:lang w:val="de-DE"/>
              </w:rPr>
            </w:pPr>
            <w:r w:rsidRPr="00346C98">
              <w:rPr>
                <w:rFonts w:cs="Arial"/>
                <w:color w:val="000000" w:themeColor="text1"/>
                <w:kern w:val="24"/>
                <w:sz w:val="22"/>
                <w:lang w:val="de-DE"/>
              </w:rPr>
              <w:t>8.7</w:t>
            </w:r>
          </w:p>
          <w:p w:rsidRPr="00597CA8" w:rsidR="003E2664" w:rsidP="003E2664" w:rsidRDefault="003E2664" w14:paraId="76C4ADA7" w14:textId="1252EF93">
            <w:pPr>
              <w:rPr>
                <w:rFonts w:ascii="Arial" w:hAnsi="Arial" w:cs="Arial"/>
              </w:rPr>
            </w:pPr>
          </w:p>
        </w:tc>
        <w:tc>
          <w:tcPr>
            <w:tcW w:w="2339" w:type="dxa"/>
          </w:tcPr>
          <w:p w:rsidRPr="00FB550F" w:rsidR="003E2664" w:rsidP="003E2664" w:rsidRDefault="003E2664" w14:paraId="40710A8F" w14:textId="42977B02">
            <w:pPr>
              <w:pStyle w:val="NoSpacing"/>
              <w:rPr>
                <w:rFonts w:eastAsia="Calibri" w:cs="Arial"/>
                <w:color w:val="000000" w:themeColor="text1"/>
                <w:kern w:val="24"/>
                <w:sz w:val="22"/>
                <w:lang w:val="pt-PT" w:eastAsia="en-GB"/>
              </w:rPr>
            </w:pPr>
            <w:r w:rsidRPr="00FB550F">
              <w:rPr>
                <w:rFonts w:eastAsia="Calibri" w:cs="Arial"/>
                <w:color w:val="000000" w:themeColor="text1"/>
                <w:kern w:val="24"/>
                <w:sz w:val="22"/>
                <w:lang w:val="pt-PT" w:eastAsia="en-GB"/>
              </w:rPr>
              <w:t>1c, 1</w:t>
            </w:r>
            <w:r w:rsidRPr="00FB550F" w:rsidR="00FB550F">
              <w:rPr>
                <w:rFonts w:eastAsia="Calibri" w:cs="Arial"/>
                <w:color w:val="000000" w:themeColor="text1"/>
                <w:kern w:val="24"/>
                <w:sz w:val="22"/>
                <w:lang w:val="pt-PT" w:eastAsia="en-GB"/>
              </w:rPr>
              <w:t>d</w:t>
            </w:r>
          </w:p>
          <w:p w:rsidRPr="00FB550F" w:rsidR="003E2664" w:rsidP="003E2664" w:rsidRDefault="003E2664" w14:paraId="0DE1B7DD" w14:textId="269CDA52">
            <w:pPr>
              <w:pStyle w:val="NoSpacing"/>
              <w:rPr>
                <w:rFonts w:eastAsia="Calibri" w:cs="Arial"/>
                <w:color w:val="000000" w:themeColor="text1"/>
                <w:kern w:val="24"/>
                <w:sz w:val="22"/>
                <w:lang w:val="pt-PT" w:eastAsia="en-GB"/>
              </w:rPr>
            </w:pPr>
            <w:r w:rsidRPr="00FB550F">
              <w:rPr>
                <w:rFonts w:eastAsia="Calibri" w:cs="Arial"/>
                <w:color w:val="000000" w:themeColor="text1"/>
                <w:kern w:val="24"/>
                <w:sz w:val="22"/>
                <w:lang w:val="pt-PT" w:eastAsia="en-GB"/>
              </w:rPr>
              <w:t>2d, 2e</w:t>
            </w:r>
          </w:p>
          <w:p w:rsidRPr="00FB550F" w:rsidR="003E2664" w:rsidP="003E2664" w:rsidRDefault="003E2664" w14:paraId="5BA440F3" w14:textId="65C74ECD">
            <w:pPr>
              <w:pStyle w:val="NoSpacing"/>
              <w:rPr>
                <w:rFonts w:eastAsia="Calibri" w:cs="Arial"/>
                <w:color w:val="000000"/>
                <w:kern w:val="24"/>
                <w:sz w:val="22"/>
                <w:lang w:val="pt-PT"/>
              </w:rPr>
            </w:pPr>
            <w:r w:rsidRPr="00FB550F">
              <w:rPr>
                <w:rFonts w:eastAsia="Calibri" w:cs="Arial"/>
                <w:color w:val="000000" w:themeColor="text1"/>
                <w:kern w:val="24"/>
                <w:sz w:val="22"/>
                <w:lang w:val="pt-PT" w:eastAsia="en-GB"/>
              </w:rPr>
              <w:t>3</w:t>
            </w:r>
            <w:r w:rsidRPr="00FB550F" w:rsidR="00FB550F">
              <w:rPr>
                <w:rFonts w:eastAsia="Calibri" w:cs="Arial"/>
                <w:color w:val="000000" w:themeColor="text1"/>
                <w:kern w:val="24"/>
                <w:sz w:val="22"/>
                <w:lang w:val="pt-PT" w:eastAsia="en-GB"/>
              </w:rPr>
              <w:t>a</w:t>
            </w:r>
            <w:r w:rsidRPr="00FB550F">
              <w:rPr>
                <w:rFonts w:eastAsia="Calibri" w:cs="Arial"/>
                <w:color w:val="000000" w:themeColor="text1"/>
                <w:kern w:val="24"/>
                <w:sz w:val="22"/>
                <w:lang w:val="pt-PT" w:eastAsia="en-GB"/>
              </w:rPr>
              <w:t>, 3g</w:t>
            </w:r>
          </w:p>
          <w:p w:rsidRPr="00FB550F" w:rsidR="003E2664" w:rsidP="003E2664" w:rsidRDefault="003E2664" w14:paraId="3D609BC4" w14:textId="69534891">
            <w:pPr>
              <w:pStyle w:val="NoSpacing"/>
              <w:rPr>
                <w:rFonts w:cs="Arial"/>
                <w:color w:val="000000"/>
                <w:kern w:val="24"/>
                <w:sz w:val="22"/>
                <w:lang w:val="pt-PT"/>
              </w:rPr>
            </w:pPr>
            <w:r w:rsidRPr="00FB550F">
              <w:rPr>
                <w:rFonts w:eastAsia="Calibri" w:cs="Arial"/>
                <w:color w:val="000000"/>
                <w:kern w:val="24"/>
                <w:sz w:val="22"/>
                <w:lang w:val="pt-PT" w:eastAsia="en-GB"/>
              </w:rPr>
              <w:t>4j,</w:t>
            </w:r>
            <w:r w:rsidRPr="00FB550F">
              <w:rPr>
                <w:rFonts w:cs="Arial"/>
                <w:sz w:val="22"/>
                <w:lang w:val="pt-PT"/>
              </w:rPr>
              <w:t xml:space="preserve"> 4</w:t>
            </w:r>
            <w:r w:rsidRPr="00FB550F" w:rsidR="00FB550F">
              <w:rPr>
                <w:rFonts w:cs="Arial"/>
                <w:sz w:val="22"/>
                <w:lang w:val="pt-PT"/>
              </w:rPr>
              <w:t>o</w:t>
            </w:r>
          </w:p>
          <w:p w:rsidRPr="00FB550F" w:rsidR="003E2664" w:rsidP="003E2664" w:rsidRDefault="003E2664" w14:paraId="3CEBB219" w14:textId="19AA9702">
            <w:pPr>
              <w:pStyle w:val="NoSpacing"/>
              <w:rPr>
                <w:rFonts w:eastAsia="Arial" w:cs="Arial"/>
                <w:color w:val="000000"/>
                <w:kern w:val="24"/>
                <w:sz w:val="22"/>
                <w:lang w:val="pt-PT"/>
              </w:rPr>
            </w:pPr>
            <w:r w:rsidRPr="00FB550F">
              <w:rPr>
                <w:rFonts w:eastAsia="Arial" w:cs="Arial"/>
                <w:color w:val="000000"/>
                <w:kern w:val="24"/>
                <w:sz w:val="22"/>
                <w:lang w:val="pt-PT"/>
              </w:rPr>
              <w:t>5c, 5</w:t>
            </w:r>
            <w:r w:rsidRPr="00FB550F" w:rsidR="00FB550F">
              <w:rPr>
                <w:rFonts w:eastAsia="Arial" w:cs="Arial"/>
                <w:color w:val="000000"/>
                <w:kern w:val="24"/>
                <w:sz w:val="22"/>
                <w:lang w:val="pt-PT"/>
              </w:rPr>
              <w:t>i</w:t>
            </w:r>
          </w:p>
          <w:p w:rsidRPr="00FB550F" w:rsidR="003E2664" w:rsidP="003E2664" w:rsidRDefault="003E2664" w14:paraId="6BB6D314" w14:textId="406FD4D5">
            <w:pPr>
              <w:pStyle w:val="NoSpacing"/>
              <w:rPr>
                <w:rStyle w:val="normaltextrun"/>
                <w:rFonts w:cs="Arial"/>
                <w:sz w:val="22"/>
                <w:lang w:val="pt-PT"/>
              </w:rPr>
            </w:pPr>
            <w:r w:rsidRPr="00FB550F">
              <w:rPr>
                <w:rFonts w:cs="Arial" w:eastAsiaTheme="minorEastAsia"/>
                <w:sz w:val="22"/>
                <w:lang w:val="pt-PT"/>
              </w:rPr>
              <w:t>6a</w:t>
            </w:r>
          </w:p>
          <w:p w:rsidRPr="00FB550F" w:rsidR="003E2664" w:rsidP="003E2664" w:rsidRDefault="003E2664" w14:paraId="47B6AB60" w14:textId="7F228261">
            <w:pPr>
              <w:pStyle w:val="NoSpacing"/>
              <w:rPr>
                <w:rStyle w:val="normaltextrun"/>
                <w:rFonts w:cs="Arial"/>
                <w:sz w:val="22"/>
                <w:lang w:val="pt-PT"/>
              </w:rPr>
            </w:pPr>
            <w:r w:rsidRPr="00FB550F">
              <w:rPr>
                <w:rStyle w:val="normaltextrun"/>
                <w:rFonts w:cs="Arial"/>
                <w:sz w:val="22"/>
                <w:lang w:val="pt-PT"/>
              </w:rPr>
              <w:t>7</w:t>
            </w:r>
            <w:r w:rsidRPr="00FB550F" w:rsidR="00FB550F">
              <w:rPr>
                <w:rStyle w:val="normaltextrun"/>
                <w:rFonts w:cs="Arial"/>
                <w:sz w:val="22"/>
                <w:lang w:val="pt-PT"/>
              </w:rPr>
              <w:t>b</w:t>
            </w:r>
          </w:p>
          <w:p w:rsidRPr="00597CA8" w:rsidR="00354746" w:rsidP="003E2664" w:rsidRDefault="003E2664" w14:paraId="7246E63D" w14:textId="49805AE2">
            <w:pPr>
              <w:rPr>
                <w:rFonts w:ascii="Arial" w:hAnsi="Arial" w:cs="Arial"/>
              </w:rPr>
            </w:pPr>
            <w:r w:rsidRPr="00FB550F">
              <w:rPr>
                <w:rFonts w:ascii="Arial" w:hAnsi="Arial" w:cs="Arial"/>
                <w:lang w:val="pt-PT"/>
              </w:rPr>
              <w:t>8</w:t>
            </w:r>
            <w:r w:rsidRPr="00FB550F" w:rsidR="00FB550F">
              <w:rPr>
                <w:rFonts w:ascii="Arial" w:hAnsi="Arial" w:cs="Arial"/>
                <w:lang w:val="pt-PT"/>
              </w:rPr>
              <w:t>c</w:t>
            </w:r>
          </w:p>
        </w:tc>
        <w:tc>
          <w:tcPr>
            <w:tcW w:w="2850" w:type="dxa"/>
          </w:tcPr>
          <w:p w:rsidR="00145DF8" w:rsidP="003E2664" w:rsidRDefault="00145DF8" w14:paraId="4DFFFB45" w14:textId="77777777">
            <w:pPr>
              <w:rPr>
                <w:rFonts w:ascii="Arial" w:hAnsi="Arial" w:cs="Arial"/>
              </w:rPr>
            </w:pPr>
            <w:r w:rsidRPr="00F04E37">
              <w:rPr>
                <w:rFonts w:ascii="Arial" w:hAnsi="Arial" w:eastAsia="Arial" w:cs="Arial"/>
                <w:color w:val="000000" w:themeColor="text1"/>
                <w:sz w:val="20"/>
                <w:szCs w:val="20"/>
              </w:rPr>
              <w:t>OFSTED, 2021. Research review series: History</w:t>
            </w:r>
            <w:r w:rsidRPr="00597CA8">
              <w:rPr>
                <w:rFonts w:ascii="Arial" w:hAnsi="Arial" w:cs="Arial"/>
              </w:rPr>
              <w:t xml:space="preserve"> </w:t>
            </w:r>
          </w:p>
          <w:p w:rsidR="00145DF8" w:rsidP="003E2664" w:rsidRDefault="00145DF8" w14:paraId="66A78F2E" w14:textId="77777777">
            <w:pPr>
              <w:rPr>
                <w:rFonts w:ascii="Arial" w:hAnsi="Arial" w:cs="Arial"/>
              </w:rPr>
            </w:pPr>
          </w:p>
          <w:p w:rsidRPr="00597CA8" w:rsidR="003E2664" w:rsidP="003E2664" w:rsidRDefault="003E2664" w14:paraId="372C9715" w14:textId="7057781B">
            <w:pPr>
              <w:rPr>
                <w:rFonts w:ascii="Arial" w:hAnsi="Arial" w:cs="Arial"/>
                <w:i/>
                <w:iCs/>
              </w:rPr>
            </w:pPr>
            <w:r w:rsidRPr="00597CA8">
              <w:rPr>
                <w:rFonts w:ascii="Arial" w:hAnsi="Arial" w:cs="Arial"/>
              </w:rPr>
              <w:t xml:space="preserve">DFE., 2021. </w:t>
            </w:r>
            <w:r w:rsidRPr="00597CA8">
              <w:rPr>
                <w:rFonts w:ascii="Arial" w:hAnsi="Arial" w:cs="Arial"/>
                <w:i/>
                <w:iCs/>
              </w:rPr>
              <w:t>Development Matters</w:t>
            </w:r>
          </w:p>
          <w:p w:rsidRPr="00597CA8" w:rsidR="003E2664" w:rsidP="003E2664" w:rsidRDefault="003E2664" w14:paraId="44ACD107" w14:textId="77777777">
            <w:pPr>
              <w:rPr>
                <w:rFonts w:ascii="Arial" w:hAnsi="Arial" w:cs="Arial"/>
              </w:rPr>
            </w:pPr>
          </w:p>
          <w:p w:rsidRPr="00597CA8" w:rsidR="003E2664" w:rsidP="003E2664" w:rsidRDefault="003E2664" w14:paraId="34DBCF90" w14:textId="77777777">
            <w:pPr>
              <w:rPr>
                <w:rFonts w:ascii="Arial" w:hAnsi="Arial" w:cs="Arial"/>
                <w:i/>
                <w:iCs/>
              </w:rPr>
            </w:pPr>
            <w:r w:rsidRPr="00597CA8">
              <w:rPr>
                <w:rFonts w:ascii="Arial" w:hAnsi="Arial" w:cs="Arial"/>
              </w:rPr>
              <w:t xml:space="preserve">DFE., 2021 </w:t>
            </w:r>
            <w:r w:rsidRPr="00597CA8">
              <w:rPr>
                <w:rFonts w:ascii="Arial" w:hAnsi="Arial" w:cs="Arial"/>
                <w:i/>
                <w:iCs/>
              </w:rPr>
              <w:t>Early Years Foundation Stage Statutory Framework</w:t>
            </w:r>
          </w:p>
          <w:p w:rsidRPr="00597CA8" w:rsidR="003E2664" w:rsidP="003E2664" w:rsidRDefault="003E2664" w14:paraId="6FB68EDE" w14:textId="77777777">
            <w:pPr>
              <w:rPr>
                <w:rFonts w:ascii="Arial" w:hAnsi="Arial" w:cs="Arial"/>
                <w:i/>
                <w:iCs/>
              </w:rPr>
            </w:pPr>
          </w:p>
          <w:p w:rsidR="00354746" w:rsidP="003E2664" w:rsidRDefault="003E2664" w14:paraId="093BC98C" w14:textId="3470220F">
            <w:pPr>
              <w:rPr>
                <w:rFonts w:ascii="Arial" w:hAnsi="Arial" w:cs="Arial"/>
                <w:i/>
                <w:iCs/>
              </w:rPr>
            </w:pPr>
            <w:r w:rsidRPr="00597CA8">
              <w:rPr>
                <w:rFonts w:ascii="Arial" w:hAnsi="Arial" w:cs="Arial"/>
              </w:rPr>
              <w:t xml:space="preserve">EARLY EDUCATION., 2021. </w:t>
            </w:r>
            <w:r w:rsidRPr="00597CA8">
              <w:rPr>
                <w:rFonts w:ascii="Arial" w:hAnsi="Arial" w:cs="Arial"/>
                <w:i/>
                <w:iCs/>
              </w:rPr>
              <w:t>Birth to Five</w:t>
            </w:r>
          </w:p>
          <w:p w:rsidR="00145DF8" w:rsidP="003E2664" w:rsidRDefault="00145DF8" w14:paraId="4CD75CBC" w14:textId="7D0D767A">
            <w:pPr>
              <w:rPr>
                <w:rFonts w:ascii="Arial" w:hAnsi="Arial" w:cs="Arial"/>
                <w:i/>
                <w:iCs/>
              </w:rPr>
            </w:pPr>
          </w:p>
          <w:p w:rsidR="00145DF8" w:rsidP="00145DF8" w:rsidRDefault="00145DF8" w14:paraId="45B7FF03" w14:textId="77777777">
            <w:pPr>
              <w:rPr>
                <w:rFonts w:ascii="Arial" w:hAnsi="Arial" w:cs="Arial"/>
              </w:rPr>
            </w:pPr>
            <w:r>
              <w:rPr>
                <w:rFonts w:ascii="Arial" w:hAnsi="Arial" w:cs="Arial"/>
              </w:rPr>
              <w:t>BOYDELL, S., 2021. EYFS schemes of work</w:t>
            </w:r>
          </w:p>
          <w:p w:rsidRPr="00145DF8" w:rsidR="00F04E37" w:rsidP="003E2664" w:rsidRDefault="00F04E37" w14:paraId="5001419B" w14:textId="77777777">
            <w:pPr>
              <w:rPr>
                <w:rFonts w:ascii="Arial" w:hAnsi="Arial" w:cs="Arial"/>
              </w:rPr>
            </w:pPr>
          </w:p>
          <w:p w:rsidRPr="00145DF8" w:rsidR="00417C5F" w:rsidP="003E2664" w:rsidRDefault="00145DF8" w14:paraId="34B9722E" w14:textId="663DCED7">
            <w:pPr>
              <w:rPr>
                <w:rFonts w:ascii="Arial" w:hAnsi="Arial" w:cs="Arial"/>
              </w:rPr>
            </w:pPr>
            <w:r w:rsidRPr="00145DF8">
              <w:rPr>
                <w:rFonts w:ascii="Arial" w:hAnsi="Arial" w:cs="Arial"/>
              </w:rPr>
              <w:t xml:space="preserve">Students to select and reflect upon articles from </w:t>
            </w:r>
            <w:r w:rsidRPr="00145DF8" w:rsidR="00417C5F">
              <w:rPr>
                <w:rFonts w:ascii="Arial" w:hAnsi="Arial" w:cs="Arial"/>
              </w:rPr>
              <w:t>HISTORICAL ASSOCIATION</w:t>
            </w:r>
            <w:r w:rsidRPr="00145DF8">
              <w:rPr>
                <w:rFonts w:ascii="Arial" w:hAnsi="Arial" w:cs="Arial"/>
              </w:rPr>
              <w:t>.</w:t>
            </w:r>
          </w:p>
          <w:p w:rsidRPr="00145DF8" w:rsidR="00145DF8" w:rsidP="003E2664" w:rsidRDefault="00145DF8" w14:paraId="025A020D" w14:textId="2D79F158">
            <w:pPr>
              <w:rPr>
                <w:rFonts w:ascii="Arial" w:hAnsi="Arial" w:cs="Arial"/>
              </w:rPr>
            </w:pPr>
            <w:hyperlink w:history="1" r:id="rId10">
              <w:r w:rsidRPr="00145DF8">
                <w:rPr>
                  <w:rStyle w:val="Hyperlink"/>
                  <w:rFonts w:ascii="Arial" w:hAnsi="Arial" w:cs="Arial"/>
                </w:rPr>
                <w:t>https://www.history.org.uk/site/search</w:t>
              </w:r>
            </w:hyperlink>
          </w:p>
          <w:p w:rsidR="00145DF8" w:rsidP="003E2664" w:rsidRDefault="00145DF8" w14:paraId="324D3F7A" w14:textId="77777777">
            <w:pPr>
              <w:rPr>
                <w:rFonts w:ascii="Arial" w:hAnsi="Arial" w:cs="Arial"/>
                <w:i/>
                <w:iCs/>
              </w:rPr>
            </w:pPr>
          </w:p>
          <w:p w:rsidR="001B04B3" w:rsidP="003E2664" w:rsidRDefault="001B04B3" w14:paraId="7BE7848A" w14:textId="77777777">
            <w:pPr>
              <w:rPr>
                <w:rFonts w:ascii="Arial" w:hAnsi="Arial" w:cs="Arial"/>
                <w:color w:val="49515F"/>
              </w:rPr>
            </w:pPr>
          </w:p>
          <w:p w:rsidRPr="00597CA8" w:rsidR="001B04B3" w:rsidP="003E2664" w:rsidRDefault="001B04B3" w14:paraId="24FB94B1" w14:textId="769762CE">
            <w:pPr>
              <w:rPr>
                <w:rFonts w:ascii="Arial" w:hAnsi="Arial" w:cs="Arial"/>
              </w:rPr>
            </w:pPr>
          </w:p>
        </w:tc>
        <w:tc>
          <w:tcPr>
            <w:tcW w:w="2962" w:type="dxa"/>
          </w:tcPr>
          <w:p w:rsidRPr="00597CA8" w:rsidR="003E2664" w:rsidP="003E2664" w:rsidRDefault="003E2664" w14:paraId="682587F4" w14:textId="77777777">
            <w:pPr>
              <w:pStyle w:val="paragraph"/>
              <w:spacing w:before="0" w:beforeAutospacing="0" w:after="0" w:afterAutospacing="0"/>
              <w:textAlignment w:val="baseline"/>
              <w:rPr>
                <w:rStyle w:val="normaltextrun"/>
                <w:rFonts w:ascii="Arial" w:hAnsi="Arial" w:cs="Arial"/>
                <w:sz w:val="22"/>
                <w:szCs w:val="22"/>
              </w:rPr>
            </w:pPr>
            <w:r w:rsidRPr="00597CA8">
              <w:rPr>
                <w:rStyle w:val="normaltextrun"/>
                <w:rFonts w:ascii="Arial" w:hAnsi="Arial" w:cs="Arial"/>
                <w:sz w:val="22"/>
                <w:szCs w:val="22"/>
              </w:rPr>
              <w:t xml:space="preserve">Review of experience in National Curriculum professional practice. </w:t>
            </w:r>
          </w:p>
          <w:p w:rsidRPr="00597CA8" w:rsidR="003E2664" w:rsidP="003E2664" w:rsidRDefault="003E2664" w14:paraId="02DD958E" w14:textId="77777777">
            <w:pPr>
              <w:pStyle w:val="paragraph"/>
              <w:spacing w:before="0" w:beforeAutospacing="0" w:after="0" w:afterAutospacing="0"/>
              <w:textAlignment w:val="baseline"/>
              <w:rPr>
                <w:rStyle w:val="normaltextrun"/>
                <w:rFonts w:ascii="Arial" w:hAnsi="Arial" w:cs="Arial"/>
                <w:sz w:val="22"/>
                <w:szCs w:val="22"/>
              </w:rPr>
            </w:pPr>
          </w:p>
          <w:p w:rsidRPr="00597CA8" w:rsidR="003E2664" w:rsidP="003E2664" w:rsidRDefault="003E2664" w14:paraId="09BF0A02" w14:textId="77777777">
            <w:pPr>
              <w:pStyle w:val="paragraph"/>
              <w:spacing w:before="0" w:beforeAutospacing="0" w:after="0" w:afterAutospacing="0"/>
              <w:textAlignment w:val="baseline"/>
              <w:rPr>
                <w:rStyle w:val="normaltextrun"/>
                <w:rFonts w:ascii="Arial" w:hAnsi="Arial" w:cs="Arial"/>
                <w:sz w:val="22"/>
                <w:szCs w:val="22"/>
              </w:rPr>
            </w:pPr>
            <w:r w:rsidRPr="00597CA8">
              <w:rPr>
                <w:rStyle w:val="normaltextrun"/>
                <w:rFonts w:ascii="Arial" w:hAnsi="Arial" w:cs="Arial"/>
                <w:sz w:val="22"/>
                <w:szCs w:val="22"/>
              </w:rPr>
              <w:t>Quiz to check subject knowledge</w:t>
            </w:r>
          </w:p>
          <w:p w:rsidRPr="00597CA8" w:rsidR="003E2664" w:rsidP="003E2664" w:rsidRDefault="003E2664" w14:paraId="00EFA2A9" w14:textId="77777777">
            <w:pPr>
              <w:pStyle w:val="paragraph"/>
              <w:spacing w:before="0" w:beforeAutospacing="0" w:after="0" w:afterAutospacing="0"/>
              <w:textAlignment w:val="baseline"/>
              <w:rPr>
                <w:rStyle w:val="normaltextrun"/>
                <w:rFonts w:ascii="Arial" w:hAnsi="Arial" w:cs="Arial"/>
                <w:sz w:val="22"/>
                <w:szCs w:val="22"/>
              </w:rPr>
            </w:pPr>
          </w:p>
          <w:p w:rsidRPr="00597CA8" w:rsidR="003E2664" w:rsidP="003E2664" w:rsidRDefault="003E2664" w14:paraId="043FCCC9" w14:textId="77777777">
            <w:pPr>
              <w:rPr>
                <w:rFonts w:ascii="Arial" w:hAnsi="Arial" w:cs="Arial"/>
              </w:rPr>
            </w:pPr>
            <w:r w:rsidRPr="00597CA8">
              <w:rPr>
                <w:rFonts w:ascii="Arial" w:hAnsi="Arial" w:cs="Arial"/>
              </w:rPr>
              <w:t>In-session retrieval activities/questioning</w:t>
            </w:r>
          </w:p>
          <w:p w:rsidRPr="00597CA8" w:rsidR="003E2664" w:rsidP="003E2664" w:rsidRDefault="003E2664" w14:paraId="1E9FE35D" w14:textId="77777777">
            <w:pPr>
              <w:rPr>
                <w:rFonts w:ascii="Arial" w:hAnsi="Arial" w:cs="Arial"/>
              </w:rPr>
            </w:pPr>
          </w:p>
          <w:p w:rsidRPr="00597CA8" w:rsidR="003E2664" w:rsidP="003E2664" w:rsidRDefault="003E2664" w14:paraId="76E22286" w14:textId="77777777">
            <w:pPr>
              <w:spacing w:line="240" w:lineRule="auto"/>
              <w:rPr>
                <w:rFonts w:ascii="Arial" w:hAnsi="Arial" w:cs="Arial"/>
              </w:rPr>
            </w:pPr>
            <w:r w:rsidRPr="00597CA8">
              <w:rPr>
                <w:rFonts w:ascii="Arial" w:hAnsi="Arial" w:cs="Arial"/>
              </w:rPr>
              <w:t xml:space="preserve">In-session peer discussions and focused tasks </w:t>
            </w:r>
          </w:p>
          <w:p w:rsidRPr="00597CA8" w:rsidR="003E2664" w:rsidP="003E2664" w:rsidRDefault="003E2664" w14:paraId="5C5365BD" w14:textId="77777777">
            <w:pPr>
              <w:spacing w:line="240" w:lineRule="auto"/>
              <w:rPr>
                <w:rFonts w:ascii="Arial" w:hAnsi="Arial" w:cs="Arial"/>
              </w:rPr>
            </w:pPr>
          </w:p>
          <w:p w:rsidRPr="00597CA8" w:rsidR="003E2664" w:rsidP="003E2664" w:rsidRDefault="003E2664" w14:paraId="0672F5A1" w14:textId="77777777">
            <w:pPr>
              <w:spacing w:after="160"/>
              <w:rPr>
                <w:rStyle w:val="normaltextrun"/>
                <w:rFonts w:ascii="Arial" w:hAnsi="Arial" w:cs="Arial"/>
              </w:rPr>
            </w:pPr>
            <w:r w:rsidRPr="00597CA8">
              <w:rPr>
                <w:rFonts w:ascii="Arial" w:hAnsi="Arial" w:eastAsia="Arial" w:cs="Arial"/>
                <w:color w:val="000000" w:themeColor="text1"/>
              </w:rPr>
              <w:t>Learning Journey (LJ) – ongoing subject reflections in EYE2007 area of electronic portfolio</w:t>
            </w:r>
          </w:p>
          <w:p w:rsidRPr="00597CA8" w:rsidR="003E2664" w:rsidP="003E2664" w:rsidRDefault="003E2664" w14:paraId="0345DF88" w14:textId="77777777">
            <w:pPr>
              <w:pStyle w:val="paragraph"/>
              <w:spacing w:before="0" w:beforeAutospacing="0" w:after="0" w:afterAutospacing="0"/>
              <w:textAlignment w:val="baseline"/>
              <w:rPr>
                <w:rStyle w:val="normaltextrun"/>
                <w:rFonts w:ascii="Arial" w:hAnsi="Arial" w:cs="Arial"/>
                <w:sz w:val="22"/>
                <w:szCs w:val="22"/>
              </w:rPr>
            </w:pPr>
            <w:r w:rsidRPr="00597CA8">
              <w:rPr>
                <w:rStyle w:val="normaltextrun"/>
                <w:rFonts w:ascii="Arial" w:hAnsi="Arial" w:cs="Arial"/>
                <w:sz w:val="22"/>
                <w:szCs w:val="22"/>
              </w:rPr>
              <w:t xml:space="preserve">Self-assessment against key knowledge </w:t>
            </w:r>
          </w:p>
          <w:p w:rsidRPr="00597CA8" w:rsidR="003E2664" w:rsidP="003E2664" w:rsidRDefault="003E2664" w14:paraId="62841EBE" w14:textId="667C44B7">
            <w:pPr>
              <w:rPr>
                <w:rFonts w:ascii="Arial" w:hAnsi="Arial" w:cs="Arial"/>
              </w:rPr>
            </w:pPr>
          </w:p>
        </w:tc>
      </w:tr>
    </w:tbl>
    <w:p w:rsidRPr="00597CA8" w:rsidR="00507F3E" w:rsidP="00507F3E" w:rsidRDefault="00507F3E" w14:paraId="04A3D1CF" w14:textId="09C967B7">
      <w:pPr>
        <w:ind w:left="-851"/>
        <w:rPr>
          <w:rFonts w:ascii="Arial" w:hAnsi="Arial" w:cs="Arial"/>
          <w:b/>
          <w:bCs/>
        </w:rPr>
      </w:pPr>
      <w:r w:rsidRPr="00597CA8">
        <w:rPr>
          <w:rFonts w:ascii="Arial" w:hAnsi="Arial" w:cs="Arial"/>
          <w:b/>
          <w:bCs/>
        </w:rPr>
        <w:t xml:space="preserve"> </w:t>
      </w:r>
    </w:p>
    <w:p w:rsidRPr="00597CA8" w:rsidR="00666308" w:rsidP="0081084C" w:rsidRDefault="00507F3E" w14:paraId="528A75D3" w14:textId="65D99B84">
      <w:pPr>
        <w:ind w:left="-851"/>
        <w:rPr>
          <w:rFonts w:ascii="Arial" w:hAnsi="Arial" w:cs="Arial"/>
          <w:b/>
          <w:bCs/>
        </w:rPr>
      </w:pPr>
      <w:r w:rsidRPr="00597CA8">
        <w:rPr>
          <w:rFonts w:ascii="Arial" w:hAnsi="Arial" w:cs="Arial"/>
          <w:b/>
          <w:bCs/>
        </w:rPr>
        <w:t xml:space="preserve"> </w:t>
      </w:r>
    </w:p>
    <w:p w:rsidRPr="00597CA8" w:rsidR="00666308" w:rsidRDefault="00666308" w14:paraId="36572B25" w14:textId="77777777">
      <w:pPr>
        <w:rPr>
          <w:rFonts w:ascii="Arial" w:hAnsi="Arial" w:cs="Arial"/>
          <w:b/>
          <w:bCs/>
        </w:rPr>
      </w:pPr>
      <w:r w:rsidRPr="00597CA8">
        <w:rPr>
          <w:rFonts w:ascii="Arial" w:hAnsi="Arial" w:cs="Arial"/>
          <w:b/>
          <w:bCs/>
        </w:rPr>
        <w:br w:type="page"/>
      </w:r>
    </w:p>
    <w:p w:rsidRPr="00597CA8" w:rsidR="0081084C" w:rsidP="0081084C" w:rsidRDefault="0081084C" w14:paraId="1198B6CA" w14:textId="77777777">
      <w:pPr>
        <w:ind w:left="-851"/>
        <w:rPr>
          <w:rFonts w:ascii="Arial" w:hAnsi="Arial" w:cs="Arial"/>
          <w:b/>
          <w:bCs/>
        </w:rPr>
      </w:pPr>
    </w:p>
    <w:tbl>
      <w:tblPr>
        <w:tblStyle w:val="TableGrid"/>
        <w:tblW w:w="15593" w:type="dxa"/>
        <w:tblInd w:w="-856" w:type="dxa"/>
        <w:tblLayout w:type="fixed"/>
        <w:tblLook w:val="05A0" w:firstRow="1" w:lastRow="0" w:firstColumn="1" w:lastColumn="1" w:noHBand="0" w:noVBand="1"/>
      </w:tblPr>
      <w:tblGrid>
        <w:gridCol w:w="6"/>
        <w:gridCol w:w="3150"/>
        <w:gridCol w:w="2533"/>
        <w:gridCol w:w="2533"/>
        <w:gridCol w:w="3261"/>
        <w:gridCol w:w="4100"/>
        <w:gridCol w:w="10"/>
      </w:tblGrid>
      <w:tr w:rsidRPr="00597CA8" w:rsidR="006636C2" w:rsidTr="00354746" w14:paraId="49F5AF1A" w14:textId="77777777">
        <w:trPr>
          <w:trHeight w:val="464"/>
        </w:trPr>
        <w:tc>
          <w:tcPr>
            <w:tcW w:w="15593" w:type="dxa"/>
            <w:gridSpan w:val="7"/>
            <w:shd w:val="clear" w:color="auto" w:fill="F7CAAC" w:themeFill="accent2" w:themeFillTint="66"/>
            <w:vAlign w:val="center"/>
          </w:tcPr>
          <w:p w:rsidRPr="00597CA8" w:rsidR="00666308" w:rsidP="00354746" w:rsidRDefault="00666308" w14:paraId="41CBFEAB" w14:textId="77777777">
            <w:pPr>
              <w:jc w:val="center"/>
              <w:rPr>
                <w:rFonts w:ascii="Arial" w:hAnsi="Arial" w:cs="Arial"/>
                <w:b/>
                <w:bCs/>
              </w:rPr>
            </w:pPr>
            <w:bookmarkStart w:name="_Hlk139968841" w:id="4"/>
            <w:r w:rsidRPr="00597CA8">
              <w:rPr>
                <w:rFonts w:ascii="Arial" w:hAnsi="Arial" w:cs="Arial"/>
                <w:b/>
                <w:bCs/>
              </w:rPr>
              <w:t>School Based Curriculum – Year 3</w:t>
            </w:r>
          </w:p>
        </w:tc>
      </w:tr>
      <w:tr w:rsidRPr="00597CA8" w:rsidR="00EF45B5" w:rsidTr="00E97897" w14:paraId="3AA42843" w14:textId="77777777">
        <w:trPr>
          <w:trHeight w:val="464"/>
        </w:trPr>
        <w:tc>
          <w:tcPr>
            <w:tcW w:w="15593" w:type="dxa"/>
            <w:gridSpan w:val="7"/>
            <w:shd w:val="clear" w:color="auto" w:fill="auto"/>
          </w:tcPr>
          <w:p w:rsidRPr="00597CA8" w:rsidR="00B07EE7" w:rsidP="00B07EE7" w:rsidRDefault="00B07EE7" w14:paraId="6C65EB18" w14:textId="77777777">
            <w:pPr>
              <w:rPr>
                <w:rFonts w:ascii="Arial" w:hAnsi="Arial" w:cs="Arial"/>
                <w:b/>
                <w:bCs/>
              </w:rPr>
            </w:pPr>
            <w:proofErr w:type="gramStart"/>
            <w:r w:rsidRPr="00597CA8">
              <w:rPr>
                <w:rFonts w:ascii="Arial" w:hAnsi="Arial" w:cs="Arial"/>
                <w:b/>
                <w:bCs/>
              </w:rPr>
              <w:t>Observing :</w:t>
            </w:r>
            <w:proofErr w:type="gramEnd"/>
            <w:r w:rsidRPr="00597CA8">
              <w:rPr>
                <w:rFonts w:ascii="Arial" w:hAnsi="Arial" w:cs="Arial"/>
                <w:b/>
                <w:bCs/>
              </w:rPr>
              <w:t xml:space="preserve"> </w:t>
            </w:r>
            <w:r w:rsidRPr="00597CA8">
              <w:rPr>
                <w:rFonts w:ascii="Arial" w:hAnsi="Arial" w:cs="Arial"/>
                <w:b/>
                <w:bCs/>
              </w:rPr>
              <w:br/>
            </w:r>
            <w:r w:rsidRPr="00597CA8">
              <w:rPr>
                <w:rFonts w:ascii="Arial" w:hAnsi="Arial" w:cs="Arial"/>
              </w:rPr>
              <w:t>Observe how expert colleagues use and deconstruct approaches, in this subject, in at least one lesson throughout school.</w:t>
            </w:r>
          </w:p>
          <w:p w:rsidRPr="00597CA8" w:rsidR="00B07EE7" w:rsidP="00B07EE7" w:rsidRDefault="00B07EE7" w14:paraId="1CF8F1A1" w14:textId="77777777">
            <w:pPr>
              <w:pStyle w:val="NoSpacing"/>
              <w:rPr>
                <w:rFonts w:cs="Arial"/>
                <w:sz w:val="22"/>
              </w:rPr>
            </w:pPr>
          </w:p>
          <w:p w:rsidRPr="00597CA8" w:rsidR="00B07EE7" w:rsidP="00B07EE7" w:rsidRDefault="00B07EE7" w14:paraId="155A7559" w14:textId="77777777">
            <w:pPr>
              <w:pStyle w:val="NoSpacing"/>
              <w:rPr>
                <w:rFonts w:cs="Arial"/>
                <w:sz w:val="22"/>
              </w:rPr>
            </w:pPr>
            <w:proofErr w:type="gramStart"/>
            <w:r w:rsidRPr="00597CA8">
              <w:rPr>
                <w:rFonts w:cs="Arial"/>
                <w:b/>
                <w:bCs/>
                <w:sz w:val="22"/>
              </w:rPr>
              <w:t>Planning :</w:t>
            </w:r>
            <w:proofErr w:type="gramEnd"/>
            <w:r w:rsidRPr="00597CA8">
              <w:rPr>
                <w:rFonts w:cs="Arial"/>
                <w:b/>
                <w:bCs/>
                <w:sz w:val="22"/>
              </w:rPr>
              <w:t xml:space="preserve"> </w:t>
            </w:r>
            <w:r w:rsidRPr="00597CA8">
              <w:rPr>
                <w:rFonts w:cs="Arial"/>
                <w:b/>
                <w:bCs/>
                <w:sz w:val="22"/>
              </w:rPr>
              <w:br/>
            </w:r>
            <w:r w:rsidRPr="00597CA8">
              <w:rPr>
                <w:rFonts w:cs="Arial"/>
                <w:sz w:val="22"/>
              </w:rPr>
              <w:t>Plan a sequence of lessons in all core and foundation subjects.</w:t>
            </w:r>
          </w:p>
          <w:p w:rsidRPr="00597CA8" w:rsidR="00B07EE7" w:rsidP="00B07EE7" w:rsidRDefault="00B07EE7" w14:paraId="4A54923A" w14:textId="77777777">
            <w:pPr>
              <w:pStyle w:val="NoSpacing"/>
              <w:rPr>
                <w:rFonts w:cs="Arial"/>
                <w:sz w:val="22"/>
              </w:rPr>
            </w:pPr>
          </w:p>
          <w:p w:rsidRPr="00597CA8" w:rsidR="00B07EE7" w:rsidP="00B07EE7" w:rsidRDefault="00B07EE7" w14:paraId="297A8C12" w14:textId="77777777">
            <w:pPr>
              <w:pStyle w:val="NoSpacing"/>
              <w:rPr>
                <w:rFonts w:cs="Arial"/>
                <w:sz w:val="22"/>
              </w:rPr>
            </w:pPr>
            <w:proofErr w:type="gramStart"/>
            <w:r w:rsidRPr="00597CA8">
              <w:rPr>
                <w:rFonts w:cs="Arial"/>
                <w:b/>
                <w:bCs/>
                <w:sz w:val="22"/>
              </w:rPr>
              <w:t>Teaching :</w:t>
            </w:r>
            <w:proofErr w:type="gramEnd"/>
            <w:r w:rsidRPr="00597CA8">
              <w:rPr>
                <w:rFonts w:cs="Arial"/>
                <w:b/>
                <w:bCs/>
                <w:sz w:val="22"/>
              </w:rPr>
              <w:t xml:space="preserve"> </w:t>
            </w:r>
            <w:r w:rsidRPr="00597CA8">
              <w:rPr>
                <w:rFonts w:cs="Arial"/>
                <w:b/>
                <w:bCs/>
                <w:sz w:val="22"/>
              </w:rPr>
              <w:br/>
            </w:r>
            <w:r w:rsidRPr="00597CA8">
              <w:rPr>
                <w:rFonts w:cs="Arial"/>
                <w:sz w:val="22"/>
              </w:rPr>
              <w:t xml:space="preserve">Rehearse and refine particular approaches in all core and selected foundation subjects. </w:t>
            </w:r>
          </w:p>
          <w:p w:rsidRPr="00597CA8" w:rsidR="00B07EE7" w:rsidP="00B07EE7" w:rsidRDefault="00B07EE7" w14:paraId="5D5C4F93" w14:textId="77777777">
            <w:pPr>
              <w:rPr>
                <w:rFonts w:ascii="Arial" w:hAnsi="Arial" w:cs="Arial"/>
              </w:rPr>
            </w:pPr>
          </w:p>
          <w:p w:rsidRPr="00597CA8" w:rsidR="00B07EE7" w:rsidP="00B07EE7" w:rsidRDefault="00B07EE7" w14:paraId="3965ADB8" w14:textId="77777777">
            <w:pPr>
              <w:rPr>
                <w:rFonts w:ascii="Arial" w:hAnsi="Arial" w:cs="Arial"/>
              </w:rPr>
            </w:pPr>
            <w:proofErr w:type="gramStart"/>
            <w:r w:rsidRPr="00597CA8">
              <w:rPr>
                <w:rFonts w:ascii="Arial" w:hAnsi="Arial" w:cs="Arial"/>
                <w:b/>
                <w:bCs/>
              </w:rPr>
              <w:t>Assessment :</w:t>
            </w:r>
            <w:proofErr w:type="gramEnd"/>
            <w:r w:rsidRPr="00597CA8">
              <w:rPr>
                <w:rFonts w:ascii="Arial" w:hAnsi="Arial" w:cs="Arial"/>
                <w:b/>
                <w:bCs/>
              </w:rPr>
              <w:t xml:space="preserve"> </w:t>
            </w:r>
            <w:r w:rsidRPr="00597CA8">
              <w:rPr>
                <w:rFonts w:ascii="Arial" w:hAnsi="Arial" w:cs="Arial"/>
                <w:b/>
                <w:bCs/>
              </w:rPr>
              <w:br/>
            </w:r>
            <w:r w:rsidRPr="00597CA8">
              <w:rPr>
                <w:rFonts w:ascii="Arial" w:hAnsi="Arial" w:cs="Arial"/>
              </w:rPr>
              <w:t>Discuss with expert colleagues summative assessment, reporting and how data is used.</w:t>
            </w:r>
          </w:p>
          <w:p w:rsidRPr="00597CA8" w:rsidR="00B07EE7" w:rsidP="00B07EE7" w:rsidRDefault="00B07EE7" w14:paraId="0CC6343A" w14:textId="77777777">
            <w:pPr>
              <w:rPr>
                <w:rFonts w:ascii="Arial" w:hAnsi="Arial" w:cs="Arial"/>
                <w:b/>
                <w:bCs/>
              </w:rPr>
            </w:pPr>
          </w:p>
          <w:p w:rsidRPr="00597CA8" w:rsidR="00B07EE7" w:rsidP="00B07EE7" w:rsidRDefault="00B07EE7" w14:paraId="2ACE5A61" w14:textId="77777777">
            <w:pPr>
              <w:rPr>
                <w:rFonts w:ascii="Arial" w:hAnsi="Arial" w:cs="Arial"/>
              </w:rPr>
            </w:pPr>
            <w:r w:rsidRPr="00597CA8">
              <w:rPr>
                <w:rFonts w:ascii="Arial" w:hAnsi="Arial" w:cs="Arial"/>
                <w:b/>
                <w:bCs/>
              </w:rPr>
              <w:t xml:space="preserve">Subject </w:t>
            </w:r>
            <w:proofErr w:type="gramStart"/>
            <w:r w:rsidRPr="00597CA8">
              <w:rPr>
                <w:rFonts w:ascii="Arial" w:hAnsi="Arial" w:cs="Arial"/>
                <w:b/>
                <w:bCs/>
              </w:rPr>
              <w:t>Knowledge :</w:t>
            </w:r>
            <w:proofErr w:type="gramEnd"/>
            <w:r w:rsidRPr="00597CA8">
              <w:rPr>
                <w:rFonts w:ascii="Arial" w:hAnsi="Arial" w:cs="Arial"/>
                <w:b/>
                <w:bCs/>
              </w:rPr>
              <w:t xml:space="preserve"> </w:t>
            </w:r>
            <w:r w:rsidRPr="00597CA8">
              <w:rPr>
                <w:rFonts w:ascii="Arial" w:hAnsi="Arial" w:cs="Arial"/>
              </w:rPr>
              <w:t>Discuss and analyse subject specific components with expert colleagues</w:t>
            </w:r>
          </w:p>
          <w:p w:rsidRPr="00597CA8" w:rsidR="00666308" w:rsidP="00B07EE7" w:rsidRDefault="00666308" w14:paraId="52A90EA8" w14:textId="77777777">
            <w:pPr>
              <w:rPr>
                <w:rFonts w:ascii="Arial" w:hAnsi="Arial" w:cs="Arial"/>
                <w:b/>
                <w:bCs/>
              </w:rPr>
            </w:pPr>
          </w:p>
        </w:tc>
      </w:tr>
      <w:tr w:rsidRPr="00597CA8" w:rsidR="00174847" w:rsidTr="00C859F4" w14:paraId="67C82D3B" w14:textId="77777777">
        <w:trPr>
          <w:gridBefore w:val="1"/>
          <w:gridAfter w:val="1"/>
          <w:wBefore w:w="6" w:type="dxa"/>
          <w:wAfter w:w="10" w:type="dxa"/>
          <w:trHeight w:val="464"/>
        </w:trPr>
        <w:tc>
          <w:tcPr>
            <w:tcW w:w="3150" w:type="dxa"/>
            <w:shd w:val="clear" w:color="auto" w:fill="F7CAAC" w:themeFill="accent2" w:themeFillTint="66"/>
            <w:vAlign w:val="center"/>
          </w:tcPr>
          <w:p w:rsidRPr="00597CA8" w:rsidR="00174847" w:rsidP="00E97897" w:rsidRDefault="00174847" w14:paraId="46A95507" w14:textId="77777777">
            <w:pPr>
              <w:jc w:val="center"/>
              <w:rPr>
                <w:rFonts w:ascii="Arial" w:hAnsi="Arial" w:cs="Arial"/>
                <w:b/>
                <w:bCs/>
              </w:rPr>
            </w:pPr>
            <w:r w:rsidRPr="00597CA8">
              <w:rPr>
                <w:rFonts w:ascii="Arial" w:hAnsi="Arial" w:cs="Arial"/>
                <w:b/>
                <w:bCs/>
              </w:rPr>
              <w:t>Subject Specific Components/s (know, understand, can do)</w:t>
            </w:r>
          </w:p>
        </w:tc>
        <w:tc>
          <w:tcPr>
            <w:tcW w:w="2533" w:type="dxa"/>
            <w:shd w:val="clear" w:color="auto" w:fill="F7CAAC" w:themeFill="accent2" w:themeFillTint="66"/>
            <w:vAlign w:val="center"/>
          </w:tcPr>
          <w:p w:rsidRPr="00597CA8" w:rsidR="00174847" w:rsidP="00E97897" w:rsidRDefault="00174847" w14:paraId="1A72512E" w14:textId="77777777">
            <w:pPr>
              <w:jc w:val="center"/>
              <w:rPr>
                <w:rFonts w:ascii="Arial" w:hAnsi="Arial" w:cs="Arial"/>
                <w:b/>
                <w:bCs/>
              </w:rPr>
            </w:pPr>
            <w:r w:rsidRPr="00597CA8">
              <w:rPr>
                <w:rFonts w:ascii="Arial" w:hAnsi="Arial" w:cs="Arial"/>
                <w:b/>
                <w:bCs/>
              </w:rPr>
              <w:t>Learn That</w:t>
            </w:r>
          </w:p>
          <w:p w:rsidRPr="00597CA8" w:rsidR="00174847" w:rsidP="00E97897" w:rsidRDefault="00174847" w14:paraId="529E551C" w14:textId="77777777">
            <w:pPr>
              <w:jc w:val="center"/>
              <w:rPr>
                <w:rFonts w:ascii="Arial" w:hAnsi="Arial" w:cs="Arial"/>
                <w:b/>
                <w:bCs/>
              </w:rPr>
            </w:pPr>
            <w:r w:rsidRPr="00597CA8">
              <w:rPr>
                <w:rFonts w:ascii="Arial" w:hAnsi="Arial" w:cs="Arial"/>
                <w:b/>
                <w:bCs/>
              </w:rPr>
              <w:t xml:space="preserve">(CCF reference in </w:t>
            </w:r>
            <w:proofErr w:type="spellStart"/>
            <w:r w:rsidRPr="00597CA8">
              <w:rPr>
                <w:rFonts w:ascii="Arial" w:hAnsi="Arial" w:cs="Arial"/>
                <w:b/>
                <w:bCs/>
              </w:rPr>
              <w:t>numerics</w:t>
            </w:r>
            <w:proofErr w:type="spellEnd"/>
            <w:r w:rsidRPr="00597CA8">
              <w:rPr>
                <w:rFonts w:ascii="Arial" w:hAnsi="Arial" w:cs="Arial"/>
                <w:b/>
                <w:bCs/>
              </w:rPr>
              <w:t xml:space="preserve"> </w:t>
            </w:r>
            <w:proofErr w:type="gramStart"/>
            <w:r w:rsidRPr="00597CA8">
              <w:rPr>
                <w:rFonts w:ascii="Arial" w:hAnsi="Arial" w:cs="Arial"/>
                <w:b/>
                <w:bCs/>
              </w:rPr>
              <w:t>e.g.</w:t>
            </w:r>
            <w:proofErr w:type="gramEnd"/>
            <w:r w:rsidRPr="00597CA8">
              <w:rPr>
                <w:rFonts w:ascii="Arial" w:hAnsi="Arial" w:cs="Arial"/>
                <w:b/>
                <w:bCs/>
              </w:rPr>
              <w:t xml:space="preserve"> 1.1)</w:t>
            </w:r>
          </w:p>
        </w:tc>
        <w:tc>
          <w:tcPr>
            <w:tcW w:w="2533" w:type="dxa"/>
            <w:shd w:val="clear" w:color="auto" w:fill="F7CAAC" w:themeFill="accent2" w:themeFillTint="66"/>
            <w:vAlign w:val="center"/>
          </w:tcPr>
          <w:p w:rsidRPr="00597CA8" w:rsidR="00174847" w:rsidP="00E97897" w:rsidRDefault="00174847" w14:paraId="724554A0" w14:textId="77777777">
            <w:pPr>
              <w:jc w:val="center"/>
              <w:rPr>
                <w:rFonts w:ascii="Arial" w:hAnsi="Arial" w:cs="Arial"/>
                <w:b/>
                <w:bCs/>
              </w:rPr>
            </w:pPr>
            <w:r w:rsidRPr="00597CA8">
              <w:rPr>
                <w:rFonts w:ascii="Arial" w:hAnsi="Arial" w:cs="Arial"/>
                <w:b/>
                <w:bCs/>
              </w:rPr>
              <w:t>Learn How</w:t>
            </w:r>
          </w:p>
          <w:p w:rsidRPr="00597CA8" w:rsidR="00174847" w:rsidP="00E97897" w:rsidRDefault="00174847" w14:paraId="692FBA58" w14:textId="68CC67FF">
            <w:pPr>
              <w:jc w:val="center"/>
              <w:rPr>
                <w:rFonts w:ascii="Arial" w:hAnsi="Arial" w:cs="Arial"/>
                <w:b/>
                <w:bCs/>
              </w:rPr>
            </w:pPr>
            <w:r w:rsidRPr="00597CA8">
              <w:rPr>
                <w:rFonts w:ascii="Arial" w:hAnsi="Arial" w:cs="Arial"/>
                <w:b/>
                <w:bCs/>
              </w:rPr>
              <w:t xml:space="preserve">(CCF reference alphabetically </w:t>
            </w:r>
            <w:proofErr w:type="gramStart"/>
            <w:r w:rsidRPr="00597CA8">
              <w:rPr>
                <w:rFonts w:ascii="Arial" w:hAnsi="Arial" w:cs="Arial"/>
                <w:b/>
                <w:bCs/>
              </w:rPr>
              <w:t>e.g.</w:t>
            </w:r>
            <w:proofErr w:type="gramEnd"/>
            <w:r w:rsidRPr="00597CA8">
              <w:rPr>
                <w:rFonts w:ascii="Arial" w:hAnsi="Arial" w:cs="Arial"/>
                <w:b/>
                <w:bCs/>
              </w:rPr>
              <w:t xml:space="preserve"> 1c)</w:t>
            </w:r>
          </w:p>
        </w:tc>
        <w:tc>
          <w:tcPr>
            <w:tcW w:w="3261" w:type="dxa"/>
            <w:shd w:val="clear" w:color="auto" w:fill="F7CAAC" w:themeFill="accent2" w:themeFillTint="66"/>
            <w:vAlign w:val="center"/>
          </w:tcPr>
          <w:p w:rsidRPr="00597CA8" w:rsidR="00174847" w:rsidP="00E97897" w:rsidRDefault="00174847" w14:paraId="670CA2C6" w14:textId="77777777">
            <w:pPr>
              <w:jc w:val="center"/>
              <w:rPr>
                <w:rFonts w:ascii="Arial" w:hAnsi="Arial" w:cs="Arial"/>
                <w:b/>
                <w:bCs/>
              </w:rPr>
            </w:pPr>
            <w:r w:rsidRPr="00597CA8">
              <w:rPr>
                <w:rFonts w:ascii="Arial" w:hAnsi="Arial" w:cs="Arial"/>
                <w:b/>
                <w:bCs/>
              </w:rPr>
              <w:t>Links to Research and Reading</w:t>
            </w:r>
          </w:p>
        </w:tc>
        <w:tc>
          <w:tcPr>
            <w:tcW w:w="4100" w:type="dxa"/>
            <w:shd w:val="clear" w:color="auto" w:fill="F7CAAC" w:themeFill="accent2" w:themeFillTint="66"/>
            <w:vAlign w:val="center"/>
          </w:tcPr>
          <w:p w:rsidRPr="00597CA8" w:rsidR="00174847" w:rsidP="00E97897" w:rsidRDefault="00174847" w14:paraId="6ACD79D7" w14:textId="77777777">
            <w:pPr>
              <w:jc w:val="center"/>
              <w:rPr>
                <w:rFonts w:ascii="Arial" w:hAnsi="Arial" w:cs="Arial"/>
                <w:b/>
                <w:bCs/>
              </w:rPr>
            </w:pPr>
            <w:r w:rsidRPr="00597CA8">
              <w:rPr>
                <w:rFonts w:ascii="Arial" w:hAnsi="Arial" w:cs="Arial"/>
                <w:b/>
                <w:bCs/>
              </w:rPr>
              <w:t>Formative Assessment</w:t>
            </w:r>
          </w:p>
        </w:tc>
      </w:tr>
      <w:tr w:rsidRPr="00597CA8" w:rsidR="00174847" w:rsidTr="000F43BD" w14:paraId="47465B5F" w14:textId="77777777">
        <w:trPr>
          <w:gridBefore w:val="1"/>
          <w:gridAfter w:val="1"/>
          <w:wBefore w:w="6" w:type="dxa"/>
          <w:wAfter w:w="10" w:type="dxa"/>
          <w:trHeight w:val="231"/>
        </w:trPr>
        <w:tc>
          <w:tcPr>
            <w:tcW w:w="3150" w:type="dxa"/>
          </w:tcPr>
          <w:p w:rsidRPr="00597CA8" w:rsidR="003E2664" w:rsidP="003E2664" w:rsidRDefault="003E2664" w14:paraId="4C869148" w14:textId="7CC95308">
            <w:pPr>
              <w:rPr>
                <w:rFonts w:ascii="Arial" w:hAnsi="Arial" w:cs="Arial"/>
              </w:rPr>
            </w:pPr>
            <w:r w:rsidRPr="00597CA8">
              <w:rPr>
                <w:rFonts w:ascii="Arial" w:hAnsi="Arial" w:cs="Arial"/>
              </w:rPr>
              <w:t xml:space="preserve">Know and be able to critically evaluate how </w:t>
            </w:r>
            <w:r w:rsidR="00B557A0">
              <w:rPr>
                <w:rFonts w:ascii="Arial" w:hAnsi="Arial" w:cs="Arial"/>
              </w:rPr>
              <w:t xml:space="preserve">key </w:t>
            </w:r>
            <w:r w:rsidR="00093E99">
              <w:rPr>
                <w:rFonts w:ascii="Arial" w:hAnsi="Arial" w:cs="Arial"/>
              </w:rPr>
              <w:t>historical</w:t>
            </w:r>
            <w:r w:rsidRPr="00597CA8">
              <w:rPr>
                <w:rFonts w:ascii="Arial" w:hAnsi="Arial" w:cs="Arial"/>
              </w:rPr>
              <w:t xml:space="preserve"> concepts</w:t>
            </w:r>
            <w:r w:rsidR="00093E99">
              <w:rPr>
                <w:rFonts w:ascii="Arial" w:hAnsi="Arial" w:cs="Arial"/>
              </w:rPr>
              <w:t>,</w:t>
            </w:r>
            <w:r w:rsidRPr="00597CA8">
              <w:rPr>
                <w:rFonts w:ascii="Arial" w:hAnsi="Arial" w:cs="Arial"/>
              </w:rPr>
              <w:t xml:space="preserve"> </w:t>
            </w:r>
            <w:proofErr w:type="gramStart"/>
            <w:r w:rsidRPr="00597CA8">
              <w:rPr>
                <w:rFonts w:ascii="Arial" w:hAnsi="Arial" w:cs="Arial"/>
              </w:rPr>
              <w:t>knowledge</w:t>
            </w:r>
            <w:proofErr w:type="gramEnd"/>
            <w:r w:rsidRPr="00597CA8">
              <w:rPr>
                <w:rFonts w:ascii="Arial" w:hAnsi="Arial" w:cs="Arial"/>
              </w:rPr>
              <w:t xml:space="preserve"> and skills progress across the EYFS to the National Curriculum by exploring the progression in a school curriculum.   </w:t>
            </w:r>
          </w:p>
          <w:p w:rsidRPr="00597CA8" w:rsidR="003E2664" w:rsidP="003E2664" w:rsidRDefault="003E2664" w14:paraId="61804FCB" w14:textId="77777777">
            <w:pPr>
              <w:rPr>
                <w:rFonts w:ascii="Arial" w:hAnsi="Arial" w:cs="Arial"/>
              </w:rPr>
            </w:pPr>
          </w:p>
          <w:p w:rsidRPr="00597CA8" w:rsidR="003E2664" w:rsidP="003E2664" w:rsidRDefault="003E2664" w14:paraId="12821A62" w14:textId="71CC3C43">
            <w:pPr>
              <w:rPr>
                <w:rFonts w:ascii="Arial" w:hAnsi="Arial" w:cs="Arial"/>
              </w:rPr>
            </w:pPr>
            <w:r w:rsidRPr="00597CA8">
              <w:rPr>
                <w:rFonts w:ascii="Arial" w:hAnsi="Arial" w:cs="Arial"/>
              </w:rPr>
              <w:t xml:space="preserve">By using strong subject and curriculum knowledge, a creative </w:t>
            </w:r>
            <w:proofErr w:type="gramStart"/>
            <w:r w:rsidRPr="00597CA8">
              <w:rPr>
                <w:rFonts w:ascii="Arial" w:hAnsi="Arial" w:cs="Arial"/>
              </w:rPr>
              <w:t>approach</w:t>
            </w:r>
            <w:proofErr w:type="gramEnd"/>
            <w:r w:rsidRPr="00597CA8">
              <w:rPr>
                <w:rFonts w:ascii="Arial" w:hAnsi="Arial" w:cs="Arial"/>
              </w:rPr>
              <w:t xml:space="preserve"> and children’s interests, be able to plan, develop and enhance high-quality provision and an enabling environment that supports the development of early </w:t>
            </w:r>
            <w:r w:rsidR="00093E99">
              <w:rPr>
                <w:rFonts w:ascii="Arial" w:hAnsi="Arial" w:cs="Arial"/>
              </w:rPr>
              <w:t>historical</w:t>
            </w:r>
            <w:r w:rsidRPr="00597CA8">
              <w:rPr>
                <w:rFonts w:ascii="Arial" w:hAnsi="Arial" w:cs="Arial"/>
              </w:rPr>
              <w:t xml:space="preserve"> concepts, knowledge and skills. </w:t>
            </w:r>
          </w:p>
          <w:p w:rsidRPr="00597CA8" w:rsidR="003E2664" w:rsidP="003E2664" w:rsidRDefault="003E2664" w14:paraId="243AC9D7" w14:textId="77777777">
            <w:pPr>
              <w:rPr>
                <w:rFonts w:ascii="Arial" w:hAnsi="Arial" w:cs="Arial"/>
              </w:rPr>
            </w:pPr>
          </w:p>
          <w:p w:rsidRPr="00597CA8" w:rsidR="003E2664" w:rsidP="003E2664" w:rsidRDefault="003E2664" w14:paraId="7E5E0555" w14:textId="31AD65DB">
            <w:pPr>
              <w:rPr>
                <w:rFonts w:ascii="Arial" w:hAnsi="Arial" w:cs="Arial"/>
              </w:rPr>
            </w:pPr>
            <w:r w:rsidRPr="00597CA8">
              <w:rPr>
                <w:rFonts w:ascii="Arial" w:hAnsi="Arial" w:cs="Arial"/>
              </w:rPr>
              <w:t xml:space="preserve">When teaching core aspects of early </w:t>
            </w:r>
            <w:r w:rsidR="00093E99">
              <w:rPr>
                <w:rFonts w:ascii="Arial" w:hAnsi="Arial" w:cs="Arial"/>
              </w:rPr>
              <w:t xml:space="preserve">historical </w:t>
            </w:r>
            <w:r w:rsidRPr="00597CA8">
              <w:rPr>
                <w:rFonts w:ascii="Arial" w:hAnsi="Arial" w:cs="Arial"/>
              </w:rPr>
              <w:t>concepts</w:t>
            </w:r>
            <w:r w:rsidR="00093E99">
              <w:rPr>
                <w:rFonts w:ascii="Arial" w:hAnsi="Arial" w:cs="Arial"/>
              </w:rPr>
              <w:t>,</w:t>
            </w:r>
            <w:r w:rsidRPr="00597CA8">
              <w:rPr>
                <w:rFonts w:ascii="Arial" w:hAnsi="Arial" w:cs="Arial"/>
              </w:rPr>
              <w:t xml:space="preserve"> </w:t>
            </w:r>
            <w:proofErr w:type="gramStart"/>
            <w:r w:rsidRPr="00597CA8">
              <w:rPr>
                <w:rFonts w:ascii="Arial" w:hAnsi="Arial" w:cs="Arial"/>
              </w:rPr>
              <w:t>knowledge</w:t>
            </w:r>
            <w:proofErr w:type="gramEnd"/>
            <w:r w:rsidRPr="00597CA8">
              <w:rPr>
                <w:rFonts w:ascii="Arial" w:hAnsi="Arial" w:cs="Arial"/>
              </w:rPr>
              <w:t xml:space="preserve"> and skills such as adult-led learning</w:t>
            </w:r>
            <w:r w:rsidR="00093E99">
              <w:rPr>
                <w:rFonts w:ascii="Arial" w:hAnsi="Arial" w:cs="Arial"/>
              </w:rPr>
              <w:t>, continuous provision</w:t>
            </w:r>
            <w:r w:rsidRPr="00597CA8">
              <w:rPr>
                <w:rFonts w:ascii="Arial" w:hAnsi="Arial" w:cs="Arial"/>
              </w:rPr>
              <w:t xml:space="preserve"> and using story as a stimulus, be able to use key pedagogical strategies that will facilitate children’s progress (drawing on children’s prior learning, recall and retrieval, widening vocabulary, addressing misconceptions, sequencing learning, modelling and integrating formative assessment methods). </w:t>
            </w:r>
          </w:p>
          <w:p w:rsidRPr="00597CA8" w:rsidR="00174847" w:rsidRDefault="00174847" w14:paraId="0623C8C1" w14:textId="77777777">
            <w:pPr>
              <w:rPr>
                <w:rFonts w:ascii="Arial" w:hAnsi="Arial" w:cs="Arial"/>
              </w:rPr>
            </w:pPr>
          </w:p>
        </w:tc>
        <w:tc>
          <w:tcPr>
            <w:tcW w:w="2533" w:type="dxa"/>
          </w:tcPr>
          <w:p w:rsidRPr="007D3245" w:rsidR="003E2664" w:rsidP="003E2664" w:rsidRDefault="003E2664" w14:paraId="01A5A1A8" w14:textId="15E2CF68">
            <w:pPr>
              <w:pStyle w:val="NoSpacing"/>
              <w:rPr>
                <w:rFonts w:cs="Arial"/>
                <w:sz w:val="22"/>
              </w:rPr>
            </w:pPr>
            <w:r w:rsidRPr="007D3245">
              <w:rPr>
                <w:rFonts w:cs="Arial"/>
                <w:sz w:val="22"/>
              </w:rPr>
              <w:t>1.</w:t>
            </w:r>
            <w:r w:rsidRPr="007D3245" w:rsidR="007D3245">
              <w:rPr>
                <w:rFonts w:cs="Arial"/>
                <w:sz w:val="22"/>
              </w:rPr>
              <w:t>2, 1.6</w:t>
            </w:r>
          </w:p>
          <w:p w:rsidRPr="007D3245" w:rsidR="003E2664" w:rsidP="003E2664" w:rsidRDefault="003E2664" w14:paraId="464DB574" w14:textId="393B82B4">
            <w:pPr>
              <w:pStyle w:val="NoSpacing"/>
              <w:rPr>
                <w:rFonts w:cs="Arial"/>
                <w:sz w:val="22"/>
              </w:rPr>
            </w:pPr>
            <w:r w:rsidRPr="007D3245">
              <w:rPr>
                <w:rFonts w:cs="Arial"/>
                <w:sz w:val="22"/>
              </w:rPr>
              <w:t>2.2</w:t>
            </w:r>
          </w:p>
          <w:p w:rsidRPr="007D3245" w:rsidR="003E2664" w:rsidP="003E2664" w:rsidRDefault="003E2664" w14:paraId="1170F9E1" w14:textId="48E216F4">
            <w:pPr>
              <w:pStyle w:val="NoSpacing"/>
              <w:rPr>
                <w:rFonts w:cs="Arial"/>
                <w:sz w:val="22"/>
              </w:rPr>
            </w:pPr>
            <w:r w:rsidRPr="007D3245">
              <w:rPr>
                <w:rFonts w:cs="Arial"/>
                <w:sz w:val="22"/>
              </w:rPr>
              <w:t>3.</w:t>
            </w:r>
            <w:r w:rsidRPr="007D3245" w:rsidR="007D3245">
              <w:rPr>
                <w:rFonts w:cs="Arial"/>
                <w:sz w:val="22"/>
              </w:rPr>
              <w:t>4</w:t>
            </w:r>
            <w:r w:rsidRPr="007D3245">
              <w:rPr>
                <w:rFonts w:cs="Arial"/>
                <w:sz w:val="22"/>
              </w:rPr>
              <w:t>, 3.</w:t>
            </w:r>
            <w:r w:rsidRPr="007D3245" w:rsidR="007D3245">
              <w:rPr>
                <w:rFonts w:cs="Arial"/>
                <w:sz w:val="22"/>
              </w:rPr>
              <w:t>7</w:t>
            </w:r>
          </w:p>
          <w:p w:rsidRPr="007D3245" w:rsidR="003E2664" w:rsidP="003E2664" w:rsidRDefault="003E2664" w14:paraId="42C92835" w14:textId="4F9C963E">
            <w:pPr>
              <w:pStyle w:val="NoSpacing"/>
              <w:rPr>
                <w:rFonts w:cs="Arial"/>
                <w:sz w:val="22"/>
              </w:rPr>
            </w:pPr>
            <w:r w:rsidRPr="007D3245">
              <w:rPr>
                <w:rFonts w:cs="Arial"/>
                <w:sz w:val="22"/>
              </w:rPr>
              <w:t>4.</w:t>
            </w:r>
            <w:r w:rsidRPr="007D3245" w:rsidR="007D3245">
              <w:rPr>
                <w:rFonts w:cs="Arial"/>
                <w:sz w:val="22"/>
              </w:rPr>
              <w:t>6</w:t>
            </w:r>
            <w:r w:rsidRPr="007D3245">
              <w:rPr>
                <w:rFonts w:cs="Arial"/>
                <w:sz w:val="22"/>
              </w:rPr>
              <w:t>, 4.</w:t>
            </w:r>
            <w:r w:rsidRPr="007D3245" w:rsidR="007D3245">
              <w:rPr>
                <w:rFonts w:cs="Arial"/>
                <w:sz w:val="22"/>
              </w:rPr>
              <w:t>7</w:t>
            </w:r>
          </w:p>
          <w:p w:rsidRPr="007D3245" w:rsidR="003E2664" w:rsidP="003E2664" w:rsidRDefault="003E2664" w14:paraId="53832284" w14:textId="500F0F7D">
            <w:pPr>
              <w:pStyle w:val="NoSpacing"/>
              <w:rPr>
                <w:rFonts w:cs="Arial"/>
                <w:sz w:val="22"/>
              </w:rPr>
            </w:pPr>
            <w:r w:rsidRPr="007D3245">
              <w:rPr>
                <w:rFonts w:cs="Arial"/>
                <w:sz w:val="22"/>
              </w:rPr>
              <w:t>5.2,</w:t>
            </w:r>
            <w:r w:rsidRPr="007D3245" w:rsidR="007D3245">
              <w:rPr>
                <w:rFonts w:cs="Arial"/>
                <w:sz w:val="22"/>
              </w:rPr>
              <w:t xml:space="preserve"> </w:t>
            </w:r>
            <w:r w:rsidRPr="007D3245">
              <w:rPr>
                <w:rFonts w:cs="Arial"/>
                <w:sz w:val="22"/>
              </w:rPr>
              <w:t>5.7</w:t>
            </w:r>
          </w:p>
          <w:p w:rsidRPr="007D3245" w:rsidR="003E2664" w:rsidP="003E2664" w:rsidRDefault="003E2664" w14:paraId="11A1A264" w14:textId="1698A44A">
            <w:pPr>
              <w:pStyle w:val="NoSpacing"/>
              <w:rPr>
                <w:rFonts w:cs="Arial"/>
                <w:sz w:val="22"/>
              </w:rPr>
            </w:pPr>
            <w:r w:rsidRPr="007D3245">
              <w:rPr>
                <w:rFonts w:cs="Arial"/>
                <w:sz w:val="22"/>
              </w:rPr>
              <w:t>6.1</w:t>
            </w:r>
            <w:r w:rsidRPr="007D3245" w:rsidR="007D3245">
              <w:rPr>
                <w:rFonts w:cs="Arial"/>
                <w:sz w:val="22"/>
              </w:rPr>
              <w:t xml:space="preserve">, </w:t>
            </w:r>
            <w:r w:rsidRPr="007D3245">
              <w:rPr>
                <w:rFonts w:cs="Arial"/>
                <w:sz w:val="22"/>
              </w:rPr>
              <w:t>6.7</w:t>
            </w:r>
          </w:p>
          <w:p w:rsidRPr="007D3245" w:rsidR="003E2664" w:rsidP="003E2664" w:rsidRDefault="003E2664" w14:paraId="1B269077" w14:textId="46B8D4CF">
            <w:pPr>
              <w:pStyle w:val="NoSpacing"/>
              <w:rPr>
                <w:rFonts w:cs="Arial"/>
                <w:sz w:val="22"/>
              </w:rPr>
            </w:pPr>
            <w:r w:rsidRPr="007D3245">
              <w:rPr>
                <w:rFonts w:cs="Arial"/>
                <w:sz w:val="22"/>
              </w:rPr>
              <w:t>7.</w:t>
            </w:r>
            <w:r w:rsidRPr="007D3245" w:rsidR="007D3245">
              <w:rPr>
                <w:rFonts w:cs="Arial"/>
                <w:sz w:val="22"/>
              </w:rPr>
              <w:t>5</w:t>
            </w:r>
          </w:p>
          <w:p w:rsidRPr="007D3245" w:rsidR="003E2664" w:rsidP="003E2664" w:rsidRDefault="003E2664" w14:paraId="3B9E2009" w14:textId="237E9688">
            <w:pPr>
              <w:pStyle w:val="NoSpacing"/>
              <w:rPr>
                <w:rFonts w:cs="Arial"/>
                <w:sz w:val="22"/>
              </w:rPr>
            </w:pPr>
            <w:r w:rsidRPr="007D3245">
              <w:rPr>
                <w:rFonts w:cs="Arial"/>
                <w:sz w:val="22"/>
              </w:rPr>
              <w:t>8.</w:t>
            </w:r>
            <w:r w:rsidRPr="007D3245" w:rsidR="007D3245">
              <w:rPr>
                <w:rFonts w:cs="Arial"/>
                <w:sz w:val="22"/>
              </w:rPr>
              <w:t>7</w:t>
            </w:r>
          </w:p>
          <w:p w:rsidRPr="007D3245" w:rsidR="00174847" w:rsidRDefault="00174847" w14:paraId="706981D0" w14:textId="77777777">
            <w:pPr>
              <w:rPr>
                <w:rFonts w:ascii="Arial" w:hAnsi="Arial" w:cs="Arial"/>
                <w:u w:val="single"/>
              </w:rPr>
            </w:pPr>
          </w:p>
        </w:tc>
        <w:tc>
          <w:tcPr>
            <w:tcW w:w="2533" w:type="dxa"/>
          </w:tcPr>
          <w:p w:rsidRPr="007D3245" w:rsidR="003E2664" w:rsidP="003E2664" w:rsidRDefault="003E2664" w14:paraId="46E56CA6" w14:textId="768D2843">
            <w:pPr>
              <w:pStyle w:val="NoSpacing"/>
              <w:rPr>
                <w:rFonts w:cs="Arial" w:eastAsiaTheme="minorEastAsia"/>
                <w:sz w:val="22"/>
                <w:lang w:val="pt-PT"/>
              </w:rPr>
            </w:pPr>
            <w:r w:rsidRPr="007D3245">
              <w:rPr>
                <w:rFonts w:cs="Arial" w:eastAsiaTheme="minorEastAsia"/>
                <w:sz w:val="22"/>
                <w:lang w:val="pt-PT"/>
              </w:rPr>
              <w:t>1</w:t>
            </w:r>
            <w:r w:rsidRPr="007D3245" w:rsidR="007D3245">
              <w:rPr>
                <w:rFonts w:cs="Arial" w:eastAsiaTheme="minorEastAsia"/>
                <w:sz w:val="22"/>
                <w:lang w:val="pt-PT"/>
              </w:rPr>
              <w:t>d</w:t>
            </w:r>
          </w:p>
          <w:p w:rsidRPr="007D3245" w:rsidR="003E2664" w:rsidP="003E2664" w:rsidRDefault="003E2664" w14:paraId="2F7D43E9" w14:textId="35D0B69B">
            <w:pPr>
              <w:pStyle w:val="NoSpacing"/>
              <w:rPr>
                <w:rFonts w:cs="Arial" w:eastAsiaTheme="minorEastAsia"/>
                <w:sz w:val="22"/>
                <w:lang w:val="pt-PT"/>
              </w:rPr>
            </w:pPr>
            <w:r w:rsidRPr="007D3245">
              <w:rPr>
                <w:rFonts w:cs="Arial" w:eastAsiaTheme="minorEastAsia"/>
                <w:sz w:val="22"/>
                <w:lang w:val="pt-PT"/>
              </w:rPr>
              <w:t>2</w:t>
            </w:r>
            <w:r w:rsidRPr="007D3245" w:rsidR="007D3245">
              <w:rPr>
                <w:rFonts w:cs="Arial" w:eastAsiaTheme="minorEastAsia"/>
                <w:sz w:val="22"/>
                <w:lang w:val="pt-PT"/>
              </w:rPr>
              <w:t>d</w:t>
            </w:r>
            <w:r w:rsidRPr="007D3245">
              <w:rPr>
                <w:rFonts w:cs="Arial" w:eastAsiaTheme="minorEastAsia"/>
                <w:sz w:val="22"/>
                <w:lang w:val="pt-PT"/>
              </w:rPr>
              <w:t>, 2</w:t>
            </w:r>
            <w:r w:rsidRPr="007D3245" w:rsidR="007D3245">
              <w:rPr>
                <w:rFonts w:cs="Arial" w:eastAsiaTheme="minorEastAsia"/>
                <w:sz w:val="22"/>
                <w:lang w:val="pt-PT"/>
              </w:rPr>
              <w:t>e</w:t>
            </w:r>
            <w:r w:rsidRPr="007D3245">
              <w:rPr>
                <w:rFonts w:cs="Arial" w:eastAsiaTheme="minorEastAsia"/>
                <w:sz w:val="22"/>
                <w:lang w:val="pt-PT"/>
              </w:rPr>
              <w:t>, 2</w:t>
            </w:r>
            <w:r w:rsidRPr="007D3245" w:rsidR="007D3245">
              <w:rPr>
                <w:rFonts w:cs="Arial" w:eastAsiaTheme="minorEastAsia"/>
                <w:sz w:val="22"/>
                <w:lang w:val="pt-PT"/>
              </w:rPr>
              <w:t>g, 2h</w:t>
            </w:r>
          </w:p>
          <w:p w:rsidRPr="007D3245" w:rsidR="003E2664" w:rsidP="003E2664" w:rsidRDefault="003E2664" w14:paraId="4F51A489" w14:textId="4649C663">
            <w:pPr>
              <w:pStyle w:val="NoSpacing"/>
              <w:rPr>
                <w:rFonts w:cs="Arial" w:eastAsiaTheme="minorEastAsia"/>
                <w:sz w:val="22"/>
                <w:lang w:val="pt-PT"/>
              </w:rPr>
            </w:pPr>
            <w:r w:rsidRPr="007D3245">
              <w:rPr>
                <w:rFonts w:cs="Arial" w:eastAsiaTheme="minorEastAsia"/>
                <w:sz w:val="22"/>
                <w:lang w:val="pt-PT"/>
              </w:rPr>
              <w:t>3a, 3</w:t>
            </w:r>
            <w:r w:rsidRPr="007D3245" w:rsidR="007D3245">
              <w:rPr>
                <w:rFonts w:cs="Arial" w:eastAsiaTheme="minorEastAsia"/>
                <w:sz w:val="22"/>
                <w:lang w:val="pt-PT"/>
              </w:rPr>
              <w:t>c</w:t>
            </w:r>
            <w:r w:rsidRPr="007D3245">
              <w:rPr>
                <w:rFonts w:cs="Arial" w:eastAsiaTheme="minorEastAsia"/>
                <w:sz w:val="22"/>
                <w:lang w:val="pt-PT"/>
              </w:rPr>
              <w:t>, 3</w:t>
            </w:r>
            <w:r w:rsidRPr="007D3245" w:rsidR="007D3245">
              <w:rPr>
                <w:rFonts w:cs="Arial" w:eastAsiaTheme="minorEastAsia"/>
                <w:sz w:val="22"/>
                <w:lang w:val="pt-PT"/>
              </w:rPr>
              <w:t>d</w:t>
            </w:r>
            <w:r w:rsidRPr="007D3245">
              <w:rPr>
                <w:rFonts w:cs="Arial" w:eastAsiaTheme="minorEastAsia"/>
                <w:sz w:val="22"/>
                <w:lang w:val="pt-PT"/>
              </w:rPr>
              <w:t>, 3</w:t>
            </w:r>
            <w:r w:rsidRPr="007D3245" w:rsidR="007D3245">
              <w:rPr>
                <w:rFonts w:cs="Arial" w:eastAsiaTheme="minorEastAsia"/>
                <w:sz w:val="22"/>
                <w:lang w:val="pt-PT"/>
              </w:rPr>
              <w:t>f, 3g</w:t>
            </w:r>
          </w:p>
          <w:p w:rsidRPr="007D3245" w:rsidR="003E2664" w:rsidP="003E2664" w:rsidRDefault="003E2664" w14:paraId="0A21F0D1" w14:textId="77777777">
            <w:pPr>
              <w:pStyle w:val="NoSpacing"/>
              <w:rPr>
                <w:rFonts w:cs="Arial" w:eastAsiaTheme="minorEastAsia"/>
                <w:sz w:val="22"/>
                <w:lang w:val="pt-PT"/>
              </w:rPr>
            </w:pPr>
          </w:p>
          <w:p w:rsidRPr="007D3245" w:rsidR="003E2664" w:rsidP="003E2664" w:rsidRDefault="003E2664" w14:paraId="169C175C" w14:textId="6A366A1D">
            <w:pPr>
              <w:pStyle w:val="NoSpacing"/>
              <w:rPr>
                <w:rFonts w:cs="Arial" w:eastAsiaTheme="minorEastAsia"/>
                <w:sz w:val="22"/>
                <w:lang w:val="pt-PT"/>
              </w:rPr>
            </w:pPr>
            <w:r w:rsidRPr="007D3245">
              <w:rPr>
                <w:rFonts w:cs="Arial" w:eastAsiaTheme="minorEastAsia"/>
                <w:sz w:val="22"/>
                <w:lang w:val="pt-PT"/>
              </w:rPr>
              <w:t>4</w:t>
            </w:r>
            <w:r w:rsidRPr="007D3245" w:rsidR="007D3245">
              <w:rPr>
                <w:rFonts w:cs="Arial" w:eastAsiaTheme="minorEastAsia"/>
                <w:sz w:val="22"/>
                <w:lang w:val="pt-PT"/>
              </w:rPr>
              <w:t>f</w:t>
            </w:r>
          </w:p>
          <w:p w:rsidRPr="007D3245" w:rsidR="003E2664" w:rsidP="003E2664" w:rsidRDefault="003E2664" w14:paraId="7D38DAAB" w14:textId="77777777">
            <w:pPr>
              <w:pStyle w:val="NoSpacing"/>
              <w:rPr>
                <w:rFonts w:cs="Arial" w:eastAsiaTheme="minorEastAsia"/>
                <w:b/>
                <w:bCs/>
                <w:sz w:val="22"/>
                <w:lang w:val="pt-PT"/>
              </w:rPr>
            </w:pPr>
          </w:p>
          <w:p w:rsidRPr="007D3245" w:rsidR="003E2664" w:rsidP="003E2664" w:rsidRDefault="003E2664" w14:paraId="21A22C7E" w14:textId="5F1D0DE1">
            <w:pPr>
              <w:pStyle w:val="NoSpacing"/>
              <w:rPr>
                <w:rFonts w:cs="Arial"/>
                <w:sz w:val="22"/>
                <w:lang w:val="pt-PT"/>
              </w:rPr>
            </w:pPr>
            <w:r w:rsidRPr="007D3245">
              <w:rPr>
                <w:rFonts w:cs="Arial"/>
                <w:sz w:val="22"/>
                <w:lang w:val="pt-PT"/>
              </w:rPr>
              <w:t>5</w:t>
            </w:r>
            <w:r w:rsidRPr="007D3245" w:rsidR="007D3245">
              <w:rPr>
                <w:rFonts w:cs="Arial"/>
                <w:sz w:val="22"/>
                <w:lang w:val="pt-PT"/>
              </w:rPr>
              <w:t>b</w:t>
            </w:r>
            <w:r w:rsidRPr="007D3245">
              <w:rPr>
                <w:rFonts w:cs="Arial"/>
                <w:sz w:val="22"/>
                <w:lang w:val="pt-PT"/>
              </w:rPr>
              <w:t>, 5</w:t>
            </w:r>
            <w:r w:rsidRPr="007D3245" w:rsidR="007D3245">
              <w:rPr>
                <w:rFonts w:cs="Arial"/>
                <w:sz w:val="22"/>
                <w:lang w:val="pt-PT"/>
              </w:rPr>
              <w:t>c</w:t>
            </w:r>
            <w:r w:rsidRPr="007D3245">
              <w:rPr>
                <w:rFonts w:cs="Arial"/>
                <w:sz w:val="22"/>
                <w:lang w:val="pt-PT"/>
              </w:rPr>
              <w:t>, 5</w:t>
            </w:r>
            <w:r w:rsidRPr="007D3245" w:rsidR="007D3245">
              <w:rPr>
                <w:rFonts w:cs="Arial"/>
                <w:sz w:val="22"/>
                <w:lang w:val="pt-PT"/>
              </w:rPr>
              <w:t>i</w:t>
            </w:r>
          </w:p>
          <w:p w:rsidRPr="007D3245" w:rsidR="003E2664" w:rsidP="003E2664" w:rsidRDefault="003E2664" w14:paraId="65919A77" w14:textId="77777777">
            <w:pPr>
              <w:pStyle w:val="NoSpacing"/>
              <w:rPr>
                <w:rFonts w:cs="Arial"/>
                <w:sz w:val="22"/>
                <w:lang w:val="pt-PT"/>
              </w:rPr>
            </w:pPr>
          </w:p>
          <w:p w:rsidRPr="007D3245" w:rsidR="003E2664" w:rsidP="003E2664" w:rsidRDefault="003E2664" w14:paraId="27F0B8AD" w14:textId="5CDECCFE">
            <w:pPr>
              <w:pStyle w:val="NoSpacing"/>
              <w:rPr>
                <w:rFonts w:cs="Arial"/>
                <w:sz w:val="22"/>
                <w:lang w:val="pt-PT"/>
              </w:rPr>
            </w:pPr>
            <w:r w:rsidRPr="007D3245">
              <w:rPr>
                <w:rFonts w:cs="Arial"/>
                <w:sz w:val="22"/>
                <w:lang w:val="pt-PT"/>
              </w:rPr>
              <w:t>6</w:t>
            </w:r>
            <w:r w:rsidRPr="007D3245" w:rsidR="007D3245">
              <w:rPr>
                <w:rFonts w:cs="Arial"/>
                <w:sz w:val="22"/>
                <w:lang w:val="pt-PT"/>
              </w:rPr>
              <w:t>e</w:t>
            </w:r>
          </w:p>
          <w:p w:rsidRPr="007D3245" w:rsidR="003E2664" w:rsidP="003E2664" w:rsidRDefault="003E2664" w14:paraId="14E41E56" w14:textId="2B6B2372">
            <w:pPr>
              <w:pStyle w:val="NoSpacing"/>
              <w:rPr>
                <w:rFonts w:cs="Arial"/>
                <w:sz w:val="22"/>
                <w:lang w:val="pt-PT"/>
              </w:rPr>
            </w:pPr>
            <w:r w:rsidRPr="007D3245">
              <w:rPr>
                <w:rFonts w:cs="Arial"/>
                <w:sz w:val="22"/>
                <w:lang w:val="pt-PT"/>
              </w:rPr>
              <w:t>7</w:t>
            </w:r>
            <w:r w:rsidRPr="007D3245" w:rsidR="007D3245">
              <w:rPr>
                <w:rFonts w:cs="Arial"/>
                <w:sz w:val="22"/>
                <w:lang w:val="pt-PT"/>
              </w:rPr>
              <w:t>o</w:t>
            </w:r>
          </w:p>
          <w:p w:rsidRPr="00FC62D2" w:rsidR="003E2664" w:rsidP="003E2664" w:rsidRDefault="003E2664" w14:paraId="0E6C92C0" w14:textId="77777777">
            <w:pPr>
              <w:pStyle w:val="NoSpacing"/>
              <w:rPr>
                <w:rFonts w:cs="Arial"/>
                <w:sz w:val="22"/>
                <w:highlight w:val="yellow"/>
                <w:lang w:val="pt-PT"/>
              </w:rPr>
            </w:pPr>
          </w:p>
          <w:p w:rsidRPr="001671D4" w:rsidR="00174847" w:rsidP="007D3245" w:rsidRDefault="00174847" w14:paraId="25D959B9" w14:textId="5D99C90F">
            <w:pPr>
              <w:pStyle w:val="NoSpacing"/>
              <w:rPr>
                <w:rFonts w:cs="Arial"/>
                <w:u w:val="single"/>
                <w:lang w:val="pt-PT"/>
              </w:rPr>
            </w:pPr>
          </w:p>
        </w:tc>
        <w:tc>
          <w:tcPr>
            <w:tcW w:w="3261" w:type="dxa"/>
          </w:tcPr>
          <w:p w:rsidRPr="001671D4" w:rsidR="00565C98" w:rsidP="003E2664" w:rsidRDefault="00494FB6" w14:paraId="3E4F4D2E" w14:textId="2FF02D1A">
            <w:pPr>
              <w:spacing w:line="259" w:lineRule="auto"/>
              <w:rPr>
                <w:rFonts w:ascii="Arial" w:hAnsi="Arial" w:cs="Arial"/>
                <w:color w:val="49515F"/>
                <w:lang w:val="nl-NL"/>
              </w:rPr>
            </w:pPr>
            <w:r>
              <w:rPr>
                <w:rFonts w:ascii="Arial" w:hAnsi="Arial" w:cs="Arial"/>
                <w:color w:val="49515F"/>
                <w:lang w:val="nl-NL"/>
              </w:rPr>
              <w:t>Developing chronological understanding and language in the EYFS.</w:t>
            </w:r>
          </w:p>
          <w:p w:rsidRPr="001671D4" w:rsidR="00565C98" w:rsidP="003E2664" w:rsidRDefault="00644AAB" w14:paraId="3D427FC3" w14:textId="312F4E27">
            <w:pPr>
              <w:spacing w:line="259" w:lineRule="auto"/>
              <w:rPr>
                <w:rFonts w:ascii="Arial" w:hAnsi="Arial" w:cs="Arial"/>
                <w:u w:val="single"/>
                <w:lang w:val="nl-NL"/>
              </w:rPr>
            </w:pPr>
            <w:hyperlink w:history="1" r:id="rId11">
              <w:r w:rsidRPr="001671D4" w:rsidR="00552BA2">
                <w:rPr>
                  <w:rStyle w:val="Hyperlink"/>
                  <w:rFonts w:ascii="Arial" w:hAnsi="Arial" w:cs="Arial"/>
                  <w:lang w:val="nl-NL"/>
                </w:rPr>
                <w:t>https://www.history.org.uk/publication</w:t>
              </w:r>
              <w:r w:rsidRPr="001671D4" w:rsidR="00552BA2">
                <w:rPr>
                  <w:rStyle w:val="Hyperlink"/>
                  <w:rFonts w:ascii="Arial" w:hAnsi="Arial" w:cs="Arial"/>
                  <w:lang w:val="nl-NL"/>
                </w:rPr>
                <w:t>s</w:t>
              </w:r>
              <w:r w:rsidRPr="001671D4" w:rsidR="00552BA2">
                <w:rPr>
                  <w:rStyle w:val="Hyperlink"/>
                  <w:rFonts w:ascii="Arial" w:hAnsi="Arial" w:cs="Arial"/>
                  <w:lang w:val="nl-NL"/>
                </w:rPr>
                <w:t>/resource/9957/developing-chronological-understanding-and-language</w:t>
              </w:r>
            </w:hyperlink>
          </w:p>
          <w:p w:rsidRPr="001671D4" w:rsidR="00552BA2" w:rsidP="003E2664" w:rsidRDefault="00552BA2" w14:paraId="7BB52C45" w14:textId="77777777">
            <w:pPr>
              <w:spacing w:line="259" w:lineRule="auto"/>
              <w:rPr>
                <w:rFonts w:ascii="Arial" w:hAnsi="Arial" w:cs="Arial"/>
                <w:u w:val="single"/>
                <w:lang w:val="nl-NL"/>
              </w:rPr>
            </w:pPr>
          </w:p>
          <w:p w:rsidR="00552BA2" w:rsidP="003E2664" w:rsidRDefault="00494FB6" w14:paraId="25AE90D3" w14:textId="49F9AB78">
            <w:pPr>
              <w:spacing w:line="259" w:lineRule="auto"/>
              <w:rPr>
                <w:rFonts w:ascii="Arial" w:hAnsi="Arial" w:cs="Arial"/>
                <w:lang w:val="nl-NL"/>
              </w:rPr>
            </w:pPr>
            <w:r w:rsidRPr="00494FB6">
              <w:rPr>
                <w:rFonts w:ascii="Arial" w:hAnsi="Arial" w:cs="Arial"/>
                <w:lang w:val="nl-NL"/>
              </w:rPr>
              <w:t xml:space="preserve">EYFS scemes of work. </w:t>
            </w:r>
            <w:r>
              <w:rPr>
                <w:rFonts w:ascii="Arial" w:hAnsi="Arial" w:cs="Arial"/>
                <w:lang w:val="nl-NL"/>
              </w:rPr>
              <w:fldChar w:fldCharType="begin"/>
            </w:r>
            <w:r>
              <w:rPr>
                <w:rFonts w:ascii="Arial" w:hAnsi="Arial" w:cs="Arial"/>
                <w:lang w:val="nl-NL"/>
              </w:rPr>
              <w:instrText xml:space="preserve"> HYPERLINK "</w:instrText>
            </w:r>
            <w:r w:rsidRPr="00494FB6">
              <w:rPr>
                <w:rFonts w:ascii="Arial" w:hAnsi="Arial" w:cs="Arial"/>
                <w:lang w:val="nl-NL"/>
              </w:rPr>
              <w:instrText>https://www.history.org.uk/primary/resource/9197/eyfs-scheme-of-work</w:instrText>
            </w:r>
            <w:r>
              <w:rPr>
                <w:rFonts w:ascii="Arial" w:hAnsi="Arial" w:cs="Arial"/>
                <w:lang w:val="nl-NL"/>
              </w:rPr>
              <w:instrText xml:space="preserve">" </w:instrText>
            </w:r>
            <w:r>
              <w:rPr>
                <w:rFonts w:ascii="Arial" w:hAnsi="Arial" w:cs="Arial"/>
                <w:lang w:val="nl-NL"/>
              </w:rPr>
              <w:fldChar w:fldCharType="separate"/>
            </w:r>
            <w:r w:rsidRPr="00534E54">
              <w:rPr>
                <w:rStyle w:val="Hyperlink"/>
                <w:rFonts w:ascii="Arial" w:hAnsi="Arial" w:cs="Arial"/>
                <w:lang w:val="nl-NL"/>
              </w:rPr>
              <w:t>https://www.history.org.uk/prim</w:t>
            </w:r>
            <w:r w:rsidRPr="00534E54">
              <w:rPr>
                <w:rStyle w:val="Hyperlink"/>
                <w:rFonts w:ascii="Arial" w:hAnsi="Arial" w:cs="Arial"/>
                <w:lang w:val="nl-NL"/>
              </w:rPr>
              <w:t>ary/resource/9197/eyfs-schem</w:t>
            </w:r>
            <w:r w:rsidRPr="00534E54">
              <w:rPr>
                <w:rStyle w:val="Hyperlink"/>
                <w:rFonts w:ascii="Arial" w:hAnsi="Arial" w:cs="Arial"/>
                <w:lang w:val="nl-NL"/>
              </w:rPr>
              <w:t>e</w:t>
            </w:r>
            <w:r w:rsidRPr="00534E54">
              <w:rPr>
                <w:rStyle w:val="Hyperlink"/>
                <w:rFonts w:ascii="Arial" w:hAnsi="Arial" w:cs="Arial"/>
                <w:lang w:val="nl-NL"/>
              </w:rPr>
              <w:t>-of-work</w:t>
            </w:r>
            <w:r>
              <w:rPr>
                <w:rFonts w:ascii="Arial" w:hAnsi="Arial" w:cs="Arial"/>
                <w:lang w:val="nl-NL"/>
              </w:rPr>
              <w:fldChar w:fldCharType="end"/>
            </w:r>
          </w:p>
          <w:p w:rsidRPr="00494FB6" w:rsidR="00494FB6" w:rsidP="003E2664" w:rsidRDefault="00494FB6" w14:paraId="0A3405D2" w14:textId="77777777">
            <w:pPr>
              <w:spacing w:line="259" w:lineRule="auto"/>
              <w:rPr>
                <w:rFonts w:ascii="Arial" w:hAnsi="Arial" w:cs="Arial"/>
                <w:lang w:val="nl-NL"/>
              </w:rPr>
            </w:pPr>
          </w:p>
          <w:p w:rsidRPr="00494FB6" w:rsidR="00494FB6" w:rsidP="003E2664" w:rsidRDefault="00494FB6" w14:paraId="59B128A3" w14:textId="21FB8A69">
            <w:pPr>
              <w:spacing w:line="259" w:lineRule="auto"/>
              <w:rPr>
                <w:rFonts w:ascii="Arial" w:hAnsi="Arial" w:cs="Arial"/>
                <w:lang w:val="nl-NL"/>
              </w:rPr>
            </w:pPr>
            <w:bookmarkStart w:name="_Hlk139976060" w:id="5"/>
            <w:r>
              <w:rPr>
                <w:rFonts w:ascii="Arial" w:hAnsi="Arial" w:cs="Arial"/>
                <w:lang w:val="nl-NL"/>
              </w:rPr>
              <w:t xml:space="preserve">The revised EYFS framework. Exploring past and present. </w:t>
            </w:r>
          </w:p>
          <w:p w:rsidRPr="001671D4" w:rsidR="00552BA2" w:rsidP="003E2664" w:rsidRDefault="00644AAB" w14:paraId="04C3DC1D" w14:textId="37270F3F">
            <w:pPr>
              <w:spacing w:line="259" w:lineRule="auto"/>
              <w:rPr>
                <w:rFonts w:ascii="Arial" w:hAnsi="Arial" w:cs="Arial"/>
                <w:u w:val="single"/>
                <w:lang w:val="nl-NL"/>
              </w:rPr>
            </w:pPr>
            <w:hyperlink w:history="1" r:id="rId12">
              <w:r w:rsidRPr="001671D4" w:rsidR="009F2BD4">
                <w:rPr>
                  <w:rStyle w:val="Hyperlink"/>
                  <w:rFonts w:ascii="Arial" w:hAnsi="Arial" w:cs="Arial"/>
                  <w:lang w:val="nl-NL"/>
                </w:rPr>
                <w:t>http://www.collaborativelearning.org/PH87_The_revised_EYFS_Fram</w:t>
              </w:r>
              <w:r w:rsidRPr="001671D4" w:rsidR="009F2BD4">
                <w:rPr>
                  <w:rStyle w:val="Hyperlink"/>
                  <w:rFonts w:ascii="Arial" w:hAnsi="Arial" w:cs="Arial"/>
                  <w:lang w:val="nl-NL"/>
                </w:rPr>
                <w:t>e</w:t>
              </w:r>
              <w:r w:rsidRPr="001671D4" w:rsidR="009F2BD4">
                <w:rPr>
                  <w:rStyle w:val="Hyperlink"/>
                  <w:rFonts w:ascii="Arial" w:hAnsi="Arial" w:cs="Arial"/>
                  <w:lang w:val="nl-NL"/>
                </w:rPr>
                <w:t>work_HelenCrawford.pdf</w:t>
              </w:r>
            </w:hyperlink>
          </w:p>
          <w:bookmarkEnd w:id="5"/>
          <w:p w:rsidRPr="001671D4" w:rsidR="009F2BD4" w:rsidP="003E2664" w:rsidRDefault="009F2BD4" w14:paraId="1E53DE3C" w14:textId="00F65267">
            <w:pPr>
              <w:spacing w:line="259" w:lineRule="auto"/>
              <w:rPr>
                <w:rFonts w:ascii="Arial" w:hAnsi="Arial" w:cs="Arial"/>
                <w:u w:val="single"/>
                <w:lang w:val="nl-NL"/>
              </w:rPr>
            </w:pPr>
          </w:p>
        </w:tc>
        <w:tc>
          <w:tcPr>
            <w:tcW w:w="4100" w:type="dxa"/>
          </w:tcPr>
          <w:p w:rsidRPr="00597CA8" w:rsidR="003E2664" w:rsidP="003E2664" w:rsidRDefault="003E2664" w14:paraId="5DBC4423" w14:textId="77777777">
            <w:pPr>
              <w:rPr>
                <w:rFonts w:ascii="Arial" w:hAnsi="Arial" w:cs="Arial"/>
              </w:rPr>
            </w:pPr>
            <w:r w:rsidRPr="00597CA8">
              <w:rPr>
                <w:rFonts w:ascii="Arial" w:hAnsi="Arial" w:cs="Arial"/>
              </w:rPr>
              <w:t>Informal daily discussion and reflection with mentor/class teacher</w:t>
            </w:r>
          </w:p>
          <w:p w:rsidRPr="00597CA8" w:rsidR="003E2664" w:rsidP="003E2664" w:rsidRDefault="003E2664" w14:paraId="1A8EDDA4" w14:textId="77777777">
            <w:pPr>
              <w:rPr>
                <w:rFonts w:ascii="Arial" w:hAnsi="Arial" w:cs="Arial"/>
              </w:rPr>
            </w:pPr>
          </w:p>
          <w:p w:rsidRPr="00597CA8" w:rsidR="003E2664" w:rsidP="003E2664" w:rsidRDefault="003E2664" w14:paraId="75D997C5" w14:textId="77777777">
            <w:pPr>
              <w:rPr>
                <w:rFonts w:ascii="Arial" w:hAnsi="Arial" w:cs="Arial"/>
              </w:rPr>
            </w:pPr>
            <w:r w:rsidRPr="00597CA8">
              <w:rPr>
                <w:rFonts w:ascii="Arial" w:hAnsi="Arial" w:cs="Arial"/>
              </w:rPr>
              <w:t>Reflections in blue book</w:t>
            </w:r>
          </w:p>
          <w:p w:rsidRPr="00597CA8" w:rsidR="003E2664" w:rsidP="003E2664" w:rsidRDefault="003E2664" w14:paraId="37A04D70" w14:textId="77777777">
            <w:pPr>
              <w:rPr>
                <w:rFonts w:ascii="Arial" w:hAnsi="Arial" w:cs="Arial"/>
              </w:rPr>
            </w:pPr>
            <w:r w:rsidRPr="00597CA8">
              <w:rPr>
                <w:rFonts w:ascii="Arial" w:hAnsi="Arial" w:cs="Arial"/>
              </w:rPr>
              <w:t>Weekly Development Summary meetings for progress– subject specific feedback</w:t>
            </w:r>
          </w:p>
          <w:p w:rsidRPr="00597CA8" w:rsidR="003E2664" w:rsidP="003E2664" w:rsidRDefault="003E2664" w14:paraId="1BC798AF" w14:textId="77777777">
            <w:pPr>
              <w:rPr>
                <w:rFonts w:ascii="Arial" w:hAnsi="Arial" w:cs="Arial"/>
              </w:rPr>
            </w:pPr>
            <w:r w:rsidRPr="00597CA8">
              <w:rPr>
                <w:rFonts w:ascii="Arial" w:hAnsi="Arial" w:cs="Arial"/>
              </w:rPr>
              <w:t>Lesson observation -</w:t>
            </w:r>
            <w:r w:rsidRPr="00597CA8">
              <w:rPr>
                <w:rFonts w:ascii="Arial" w:hAnsi="Arial" w:cs="Arial" w:eastAsiaTheme="minorEastAsia"/>
              </w:rPr>
              <w:t xml:space="preserve"> subject specific feedback related to designing, </w:t>
            </w:r>
            <w:proofErr w:type="gramStart"/>
            <w:r w:rsidRPr="00597CA8">
              <w:rPr>
                <w:rFonts w:ascii="Arial" w:hAnsi="Arial" w:cs="Arial" w:eastAsiaTheme="minorEastAsia"/>
              </w:rPr>
              <w:t>making</w:t>
            </w:r>
            <w:proofErr w:type="gramEnd"/>
            <w:r w:rsidRPr="00597CA8">
              <w:rPr>
                <w:rFonts w:ascii="Arial" w:hAnsi="Arial" w:cs="Arial" w:eastAsiaTheme="minorEastAsia"/>
              </w:rPr>
              <w:t xml:space="preserve"> and evaluating</w:t>
            </w:r>
          </w:p>
          <w:p w:rsidRPr="00597CA8" w:rsidR="003E2664" w:rsidP="003E2664" w:rsidRDefault="003E2664" w14:paraId="533920A1" w14:textId="77777777">
            <w:pPr>
              <w:rPr>
                <w:rFonts w:ascii="Arial" w:hAnsi="Arial" w:cs="Arial"/>
              </w:rPr>
            </w:pPr>
          </w:p>
          <w:p w:rsidRPr="00597CA8" w:rsidR="00174847" w:rsidP="003E2664" w:rsidRDefault="003E2664" w14:paraId="4360CF1B" w14:textId="77777777">
            <w:pPr>
              <w:rPr>
                <w:rFonts w:ascii="Arial" w:hAnsi="Arial" w:cs="Arial"/>
              </w:rPr>
            </w:pPr>
            <w:r w:rsidRPr="00597CA8">
              <w:rPr>
                <w:rFonts w:ascii="Arial" w:hAnsi="Arial" w:cs="Arial"/>
              </w:rPr>
              <w:t>Utilising knowledge, skills and understanding for professional reflective viva in university</w:t>
            </w:r>
          </w:p>
          <w:p w:rsidRPr="00597CA8" w:rsidR="000F29F6" w:rsidP="003E2664" w:rsidRDefault="000F29F6" w14:paraId="418CDBF4" w14:textId="77777777">
            <w:pPr>
              <w:rPr>
                <w:rFonts w:ascii="Arial" w:hAnsi="Arial" w:cs="Arial"/>
              </w:rPr>
            </w:pPr>
          </w:p>
          <w:p w:rsidRPr="000F29F6" w:rsidR="000F29F6" w:rsidP="000F29F6" w:rsidRDefault="000F29F6" w14:paraId="53DEF67B" w14:textId="77777777">
            <w:pPr>
              <w:spacing w:after="160" w:line="259" w:lineRule="auto"/>
              <w:rPr>
                <w:rFonts w:ascii="Arial" w:hAnsi="Arial" w:eastAsia="Arial" w:cs="Arial"/>
                <w:color w:val="000000" w:themeColor="text1"/>
              </w:rPr>
            </w:pPr>
            <w:r w:rsidRPr="000F29F6">
              <w:rPr>
                <w:rFonts w:ascii="Arial" w:hAnsi="Arial" w:eastAsia="Arial" w:cs="Arial"/>
                <w:color w:val="000000" w:themeColor="text1"/>
              </w:rPr>
              <w:t>Weekly Development Summary – subject specific feedback</w:t>
            </w:r>
          </w:p>
          <w:p w:rsidRPr="000F29F6" w:rsidR="000F29F6" w:rsidP="000F29F6" w:rsidRDefault="000F29F6" w14:paraId="2BA2BA88" w14:textId="77777777">
            <w:pPr>
              <w:spacing w:after="160" w:line="259" w:lineRule="auto"/>
              <w:rPr>
                <w:rFonts w:ascii="Arial" w:hAnsi="Arial" w:cs="Arial" w:eastAsiaTheme="minorEastAsia"/>
                <w:color w:val="000000" w:themeColor="text1"/>
              </w:rPr>
            </w:pPr>
          </w:p>
          <w:p w:rsidRPr="000F29F6" w:rsidR="000F29F6" w:rsidP="000F29F6" w:rsidRDefault="000F29F6" w14:paraId="1CDAB1D3" w14:textId="77777777">
            <w:pPr>
              <w:spacing w:after="160" w:line="259" w:lineRule="auto"/>
              <w:rPr>
                <w:rFonts w:ascii="Arial" w:hAnsi="Arial" w:eastAsia="Arial" w:cs="Arial"/>
                <w:color w:val="000000" w:themeColor="text1"/>
              </w:rPr>
            </w:pPr>
            <w:r w:rsidRPr="000F29F6">
              <w:rPr>
                <w:rFonts w:ascii="Arial" w:hAnsi="Arial" w:eastAsia="Arial" w:cs="Arial"/>
                <w:color w:val="000000" w:themeColor="text1"/>
              </w:rPr>
              <w:t>Lesson observation - subject specific feedback</w:t>
            </w:r>
          </w:p>
          <w:p w:rsidRPr="000F29F6" w:rsidR="000F29F6" w:rsidP="000F29F6" w:rsidRDefault="000F29F6" w14:paraId="0CE4AAE5" w14:textId="77777777">
            <w:pPr>
              <w:spacing w:after="160" w:line="259" w:lineRule="auto"/>
              <w:rPr>
                <w:rFonts w:ascii="Arial" w:hAnsi="Arial" w:cs="Arial" w:eastAsiaTheme="minorEastAsia"/>
                <w:color w:val="000000" w:themeColor="text1"/>
              </w:rPr>
            </w:pPr>
          </w:p>
          <w:p w:rsidRPr="000F29F6" w:rsidR="000F29F6" w:rsidP="000F29F6" w:rsidRDefault="000F29F6" w14:paraId="3B7CD25B" w14:textId="77777777">
            <w:pPr>
              <w:spacing w:after="160" w:line="259" w:lineRule="auto"/>
              <w:rPr>
                <w:rFonts w:ascii="Arial" w:hAnsi="Arial" w:eastAsia="Arial" w:cs="Arial"/>
                <w:color w:val="000000" w:themeColor="text1"/>
              </w:rPr>
            </w:pPr>
            <w:r w:rsidRPr="000F29F6">
              <w:rPr>
                <w:rFonts w:ascii="Arial" w:hAnsi="Arial" w:eastAsia="Arial" w:cs="Arial"/>
                <w:color w:val="000000" w:themeColor="text1"/>
              </w:rPr>
              <w:t>Reflections in blue book</w:t>
            </w:r>
          </w:p>
          <w:p w:rsidRPr="000F29F6" w:rsidR="000F29F6" w:rsidP="000F29F6" w:rsidRDefault="000F29F6" w14:paraId="3E9ECB9E" w14:textId="77777777">
            <w:pPr>
              <w:spacing w:after="160" w:line="259" w:lineRule="auto"/>
              <w:rPr>
                <w:rFonts w:ascii="Arial" w:hAnsi="Arial" w:cs="Arial" w:eastAsiaTheme="minorEastAsia"/>
                <w:color w:val="000000" w:themeColor="text1"/>
              </w:rPr>
            </w:pPr>
          </w:p>
          <w:p w:rsidRPr="000F29F6" w:rsidR="000F29F6" w:rsidP="000F29F6" w:rsidRDefault="000F29F6" w14:paraId="6CF64F14" w14:textId="77777777">
            <w:pPr>
              <w:spacing w:after="160" w:line="259" w:lineRule="auto"/>
              <w:rPr>
                <w:rFonts w:ascii="Arial" w:hAnsi="Arial" w:eastAsia="Arial" w:cs="Arial"/>
                <w:color w:val="000000" w:themeColor="text1"/>
              </w:rPr>
            </w:pPr>
            <w:r w:rsidRPr="000F29F6">
              <w:rPr>
                <w:rFonts w:ascii="Arial" w:hAnsi="Arial" w:eastAsia="Arial" w:cs="Arial"/>
                <w:color w:val="000000" w:themeColor="text1"/>
              </w:rPr>
              <w:t>Progress report</w:t>
            </w:r>
          </w:p>
          <w:p w:rsidRPr="000F29F6" w:rsidR="000F29F6" w:rsidP="000F29F6" w:rsidRDefault="000F29F6" w14:paraId="40449492" w14:textId="77777777">
            <w:pPr>
              <w:spacing w:after="160" w:line="259" w:lineRule="auto"/>
              <w:rPr>
                <w:rFonts w:ascii="Arial" w:hAnsi="Arial" w:eastAsia="Arial" w:cs="Arial"/>
                <w:color w:val="000000" w:themeColor="text1"/>
              </w:rPr>
            </w:pPr>
          </w:p>
          <w:p w:rsidRPr="000F29F6" w:rsidR="000F29F6" w:rsidP="000F29F6" w:rsidRDefault="000F29F6" w14:paraId="22048ADE" w14:textId="77777777">
            <w:pPr>
              <w:spacing w:after="160" w:line="259" w:lineRule="auto"/>
              <w:rPr>
                <w:rFonts w:ascii="Arial" w:hAnsi="Arial" w:eastAsia="Arial" w:cs="Arial"/>
                <w:color w:val="000000" w:themeColor="text1"/>
              </w:rPr>
            </w:pPr>
            <w:r w:rsidRPr="000F29F6">
              <w:rPr>
                <w:rFonts w:ascii="Arial" w:hAnsi="Arial" w:eastAsia="Arial" w:cs="Arial"/>
                <w:color w:val="000000" w:themeColor="text1"/>
              </w:rPr>
              <w:t>Professional Reflective Viva</w:t>
            </w:r>
          </w:p>
          <w:p w:rsidRPr="000F29F6" w:rsidR="000F29F6" w:rsidP="000F29F6" w:rsidRDefault="000F29F6" w14:paraId="23503AB8" w14:textId="77777777">
            <w:pPr>
              <w:spacing w:after="160" w:line="259" w:lineRule="auto"/>
              <w:rPr>
                <w:rFonts w:ascii="Arial" w:hAnsi="Arial" w:cs="Arial"/>
              </w:rPr>
            </w:pPr>
          </w:p>
          <w:p w:rsidRPr="00597CA8" w:rsidR="000F29F6" w:rsidP="003E2664" w:rsidRDefault="000F29F6" w14:paraId="68635F27" w14:textId="73F60E3B">
            <w:pPr>
              <w:rPr>
                <w:rFonts w:ascii="Arial" w:hAnsi="Arial" w:cs="Arial"/>
              </w:rPr>
            </w:pPr>
          </w:p>
        </w:tc>
      </w:tr>
      <w:bookmarkEnd w:id="4"/>
    </w:tbl>
    <w:p w:rsidRPr="00597CA8" w:rsidR="0081084C" w:rsidP="0081084C" w:rsidRDefault="0081084C" w14:paraId="56B44EC9" w14:textId="77777777">
      <w:pPr>
        <w:rPr>
          <w:rFonts w:ascii="Arial" w:hAnsi="Arial" w:cs="Arial"/>
          <w:b/>
          <w:bCs/>
          <w:u w:val="single"/>
        </w:rPr>
      </w:pPr>
    </w:p>
    <w:sectPr w:rsidRPr="00597CA8" w:rsidR="0081084C" w:rsidSect="000D42D9">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55F6" w:rsidP="00D33357" w:rsidRDefault="003255F6" w14:paraId="4F85F31F" w14:textId="77777777">
      <w:pPr>
        <w:spacing w:after="0" w:line="240" w:lineRule="auto"/>
      </w:pPr>
      <w:r>
        <w:separator/>
      </w:r>
    </w:p>
  </w:endnote>
  <w:endnote w:type="continuationSeparator" w:id="0">
    <w:p w:rsidR="003255F6" w:rsidP="00D33357" w:rsidRDefault="003255F6" w14:paraId="2B6E1E65" w14:textId="77777777">
      <w:pPr>
        <w:spacing w:after="0" w:line="240" w:lineRule="auto"/>
      </w:pPr>
      <w:r>
        <w:continuationSeparator/>
      </w:r>
    </w:p>
  </w:endnote>
  <w:endnote w:type="continuationNotice" w:id="1">
    <w:p w:rsidR="003255F6" w:rsidRDefault="003255F6" w14:paraId="5FDFB4A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55F6" w:rsidP="00D33357" w:rsidRDefault="003255F6" w14:paraId="0DC4C58D" w14:textId="77777777">
      <w:pPr>
        <w:spacing w:after="0" w:line="240" w:lineRule="auto"/>
      </w:pPr>
      <w:r>
        <w:separator/>
      </w:r>
    </w:p>
  </w:footnote>
  <w:footnote w:type="continuationSeparator" w:id="0">
    <w:p w:rsidR="003255F6" w:rsidP="00D33357" w:rsidRDefault="003255F6" w14:paraId="09C2ADC2" w14:textId="77777777">
      <w:pPr>
        <w:spacing w:after="0" w:line="240" w:lineRule="auto"/>
      </w:pPr>
      <w:r>
        <w:continuationSeparator/>
      </w:r>
    </w:p>
  </w:footnote>
  <w:footnote w:type="continuationNotice" w:id="1">
    <w:p w:rsidR="003255F6" w:rsidRDefault="003255F6" w14:paraId="2300CA6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33357" w:rsidRDefault="00D33357" w14:paraId="0D93DA7D" w14:textId="41AFFFA6">
    <w:pPr>
      <w:pStyle w:val="Header"/>
    </w:pPr>
    <w:r>
      <w:rPr>
        <w:noProof/>
        <w:color w:val="2B579A"/>
        <w:shd w:val="clear" w:color="auto" w:fill="E6E6E6"/>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9">
    <w:nsid w:val="307a2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rial&quot;,sans-serif" w:hAnsi="&quot;Arial&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97715D"/>
    <w:multiLevelType w:val="hybridMultilevel"/>
    <w:tmpl w:val="A6F242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E94F83"/>
    <w:multiLevelType w:val="hybridMultilevel"/>
    <w:tmpl w:val="0F7ED714"/>
    <w:lvl w:ilvl="0" w:tplc="D9067BC6">
      <w:start w:val="1"/>
      <w:numFmt w:val="bullet"/>
      <w:lvlText w:val="•"/>
      <w:lvlJc w:val="left"/>
      <w:pPr>
        <w:tabs>
          <w:tab w:val="num" w:pos="720"/>
        </w:tabs>
        <w:ind w:left="720" w:hanging="360"/>
      </w:pPr>
      <w:rPr>
        <w:rFonts w:hint="default" w:ascii="Arial" w:hAnsi="Arial"/>
      </w:rPr>
    </w:lvl>
    <w:lvl w:ilvl="1" w:tplc="E84C3C50" w:tentative="1">
      <w:start w:val="1"/>
      <w:numFmt w:val="bullet"/>
      <w:lvlText w:val="•"/>
      <w:lvlJc w:val="left"/>
      <w:pPr>
        <w:tabs>
          <w:tab w:val="num" w:pos="1440"/>
        </w:tabs>
        <w:ind w:left="1440" w:hanging="360"/>
      </w:pPr>
      <w:rPr>
        <w:rFonts w:hint="default" w:ascii="Arial" w:hAnsi="Arial"/>
      </w:rPr>
    </w:lvl>
    <w:lvl w:ilvl="2" w:tplc="4894D62C" w:tentative="1">
      <w:start w:val="1"/>
      <w:numFmt w:val="bullet"/>
      <w:lvlText w:val="•"/>
      <w:lvlJc w:val="left"/>
      <w:pPr>
        <w:tabs>
          <w:tab w:val="num" w:pos="2160"/>
        </w:tabs>
        <w:ind w:left="2160" w:hanging="360"/>
      </w:pPr>
      <w:rPr>
        <w:rFonts w:hint="default" w:ascii="Arial" w:hAnsi="Arial"/>
      </w:rPr>
    </w:lvl>
    <w:lvl w:ilvl="3" w:tplc="ECFE7E60" w:tentative="1">
      <w:start w:val="1"/>
      <w:numFmt w:val="bullet"/>
      <w:lvlText w:val="•"/>
      <w:lvlJc w:val="left"/>
      <w:pPr>
        <w:tabs>
          <w:tab w:val="num" w:pos="2880"/>
        </w:tabs>
        <w:ind w:left="2880" w:hanging="360"/>
      </w:pPr>
      <w:rPr>
        <w:rFonts w:hint="default" w:ascii="Arial" w:hAnsi="Arial"/>
      </w:rPr>
    </w:lvl>
    <w:lvl w:ilvl="4" w:tplc="9E7A2C4E" w:tentative="1">
      <w:start w:val="1"/>
      <w:numFmt w:val="bullet"/>
      <w:lvlText w:val="•"/>
      <w:lvlJc w:val="left"/>
      <w:pPr>
        <w:tabs>
          <w:tab w:val="num" w:pos="3600"/>
        </w:tabs>
        <w:ind w:left="3600" w:hanging="360"/>
      </w:pPr>
      <w:rPr>
        <w:rFonts w:hint="default" w:ascii="Arial" w:hAnsi="Arial"/>
      </w:rPr>
    </w:lvl>
    <w:lvl w:ilvl="5" w:tplc="FDBA9768" w:tentative="1">
      <w:start w:val="1"/>
      <w:numFmt w:val="bullet"/>
      <w:lvlText w:val="•"/>
      <w:lvlJc w:val="left"/>
      <w:pPr>
        <w:tabs>
          <w:tab w:val="num" w:pos="4320"/>
        </w:tabs>
        <w:ind w:left="4320" w:hanging="360"/>
      </w:pPr>
      <w:rPr>
        <w:rFonts w:hint="default" w:ascii="Arial" w:hAnsi="Arial"/>
      </w:rPr>
    </w:lvl>
    <w:lvl w:ilvl="6" w:tplc="08B8F08C" w:tentative="1">
      <w:start w:val="1"/>
      <w:numFmt w:val="bullet"/>
      <w:lvlText w:val="•"/>
      <w:lvlJc w:val="left"/>
      <w:pPr>
        <w:tabs>
          <w:tab w:val="num" w:pos="5040"/>
        </w:tabs>
        <w:ind w:left="5040" w:hanging="360"/>
      </w:pPr>
      <w:rPr>
        <w:rFonts w:hint="default" w:ascii="Arial" w:hAnsi="Arial"/>
      </w:rPr>
    </w:lvl>
    <w:lvl w:ilvl="7" w:tplc="B0F2E592" w:tentative="1">
      <w:start w:val="1"/>
      <w:numFmt w:val="bullet"/>
      <w:lvlText w:val="•"/>
      <w:lvlJc w:val="left"/>
      <w:pPr>
        <w:tabs>
          <w:tab w:val="num" w:pos="5760"/>
        </w:tabs>
        <w:ind w:left="5760" w:hanging="360"/>
      </w:pPr>
      <w:rPr>
        <w:rFonts w:hint="default" w:ascii="Arial" w:hAnsi="Arial"/>
      </w:rPr>
    </w:lvl>
    <w:lvl w:ilvl="8" w:tplc="AF364E4A"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BAF4E66"/>
    <w:multiLevelType w:val="hybridMultilevel"/>
    <w:tmpl w:val="BA26F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7B5B42"/>
    <w:multiLevelType w:val="hybridMultilevel"/>
    <w:tmpl w:val="ED3E10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E87661"/>
    <w:multiLevelType w:val="hybridMultilevel"/>
    <w:tmpl w:val="FFFFFFFF"/>
    <w:lvl w:ilvl="0" w:tplc="5B8C5EAE">
      <w:start w:val="1"/>
      <w:numFmt w:val="bullet"/>
      <w:lvlText w:val="·"/>
      <w:lvlJc w:val="left"/>
      <w:pPr>
        <w:ind w:left="720" w:hanging="360"/>
      </w:pPr>
      <w:rPr>
        <w:rFonts w:hint="default" w:ascii="Symbol" w:hAnsi="Symbol"/>
      </w:rPr>
    </w:lvl>
    <w:lvl w:ilvl="1" w:tplc="C83C4004">
      <w:start w:val="1"/>
      <w:numFmt w:val="bullet"/>
      <w:lvlText w:val="o"/>
      <w:lvlJc w:val="left"/>
      <w:pPr>
        <w:ind w:left="1440" w:hanging="360"/>
      </w:pPr>
      <w:rPr>
        <w:rFonts w:hint="default" w:ascii="Courier New" w:hAnsi="Courier New"/>
      </w:rPr>
    </w:lvl>
    <w:lvl w:ilvl="2" w:tplc="58F6719E">
      <w:start w:val="1"/>
      <w:numFmt w:val="bullet"/>
      <w:lvlText w:val=""/>
      <w:lvlJc w:val="left"/>
      <w:pPr>
        <w:ind w:left="2160" w:hanging="360"/>
      </w:pPr>
      <w:rPr>
        <w:rFonts w:hint="default" w:ascii="Wingdings" w:hAnsi="Wingdings"/>
      </w:rPr>
    </w:lvl>
    <w:lvl w:ilvl="3" w:tplc="15F0D866">
      <w:start w:val="1"/>
      <w:numFmt w:val="bullet"/>
      <w:lvlText w:val=""/>
      <w:lvlJc w:val="left"/>
      <w:pPr>
        <w:ind w:left="2880" w:hanging="360"/>
      </w:pPr>
      <w:rPr>
        <w:rFonts w:hint="default" w:ascii="Symbol" w:hAnsi="Symbol"/>
      </w:rPr>
    </w:lvl>
    <w:lvl w:ilvl="4" w:tplc="808A9110">
      <w:start w:val="1"/>
      <w:numFmt w:val="bullet"/>
      <w:lvlText w:val="o"/>
      <w:lvlJc w:val="left"/>
      <w:pPr>
        <w:ind w:left="3600" w:hanging="360"/>
      </w:pPr>
      <w:rPr>
        <w:rFonts w:hint="default" w:ascii="Courier New" w:hAnsi="Courier New"/>
      </w:rPr>
    </w:lvl>
    <w:lvl w:ilvl="5" w:tplc="9D7AD040">
      <w:start w:val="1"/>
      <w:numFmt w:val="bullet"/>
      <w:lvlText w:val=""/>
      <w:lvlJc w:val="left"/>
      <w:pPr>
        <w:ind w:left="4320" w:hanging="360"/>
      </w:pPr>
      <w:rPr>
        <w:rFonts w:hint="default" w:ascii="Wingdings" w:hAnsi="Wingdings"/>
      </w:rPr>
    </w:lvl>
    <w:lvl w:ilvl="6" w:tplc="CAC20498">
      <w:start w:val="1"/>
      <w:numFmt w:val="bullet"/>
      <w:lvlText w:val=""/>
      <w:lvlJc w:val="left"/>
      <w:pPr>
        <w:ind w:left="5040" w:hanging="360"/>
      </w:pPr>
      <w:rPr>
        <w:rFonts w:hint="default" w:ascii="Symbol" w:hAnsi="Symbol"/>
      </w:rPr>
    </w:lvl>
    <w:lvl w:ilvl="7" w:tplc="7ADE17EE">
      <w:start w:val="1"/>
      <w:numFmt w:val="bullet"/>
      <w:lvlText w:val="o"/>
      <w:lvlJc w:val="left"/>
      <w:pPr>
        <w:ind w:left="5760" w:hanging="360"/>
      </w:pPr>
      <w:rPr>
        <w:rFonts w:hint="default" w:ascii="Courier New" w:hAnsi="Courier New"/>
      </w:rPr>
    </w:lvl>
    <w:lvl w:ilvl="8" w:tplc="7F184C64">
      <w:start w:val="1"/>
      <w:numFmt w:val="bullet"/>
      <w:lvlText w:val=""/>
      <w:lvlJc w:val="left"/>
      <w:pPr>
        <w:ind w:left="6480" w:hanging="360"/>
      </w:pPr>
      <w:rPr>
        <w:rFonts w:hint="default" w:ascii="Wingdings" w:hAnsi="Wingdings"/>
      </w:rPr>
    </w:lvl>
  </w:abstractNum>
  <w:abstractNum w:abstractNumId="5" w15:restartNumberingAfterBreak="0">
    <w:nsid w:val="357635EC"/>
    <w:multiLevelType w:val="multilevel"/>
    <w:tmpl w:val="9490D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EB009EE"/>
    <w:multiLevelType w:val="hybridMultilevel"/>
    <w:tmpl w:val="FFFFFFFF"/>
    <w:lvl w:ilvl="0" w:tplc="15501744">
      <w:start w:val="1"/>
      <w:numFmt w:val="bullet"/>
      <w:lvlText w:val="·"/>
      <w:lvlJc w:val="left"/>
      <w:pPr>
        <w:ind w:left="720" w:hanging="360"/>
      </w:pPr>
      <w:rPr>
        <w:rFonts w:hint="default" w:ascii="Symbol" w:hAnsi="Symbol"/>
      </w:rPr>
    </w:lvl>
    <w:lvl w:ilvl="1" w:tplc="F70061AC">
      <w:start w:val="1"/>
      <w:numFmt w:val="bullet"/>
      <w:lvlText w:val="o"/>
      <w:lvlJc w:val="left"/>
      <w:pPr>
        <w:ind w:left="1440" w:hanging="360"/>
      </w:pPr>
      <w:rPr>
        <w:rFonts w:hint="default" w:ascii="Courier New" w:hAnsi="Courier New"/>
      </w:rPr>
    </w:lvl>
    <w:lvl w:ilvl="2" w:tplc="621EABC8">
      <w:start w:val="1"/>
      <w:numFmt w:val="bullet"/>
      <w:lvlText w:val=""/>
      <w:lvlJc w:val="left"/>
      <w:pPr>
        <w:ind w:left="2160" w:hanging="360"/>
      </w:pPr>
      <w:rPr>
        <w:rFonts w:hint="default" w:ascii="Wingdings" w:hAnsi="Wingdings"/>
      </w:rPr>
    </w:lvl>
    <w:lvl w:ilvl="3" w:tplc="C5944AF2">
      <w:start w:val="1"/>
      <w:numFmt w:val="bullet"/>
      <w:lvlText w:val=""/>
      <w:lvlJc w:val="left"/>
      <w:pPr>
        <w:ind w:left="2880" w:hanging="360"/>
      </w:pPr>
      <w:rPr>
        <w:rFonts w:hint="default" w:ascii="Symbol" w:hAnsi="Symbol"/>
      </w:rPr>
    </w:lvl>
    <w:lvl w:ilvl="4" w:tplc="75D02706">
      <w:start w:val="1"/>
      <w:numFmt w:val="bullet"/>
      <w:lvlText w:val="o"/>
      <w:lvlJc w:val="left"/>
      <w:pPr>
        <w:ind w:left="3600" w:hanging="360"/>
      </w:pPr>
      <w:rPr>
        <w:rFonts w:hint="default" w:ascii="Courier New" w:hAnsi="Courier New"/>
      </w:rPr>
    </w:lvl>
    <w:lvl w:ilvl="5" w:tplc="879ABB38">
      <w:start w:val="1"/>
      <w:numFmt w:val="bullet"/>
      <w:lvlText w:val=""/>
      <w:lvlJc w:val="left"/>
      <w:pPr>
        <w:ind w:left="4320" w:hanging="360"/>
      </w:pPr>
      <w:rPr>
        <w:rFonts w:hint="default" w:ascii="Wingdings" w:hAnsi="Wingdings"/>
      </w:rPr>
    </w:lvl>
    <w:lvl w:ilvl="6" w:tplc="D1EE56EA">
      <w:start w:val="1"/>
      <w:numFmt w:val="bullet"/>
      <w:lvlText w:val=""/>
      <w:lvlJc w:val="left"/>
      <w:pPr>
        <w:ind w:left="5040" w:hanging="360"/>
      </w:pPr>
      <w:rPr>
        <w:rFonts w:hint="default" w:ascii="Symbol" w:hAnsi="Symbol"/>
      </w:rPr>
    </w:lvl>
    <w:lvl w:ilvl="7" w:tplc="E41CCC44">
      <w:start w:val="1"/>
      <w:numFmt w:val="bullet"/>
      <w:lvlText w:val="o"/>
      <w:lvlJc w:val="left"/>
      <w:pPr>
        <w:ind w:left="5760" w:hanging="360"/>
      </w:pPr>
      <w:rPr>
        <w:rFonts w:hint="default" w:ascii="Courier New" w:hAnsi="Courier New"/>
      </w:rPr>
    </w:lvl>
    <w:lvl w:ilvl="8" w:tplc="F774A356">
      <w:start w:val="1"/>
      <w:numFmt w:val="bullet"/>
      <w:lvlText w:val=""/>
      <w:lvlJc w:val="left"/>
      <w:pPr>
        <w:ind w:left="6480" w:hanging="360"/>
      </w:pPr>
      <w:rPr>
        <w:rFonts w:hint="default" w:ascii="Wingdings" w:hAnsi="Wingdings"/>
      </w:rPr>
    </w:lvl>
  </w:abstractNum>
  <w:abstractNum w:abstractNumId="7" w15:restartNumberingAfterBreak="0">
    <w:nsid w:val="3EBF64BE"/>
    <w:multiLevelType w:val="hybridMultilevel"/>
    <w:tmpl w:val="8BC224E4"/>
    <w:lvl w:ilvl="0" w:tplc="D48EC232">
      <w:start w:val="3"/>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0472736"/>
    <w:multiLevelType w:val="hybridMultilevel"/>
    <w:tmpl w:val="868E6F6A"/>
    <w:lvl w:ilvl="0" w:tplc="A78ADD58">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430EE91B"/>
    <w:multiLevelType w:val="hybridMultilevel"/>
    <w:tmpl w:val="FFFFFFFF"/>
    <w:lvl w:ilvl="0" w:tplc="3F90D1C8">
      <w:start w:val="1"/>
      <w:numFmt w:val="bullet"/>
      <w:lvlText w:val="·"/>
      <w:lvlJc w:val="left"/>
      <w:pPr>
        <w:ind w:left="720" w:hanging="360"/>
      </w:pPr>
      <w:rPr>
        <w:rFonts w:hint="default" w:ascii="Symbol" w:hAnsi="Symbol"/>
      </w:rPr>
    </w:lvl>
    <w:lvl w:ilvl="1" w:tplc="70028F9A">
      <w:start w:val="1"/>
      <w:numFmt w:val="bullet"/>
      <w:lvlText w:val="o"/>
      <w:lvlJc w:val="left"/>
      <w:pPr>
        <w:ind w:left="1440" w:hanging="360"/>
      </w:pPr>
      <w:rPr>
        <w:rFonts w:hint="default" w:ascii="Courier New" w:hAnsi="Courier New"/>
      </w:rPr>
    </w:lvl>
    <w:lvl w:ilvl="2" w:tplc="8B166D7C">
      <w:start w:val="1"/>
      <w:numFmt w:val="bullet"/>
      <w:lvlText w:val=""/>
      <w:lvlJc w:val="left"/>
      <w:pPr>
        <w:ind w:left="2160" w:hanging="360"/>
      </w:pPr>
      <w:rPr>
        <w:rFonts w:hint="default" w:ascii="Wingdings" w:hAnsi="Wingdings"/>
      </w:rPr>
    </w:lvl>
    <w:lvl w:ilvl="3" w:tplc="90D2302C">
      <w:start w:val="1"/>
      <w:numFmt w:val="bullet"/>
      <w:lvlText w:val=""/>
      <w:lvlJc w:val="left"/>
      <w:pPr>
        <w:ind w:left="2880" w:hanging="360"/>
      </w:pPr>
      <w:rPr>
        <w:rFonts w:hint="default" w:ascii="Symbol" w:hAnsi="Symbol"/>
      </w:rPr>
    </w:lvl>
    <w:lvl w:ilvl="4" w:tplc="5AFC0572">
      <w:start w:val="1"/>
      <w:numFmt w:val="bullet"/>
      <w:lvlText w:val="o"/>
      <w:lvlJc w:val="left"/>
      <w:pPr>
        <w:ind w:left="3600" w:hanging="360"/>
      </w:pPr>
      <w:rPr>
        <w:rFonts w:hint="default" w:ascii="Courier New" w:hAnsi="Courier New"/>
      </w:rPr>
    </w:lvl>
    <w:lvl w:ilvl="5" w:tplc="6A141966">
      <w:start w:val="1"/>
      <w:numFmt w:val="bullet"/>
      <w:lvlText w:val=""/>
      <w:lvlJc w:val="left"/>
      <w:pPr>
        <w:ind w:left="4320" w:hanging="360"/>
      </w:pPr>
      <w:rPr>
        <w:rFonts w:hint="default" w:ascii="Wingdings" w:hAnsi="Wingdings"/>
      </w:rPr>
    </w:lvl>
    <w:lvl w:ilvl="6" w:tplc="AF16663A">
      <w:start w:val="1"/>
      <w:numFmt w:val="bullet"/>
      <w:lvlText w:val=""/>
      <w:lvlJc w:val="left"/>
      <w:pPr>
        <w:ind w:left="5040" w:hanging="360"/>
      </w:pPr>
      <w:rPr>
        <w:rFonts w:hint="default" w:ascii="Symbol" w:hAnsi="Symbol"/>
      </w:rPr>
    </w:lvl>
    <w:lvl w:ilvl="7" w:tplc="5782779E">
      <w:start w:val="1"/>
      <w:numFmt w:val="bullet"/>
      <w:lvlText w:val="o"/>
      <w:lvlJc w:val="left"/>
      <w:pPr>
        <w:ind w:left="5760" w:hanging="360"/>
      </w:pPr>
      <w:rPr>
        <w:rFonts w:hint="default" w:ascii="Courier New" w:hAnsi="Courier New"/>
      </w:rPr>
    </w:lvl>
    <w:lvl w:ilvl="8" w:tplc="812613D2">
      <w:start w:val="1"/>
      <w:numFmt w:val="bullet"/>
      <w:lvlText w:val=""/>
      <w:lvlJc w:val="left"/>
      <w:pPr>
        <w:ind w:left="6480" w:hanging="360"/>
      </w:pPr>
      <w:rPr>
        <w:rFonts w:hint="default" w:ascii="Wingdings" w:hAnsi="Wingdings"/>
      </w:rPr>
    </w:lvl>
  </w:abstractNum>
  <w:abstractNum w:abstractNumId="10" w15:restartNumberingAfterBreak="0">
    <w:nsid w:val="49F334DD"/>
    <w:multiLevelType w:val="hybridMultilevel"/>
    <w:tmpl w:val="81BA54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B274956"/>
    <w:multiLevelType w:val="hybridMultilevel"/>
    <w:tmpl w:val="5970B830"/>
    <w:lvl w:ilvl="0" w:tplc="7CD46494">
      <w:start w:val="1"/>
      <w:numFmt w:val="bullet"/>
      <w:lvlText w:val="•"/>
      <w:lvlJc w:val="left"/>
      <w:pPr>
        <w:tabs>
          <w:tab w:val="num" w:pos="720"/>
        </w:tabs>
        <w:ind w:left="720" w:hanging="360"/>
      </w:pPr>
      <w:rPr>
        <w:rFonts w:hint="default" w:ascii="Arial" w:hAnsi="Arial"/>
      </w:rPr>
    </w:lvl>
    <w:lvl w:ilvl="1" w:tplc="DA8CC2E8" w:tentative="1">
      <w:start w:val="1"/>
      <w:numFmt w:val="bullet"/>
      <w:lvlText w:val="•"/>
      <w:lvlJc w:val="left"/>
      <w:pPr>
        <w:tabs>
          <w:tab w:val="num" w:pos="1440"/>
        </w:tabs>
        <w:ind w:left="1440" w:hanging="360"/>
      </w:pPr>
      <w:rPr>
        <w:rFonts w:hint="default" w:ascii="Arial" w:hAnsi="Arial"/>
      </w:rPr>
    </w:lvl>
    <w:lvl w:ilvl="2" w:tplc="B85E8E84" w:tentative="1">
      <w:start w:val="1"/>
      <w:numFmt w:val="bullet"/>
      <w:lvlText w:val="•"/>
      <w:lvlJc w:val="left"/>
      <w:pPr>
        <w:tabs>
          <w:tab w:val="num" w:pos="2160"/>
        </w:tabs>
        <w:ind w:left="2160" w:hanging="360"/>
      </w:pPr>
      <w:rPr>
        <w:rFonts w:hint="default" w:ascii="Arial" w:hAnsi="Arial"/>
      </w:rPr>
    </w:lvl>
    <w:lvl w:ilvl="3" w:tplc="FC76EF9C" w:tentative="1">
      <w:start w:val="1"/>
      <w:numFmt w:val="bullet"/>
      <w:lvlText w:val="•"/>
      <w:lvlJc w:val="left"/>
      <w:pPr>
        <w:tabs>
          <w:tab w:val="num" w:pos="2880"/>
        </w:tabs>
        <w:ind w:left="2880" w:hanging="360"/>
      </w:pPr>
      <w:rPr>
        <w:rFonts w:hint="default" w:ascii="Arial" w:hAnsi="Arial"/>
      </w:rPr>
    </w:lvl>
    <w:lvl w:ilvl="4" w:tplc="BB4863EC" w:tentative="1">
      <w:start w:val="1"/>
      <w:numFmt w:val="bullet"/>
      <w:lvlText w:val="•"/>
      <w:lvlJc w:val="left"/>
      <w:pPr>
        <w:tabs>
          <w:tab w:val="num" w:pos="3600"/>
        </w:tabs>
        <w:ind w:left="3600" w:hanging="360"/>
      </w:pPr>
      <w:rPr>
        <w:rFonts w:hint="default" w:ascii="Arial" w:hAnsi="Arial"/>
      </w:rPr>
    </w:lvl>
    <w:lvl w:ilvl="5" w:tplc="BEF69836" w:tentative="1">
      <w:start w:val="1"/>
      <w:numFmt w:val="bullet"/>
      <w:lvlText w:val="•"/>
      <w:lvlJc w:val="left"/>
      <w:pPr>
        <w:tabs>
          <w:tab w:val="num" w:pos="4320"/>
        </w:tabs>
        <w:ind w:left="4320" w:hanging="360"/>
      </w:pPr>
      <w:rPr>
        <w:rFonts w:hint="default" w:ascii="Arial" w:hAnsi="Arial"/>
      </w:rPr>
    </w:lvl>
    <w:lvl w:ilvl="6" w:tplc="D5F4868C" w:tentative="1">
      <w:start w:val="1"/>
      <w:numFmt w:val="bullet"/>
      <w:lvlText w:val="•"/>
      <w:lvlJc w:val="left"/>
      <w:pPr>
        <w:tabs>
          <w:tab w:val="num" w:pos="5040"/>
        </w:tabs>
        <w:ind w:left="5040" w:hanging="360"/>
      </w:pPr>
      <w:rPr>
        <w:rFonts w:hint="default" w:ascii="Arial" w:hAnsi="Arial"/>
      </w:rPr>
    </w:lvl>
    <w:lvl w:ilvl="7" w:tplc="4912CF4A" w:tentative="1">
      <w:start w:val="1"/>
      <w:numFmt w:val="bullet"/>
      <w:lvlText w:val="•"/>
      <w:lvlJc w:val="left"/>
      <w:pPr>
        <w:tabs>
          <w:tab w:val="num" w:pos="5760"/>
        </w:tabs>
        <w:ind w:left="5760" w:hanging="360"/>
      </w:pPr>
      <w:rPr>
        <w:rFonts w:hint="default" w:ascii="Arial" w:hAnsi="Arial"/>
      </w:rPr>
    </w:lvl>
    <w:lvl w:ilvl="8" w:tplc="EF0C2404"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4DCF3BD3"/>
    <w:multiLevelType w:val="hybridMultilevel"/>
    <w:tmpl w:val="ABEC02C8"/>
    <w:lvl w:ilvl="0" w:tplc="005C4A14">
      <w:start w:val="1"/>
      <w:numFmt w:val="bullet"/>
      <w:lvlText w:val="•"/>
      <w:lvlJc w:val="left"/>
      <w:pPr>
        <w:tabs>
          <w:tab w:val="num" w:pos="720"/>
        </w:tabs>
        <w:ind w:left="720" w:hanging="360"/>
      </w:pPr>
      <w:rPr>
        <w:rFonts w:hint="default" w:ascii="Arial" w:hAnsi="Arial"/>
      </w:rPr>
    </w:lvl>
    <w:lvl w:ilvl="1" w:tplc="3098A07C" w:tentative="1">
      <w:start w:val="1"/>
      <w:numFmt w:val="bullet"/>
      <w:lvlText w:val="•"/>
      <w:lvlJc w:val="left"/>
      <w:pPr>
        <w:tabs>
          <w:tab w:val="num" w:pos="1440"/>
        </w:tabs>
        <w:ind w:left="1440" w:hanging="360"/>
      </w:pPr>
      <w:rPr>
        <w:rFonts w:hint="default" w:ascii="Arial" w:hAnsi="Arial"/>
      </w:rPr>
    </w:lvl>
    <w:lvl w:ilvl="2" w:tplc="2AF8B60C" w:tentative="1">
      <w:start w:val="1"/>
      <w:numFmt w:val="bullet"/>
      <w:lvlText w:val="•"/>
      <w:lvlJc w:val="left"/>
      <w:pPr>
        <w:tabs>
          <w:tab w:val="num" w:pos="2160"/>
        </w:tabs>
        <w:ind w:left="2160" w:hanging="360"/>
      </w:pPr>
      <w:rPr>
        <w:rFonts w:hint="default" w:ascii="Arial" w:hAnsi="Arial"/>
      </w:rPr>
    </w:lvl>
    <w:lvl w:ilvl="3" w:tplc="812862D6" w:tentative="1">
      <w:start w:val="1"/>
      <w:numFmt w:val="bullet"/>
      <w:lvlText w:val="•"/>
      <w:lvlJc w:val="left"/>
      <w:pPr>
        <w:tabs>
          <w:tab w:val="num" w:pos="2880"/>
        </w:tabs>
        <w:ind w:left="2880" w:hanging="360"/>
      </w:pPr>
      <w:rPr>
        <w:rFonts w:hint="default" w:ascii="Arial" w:hAnsi="Arial"/>
      </w:rPr>
    </w:lvl>
    <w:lvl w:ilvl="4" w:tplc="131A3338" w:tentative="1">
      <w:start w:val="1"/>
      <w:numFmt w:val="bullet"/>
      <w:lvlText w:val="•"/>
      <w:lvlJc w:val="left"/>
      <w:pPr>
        <w:tabs>
          <w:tab w:val="num" w:pos="3600"/>
        </w:tabs>
        <w:ind w:left="3600" w:hanging="360"/>
      </w:pPr>
      <w:rPr>
        <w:rFonts w:hint="default" w:ascii="Arial" w:hAnsi="Arial"/>
      </w:rPr>
    </w:lvl>
    <w:lvl w:ilvl="5" w:tplc="3DA2EB36" w:tentative="1">
      <w:start w:val="1"/>
      <w:numFmt w:val="bullet"/>
      <w:lvlText w:val="•"/>
      <w:lvlJc w:val="left"/>
      <w:pPr>
        <w:tabs>
          <w:tab w:val="num" w:pos="4320"/>
        </w:tabs>
        <w:ind w:left="4320" w:hanging="360"/>
      </w:pPr>
      <w:rPr>
        <w:rFonts w:hint="default" w:ascii="Arial" w:hAnsi="Arial"/>
      </w:rPr>
    </w:lvl>
    <w:lvl w:ilvl="6" w:tplc="2C5ACEE0" w:tentative="1">
      <w:start w:val="1"/>
      <w:numFmt w:val="bullet"/>
      <w:lvlText w:val="•"/>
      <w:lvlJc w:val="left"/>
      <w:pPr>
        <w:tabs>
          <w:tab w:val="num" w:pos="5040"/>
        </w:tabs>
        <w:ind w:left="5040" w:hanging="360"/>
      </w:pPr>
      <w:rPr>
        <w:rFonts w:hint="default" w:ascii="Arial" w:hAnsi="Arial"/>
      </w:rPr>
    </w:lvl>
    <w:lvl w:ilvl="7" w:tplc="EE7C95D2" w:tentative="1">
      <w:start w:val="1"/>
      <w:numFmt w:val="bullet"/>
      <w:lvlText w:val="•"/>
      <w:lvlJc w:val="left"/>
      <w:pPr>
        <w:tabs>
          <w:tab w:val="num" w:pos="5760"/>
        </w:tabs>
        <w:ind w:left="5760" w:hanging="360"/>
      </w:pPr>
      <w:rPr>
        <w:rFonts w:hint="default" w:ascii="Arial" w:hAnsi="Arial"/>
      </w:rPr>
    </w:lvl>
    <w:lvl w:ilvl="8" w:tplc="07FA84DC"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4FB62CF7"/>
    <w:multiLevelType w:val="hybridMultilevel"/>
    <w:tmpl w:val="FFFFFFFF"/>
    <w:lvl w:ilvl="0" w:tplc="A4223AF0">
      <w:start w:val="1"/>
      <w:numFmt w:val="bullet"/>
      <w:lvlText w:val="·"/>
      <w:lvlJc w:val="left"/>
      <w:pPr>
        <w:ind w:left="720" w:hanging="360"/>
      </w:pPr>
      <w:rPr>
        <w:rFonts w:hint="default" w:ascii="Symbol" w:hAnsi="Symbol"/>
      </w:rPr>
    </w:lvl>
    <w:lvl w:ilvl="1" w:tplc="6E38E1B2">
      <w:start w:val="1"/>
      <w:numFmt w:val="bullet"/>
      <w:lvlText w:val="o"/>
      <w:lvlJc w:val="left"/>
      <w:pPr>
        <w:ind w:left="1440" w:hanging="360"/>
      </w:pPr>
      <w:rPr>
        <w:rFonts w:hint="default" w:ascii="Courier New" w:hAnsi="Courier New"/>
      </w:rPr>
    </w:lvl>
    <w:lvl w:ilvl="2" w:tplc="EB0836BC">
      <w:start w:val="1"/>
      <w:numFmt w:val="bullet"/>
      <w:lvlText w:val=""/>
      <w:lvlJc w:val="left"/>
      <w:pPr>
        <w:ind w:left="2160" w:hanging="360"/>
      </w:pPr>
      <w:rPr>
        <w:rFonts w:hint="default" w:ascii="Wingdings" w:hAnsi="Wingdings"/>
      </w:rPr>
    </w:lvl>
    <w:lvl w:ilvl="3" w:tplc="442A8672">
      <w:start w:val="1"/>
      <w:numFmt w:val="bullet"/>
      <w:lvlText w:val=""/>
      <w:lvlJc w:val="left"/>
      <w:pPr>
        <w:ind w:left="2880" w:hanging="360"/>
      </w:pPr>
      <w:rPr>
        <w:rFonts w:hint="default" w:ascii="Symbol" w:hAnsi="Symbol"/>
      </w:rPr>
    </w:lvl>
    <w:lvl w:ilvl="4" w:tplc="6D00F81A">
      <w:start w:val="1"/>
      <w:numFmt w:val="bullet"/>
      <w:lvlText w:val="o"/>
      <w:lvlJc w:val="left"/>
      <w:pPr>
        <w:ind w:left="3600" w:hanging="360"/>
      </w:pPr>
      <w:rPr>
        <w:rFonts w:hint="default" w:ascii="Courier New" w:hAnsi="Courier New"/>
      </w:rPr>
    </w:lvl>
    <w:lvl w:ilvl="5" w:tplc="BBECC79C">
      <w:start w:val="1"/>
      <w:numFmt w:val="bullet"/>
      <w:lvlText w:val=""/>
      <w:lvlJc w:val="left"/>
      <w:pPr>
        <w:ind w:left="4320" w:hanging="360"/>
      </w:pPr>
      <w:rPr>
        <w:rFonts w:hint="default" w:ascii="Wingdings" w:hAnsi="Wingdings"/>
      </w:rPr>
    </w:lvl>
    <w:lvl w:ilvl="6" w:tplc="5BE26A7A">
      <w:start w:val="1"/>
      <w:numFmt w:val="bullet"/>
      <w:lvlText w:val=""/>
      <w:lvlJc w:val="left"/>
      <w:pPr>
        <w:ind w:left="5040" w:hanging="360"/>
      </w:pPr>
      <w:rPr>
        <w:rFonts w:hint="default" w:ascii="Symbol" w:hAnsi="Symbol"/>
      </w:rPr>
    </w:lvl>
    <w:lvl w:ilvl="7" w:tplc="66460028">
      <w:start w:val="1"/>
      <w:numFmt w:val="bullet"/>
      <w:lvlText w:val="o"/>
      <w:lvlJc w:val="left"/>
      <w:pPr>
        <w:ind w:left="5760" w:hanging="360"/>
      </w:pPr>
      <w:rPr>
        <w:rFonts w:hint="default" w:ascii="Courier New" w:hAnsi="Courier New"/>
      </w:rPr>
    </w:lvl>
    <w:lvl w:ilvl="8" w:tplc="70528B4E">
      <w:start w:val="1"/>
      <w:numFmt w:val="bullet"/>
      <w:lvlText w:val=""/>
      <w:lvlJc w:val="left"/>
      <w:pPr>
        <w:ind w:left="6480" w:hanging="360"/>
      </w:pPr>
      <w:rPr>
        <w:rFonts w:hint="default" w:ascii="Wingdings" w:hAnsi="Wingdings"/>
      </w:rPr>
    </w:lvl>
  </w:abstractNum>
  <w:abstractNum w:abstractNumId="14" w15:restartNumberingAfterBreak="0">
    <w:nsid w:val="56518954"/>
    <w:multiLevelType w:val="hybridMultilevel"/>
    <w:tmpl w:val="FFFFFFFF"/>
    <w:lvl w:ilvl="0" w:tplc="AB380E88">
      <w:start w:val="1"/>
      <w:numFmt w:val="bullet"/>
      <w:lvlText w:val="·"/>
      <w:lvlJc w:val="left"/>
      <w:pPr>
        <w:ind w:left="720" w:hanging="360"/>
      </w:pPr>
      <w:rPr>
        <w:rFonts w:hint="default" w:ascii="Symbol" w:hAnsi="Symbol"/>
      </w:rPr>
    </w:lvl>
    <w:lvl w:ilvl="1" w:tplc="D0909E3E">
      <w:start w:val="1"/>
      <w:numFmt w:val="bullet"/>
      <w:lvlText w:val="o"/>
      <w:lvlJc w:val="left"/>
      <w:pPr>
        <w:ind w:left="1440" w:hanging="360"/>
      </w:pPr>
      <w:rPr>
        <w:rFonts w:hint="default" w:ascii="Courier New" w:hAnsi="Courier New"/>
      </w:rPr>
    </w:lvl>
    <w:lvl w:ilvl="2" w:tplc="5D3AD4E0">
      <w:start w:val="1"/>
      <w:numFmt w:val="bullet"/>
      <w:lvlText w:val=""/>
      <w:lvlJc w:val="left"/>
      <w:pPr>
        <w:ind w:left="2160" w:hanging="360"/>
      </w:pPr>
      <w:rPr>
        <w:rFonts w:hint="default" w:ascii="Wingdings" w:hAnsi="Wingdings"/>
      </w:rPr>
    </w:lvl>
    <w:lvl w:ilvl="3" w:tplc="27B6B58E">
      <w:start w:val="1"/>
      <w:numFmt w:val="bullet"/>
      <w:lvlText w:val=""/>
      <w:lvlJc w:val="left"/>
      <w:pPr>
        <w:ind w:left="2880" w:hanging="360"/>
      </w:pPr>
      <w:rPr>
        <w:rFonts w:hint="default" w:ascii="Symbol" w:hAnsi="Symbol"/>
      </w:rPr>
    </w:lvl>
    <w:lvl w:ilvl="4" w:tplc="C04CD60A">
      <w:start w:val="1"/>
      <w:numFmt w:val="bullet"/>
      <w:lvlText w:val="o"/>
      <w:lvlJc w:val="left"/>
      <w:pPr>
        <w:ind w:left="3600" w:hanging="360"/>
      </w:pPr>
      <w:rPr>
        <w:rFonts w:hint="default" w:ascii="Courier New" w:hAnsi="Courier New"/>
      </w:rPr>
    </w:lvl>
    <w:lvl w:ilvl="5" w:tplc="FE18A57E">
      <w:start w:val="1"/>
      <w:numFmt w:val="bullet"/>
      <w:lvlText w:val=""/>
      <w:lvlJc w:val="left"/>
      <w:pPr>
        <w:ind w:left="4320" w:hanging="360"/>
      </w:pPr>
      <w:rPr>
        <w:rFonts w:hint="default" w:ascii="Wingdings" w:hAnsi="Wingdings"/>
      </w:rPr>
    </w:lvl>
    <w:lvl w:ilvl="6" w:tplc="542EC066">
      <w:start w:val="1"/>
      <w:numFmt w:val="bullet"/>
      <w:lvlText w:val=""/>
      <w:lvlJc w:val="left"/>
      <w:pPr>
        <w:ind w:left="5040" w:hanging="360"/>
      </w:pPr>
      <w:rPr>
        <w:rFonts w:hint="default" w:ascii="Symbol" w:hAnsi="Symbol"/>
      </w:rPr>
    </w:lvl>
    <w:lvl w:ilvl="7" w:tplc="8AFA4054">
      <w:start w:val="1"/>
      <w:numFmt w:val="bullet"/>
      <w:lvlText w:val="o"/>
      <w:lvlJc w:val="left"/>
      <w:pPr>
        <w:ind w:left="5760" w:hanging="360"/>
      </w:pPr>
      <w:rPr>
        <w:rFonts w:hint="default" w:ascii="Courier New" w:hAnsi="Courier New"/>
      </w:rPr>
    </w:lvl>
    <w:lvl w:ilvl="8" w:tplc="5B6A5ACC">
      <w:start w:val="1"/>
      <w:numFmt w:val="bullet"/>
      <w:lvlText w:val=""/>
      <w:lvlJc w:val="left"/>
      <w:pPr>
        <w:ind w:left="6480" w:hanging="360"/>
      </w:pPr>
      <w:rPr>
        <w:rFonts w:hint="default" w:ascii="Wingdings" w:hAnsi="Wingdings"/>
      </w:rPr>
    </w:lvl>
  </w:abstractNum>
  <w:abstractNum w:abstractNumId="15" w15:restartNumberingAfterBreak="0">
    <w:nsid w:val="582A153E"/>
    <w:multiLevelType w:val="hybridMultilevel"/>
    <w:tmpl w:val="32822FBC"/>
    <w:lvl w:ilvl="0" w:tplc="A5AEB6D6">
      <w:start w:val="1"/>
      <w:numFmt w:val="bullet"/>
      <w:lvlText w:val=""/>
      <w:lvlJc w:val="left"/>
      <w:pPr>
        <w:ind w:left="720" w:hanging="360"/>
      </w:pPr>
      <w:rPr>
        <w:rFonts w:hint="default" w:ascii="Symbol" w:hAnsi="Symbol"/>
      </w:rPr>
    </w:lvl>
    <w:lvl w:ilvl="1" w:tplc="DBA297DC">
      <w:start w:val="1"/>
      <w:numFmt w:val="bullet"/>
      <w:lvlText w:val="o"/>
      <w:lvlJc w:val="left"/>
      <w:pPr>
        <w:ind w:left="1440" w:hanging="360"/>
      </w:pPr>
      <w:rPr>
        <w:rFonts w:hint="default" w:ascii="Courier New" w:hAnsi="Courier New"/>
      </w:rPr>
    </w:lvl>
    <w:lvl w:ilvl="2" w:tplc="4344DEB2">
      <w:start w:val="1"/>
      <w:numFmt w:val="bullet"/>
      <w:lvlText w:val=""/>
      <w:lvlJc w:val="left"/>
      <w:pPr>
        <w:ind w:left="2160" w:hanging="360"/>
      </w:pPr>
      <w:rPr>
        <w:rFonts w:hint="default" w:ascii="Wingdings" w:hAnsi="Wingdings"/>
      </w:rPr>
    </w:lvl>
    <w:lvl w:ilvl="3" w:tplc="EEA00698">
      <w:start w:val="1"/>
      <w:numFmt w:val="bullet"/>
      <w:lvlText w:val=""/>
      <w:lvlJc w:val="left"/>
      <w:pPr>
        <w:ind w:left="2880" w:hanging="360"/>
      </w:pPr>
      <w:rPr>
        <w:rFonts w:hint="default" w:ascii="Symbol" w:hAnsi="Symbol"/>
      </w:rPr>
    </w:lvl>
    <w:lvl w:ilvl="4" w:tplc="4B6A904A">
      <w:start w:val="1"/>
      <w:numFmt w:val="bullet"/>
      <w:lvlText w:val="o"/>
      <w:lvlJc w:val="left"/>
      <w:pPr>
        <w:ind w:left="3600" w:hanging="360"/>
      </w:pPr>
      <w:rPr>
        <w:rFonts w:hint="default" w:ascii="Courier New" w:hAnsi="Courier New"/>
      </w:rPr>
    </w:lvl>
    <w:lvl w:ilvl="5" w:tplc="0C2655A0">
      <w:start w:val="1"/>
      <w:numFmt w:val="bullet"/>
      <w:lvlText w:val=""/>
      <w:lvlJc w:val="left"/>
      <w:pPr>
        <w:ind w:left="4320" w:hanging="360"/>
      </w:pPr>
      <w:rPr>
        <w:rFonts w:hint="default" w:ascii="Wingdings" w:hAnsi="Wingdings"/>
      </w:rPr>
    </w:lvl>
    <w:lvl w:ilvl="6" w:tplc="566A7CE4">
      <w:start w:val="1"/>
      <w:numFmt w:val="bullet"/>
      <w:lvlText w:val=""/>
      <w:lvlJc w:val="left"/>
      <w:pPr>
        <w:ind w:left="5040" w:hanging="360"/>
      </w:pPr>
      <w:rPr>
        <w:rFonts w:hint="default" w:ascii="Symbol" w:hAnsi="Symbol"/>
      </w:rPr>
    </w:lvl>
    <w:lvl w:ilvl="7" w:tplc="B6BCE614">
      <w:start w:val="1"/>
      <w:numFmt w:val="bullet"/>
      <w:lvlText w:val="o"/>
      <w:lvlJc w:val="left"/>
      <w:pPr>
        <w:ind w:left="5760" w:hanging="360"/>
      </w:pPr>
      <w:rPr>
        <w:rFonts w:hint="default" w:ascii="Courier New" w:hAnsi="Courier New"/>
      </w:rPr>
    </w:lvl>
    <w:lvl w:ilvl="8" w:tplc="212CD866">
      <w:start w:val="1"/>
      <w:numFmt w:val="bullet"/>
      <w:lvlText w:val=""/>
      <w:lvlJc w:val="left"/>
      <w:pPr>
        <w:ind w:left="6480" w:hanging="360"/>
      </w:pPr>
      <w:rPr>
        <w:rFonts w:hint="default" w:ascii="Wingdings" w:hAnsi="Wingdings"/>
      </w:rPr>
    </w:lvl>
  </w:abstractNum>
  <w:abstractNum w:abstractNumId="16" w15:restartNumberingAfterBreak="0">
    <w:nsid w:val="5BF46E61"/>
    <w:multiLevelType w:val="hybridMultilevel"/>
    <w:tmpl w:val="7C24D7BC"/>
    <w:lvl w:ilvl="0" w:tplc="CC56973E">
      <w:start w:val="1"/>
      <w:numFmt w:val="bullet"/>
      <w:lvlText w:val="-"/>
      <w:lvlJc w:val="left"/>
      <w:pPr>
        <w:tabs>
          <w:tab w:val="num" w:pos="720"/>
        </w:tabs>
        <w:ind w:left="720" w:hanging="360"/>
      </w:pPr>
      <w:rPr>
        <w:rFonts w:hint="default" w:ascii="Times New Roman" w:hAnsi="Times New Roman" w:cs="Times New Roman"/>
      </w:rPr>
    </w:lvl>
    <w:lvl w:ilvl="1" w:tplc="AE6E4C00">
      <w:start w:val="1"/>
      <w:numFmt w:val="bullet"/>
      <w:lvlText w:val="-"/>
      <w:lvlJc w:val="left"/>
      <w:pPr>
        <w:tabs>
          <w:tab w:val="num" w:pos="1440"/>
        </w:tabs>
        <w:ind w:left="1440" w:hanging="360"/>
      </w:pPr>
      <w:rPr>
        <w:rFonts w:hint="default" w:ascii="Times New Roman" w:hAnsi="Times New Roman" w:cs="Times New Roman"/>
      </w:rPr>
    </w:lvl>
    <w:lvl w:ilvl="2" w:tplc="2B8023CC">
      <w:start w:val="1"/>
      <w:numFmt w:val="bullet"/>
      <w:lvlText w:val="-"/>
      <w:lvlJc w:val="left"/>
      <w:pPr>
        <w:tabs>
          <w:tab w:val="num" w:pos="2160"/>
        </w:tabs>
        <w:ind w:left="2160" w:hanging="360"/>
      </w:pPr>
      <w:rPr>
        <w:rFonts w:hint="default" w:ascii="Times New Roman" w:hAnsi="Times New Roman" w:cs="Times New Roman"/>
      </w:rPr>
    </w:lvl>
    <w:lvl w:ilvl="3" w:tplc="B4D84B64">
      <w:start w:val="1"/>
      <w:numFmt w:val="bullet"/>
      <w:lvlText w:val="-"/>
      <w:lvlJc w:val="left"/>
      <w:pPr>
        <w:tabs>
          <w:tab w:val="num" w:pos="2880"/>
        </w:tabs>
        <w:ind w:left="2880" w:hanging="360"/>
      </w:pPr>
      <w:rPr>
        <w:rFonts w:hint="default" w:ascii="Times New Roman" w:hAnsi="Times New Roman" w:cs="Times New Roman"/>
      </w:rPr>
    </w:lvl>
    <w:lvl w:ilvl="4" w:tplc="B7C45D58">
      <w:start w:val="1"/>
      <w:numFmt w:val="bullet"/>
      <w:lvlText w:val="-"/>
      <w:lvlJc w:val="left"/>
      <w:pPr>
        <w:tabs>
          <w:tab w:val="num" w:pos="3600"/>
        </w:tabs>
        <w:ind w:left="3600" w:hanging="360"/>
      </w:pPr>
      <w:rPr>
        <w:rFonts w:hint="default" w:ascii="Times New Roman" w:hAnsi="Times New Roman" w:cs="Times New Roman"/>
      </w:rPr>
    </w:lvl>
    <w:lvl w:ilvl="5" w:tplc="5E8ECA68">
      <w:start w:val="1"/>
      <w:numFmt w:val="bullet"/>
      <w:lvlText w:val="-"/>
      <w:lvlJc w:val="left"/>
      <w:pPr>
        <w:tabs>
          <w:tab w:val="num" w:pos="4320"/>
        </w:tabs>
        <w:ind w:left="4320" w:hanging="360"/>
      </w:pPr>
      <w:rPr>
        <w:rFonts w:hint="default" w:ascii="Times New Roman" w:hAnsi="Times New Roman" w:cs="Times New Roman"/>
      </w:rPr>
    </w:lvl>
    <w:lvl w:ilvl="6" w:tplc="B574BB74">
      <w:start w:val="1"/>
      <w:numFmt w:val="bullet"/>
      <w:lvlText w:val="-"/>
      <w:lvlJc w:val="left"/>
      <w:pPr>
        <w:tabs>
          <w:tab w:val="num" w:pos="5040"/>
        </w:tabs>
        <w:ind w:left="5040" w:hanging="360"/>
      </w:pPr>
      <w:rPr>
        <w:rFonts w:hint="default" w:ascii="Times New Roman" w:hAnsi="Times New Roman" w:cs="Times New Roman"/>
      </w:rPr>
    </w:lvl>
    <w:lvl w:ilvl="7" w:tplc="0096F554">
      <w:start w:val="1"/>
      <w:numFmt w:val="bullet"/>
      <w:lvlText w:val="-"/>
      <w:lvlJc w:val="left"/>
      <w:pPr>
        <w:tabs>
          <w:tab w:val="num" w:pos="5760"/>
        </w:tabs>
        <w:ind w:left="5760" w:hanging="360"/>
      </w:pPr>
      <w:rPr>
        <w:rFonts w:hint="default" w:ascii="Times New Roman" w:hAnsi="Times New Roman" w:cs="Times New Roman"/>
      </w:rPr>
    </w:lvl>
    <w:lvl w:ilvl="8" w:tplc="1CD0C914">
      <w:start w:val="1"/>
      <w:numFmt w:val="bullet"/>
      <w:lvlText w:val="-"/>
      <w:lvlJc w:val="left"/>
      <w:pPr>
        <w:tabs>
          <w:tab w:val="num" w:pos="6480"/>
        </w:tabs>
        <w:ind w:left="6480" w:hanging="360"/>
      </w:pPr>
      <w:rPr>
        <w:rFonts w:hint="default" w:ascii="Times New Roman" w:hAnsi="Times New Roman" w:cs="Times New Roman"/>
      </w:rPr>
    </w:lvl>
  </w:abstractNum>
  <w:abstractNum w:abstractNumId="17" w15:restartNumberingAfterBreak="0">
    <w:nsid w:val="5DAE38F7"/>
    <w:multiLevelType w:val="hybridMultilevel"/>
    <w:tmpl w:val="45566F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1AA060B"/>
    <w:multiLevelType w:val="multilevel"/>
    <w:tmpl w:val="11F08F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55D1D97"/>
    <w:multiLevelType w:val="hybridMultilevel"/>
    <w:tmpl w:val="77F2F7C4"/>
    <w:lvl w:ilvl="0" w:tplc="D8D26A80">
      <w:start w:val="1"/>
      <w:numFmt w:val="bullet"/>
      <w:lvlText w:val=""/>
      <w:lvlJc w:val="left"/>
      <w:pPr>
        <w:ind w:left="720" w:hanging="360"/>
      </w:pPr>
      <w:rPr>
        <w:rFonts w:hint="default" w:ascii="Symbol" w:hAnsi="Symbol"/>
      </w:rPr>
    </w:lvl>
    <w:lvl w:ilvl="1" w:tplc="2CAE836A">
      <w:start w:val="1"/>
      <w:numFmt w:val="bullet"/>
      <w:lvlText w:val="o"/>
      <w:lvlJc w:val="left"/>
      <w:pPr>
        <w:ind w:left="1440" w:hanging="360"/>
      </w:pPr>
      <w:rPr>
        <w:rFonts w:hint="default" w:ascii="Courier New" w:hAnsi="Courier New"/>
      </w:rPr>
    </w:lvl>
    <w:lvl w:ilvl="2" w:tplc="D8DE35B8">
      <w:start w:val="1"/>
      <w:numFmt w:val="bullet"/>
      <w:lvlText w:val=""/>
      <w:lvlJc w:val="left"/>
      <w:pPr>
        <w:ind w:left="2160" w:hanging="360"/>
      </w:pPr>
      <w:rPr>
        <w:rFonts w:hint="default" w:ascii="Wingdings" w:hAnsi="Wingdings"/>
      </w:rPr>
    </w:lvl>
    <w:lvl w:ilvl="3" w:tplc="26B8C5A2">
      <w:start w:val="1"/>
      <w:numFmt w:val="bullet"/>
      <w:lvlText w:val=""/>
      <w:lvlJc w:val="left"/>
      <w:pPr>
        <w:ind w:left="2880" w:hanging="360"/>
      </w:pPr>
      <w:rPr>
        <w:rFonts w:hint="default" w:ascii="Symbol" w:hAnsi="Symbol"/>
      </w:rPr>
    </w:lvl>
    <w:lvl w:ilvl="4" w:tplc="920AF6D8">
      <w:start w:val="1"/>
      <w:numFmt w:val="bullet"/>
      <w:lvlText w:val="o"/>
      <w:lvlJc w:val="left"/>
      <w:pPr>
        <w:ind w:left="3600" w:hanging="360"/>
      </w:pPr>
      <w:rPr>
        <w:rFonts w:hint="default" w:ascii="Courier New" w:hAnsi="Courier New"/>
      </w:rPr>
    </w:lvl>
    <w:lvl w:ilvl="5" w:tplc="768A034E">
      <w:start w:val="1"/>
      <w:numFmt w:val="bullet"/>
      <w:lvlText w:val=""/>
      <w:lvlJc w:val="left"/>
      <w:pPr>
        <w:ind w:left="4320" w:hanging="360"/>
      </w:pPr>
      <w:rPr>
        <w:rFonts w:hint="default" w:ascii="Wingdings" w:hAnsi="Wingdings"/>
      </w:rPr>
    </w:lvl>
    <w:lvl w:ilvl="6" w:tplc="07E8B084">
      <w:start w:val="1"/>
      <w:numFmt w:val="bullet"/>
      <w:lvlText w:val=""/>
      <w:lvlJc w:val="left"/>
      <w:pPr>
        <w:ind w:left="5040" w:hanging="360"/>
      </w:pPr>
      <w:rPr>
        <w:rFonts w:hint="default" w:ascii="Symbol" w:hAnsi="Symbol"/>
      </w:rPr>
    </w:lvl>
    <w:lvl w:ilvl="7" w:tplc="5C0CA52C">
      <w:start w:val="1"/>
      <w:numFmt w:val="bullet"/>
      <w:lvlText w:val="o"/>
      <w:lvlJc w:val="left"/>
      <w:pPr>
        <w:ind w:left="5760" w:hanging="360"/>
      </w:pPr>
      <w:rPr>
        <w:rFonts w:hint="default" w:ascii="Courier New" w:hAnsi="Courier New"/>
      </w:rPr>
    </w:lvl>
    <w:lvl w:ilvl="8" w:tplc="39FA84AE">
      <w:start w:val="1"/>
      <w:numFmt w:val="bullet"/>
      <w:lvlText w:val=""/>
      <w:lvlJc w:val="left"/>
      <w:pPr>
        <w:ind w:left="6480" w:hanging="360"/>
      </w:pPr>
      <w:rPr>
        <w:rFonts w:hint="default" w:ascii="Wingdings" w:hAnsi="Wingdings"/>
      </w:rPr>
    </w:lvl>
  </w:abstractNum>
  <w:abstractNum w:abstractNumId="20" w15:restartNumberingAfterBreak="0">
    <w:nsid w:val="68D90FCF"/>
    <w:multiLevelType w:val="hybridMultilevel"/>
    <w:tmpl w:val="3ED4AA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D91645F"/>
    <w:multiLevelType w:val="hybridMultilevel"/>
    <w:tmpl w:val="FFFFFFFF"/>
    <w:lvl w:ilvl="0" w:tplc="3B6625CC">
      <w:start w:val="1"/>
      <w:numFmt w:val="bullet"/>
      <w:lvlText w:val="·"/>
      <w:lvlJc w:val="left"/>
      <w:pPr>
        <w:ind w:left="720" w:hanging="360"/>
      </w:pPr>
      <w:rPr>
        <w:rFonts w:hint="default" w:ascii="Symbol" w:hAnsi="Symbol"/>
      </w:rPr>
    </w:lvl>
    <w:lvl w:ilvl="1" w:tplc="5AB08706">
      <w:start w:val="1"/>
      <w:numFmt w:val="bullet"/>
      <w:lvlText w:val="o"/>
      <w:lvlJc w:val="left"/>
      <w:pPr>
        <w:ind w:left="1440" w:hanging="360"/>
      </w:pPr>
      <w:rPr>
        <w:rFonts w:hint="default" w:ascii="Courier New" w:hAnsi="Courier New"/>
      </w:rPr>
    </w:lvl>
    <w:lvl w:ilvl="2" w:tplc="950EDD0E">
      <w:start w:val="1"/>
      <w:numFmt w:val="bullet"/>
      <w:lvlText w:val=""/>
      <w:lvlJc w:val="left"/>
      <w:pPr>
        <w:ind w:left="2160" w:hanging="360"/>
      </w:pPr>
      <w:rPr>
        <w:rFonts w:hint="default" w:ascii="Wingdings" w:hAnsi="Wingdings"/>
      </w:rPr>
    </w:lvl>
    <w:lvl w:ilvl="3" w:tplc="EAEE2FCC">
      <w:start w:val="1"/>
      <w:numFmt w:val="bullet"/>
      <w:lvlText w:val=""/>
      <w:lvlJc w:val="left"/>
      <w:pPr>
        <w:ind w:left="2880" w:hanging="360"/>
      </w:pPr>
      <w:rPr>
        <w:rFonts w:hint="default" w:ascii="Symbol" w:hAnsi="Symbol"/>
      </w:rPr>
    </w:lvl>
    <w:lvl w:ilvl="4" w:tplc="0064391C">
      <w:start w:val="1"/>
      <w:numFmt w:val="bullet"/>
      <w:lvlText w:val="o"/>
      <w:lvlJc w:val="left"/>
      <w:pPr>
        <w:ind w:left="3600" w:hanging="360"/>
      </w:pPr>
      <w:rPr>
        <w:rFonts w:hint="default" w:ascii="Courier New" w:hAnsi="Courier New"/>
      </w:rPr>
    </w:lvl>
    <w:lvl w:ilvl="5" w:tplc="3FDC4950">
      <w:start w:val="1"/>
      <w:numFmt w:val="bullet"/>
      <w:lvlText w:val=""/>
      <w:lvlJc w:val="left"/>
      <w:pPr>
        <w:ind w:left="4320" w:hanging="360"/>
      </w:pPr>
      <w:rPr>
        <w:rFonts w:hint="default" w:ascii="Wingdings" w:hAnsi="Wingdings"/>
      </w:rPr>
    </w:lvl>
    <w:lvl w:ilvl="6" w:tplc="120A4CC2">
      <w:start w:val="1"/>
      <w:numFmt w:val="bullet"/>
      <w:lvlText w:val=""/>
      <w:lvlJc w:val="left"/>
      <w:pPr>
        <w:ind w:left="5040" w:hanging="360"/>
      </w:pPr>
      <w:rPr>
        <w:rFonts w:hint="default" w:ascii="Symbol" w:hAnsi="Symbol"/>
      </w:rPr>
    </w:lvl>
    <w:lvl w:ilvl="7" w:tplc="2EF855E2">
      <w:start w:val="1"/>
      <w:numFmt w:val="bullet"/>
      <w:lvlText w:val="o"/>
      <w:lvlJc w:val="left"/>
      <w:pPr>
        <w:ind w:left="5760" w:hanging="360"/>
      </w:pPr>
      <w:rPr>
        <w:rFonts w:hint="default" w:ascii="Courier New" w:hAnsi="Courier New"/>
      </w:rPr>
    </w:lvl>
    <w:lvl w:ilvl="8" w:tplc="1BC6C888">
      <w:start w:val="1"/>
      <w:numFmt w:val="bullet"/>
      <w:lvlText w:val=""/>
      <w:lvlJc w:val="left"/>
      <w:pPr>
        <w:ind w:left="6480" w:hanging="360"/>
      </w:pPr>
      <w:rPr>
        <w:rFonts w:hint="default" w:ascii="Wingdings" w:hAnsi="Wingdings"/>
      </w:rPr>
    </w:lvl>
  </w:abstractNum>
  <w:abstractNum w:abstractNumId="22" w15:restartNumberingAfterBreak="0">
    <w:nsid w:val="6DF52FD3"/>
    <w:multiLevelType w:val="hybridMultilevel"/>
    <w:tmpl w:val="0FD6FAB0"/>
    <w:lvl w:ilvl="0" w:tplc="682A68FC">
      <w:start w:val="5"/>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6E591A33"/>
    <w:multiLevelType w:val="hybridMultilevel"/>
    <w:tmpl w:val="28B889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6F316C7C"/>
    <w:multiLevelType w:val="multilevel"/>
    <w:tmpl w:val="35E881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FE32AD9"/>
    <w:multiLevelType w:val="hybridMultilevel"/>
    <w:tmpl w:val="141E04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11A302D"/>
    <w:multiLevelType w:val="hybridMultilevel"/>
    <w:tmpl w:val="F8880A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4D884F9"/>
    <w:multiLevelType w:val="hybridMultilevel"/>
    <w:tmpl w:val="FFFFFFFF"/>
    <w:lvl w:ilvl="0" w:tplc="3F10BBCA">
      <w:start w:val="1"/>
      <w:numFmt w:val="bullet"/>
      <w:lvlText w:val="·"/>
      <w:lvlJc w:val="left"/>
      <w:pPr>
        <w:ind w:left="720" w:hanging="360"/>
      </w:pPr>
      <w:rPr>
        <w:rFonts w:hint="default" w:ascii="Symbol" w:hAnsi="Symbol"/>
      </w:rPr>
    </w:lvl>
    <w:lvl w:ilvl="1" w:tplc="B08A0A6E">
      <w:start w:val="1"/>
      <w:numFmt w:val="bullet"/>
      <w:lvlText w:val="o"/>
      <w:lvlJc w:val="left"/>
      <w:pPr>
        <w:ind w:left="1440" w:hanging="360"/>
      </w:pPr>
      <w:rPr>
        <w:rFonts w:hint="default" w:ascii="Courier New" w:hAnsi="Courier New"/>
      </w:rPr>
    </w:lvl>
    <w:lvl w:ilvl="2" w:tplc="5F162C3E">
      <w:start w:val="1"/>
      <w:numFmt w:val="bullet"/>
      <w:lvlText w:val=""/>
      <w:lvlJc w:val="left"/>
      <w:pPr>
        <w:ind w:left="2160" w:hanging="360"/>
      </w:pPr>
      <w:rPr>
        <w:rFonts w:hint="default" w:ascii="Wingdings" w:hAnsi="Wingdings"/>
      </w:rPr>
    </w:lvl>
    <w:lvl w:ilvl="3" w:tplc="BE0A1FC0">
      <w:start w:val="1"/>
      <w:numFmt w:val="bullet"/>
      <w:lvlText w:val=""/>
      <w:lvlJc w:val="left"/>
      <w:pPr>
        <w:ind w:left="2880" w:hanging="360"/>
      </w:pPr>
      <w:rPr>
        <w:rFonts w:hint="default" w:ascii="Symbol" w:hAnsi="Symbol"/>
      </w:rPr>
    </w:lvl>
    <w:lvl w:ilvl="4" w:tplc="80605804">
      <w:start w:val="1"/>
      <w:numFmt w:val="bullet"/>
      <w:lvlText w:val="o"/>
      <w:lvlJc w:val="left"/>
      <w:pPr>
        <w:ind w:left="3600" w:hanging="360"/>
      </w:pPr>
      <w:rPr>
        <w:rFonts w:hint="default" w:ascii="Courier New" w:hAnsi="Courier New"/>
      </w:rPr>
    </w:lvl>
    <w:lvl w:ilvl="5" w:tplc="29227F22">
      <w:start w:val="1"/>
      <w:numFmt w:val="bullet"/>
      <w:lvlText w:val=""/>
      <w:lvlJc w:val="left"/>
      <w:pPr>
        <w:ind w:left="4320" w:hanging="360"/>
      </w:pPr>
      <w:rPr>
        <w:rFonts w:hint="default" w:ascii="Wingdings" w:hAnsi="Wingdings"/>
      </w:rPr>
    </w:lvl>
    <w:lvl w:ilvl="6" w:tplc="BC8AA99A">
      <w:start w:val="1"/>
      <w:numFmt w:val="bullet"/>
      <w:lvlText w:val=""/>
      <w:lvlJc w:val="left"/>
      <w:pPr>
        <w:ind w:left="5040" w:hanging="360"/>
      </w:pPr>
      <w:rPr>
        <w:rFonts w:hint="default" w:ascii="Symbol" w:hAnsi="Symbol"/>
      </w:rPr>
    </w:lvl>
    <w:lvl w:ilvl="7" w:tplc="EF9CB282">
      <w:start w:val="1"/>
      <w:numFmt w:val="bullet"/>
      <w:lvlText w:val="o"/>
      <w:lvlJc w:val="left"/>
      <w:pPr>
        <w:ind w:left="5760" w:hanging="360"/>
      </w:pPr>
      <w:rPr>
        <w:rFonts w:hint="default" w:ascii="Courier New" w:hAnsi="Courier New"/>
      </w:rPr>
    </w:lvl>
    <w:lvl w:ilvl="8" w:tplc="D62AC266">
      <w:start w:val="1"/>
      <w:numFmt w:val="bullet"/>
      <w:lvlText w:val=""/>
      <w:lvlJc w:val="left"/>
      <w:pPr>
        <w:ind w:left="6480" w:hanging="360"/>
      </w:pPr>
      <w:rPr>
        <w:rFonts w:hint="default" w:ascii="Wingdings" w:hAnsi="Wingdings"/>
      </w:rPr>
    </w:lvl>
  </w:abstractNum>
  <w:abstractNum w:abstractNumId="28" w15:restartNumberingAfterBreak="0">
    <w:nsid w:val="79D52B96"/>
    <w:multiLevelType w:val="hybridMultilevel"/>
    <w:tmpl w:val="2938AF10"/>
    <w:lvl w:ilvl="0" w:tplc="682A68FC">
      <w:start w:val="5"/>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34">
    <w:abstractNumId w:val="29"/>
  </w:num>
  <w:num w:numId="1" w16cid:durableId="328601334">
    <w:abstractNumId w:val="4"/>
  </w:num>
  <w:num w:numId="2" w16cid:durableId="1938755361">
    <w:abstractNumId w:val="6"/>
  </w:num>
  <w:num w:numId="3" w16cid:durableId="528759950">
    <w:abstractNumId w:val="14"/>
  </w:num>
  <w:num w:numId="4" w16cid:durableId="729306437">
    <w:abstractNumId w:val="21"/>
  </w:num>
  <w:num w:numId="5" w16cid:durableId="1280061833">
    <w:abstractNumId w:val="13"/>
  </w:num>
  <w:num w:numId="6" w16cid:durableId="2072657579">
    <w:abstractNumId w:val="9"/>
  </w:num>
  <w:num w:numId="7" w16cid:durableId="1268848992">
    <w:abstractNumId w:val="27"/>
  </w:num>
  <w:num w:numId="8" w16cid:durableId="1997151167">
    <w:abstractNumId w:val="5"/>
  </w:num>
  <w:num w:numId="9" w16cid:durableId="1088235422">
    <w:abstractNumId w:val="0"/>
  </w:num>
  <w:num w:numId="10" w16cid:durableId="407726675">
    <w:abstractNumId w:val="17"/>
  </w:num>
  <w:num w:numId="11" w16cid:durableId="1889949917">
    <w:abstractNumId w:val="8"/>
  </w:num>
  <w:num w:numId="12" w16cid:durableId="139270624">
    <w:abstractNumId w:val="8"/>
  </w:num>
  <w:num w:numId="13" w16cid:durableId="1619601077">
    <w:abstractNumId w:val="23"/>
  </w:num>
  <w:num w:numId="14" w16cid:durableId="726954558">
    <w:abstractNumId w:val="26"/>
  </w:num>
  <w:num w:numId="15" w16cid:durableId="1759330636">
    <w:abstractNumId w:val="19"/>
  </w:num>
  <w:num w:numId="16" w16cid:durableId="1489400838">
    <w:abstractNumId w:val="7"/>
  </w:num>
  <w:num w:numId="17" w16cid:durableId="713162964">
    <w:abstractNumId w:val="25"/>
  </w:num>
  <w:num w:numId="18" w16cid:durableId="447748235">
    <w:abstractNumId w:val="8"/>
  </w:num>
  <w:num w:numId="19" w16cid:durableId="1398895668">
    <w:abstractNumId w:val="25"/>
  </w:num>
  <w:num w:numId="20" w16cid:durableId="979115030">
    <w:abstractNumId w:val="2"/>
  </w:num>
  <w:num w:numId="21" w16cid:durableId="2026707288">
    <w:abstractNumId w:val="20"/>
  </w:num>
  <w:num w:numId="22" w16cid:durableId="1237131470">
    <w:abstractNumId w:val="8"/>
  </w:num>
  <w:num w:numId="23" w16cid:durableId="1908568354">
    <w:abstractNumId w:val="22"/>
  </w:num>
  <w:num w:numId="24" w16cid:durableId="1459370268">
    <w:abstractNumId w:val="28"/>
  </w:num>
  <w:num w:numId="25" w16cid:durableId="1360665197">
    <w:abstractNumId w:val="18"/>
  </w:num>
  <w:num w:numId="26" w16cid:durableId="106891696">
    <w:abstractNumId w:val="24"/>
  </w:num>
  <w:num w:numId="27" w16cid:durableId="1229339445">
    <w:abstractNumId w:val="16"/>
  </w:num>
  <w:num w:numId="28" w16cid:durableId="1718092330">
    <w:abstractNumId w:val="1"/>
  </w:num>
  <w:num w:numId="29" w16cid:durableId="388266029">
    <w:abstractNumId w:val="12"/>
  </w:num>
  <w:num w:numId="30" w16cid:durableId="1336804213">
    <w:abstractNumId w:val="10"/>
  </w:num>
  <w:num w:numId="31" w16cid:durableId="460537012">
    <w:abstractNumId w:val="3"/>
  </w:num>
  <w:num w:numId="32" w16cid:durableId="1509445512">
    <w:abstractNumId w:val="15"/>
  </w:num>
  <w:num w:numId="33" w16cid:durableId="1679188073">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00392"/>
    <w:rsid w:val="0000409D"/>
    <w:rsid w:val="00004551"/>
    <w:rsid w:val="0000481F"/>
    <w:rsid w:val="00005F24"/>
    <w:rsid w:val="00006565"/>
    <w:rsid w:val="00006834"/>
    <w:rsid w:val="000104D7"/>
    <w:rsid w:val="00011318"/>
    <w:rsid w:val="00012362"/>
    <w:rsid w:val="00013E1A"/>
    <w:rsid w:val="00015DFE"/>
    <w:rsid w:val="000172B0"/>
    <w:rsid w:val="000212ED"/>
    <w:rsid w:val="00022714"/>
    <w:rsid w:val="00023355"/>
    <w:rsid w:val="00027D12"/>
    <w:rsid w:val="00030572"/>
    <w:rsid w:val="00031593"/>
    <w:rsid w:val="00031728"/>
    <w:rsid w:val="00033098"/>
    <w:rsid w:val="00033CC7"/>
    <w:rsid w:val="00034207"/>
    <w:rsid w:val="000376F9"/>
    <w:rsid w:val="00040089"/>
    <w:rsid w:val="00040674"/>
    <w:rsid w:val="000408AB"/>
    <w:rsid w:val="00041F5D"/>
    <w:rsid w:val="00051004"/>
    <w:rsid w:val="0005371A"/>
    <w:rsid w:val="000567D2"/>
    <w:rsid w:val="00061C4D"/>
    <w:rsid w:val="00062BE6"/>
    <w:rsid w:val="00064D29"/>
    <w:rsid w:val="00065B04"/>
    <w:rsid w:val="00070110"/>
    <w:rsid w:val="00070151"/>
    <w:rsid w:val="00070454"/>
    <w:rsid w:val="000741B4"/>
    <w:rsid w:val="00074377"/>
    <w:rsid w:val="00075262"/>
    <w:rsid w:val="000758B4"/>
    <w:rsid w:val="00077B17"/>
    <w:rsid w:val="00080B4C"/>
    <w:rsid w:val="000819B2"/>
    <w:rsid w:val="00084111"/>
    <w:rsid w:val="00084227"/>
    <w:rsid w:val="000842A0"/>
    <w:rsid w:val="0008458E"/>
    <w:rsid w:val="000852EC"/>
    <w:rsid w:val="000862E7"/>
    <w:rsid w:val="00087AED"/>
    <w:rsid w:val="00090140"/>
    <w:rsid w:val="0009014B"/>
    <w:rsid w:val="00092174"/>
    <w:rsid w:val="00093E99"/>
    <w:rsid w:val="00094FD1"/>
    <w:rsid w:val="000A1B8E"/>
    <w:rsid w:val="000A229E"/>
    <w:rsid w:val="000A2FC8"/>
    <w:rsid w:val="000A32EB"/>
    <w:rsid w:val="000B0CC4"/>
    <w:rsid w:val="000B232C"/>
    <w:rsid w:val="000B28F1"/>
    <w:rsid w:val="000B556A"/>
    <w:rsid w:val="000B7876"/>
    <w:rsid w:val="000C2237"/>
    <w:rsid w:val="000C2611"/>
    <w:rsid w:val="000C2619"/>
    <w:rsid w:val="000C3880"/>
    <w:rsid w:val="000C4F75"/>
    <w:rsid w:val="000C5499"/>
    <w:rsid w:val="000C6CAF"/>
    <w:rsid w:val="000C7750"/>
    <w:rsid w:val="000D04D7"/>
    <w:rsid w:val="000D0E7A"/>
    <w:rsid w:val="000D37E2"/>
    <w:rsid w:val="000D3CFF"/>
    <w:rsid w:val="000D42D9"/>
    <w:rsid w:val="000D6422"/>
    <w:rsid w:val="000D7357"/>
    <w:rsid w:val="000E12DC"/>
    <w:rsid w:val="000E4CDF"/>
    <w:rsid w:val="000E57ED"/>
    <w:rsid w:val="000E605F"/>
    <w:rsid w:val="000E6E26"/>
    <w:rsid w:val="000E7276"/>
    <w:rsid w:val="000F12D6"/>
    <w:rsid w:val="000F29F6"/>
    <w:rsid w:val="000F3C5C"/>
    <w:rsid w:val="000F619C"/>
    <w:rsid w:val="001038D3"/>
    <w:rsid w:val="0010394E"/>
    <w:rsid w:val="00103D60"/>
    <w:rsid w:val="001064B4"/>
    <w:rsid w:val="00106FCF"/>
    <w:rsid w:val="00107B6C"/>
    <w:rsid w:val="0011078B"/>
    <w:rsid w:val="00116695"/>
    <w:rsid w:val="001171A6"/>
    <w:rsid w:val="00120799"/>
    <w:rsid w:val="00121E18"/>
    <w:rsid w:val="0012261E"/>
    <w:rsid w:val="00122A6A"/>
    <w:rsid w:val="00123259"/>
    <w:rsid w:val="001232EB"/>
    <w:rsid w:val="0012399A"/>
    <w:rsid w:val="00123AF3"/>
    <w:rsid w:val="00123D87"/>
    <w:rsid w:val="00123FAF"/>
    <w:rsid w:val="0012461F"/>
    <w:rsid w:val="00124BCD"/>
    <w:rsid w:val="00127F30"/>
    <w:rsid w:val="001315BD"/>
    <w:rsid w:val="00131B88"/>
    <w:rsid w:val="001332C7"/>
    <w:rsid w:val="001340D7"/>
    <w:rsid w:val="00137ADE"/>
    <w:rsid w:val="001403CB"/>
    <w:rsid w:val="001409B2"/>
    <w:rsid w:val="00141893"/>
    <w:rsid w:val="00141B16"/>
    <w:rsid w:val="0014241C"/>
    <w:rsid w:val="001451F5"/>
    <w:rsid w:val="00145DF8"/>
    <w:rsid w:val="0015660D"/>
    <w:rsid w:val="00157A61"/>
    <w:rsid w:val="001613B4"/>
    <w:rsid w:val="00161D13"/>
    <w:rsid w:val="00161E52"/>
    <w:rsid w:val="00162626"/>
    <w:rsid w:val="00162B75"/>
    <w:rsid w:val="001630B0"/>
    <w:rsid w:val="00164FEC"/>
    <w:rsid w:val="00165044"/>
    <w:rsid w:val="00165395"/>
    <w:rsid w:val="00165B32"/>
    <w:rsid w:val="001671D4"/>
    <w:rsid w:val="00171948"/>
    <w:rsid w:val="00172A44"/>
    <w:rsid w:val="001741F2"/>
    <w:rsid w:val="00174847"/>
    <w:rsid w:val="0017579F"/>
    <w:rsid w:val="0017721D"/>
    <w:rsid w:val="00180374"/>
    <w:rsid w:val="00180818"/>
    <w:rsid w:val="0018090C"/>
    <w:rsid w:val="001811FD"/>
    <w:rsid w:val="00184013"/>
    <w:rsid w:val="0018406A"/>
    <w:rsid w:val="001853D2"/>
    <w:rsid w:val="0018552D"/>
    <w:rsid w:val="00187CFC"/>
    <w:rsid w:val="001901BB"/>
    <w:rsid w:val="0019098E"/>
    <w:rsid w:val="00191105"/>
    <w:rsid w:val="0019183E"/>
    <w:rsid w:val="00191962"/>
    <w:rsid w:val="001923A7"/>
    <w:rsid w:val="00194E86"/>
    <w:rsid w:val="0019603A"/>
    <w:rsid w:val="001968B0"/>
    <w:rsid w:val="001A1D34"/>
    <w:rsid w:val="001A20E3"/>
    <w:rsid w:val="001B04B3"/>
    <w:rsid w:val="001B305D"/>
    <w:rsid w:val="001B6C66"/>
    <w:rsid w:val="001C13CD"/>
    <w:rsid w:val="001C427C"/>
    <w:rsid w:val="001C5469"/>
    <w:rsid w:val="001D0640"/>
    <w:rsid w:val="001D0AB7"/>
    <w:rsid w:val="001D0AC7"/>
    <w:rsid w:val="001D0D29"/>
    <w:rsid w:val="001D0F4A"/>
    <w:rsid w:val="001D1688"/>
    <w:rsid w:val="001D244F"/>
    <w:rsid w:val="001D24C0"/>
    <w:rsid w:val="001D2A12"/>
    <w:rsid w:val="001D425C"/>
    <w:rsid w:val="001D470A"/>
    <w:rsid w:val="001D5BFC"/>
    <w:rsid w:val="001E02CF"/>
    <w:rsid w:val="001E237B"/>
    <w:rsid w:val="001E2FCF"/>
    <w:rsid w:val="001E3559"/>
    <w:rsid w:val="001E560C"/>
    <w:rsid w:val="001E6884"/>
    <w:rsid w:val="001E7A49"/>
    <w:rsid w:val="001F0199"/>
    <w:rsid w:val="001F0B71"/>
    <w:rsid w:val="001F324E"/>
    <w:rsid w:val="001F4187"/>
    <w:rsid w:val="001F78F5"/>
    <w:rsid w:val="00200E03"/>
    <w:rsid w:val="00202494"/>
    <w:rsid w:val="002105D0"/>
    <w:rsid w:val="00210807"/>
    <w:rsid w:val="00210FAC"/>
    <w:rsid w:val="00211498"/>
    <w:rsid w:val="00212877"/>
    <w:rsid w:val="00213072"/>
    <w:rsid w:val="002150D3"/>
    <w:rsid w:val="00220241"/>
    <w:rsid w:val="002220B6"/>
    <w:rsid w:val="00223EE0"/>
    <w:rsid w:val="00224416"/>
    <w:rsid w:val="0022569A"/>
    <w:rsid w:val="00230E5C"/>
    <w:rsid w:val="002314B6"/>
    <w:rsid w:val="00232881"/>
    <w:rsid w:val="00234C14"/>
    <w:rsid w:val="0023514D"/>
    <w:rsid w:val="00237144"/>
    <w:rsid w:val="00237DEF"/>
    <w:rsid w:val="002409F1"/>
    <w:rsid w:val="002416D1"/>
    <w:rsid w:val="00243933"/>
    <w:rsid w:val="00250D49"/>
    <w:rsid w:val="00254C3B"/>
    <w:rsid w:val="00254E69"/>
    <w:rsid w:val="00256AAC"/>
    <w:rsid w:val="00257230"/>
    <w:rsid w:val="00257B79"/>
    <w:rsid w:val="002617CA"/>
    <w:rsid w:val="00261C78"/>
    <w:rsid w:val="002643A1"/>
    <w:rsid w:val="00264C7F"/>
    <w:rsid w:val="00266940"/>
    <w:rsid w:val="00267275"/>
    <w:rsid w:val="0027011B"/>
    <w:rsid w:val="00270DA1"/>
    <w:rsid w:val="00271664"/>
    <w:rsid w:val="00273417"/>
    <w:rsid w:val="00274929"/>
    <w:rsid w:val="00275EBC"/>
    <w:rsid w:val="00276A74"/>
    <w:rsid w:val="00277A52"/>
    <w:rsid w:val="00281B08"/>
    <w:rsid w:val="00285ACF"/>
    <w:rsid w:val="00287A00"/>
    <w:rsid w:val="002925C5"/>
    <w:rsid w:val="00292E96"/>
    <w:rsid w:val="00293030"/>
    <w:rsid w:val="00295B7F"/>
    <w:rsid w:val="002967AD"/>
    <w:rsid w:val="00297574"/>
    <w:rsid w:val="002A025A"/>
    <w:rsid w:val="002A25AB"/>
    <w:rsid w:val="002A2FFB"/>
    <w:rsid w:val="002A36F6"/>
    <w:rsid w:val="002A38DA"/>
    <w:rsid w:val="002A4E86"/>
    <w:rsid w:val="002A7A20"/>
    <w:rsid w:val="002B0DF7"/>
    <w:rsid w:val="002B1337"/>
    <w:rsid w:val="002B1851"/>
    <w:rsid w:val="002B1F8D"/>
    <w:rsid w:val="002B35C4"/>
    <w:rsid w:val="002B36A7"/>
    <w:rsid w:val="002B446C"/>
    <w:rsid w:val="002B5A86"/>
    <w:rsid w:val="002C2CF9"/>
    <w:rsid w:val="002C3F97"/>
    <w:rsid w:val="002C40AD"/>
    <w:rsid w:val="002C4AFA"/>
    <w:rsid w:val="002C624D"/>
    <w:rsid w:val="002C64CA"/>
    <w:rsid w:val="002C694E"/>
    <w:rsid w:val="002C7718"/>
    <w:rsid w:val="002D0625"/>
    <w:rsid w:val="002D0F3A"/>
    <w:rsid w:val="002D12FD"/>
    <w:rsid w:val="002D167D"/>
    <w:rsid w:val="002D38F7"/>
    <w:rsid w:val="002D44CC"/>
    <w:rsid w:val="002D4560"/>
    <w:rsid w:val="002D7BA5"/>
    <w:rsid w:val="002E1824"/>
    <w:rsid w:val="002E2434"/>
    <w:rsid w:val="002E3FB8"/>
    <w:rsid w:val="002E4B5A"/>
    <w:rsid w:val="002E5BBF"/>
    <w:rsid w:val="002F0869"/>
    <w:rsid w:val="002F10B6"/>
    <w:rsid w:val="002F14BB"/>
    <w:rsid w:val="002F3793"/>
    <w:rsid w:val="002F6974"/>
    <w:rsid w:val="002F7C5C"/>
    <w:rsid w:val="00305E20"/>
    <w:rsid w:val="00307031"/>
    <w:rsid w:val="00311028"/>
    <w:rsid w:val="00311FF4"/>
    <w:rsid w:val="00312429"/>
    <w:rsid w:val="00314375"/>
    <w:rsid w:val="00316A84"/>
    <w:rsid w:val="003201E4"/>
    <w:rsid w:val="00320575"/>
    <w:rsid w:val="00320837"/>
    <w:rsid w:val="00320893"/>
    <w:rsid w:val="00322855"/>
    <w:rsid w:val="00323660"/>
    <w:rsid w:val="003255F6"/>
    <w:rsid w:val="0032568B"/>
    <w:rsid w:val="00330626"/>
    <w:rsid w:val="00333323"/>
    <w:rsid w:val="00333623"/>
    <w:rsid w:val="00333716"/>
    <w:rsid w:val="003359AC"/>
    <w:rsid w:val="00336978"/>
    <w:rsid w:val="00336E24"/>
    <w:rsid w:val="00337756"/>
    <w:rsid w:val="003434E2"/>
    <w:rsid w:val="0034364B"/>
    <w:rsid w:val="0034467B"/>
    <w:rsid w:val="00345B71"/>
    <w:rsid w:val="003465FD"/>
    <w:rsid w:val="003468E3"/>
    <w:rsid w:val="00346C98"/>
    <w:rsid w:val="003503D0"/>
    <w:rsid w:val="00351D63"/>
    <w:rsid w:val="003524A8"/>
    <w:rsid w:val="00354438"/>
    <w:rsid w:val="00354746"/>
    <w:rsid w:val="00354AFD"/>
    <w:rsid w:val="00355DA4"/>
    <w:rsid w:val="00355DB0"/>
    <w:rsid w:val="003632D6"/>
    <w:rsid w:val="0036368B"/>
    <w:rsid w:val="003648C4"/>
    <w:rsid w:val="003656FE"/>
    <w:rsid w:val="00367B44"/>
    <w:rsid w:val="003732DC"/>
    <w:rsid w:val="00375386"/>
    <w:rsid w:val="00376A9D"/>
    <w:rsid w:val="0038044D"/>
    <w:rsid w:val="00380E82"/>
    <w:rsid w:val="0038336F"/>
    <w:rsid w:val="00384DE8"/>
    <w:rsid w:val="00385F31"/>
    <w:rsid w:val="00385F52"/>
    <w:rsid w:val="00387150"/>
    <w:rsid w:val="00392D50"/>
    <w:rsid w:val="00392FFD"/>
    <w:rsid w:val="00393992"/>
    <w:rsid w:val="003949CA"/>
    <w:rsid w:val="00394D2E"/>
    <w:rsid w:val="00396695"/>
    <w:rsid w:val="003A2A98"/>
    <w:rsid w:val="003A30D4"/>
    <w:rsid w:val="003A67BB"/>
    <w:rsid w:val="003A7826"/>
    <w:rsid w:val="003B236C"/>
    <w:rsid w:val="003B24D4"/>
    <w:rsid w:val="003B3F1C"/>
    <w:rsid w:val="003B4DEE"/>
    <w:rsid w:val="003B59DF"/>
    <w:rsid w:val="003B76B2"/>
    <w:rsid w:val="003C0367"/>
    <w:rsid w:val="003C0649"/>
    <w:rsid w:val="003C0E4C"/>
    <w:rsid w:val="003C1C62"/>
    <w:rsid w:val="003C321B"/>
    <w:rsid w:val="003C4A56"/>
    <w:rsid w:val="003C5CE0"/>
    <w:rsid w:val="003C780A"/>
    <w:rsid w:val="003D1919"/>
    <w:rsid w:val="003D1ABB"/>
    <w:rsid w:val="003D30E5"/>
    <w:rsid w:val="003D44C4"/>
    <w:rsid w:val="003D48DD"/>
    <w:rsid w:val="003D7A9C"/>
    <w:rsid w:val="003E1BE4"/>
    <w:rsid w:val="003E1C1E"/>
    <w:rsid w:val="003E2664"/>
    <w:rsid w:val="003E2F4A"/>
    <w:rsid w:val="003E4530"/>
    <w:rsid w:val="003E4909"/>
    <w:rsid w:val="003E665D"/>
    <w:rsid w:val="003F0996"/>
    <w:rsid w:val="003F193B"/>
    <w:rsid w:val="003F6863"/>
    <w:rsid w:val="003F7C15"/>
    <w:rsid w:val="00400466"/>
    <w:rsid w:val="0040192E"/>
    <w:rsid w:val="00401DB2"/>
    <w:rsid w:val="00402543"/>
    <w:rsid w:val="0040351A"/>
    <w:rsid w:val="00403C99"/>
    <w:rsid w:val="00403CEF"/>
    <w:rsid w:val="00404580"/>
    <w:rsid w:val="0040525B"/>
    <w:rsid w:val="00405483"/>
    <w:rsid w:val="00407101"/>
    <w:rsid w:val="00407DC8"/>
    <w:rsid w:val="004136BD"/>
    <w:rsid w:val="00415AC6"/>
    <w:rsid w:val="00416C7C"/>
    <w:rsid w:val="00417C5F"/>
    <w:rsid w:val="00420EE7"/>
    <w:rsid w:val="00421F91"/>
    <w:rsid w:val="00422B15"/>
    <w:rsid w:val="00423538"/>
    <w:rsid w:val="00424332"/>
    <w:rsid w:val="00424CB6"/>
    <w:rsid w:val="00424D47"/>
    <w:rsid w:val="004275B1"/>
    <w:rsid w:val="00431C1F"/>
    <w:rsid w:val="004334DE"/>
    <w:rsid w:val="00435271"/>
    <w:rsid w:val="004359DF"/>
    <w:rsid w:val="004359F8"/>
    <w:rsid w:val="004365B2"/>
    <w:rsid w:val="00441B95"/>
    <w:rsid w:val="00442145"/>
    <w:rsid w:val="00445B18"/>
    <w:rsid w:val="00446766"/>
    <w:rsid w:val="00447406"/>
    <w:rsid w:val="00447815"/>
    <w:rsid w:val="0045054A"/>
    <w:rsid w:val="004508B4"/>
    <w:rsid w:val="00452640"/>
    <w:rsid w:val="00453D20"/>
    <w:rsid w:val="00454ECA"/>
    <w:rsid w:val="00454F89"/>
    <w:rsid w:val="004554EF"/>
    <w:rsid w:val="004563C5"/>
    <w:rsid w:val="00457963"/>
    <w:rsid w:val="00460ED7"/>
    <w:rsid w:val="00461B2C"/>
    <w:rsid w:val="004625A4"/>
    <w:rsid w:val="004627CF"/>
    <w:rsid w:val="0046386F"/>
    <w:rsid w:val="00465657"/>
    <w:rsid w:val="00470C78"/>
    <w:rsid w:val="00472236"/>
    <w:rsid w:val="0047246B"/>
    <w:rsid w:val="00475992"/>
    <w:rsid w:val="0047678A"/>
    <w:rsid w:val="00476AD6"/>
    <w:rsid w:val="00480819"/>
    <w:rsid w:val="00480E6F"/>
    <w:rsid w:val="00481FA7"/>
    <w:rsid w:val="00482EB9"/>
    <w:rsid w:val="00485168"/>
    <w:rsid w:val="0048588D"/>
    <w:rsid w:val="00485E35"/>
    <w:rsid w:val="00490667"/>
    <w:rsid w:val="00492DC5"/>
    <w:rsid w:val="00494C4C"/>
    <w:rsid w:val="00494FB6"/>
    <w:rsid w:val="004A02FC"/>
    <w:rsid w:val="004A2306"/>
    <w:rsid w:val="004A24B4"/>
    <w:rsid w:val="004A3E2F"/>
    <w:rsid w:val="004A490C"/>
    <w:rsid w:val="004B045B"/>
    <w:rsid w:val="004B11F5"/>
    <w:rsid w:val="004B58E1"/>
    <w:rsid w:val="004B6F40"/>
    <w:rsid w:val="004C099A"/>
    <w:rsid w:val="004C110E"/>
    <w:rsid w:val="004C1EEB"/>
    <w:rsid w:val="004C3C57"/>
    <w:rsid w:val="004C404E"/>
    <w:rsid w:val="004C452C"/>
    <w:rsid w:val="004C47D2"/>
    <w:rsid w:val="004C4AB3"/>
    <w:rsid w:val="004C5806"/>
    <w:rsid w:val="004C628B"/>
    <w:rsid w:val="004C64EC"/>
    <w:rsid w:val="004C68DB"/>
    <w:rsid w:val="004D022D"/>
    <w:rsid w:val="004D05F6"/>
    <w:rsid w:val="004D0E23"/>
    <w:rsid w:val="004D1953"/>
    <w:rsid w:val="004D1AFE"/>
    <w:rsid w:val="004D277C"/>
    <w:rsid w:val="004D2D06"/>
    <w:rsid w:val="004D31E9"/>
    <w:rsid w:val="004D3821"/>
    <w:rsid w:val="004D5B26"/>
    <w:rsid w:val="004E015F"/>
    <w:rsid w:val="004E0542"/>
    <w:rsid w:val="004E14B1"/>
    <w:rsid w:val="004E24DC"/>
    <w:rsid w:val="004E2CBA"/>
    <w:rsid w:val="004E3B94"/>
    <w:rsid w:val="004E7DE2"/>
    <w:rsid w:val="004F0F56"/>
    <w:rsid w:val="004F2204"/>
    <w:rsid w:val="004F30ED"/>
    <w:rsid w:val="004F3E04"/>
    <w:rsid w:val="004F62D4"/>
    <w:rsid w:val="00500509"/>
    <w:rsid w:val="005013AA"/>
    <w:rsid w:val="00501EF7"/>
    <w:rsid w:val="00502A3D"/>
    <w:rsid w:val="005042BD"/>
    <w:rsid w:val="00505550"/>
    <w:rsid w:val="00506C7C"/>
    <w:rsid w:val="00507F3E"/>
    <w:rsid w:val="005106BE"/>
    <w:rsid w:val="00510F1A"/>
    <w:rsid w:val="005123F4"/>
    <w:rsid w:val="005144E4"/>
    <w:rsid w:val="005149C4"/>
    <w:rsid w:val="00515CE6"/>
    <w:rsid w:val="00516CC8"/>
    <w:rsid w:val="00517951"/>
    <w:rsid w:val="005214AA"/>
    <w:rsid w:val="00524AA2"/>
    <w:rsid w:val="00525474"/>
    <w:rsid w:val="00525BB0"/>
    <w:rsid w:val="00525E7F"/>
    <w:rsid w:val="005266EB"/>
    <w:rsid w:val="00530AAA"/>
    <w:rsid w:val="00531F47"/>
    <w:rsid w:val="00533710"/>
    <w:rsid w:val="00533B6B"/>
    <w:rsid w:val="005340A0"/>
    <w:rsid w:val="005354A2"/>
    <w:rsid w:val="00535551"/>
    <w:rsid w:val="00536B6F"/>
    <w:rsid w:val="00537276"/>
    <w:rsid w:val="005374BF"/>
    <w:rsid w:val="0053751B"/>
    <w:rsid w:val="0054468C"/>
    <w:rsid w:val="00545E50"/>
    <w:rsid w:val="00550280"/>
    <w:rsid w:val="00550575"/>
    <w:rsid w:val="00552BA2"/>
    <w:rsid w:val="005533EF"/>
    <w:rsid w:val="0055625B"/>
    <w:rsid w:val="00557305"/>
    <w:rsid w:val="0056015D"/>
    <w:rsid w:val="005618F0"/>
    <w:rsid w:val="00564170"/>
    <w:rsid w:val="00564ACF"/>
    <w:rsid w:val="00564D1E"/>
    <w:rsid w:val="00565122"/>
    <w:rsid w:val="00565333"/>
    <w:rsid w:val="00565C98"/>
    <w:rsid w:val="005670CC"/>
    <w:rsid w:val="0057029A"/>
    <w:rsid w:val="00570D54"/>
    <w:rsid w:val="0057121E"/>
    <w:rsid w:val="00572880"/>
    <w:rsid w:val="00572FE0"/>
    <w:rsid w:val="0057438F"/>
    <w:rsid w:val="00575136"/>
    <w:rsid w:val="0057556F"/>
    <w:rsid w:val="00576131"/>
    <w:rsid w:val="00576E93"/>
    <w:rsid w:val="00580916"/>
    <w:rsid w:val="00580E1E"/>
    <w:rsid w:val="0058128F"/>
    <w:rsid w:val="0058194A"/>
    <w:rsid w:val="00582DB4"/>
    <w:rsid w:val="00585043"/>
    <w:rsid w:val="00591E83"/>
    <w:rsid w:val="00593F4D"/>
    <w:rsid w:val="0059414C"/>
    <w:rsid w:val="00594178"/>
    <w:rsid w:val="005973ED"/>
    <w:rsid w:val="005975C4"/>
    <w:rsid w:val="00597CA8"/>
    <w:rsid w:val="005A016F"/>
    <w:rsid w:val="005A05FA"/>
    <w:rsid w:val="005A3291"/>
    <w:rsid w:val="005A423C"/>
    <w:rsid w:val="005A42BE"/>
    <w:rsid w:val="005A7336"/>
    <w:rsid w:val="005A7C47"/>
    <w:rsid w:val="005B1615"/>
    <w:rsid w:val="005B25C6"/>
    <w:rsid w:val="005B4081"/>
    <w:rsid w:val="005B79C2"/>
    <w:rsid w:val="005C0573"/>
    <w:rsid w:val="005C26CD"/>
    <w:rsid w:val="005C3012"/>
    <w:rsid w:val="005C3E50"/>
    <w:rsid w:val="005C45BA"/>
    <w:rsid w:val="005C49DF"/>
    <w:rsid w:val="005C51EA"/>
    <w:rsid w:val="005C7383"/>
    <w:rsid w:val="005C7FB4"/>
    <w:rsid w:val="005D51BA"/>
    <w:rsid w:val="005D5E61"/>
    <w:rsid w:val="005D6F6F"/>
    <w:rsid w:val="005E091A"/>
    <w:rsid w:val="005E1346"/>
    <w:rsid w:val="005E3FF2"/>
    <w:rsid w:val="005E4990"/>
    <w:rsid w:val="005E6963"/>
    <w:rsid w:val="005E71B1"/>
    <w:rsid w:val="005E7AEC"/>
    <w:rsid w:val="005E7C06"/>
    <w:rsid w:val="005F0D7D"/>
    <w:rsid w:val="005F2B49"/>
    <w:rsid w:val="005F3395"/>
    <w:rsid w:val="005F4446"/>
    <w:rsid w:val="005F64F5"/>
    <w:rsid w:val="006008CF"/>
    <w:rsid w:val="006010EC"/>
    <w:rsid w:val="00601193"/>
    <w:rsid w:val="006038DF"/>
    <w:rsid w:val="00603958"/>
    <w:rsid w:val="006052C5"/>
    <w:rsid w:val="00610BCB"/>
    <w:rsid w:val="0061203C"/>
    <w:rsid w:val="006126BD"/>
    <w:rsid w:val="0061394C"/>
    <w:rsid w:val="006140DB"/>
    <w:rsid w:val="00614243"/>
    <w:rsid w:val="00614C49"/>
    <w:rsid w:val="006213A3"/>
    <w:rsid w:val="006264F2"/>
    <w:rsid w:val="00627383"/>
    <w:rsid w:val="006277CD"/>
    <w:rsid w:val="00631719"/>
    <w:rsid w:val="006328BB"/>
    <w:rsid w:val="00633046"/>
    <w:rsid w:val="00634391"/>
    <w:rsid w:val="00634423"/>
    <w:rsid w:val="00635B8B"/>
    <w:rsid w:val="00636204"/>
    <w:rsid w:val="00637C12"/>
    <w:rsid w:val="00637ED8"/>
    <w:rsid w:val="006403AD"/>
    <w:rsid w:val="0064049B"/>
    <w:rsid w:val="00640A1B"/>
    <w:rsid w:val="006415A1"/>
    <w:rsid w:val="00641628"/>
    <w:rsid w:val="0064408E"/>
    <w:rsid w:val="0064497E"/>
    <w:rsid w:val="00644AAB"/>
    <w:rsid w:val="006450DE"/>
    <w:rsid w:val="00646834"/>
    <w:rsid w:val="006475F5"/>
    <w:rsid w:val="006531BB"/>
    <w:rsid w:val="00653E9B"/>
    <w:rsid w:val="00657190"/>
    <w:rsid w:val="00661918"/>
    <w:rsid w:val="00661934"/>
    <w:rsid w:val="00661C18"/>
    <w:rsid w:val="00661EAE"/>
    <w:rsid w:val="006636C2"/>
    <w:rsid w:val="00664BE9"/>
    <w:rsid w:val="00664EBB"/>
    <w:rsid w:val="00665DC0"/>
    <w:rsid w:val="00666308"/>
    <w:rsid w:val="00667438"/>
    <w:rsid w:val="00667E62"/>
    <w:rsid w:val="00670CEE"/>
    <w:rsid w:val="00671503"/>
    <w:rsid w:val="006726D8"/>
    <w:rsid w:val="0067382F"/>
    <w:rsid w:val="00674F26"/>
    <w:rsid w:val="00675511"/>
    <w:rsid w:val="006811EC"/>
    <w:rsid w:val="006819F8"/>
    <w:rsid w:val="00684F5D"/>
    <w:rsid w:val="00685273"/>
    <w:rsid w:val="00686616"/>
    <w:rsid w:val="00686EED"/>
    <w:rsid w:val="00694C02"/>
    <w:rsid w:val="006A3616"/>
    <w:rsid w:val="006A47CF"/>
    <w:rsid w:val="006A53AF"/>
    <w:rsid w:val="006A6EFB"/>
    <w:rsid w:val="006A7332"/>
    <w:rsid w:val="006B1ABD"/>
    <w:rsid w:val="006B1D56"/>
    <w:rsid w:val="006C188F"/>
    <w:rsid w:val="006C2401"/>
    <w:rsid w:val="006C5806"/>
    <w:rsid w:val="006C5CE4"/>
    <w:rsid w:val="006C6741"/>
    <w:rsid w:val="006D0EC0"/>
    <w:rsid w:val="006D1D33"/>
    <w:rsid w:val="006D2625"/>
    <w:rsid w:val="006D5945"/>
    <w:rsid w:val="006D60F9"/>
    <w:rsid w:val="006D741E"/>
    <w:rsid w:val="006E1FDF"/>
    <w:rsid w:val="006E2375"/>
    <w:rsid w:val="006E3385"/>
    <w:rsid w:val="006E4351"/>
    <w:rsid w:val="006E589E"/>
    <w:rsid w:val="006F0AFA"/>
    <w:rsid w:val="006F1757"/>
    <w:rsid w:val="006F3C39"/>
    <w:rsid w:val="006F4454"/>
    <w:rsid w:val="006F4732"/>
    <w:rsid w:val="006F4CF2"/>
    <w:rsid w:val="006F55C3"/>
    <w:rsid w:val="006F5968"/>
    <w:rsid w:val="006F59F3"/>
    <w:rsid w:val="006F5B8D"/>
    <w:rsid w:val="0070193D"/>
    <w:rsid w:val="00702A7D"/>
    <w:rsid w:val="00703EE0"/>
    <w:rsid w:val="007052B0"/>
    <w:rsid w:val="007053C7"/>
    <w:rsid w:val="00711BE4"/>
    <w:rsid w:val="007146FF"/>
    <w:rsid w:val="00715F13"/>
    <w:rsid w:val="007160A2"/>
    <w:rsid w:val="007173AA"/>
    <w:rsid w:val="00717E5F"/>
    <w:rsid w:val="00721265"/>
    <w:rsid w:val="00721B93"/>
    <w:rsid w:val="007229FD"/>
    <w:rsid w:val="00724CE6"/>
    <w:rsid w:val="0072538B"/>
    <w:rsid w:val="00725415"/>
    <w:rsid w:val="0072744E"/>
    <w:rsid w:val="007323CA"/>
    <w:rsid w:val="0073250C"/>
    <w:rsid w:val="00735365"/>
    <w:rsid w:val="0073555A"/>
    <w:rsid w:val="00736B10"/>
    <w:rsid w:val="00741257"/>
    <w:rsid w:val="00743CB3"/>
    <w:rsid w:val="00745336"/>
    <w:rsid w:val="00745AB0"/>
    <w:rsid w:val="00745FC6"/>
    <w:rsid w:val="00746186"/>
    <w:rsid w:val="007461DF"/>
    <w:rsid w:val="00747CA4"/>
    <w:rsid w:val="00753656"/>
    <w:rsid w:val="007544DC"/>
    <w:rsid w:val="007551CD"/>
    <w:rsid w:val="00755640"/>
    <w:rsid w:val="00755691"/>
    <w:rsid w:val="00756195"/>
    <w:rsid w:val="00760FEE"/>
    <w:rsid w:val="007613FD"/>
    <w:rsid w:val="00763D90"/>
    <w:rsid w:val="00766468"/>
    <w:rsid w:val="00766B5D"/>
    <w:rsid w:val="007672E3"/>
    <w:rsid w:val="0077058F"/>
    <w:rsid w:val="007723A2"/>
    <w:rsid w:val="00772525"/>
    <w:rsid w:val="00772691"/>
    <w:rsid w:val="0077538E"/>
    <w:rsid w:val="00780C19"/>
    <w:rsid w:val="00780DD7"/>
    <w:rsid w:val="00783B1B"/>
    <w:rsid w:val="0078636C"/>
    <w:rsid w:val="007878E9"/>
    <w:rsid w:val="00787D1F"/>
    <w:rsid w:val="00793EC9"/>
    <w:rsid w:val="00794118"/>
    <w:rsid w:val="00794AB4"/>
    <w:rsid w:val="00794E0C"/>
    <w:rsid w:val="00795A61"/>
    <w:rsid w:val="007972EE"/>
    <w:rsid w:val="007A0534"/>
    <w:rsid w:val="007A1E3A"/>
    <w:rsid w:val="007A3C42"/>
    <w:rsid w:val="007A686F"/>
    <w:rsid w:val="007A6B9B"/>
    <w:rsid w:val="007A7665"/>
    <w:rsid w:val="007B13D7"/>
    <w:rsid w:val="007B1CE4"/>
    <w:rsid w:val="007B266F"/>
    <w:rsid w:val="007B2CF1"/>
    <w:rsid w:val="007C0C0D"/>
    <w:rsid w:val="007C109D"/>
    <w:rsid w:val="007D3245"/>
    <w:rsid w:val="007D44FC"/>
    <w:rsid w:val="007D5868"/>
    <w:rsid w:val="007E27D9"/>
    <w:rsid w:val="007E2D30"/>
    <w:rsid w:val="007E30AD"/>
    <w:rsid w:val="007E4449"/>
    <w:rsid w:val="007E45B1"/>
    <w:rsid w:val="007E4886"/>
    <w:rsid w:val="007F2C42"/>
    <w:rsid w:val="007F3C62"/>
    <w:rsid w:val="007F3E57"/>
    <w:rsid w:val="007F5068"/>
    <w:rsid w:val="007F6070"/>
    <w:rsid w:val="007F6552"/>
    <w:rsid w:val="007F66C2"/>
    <w:rsid w:val="007F75B1"/>
    <w:rsid w:val="008008A3"/>
    <w:rsid w:val="00801654"/>
    <w:rsid w:val="008031A2"/>
    <w:rsid w:val="00803360"/>
    <w:rsid w:val="00804722"/>
    <w:rsid w:val="00805BE1"/>
    <w:rsid w:val="00806586"/>
    <w:rsid w:val="008077CD"/>
    <w:rsid w:val="0081084C"/>
    <w:rsid w:val="00812BF4"/>
    <w:rsid w:val="00815D4F"/>
    <w:rsid w:val="00815DFE"/>
    <w:rsid w:val="00815E0B"/>
    <w:rsid w:val="008178A4"/>
    <w:rsid w:val="00820032"/>
    <w:rsid w:val="008201F7"/>
    <w:rsid w:val="00822099"/>
    <w:rsid w:val="00822468"/>
    <w:rsid w:val="00823BDA"/>
    <w:rsid w:val="00826670"/>
    <w:rsid w:val="00832265"/>
    <w:rsid w:val="00834649"/>
    <w:rsid w:val="008358D0"/>
    <w:rsid w:val="00836DC8"/>
    <w:rsid w:val="00841A2A"/>
    <w:rsid w:val="00841EF7"/>
    <w:rsid w:val="00844160"/>
    <w:rsid w:val="00844883"/>
    <w:rsid w:val="00845C89"/>
    <w:rsid w:val="00846796"/>
    <w:rsid w:val="00846E00"/>
    <w:rsid w:val="008474A6"/>
    <w:rsid w:val="00851444"/>
    <w:rsid w:val="00851E66"/>
    <w:rsid w:val="00851F37"/>
    <w:rsid w:val="00852AC5"/>
    <w:rsid w:val="00854B26"/>
    <w:rsid w:val="008652CB"/>
    <w:rsid w:val="0086696C"/>
    <w:rsid w:val="00867855"/>
    <w:rsid w:val="00870988"/>
    <w:rsid w:val="00875A52"/>
    <w:rsid w:val="00875AAA"/>
    <w:rsid w:val="00880CEB"/>
    <w:rsid w:val="00887B46"/>
    <w:rsid w:val="0089050B"/>
    <w:rsid w:val="00891071"/>
    <w:rsid w:val="00891A4B"/>
    <w:rsid w:val="008926FD"/>
    <w:rsid w:val="00892B00"/>
    <w:rsid w:val="00894701"/>
    <w:rsid w:val="008974A7"/>
    <w:rsid w:val="008A01F5"/>
    <w:rsid w:val="008A3735"/>
    <w:rsid w:val="008A4462"/>
    <w:rsid w:val="008A454B"/>
    <w:rsid w:val="008A4BB8"/>
    <w:rsid w:val="008A6BDE"/>
    <w:rsid w:val="008A74E8"/>
    <w:rsid w:val="008B2AA3"/>
    <w:rsid w:val="008B623D"/>
    <w:rsid w:val="008B7258"/>
    <w:rsid w:val="008B7D1B"/>
    <w:rsid w:val="008C08A8"/>
    <w:rsid w:val="008C0A76"/>
    <w:rsid w:val="008C11BE"/>
    <w:rsid w:val="008C16B0"/>
    <w:rsid w:val="008C25DB"/>
    <w:rsid w:val="008C29BF"/>
    <w:rsid w:val="008C40EA"/>
    <w:rsid w:val="008C5B54"/>
    <w:rsid w:val="008C6091"/>
    <w:rsid w:val="008C6228"/>
    <w:rsid w:val="008C6734"/>
    <w:rsid w:val="008C7749"/>
    <w:rsid w:val="008D0892"/>
    <w:rsid w:val="008D0DE9"/>
    <w:rsid w:val="008D5279"/>
    <w:rsid w:val="008D5CB8"/>
    <w:rsid w:val="008D690E"/>
    <w:rsid w:val="008D74CB"/>
    <w:rsid w:val="008E122F"/>
    <w:rsid w:val="008E4553"/>
    <w:rsid w:val="008E4B4D"/>
    <w:rsid w:val="008E7312"/>
    <w:rsid w:val="008F0B5D"/>
    <w:rsid w:val="008F14DE"/>
    <w:rsid w:val="008F2711"/>
    <w:rsid w:val="008F3612"/>
    <w:rsid w:val="008F3F73"/>
    <w:rsid w:val="008F547F"/>
    <w:rsid w:val="008F61B8"/>
    <w:rsid w:val="008F72A4"/>
    <w:rsid w:val="008F72B1"/>
    <w:rsid w:val="0090248C"/>
    <w:rsid w:val="00902FEB"/>
    <w:rsid w:val="00906115"/>
    <w:rsid w:val="00906163"/>
    <w:rsid w:val="009066A4"/>
    <w:rsid w:val="00906A58"/>
    <w:rsid w:val="00906ABA"/>
    <w:rsid w:val="0090788C"/>
    <w:rsid w:val="009123EA"/>
    <w:rsid w:val="009130E7"/>
    <w:rsid w:val="00913EEB"/>
    <w:rsid w:val="00914B94"/>
    <w:rsid w:val="00916E30"/>
    <w:rsid w:val="0091721D"/>
    <w:rsid w:val="009202EC"/>
    <w:rsid w:val="009203AC"/>
    <w:rsid w:val="00922E02"/>
    <w:rsid w:val="00923780"/>
    <w:rsid w:val="00927B36"/>
    <w:rsid w:val="00931FB4"/>
    <w:rsid w:val="00933710"/>
    <w:rsid w:val="0093436E"/>
    <w:rsid w:val="009346BA"/>
    <w:rsid w:val="00935A53"/>
    <w:rsid w:val="0094008C"/>
    <w:rsid w:val="0094201A"/>
    <w:rsid w:val="00943167"/>
    <w:rsid w:val="00943E6D"/>
    <w:rsid w:val="0094506A"/>
    <w:rsid w:val="00945C04"/>
    <w:rsid w:val="00947477"/>
    <w:rsid w:val="00947EFB"/>
    <w:rsid w:val="009539B0"/>
    <w:rsid w:val="00955FC3"/>
    <w:rsid w:val="0095735D"/>
    <w:rsid w:val="00960653"/>
    <w:rsid w:val="00963A03"/>
    <w:rsid w:val="00965E49"/>
    <w:rsid w:val="00966099"/>
    <w:rsid w:val="009670D4"/>
    <w:rsid w:val="0096768B"/>
    <w:rsid w:val="00971A3B"/>
    <w:rsid w:val="009724B1"/>
    <w:rsid w:val="00975F7C"/>
    <w:rsid w:val="00976C7C"/>
    <w:rsid w:val="00976CCD"/>
    <w:rsid w:val="00976D8D"/>
    <w:rsid w:val="0097732C"/>
    <w:rsid w:val="00980A27"/>
    <w:rsid w:val="00982374"/>
    <w:rsid w:val="00983E95"/>
    <w:rsid w:val="00985C8E"/>
    <w:rsid w:val="00986851"/>
    <w:rsid w:val="00986A89"/>
    <w:rsid w:val="009872FC"/>
    <w:rsid w:val="00990A6F"/>
    <w:rsid w:val="00992086"/>
    <w:rsid w:val="00992F5B"/>
    <w:rsid w:val="00994C94"/>
    <w:rsid w:val="00996581"/>
    <w:rsid w:val="009A3D23"/>
    <w:rsid w:val="009A541E"/>
    <w:rsid w:val="009A680E"/>
    <w:rsid w:val="009A774B"/>
    <w:rsid w:val="009A7AB1"/>
    <w:rsid w:val="009B4212"/>
    <w:rsid w:val="009B46D4"/>
    <w:rsid w:val="009B6B8C"/>
    <w:rsid w:val="009C1831"/>
    <w:rsid w:val="009C3C4E"/>
    <w:rsid w:val="009C4C7B"/>
    <w:rsid w:val="009C4D58"/>
    <w:rsid w:val="009C5A54"/>
    <w:rsid w:val="009C7490"/>
    <w:rsid w:val="009D0CD1"/>
    <w:rsid w:val="009D1247"/>
    <w:rsid w:val="009D4DF0"/>
    <w:rsid w:val="009D6C57"/>
    <w:rsid w:val="009E3988"/>
    <w:rsid w:val="009E7995"/>
    <w:rsid w:val="009E7DC8"/>
    <w:rsid w:val="009F0B14"/>
    <w:rsid w:val="009F18E6"/>
    <w:rsid w:val="009F2BD4"/>
    <w:rsid w:val="009F326D"/>
    <w:rsid w:val="009F39B5"/>
    <w:rsid w:val="009F42D8"/>
    <w:rsid w:val="009F463A"/>
    <w:rsid w:val="009F5ADA"/>
    <w:rsid w:val="009F653F"/>
    <w:rsid w:val="00A033E1"/>
    <w:rsid w:val="00A03A94"/>
    <w:rsid w:val="00A040B9"/>
    <w:rsid w:val="00A05BC8"/>
    <w:rsid w:val="00A07055"/>
    <w:rsid w:val="00A10021"/>
    <w:rsid w:val="00A1472E"/>
    <w:rsid w:val="00A15078"/>
    <w:rsid w:val="00A151DF"/>
    <w:rsid w:val="00A1557D"/>
    <w:rsid w:val="00A21C16"/>
    <w:rsid w:val="00A2243B"/>
    <w:rsid w:val="00A22D52"/>
    <w:rsid w:val="00A23EC6"/>
    <w:rsid w:val="00A256D7"/>
    <w:rsid w:val="00A26057"/>
    <w:rsid w:val="00A26B61"/>
    <w:rsid w:val="00A312EF"/>
    <w:rsid w:val="00A32139"/>
    <w:rsid w:val="00A32922"/>
    <w:rsid w:val="00A342A5"/>
    <w:rsid w:val="00A34EAB"/>
    <w:rsid w:val="00A363E9"/>
    <w:rsid w:val="00A36CE3"/>
    <w:rsid w:val="00A42953"/>
    <w:rsid w:val="00A43CDF"/>
    <w:rsid w:val="00A441DA"/>
    <w:rsid w:val="00A459BC"/>
    <w:rsid w:val="00A46ADC"/>
    <w:rsid w:val="00A51233"/>
    <w:rsid w:val="00A52D8A"/>
    <w:rsid w:val="00A54680"/>
    <w:rsid w:val="00A62614"/>
    <w:rsid w:val="00A64730"/>
    <w:rsid w:val="00A67751"/>
    <w:rsid w:val="00A71ECC"/>
    <w:rsid w:val="00A7216B"/>
    <w:rsid w:val="00A7489D"/>
    <w:rsid w:val="00A74AA2"/>
    <w:rsid w:val="00A74F37"/>
    <w:rsid w:val="00A822F8"/>
    <w:rsid w:val="00A84DAB"/>
    <w:rsid w:val="00A853F6"/>
    <w:rsid w:val="00A8624F"/>
    <w:rsid w:val="00A91229"/>
    <w:rsid w:val="00A91FC6"/>
    <w:rsid w:val="00A926D3"/>
    <w:rsid w:val="00A93D96"/>
    <w:rsid w:val="00AA06D5"/>
    <w:rsid w:val="00AA13FD"/>
    <w:rsid w:val="00AA3A78"/>
    <w:rsid w:val="00AA4133"/>
    <w:rsid w:val="00AA4597"/>
    <w:rsid w:val="00AA5AFB"/>
    <w:rsid w:val="00AB053A"/>
    <w:rsid w:val="00AB2F61"/>
    <w:rsid w:val="00AB5E0A"/>
    <w:rsid w:val="00AB605B"/>
    <w:rsid w:val="00AC095D"/>
    <w:rsid w:val="00AC1216"/>
    <w:rsid w:val="00AC16C2"/>
    <w:rsid w:val="00AC20E7"/>
    <w:rsid w:val="00AC39A6"/>
    <w:rsid w:val="00AC45ED"/>
    <w:rsid w:val="00AC6382"/>
    <w:rsid w:val="00AC6B36"/>
    <w:rsid w:val="00AC75D2"/>
    <w:rsid w:val="00AD0FD2"/>
    <w:rsid w:val="00AD0FD4"/>
    <w:rsid w:val="00AD1C9D"/>
    <w:rsid w:val="00AD20B8"/>
    <w:rsid w:val="00AD25FE"/>
    <w:rsid w:val="00AD3C95"/>
    <w:rsid w:val="00AD5125"/>
    <w:rsid w:val="00AD59E0"/>
    <w:rsid w:val="00AD79CF"/>
    <w:rsid w:val="00AE022C"/>
    <w:rsid w:val="00AE0B00"/>
    <w:rsid w:val="00AE115D"/>
    <w:rsid w:val="00AE1CDE"/>
    <w:rsid w:val="00AE718D"/>
    <w:rsid w:val="00AE77D6"/>
    <w:rsid w:val="00AE7D9D"/>
    <w:rsid w:val="00AF2A50"/>
    <w:rsid w:val="00AF3A47"/>
    <w:rsid w:val="00AF3BDE"/>
    <w:rsid w:val="00AF4C31"/>
    <w:rsid w:val="00B00225"/>
    <w:rsid w:val="00B00E6A"/>
    <w:rsid w:val="00B0229A"/>
    <w:rsid w:val="00B053CF"/>
    <w:rsid w:val="00B056DB"/>
    <w:rsid w:val="00B05DBE"/>
    <w:rsid w:val="00B06233"/>
    <w:rsid w:val="00B07754"/>
    <w:rsid w:val="00B07EE7"/>
    <w:rsid w:val="00B13E1E"/>
    <w:rsid w:val="00B13E5F"/>
    <w:rsid w:val="00B153AF"/>
    <w:rsid w:val="00B1686D"/>
    <w:rsid w:val="00B16E7B"/>
    <w:rsid w:val="00B2344A"/>
    <w:rsid w:val="00B2480E"/>
    <w:rsid w:val="00B258BD"/>
    <w:rsid w:val="00B279DC"/>
    <w:rsid w:val="00B31767"/>
    <w:rsid w:val="00B33F6E"/>
    <w:rsid w:val="00B35272"/>
    <w:rsid w:val="00B364AF"/>
    <w:rsid w:val="00B40920"/>
    <w:rsid w:val="00B40A42"/>
    <w:rsid w:val="00B43F1E"/>
    <w:rsid w:val="00B44630"/>
    <w:rsid w:val="00B44BAE"/>
    <w:rsid w:val="00B44D6C"/>
    <w:rsid w:val="00B471E9"/>
    <w:rsid w:val="00B50B68"/>
    <w:rsid w:val="00B53EEB"/>
    <w:rsid w:val="00B540AB"/>
    <w:rsid w:val="00B541EA"/>
    <w:rsid w:val="00B54B39"/>
    <w:rsid w:val="00B557A0"/>
    <w:rsid w:val="00B5699C"/>
    <w:rsid w:val="00B603A5"/>
    <w:rsid w:val="00B603C7"/>
    <w:rsid w:val="00B605C7"/>
    <w:rsid w:val="00B60F03"/>
    <w:rsid w:val="00B6181D"/>
    <w:rsid w:val="00B623E8"/>
    <w:rsid w:val="00B64096"/>
    <w:rsid w:val="00B64698"/>
    <w:rsid w:val="00B679A4"/>
    <w:rsid w:val="00B67A7C"/>
    <w:rsid w:val="00B67BC8"/>
    <w:rsid w:val="00B70D37"/>
    <w:rsid w:val="00B71D53"/>
    <w:rsid w:val="00B7223B"/>
    <w:rsid w:val="00B72443"/>
    <w:rsid w:val="00B7366D"/>
    <w:rsid w:val="00B73F79"/>
    <w:rsid w:val="00B74E3A"/>
    <w:rsid w:val="00B7753C"/>
    <w:rsid w:val="00B802E3"/>
    <w:rsid w:val="00B83DF5"/>
    <w:rsid w:val="00B83F54"/>
    <w:rsid w:val="00B84989"/>
    <w:rsid w:val="00B85EDD"/>
    <w:rsid w:val="00B86C97"/>
    <w:rsid w:val="00B90F71"/>
    <w:rsid w:val="00B91196"/>
    <w:rsid w:val="00B92936"/>
    <w:rsid w:val="00B93857"/>
    <w:rsid w:val="00B93BBF"/>
    <w:rsid w:val="00B940DA"/>
    <w:rsid w:val="00B967ED"/>
    <w:rsid w:val="00BA1814"/>
    <w:rsid w:val="00BA4B38"/>
    <w:rsid w:val="00BB17F1"/>
    <w:rsid w:val="00BB1E2F"/>
    <w:rsid w:val="00BB2CF1"/>
    <w:rsid w:val="00BB32E0"/>
    <w:rsid w:val="00BB4E36"/>
    <w:rsid w:val="00BB7673"/>
    <w:rsid w:val="00BB7F99"/>
    <w:rsid w:val="00BC0AE7"/>
    <w:rsid w:val="00BC2F85"/>
    <w:rsid w:val="00BC6D00"/>
    <w:rsid w:val="00BD2230"/>
    <w:rsid w:val="00BD31D1"/>
    <w:rsid w:val="00BD3C64"/>
    <w:rsid w:val="00BD3EEA"/>
    <w:rsid w:val="00BD4B59"/>
    <w:rsid w:val="00BD4D42"/>
    <w:rsid w:val="00BD5A6B"/>
    <w:rsid w:val="00BD680D"/>
    <w:rsid w:val="00BE017C"/>
    <w:rsid w:val="00BE1531"/>
    <w:rsid w:val="00BE21BF"/>
    <w:rsid w:val="00BE30A5"/>
    <w:rsid w:val="00BE520E"/>
    <w:rsid w:val="00BF00AC"/>
    <w:rsid w:val="00BF0B3B"/>
    <w:rsid w:val="00BF0CDC"/>
    <w:rsid w:val="00BF0D8E"/>
    <w:rsid w:val="00BF22CE"/>
    <w:rsid w:val="00BF28BD"/>
    <w:rsid w:val="00BF459D"/>
    <w:rsid w:val="00BF473F"/>
    <w:rsid w:val="00BF5D84"/>
    <w:rsid w:val="00C01589"/>
    <w:rsid w:val="00C044CF"/>
    <w:rsid w:val="00C04C87"/>
    <w:rsid w:val="00C055EC"/>
    <w:rsid w:val="00C05A76"/>
    <w:rsid w:val="00C07066"/>
    <w:rsid w:val="00C078C4"/>
    <w:rsid w:val="00C07C46"/>
    <w:rsid w:val="00C10B62"/>
    <w:rsid w:val="00C11385"/>
    <w:rsid w:val="00C1243E"/>
    <w:rsid w:val="00C12BFA"/>
    <w:rsid w:val="00C160A6"/>
    <w:rsid w:val="00C1745F"/>
    <w:rsid w:val="00C200B5"/>
    <w:rsid w:val="00C2028E"/>
    <w:rsid w:val="00C2059C"/>
    <w:rsid w:val="00C2639E"/>
    <w:rsid w:val="00C26606"/>
    <w:rsid w:val="00C27F66"/>
    <w:rsid w:val="00C30833"/>
    <w:rsid w:val="00C30A99"/>
    <w:rsid w:val="00C30F12"/>
    <w:rsid w:val="00C33BAB"/>
    <w:rsid w:val="00C33CC5"/>
    <w:rsid w:val="00C34F3D"/>
    <w:rsid w:val="00C37BF9"/>
    <w:rsid w:val="00C40169"/>
    <w:rsid w:val="00C408C4"/>
    <w:rsid w:val="00C41FCF"/>
    <w:rsid w:val="00C423A7"/>
    <w:rsid w:val="00C43E4C"/>
    <w:rsid w:val="00C4438C"/>
    <w:rsid w:val="00C46271"/>
    <w:rsid w:val="00C46C58"/>
    <w:rsid w:val="00C46F3D"/>
    <w:rsid w:val="00C51920"/>
    <w:rsid w:val="00C5220D"/>
    <w:rsid w:val="00C54EE1"/>
    <w:rsid w:val="00C55204"/>
    <w:rsid w:val="00C57DE4"/>
    <w:rsid w:val="00C6106A"/>
    <w:rsid w:val="00C6166F"/>
    <w:rsid w:val="00C61CB9"/>
    <w:rsid w:val="00C64954"/>
    <w:rsid w:val="00C66531"/>
    <w:rsid w:val="00C6713A"/>
    <w:rsid w:val="00C73793"/>
    <w:rsid w:val="00C80265"/>
    <w:rsid w:val="00C819ED"/>
    <w:rsid w:val="00C81A01"/>
    <w:rsid w:val="00C82437"/>
    <w:rsid w:val="00C834B7"/>
    <w:rsid w:val="00C83BA3"/>
    <w:rsid w:val="00C94FD7"/>
    <w:rsid w:val="00C957D7"/>
    <w:rsid w:val="00C95CEE"/>
    <w:rsid w:val="00CA0216"/>
    <w:rsid w:val="00CA107D"/>
    <w:rsid w:val="00CA2ED3"/>
    <w:rsid w:val="00CA34D9"/>
    <w:rsid w:val="00CA6D3A"/>
    <w:rsid w:val="00CA7724"/>
    <w:rsid w:val="00CB0CEA"/>
    <w:rsid w:val="00CB1C7F"/>
    <w:rsid w:val="00CB4E20"/>
    <w:rsid w:val="00CB57A4"/>
    <w:rsid w:val="00CB6B3E"/>
    <w:rsid w:val="00CB7998"/>
    <w:rsid w:val="00CC1631"/>
    <w:rsid w:val="00CC388D"/>
    <w:rsid w:val="00CC5696"/>
    <w:rsid w:val="00CC66ED"/>
    <w:rsid w:val="00CC7541"/>
    <w:rsid w:val="00CD2449"/>
    <w:rsid w:val="00CD5531"/>
    <w:rsid w:val="00CD7C39"/>
    <w:rsid w:val="00CE4CAD"/>
    <w:rsid w:val="00CE4D0F"/>
    <w:rsid w:val="00CE5B91"/>
    <w:rsid w:val="00CF01D3"/>
    <w:rsid w:val="00CF0F52"/>
    <w:rsid w:val="00CF1534"/>
    <w:rsid w:val="00CF23A8"/>
    <w:rsid w:val="00CF3D64"/>
    <w:rsid w:val="00CF51CA"/>
    <w:rsid w:val="00CF56DD"/>
    <w:rsid w:val="00CF63D9"/>
    <w:rsid w:val="00CF7607"/>
    <w:rsid w:val="00CF77C7"/>
    <w:rsid w:val="00D01D6C"/>
    <w:rsid w:val="00D02684"/>
    <w:rsid w:val="00D03634"/>
    <w:rsid w:val="00D03A93"/>
    <w:rsid w:val="00D06930"/>
    <w:rsid w:val="00D1042E"/>
    <w:rsid w:val="00D120F5"/>
    <w:rsid w:val="00D160F4"/>
    <w:rsid w:val="00D16B07"/>
    <w:rsid w:val="00D16DCA"/>
    <w:rsid w:val="00D1750C"/>
    <w:rsid w:val="00D200C5"/>
    <w:rsid w:val="00D20934"/>
    <w:rsid w:val="00D21A57"/>
    <w:rsid w:val="00D22122"/>
    <w:rsid w:val="00D22E4E"/>
    <w:rsid w:val="00D23DFA"/>
    <w:rsid w:val="00D240F5"/>
    <w:rsid w:val="00D24107"/>
    <w:rsid w:val="00D24215"/>
    <w:rsid w:val="00D245A0"/>
    <w:rsid w:val="00D25FB9"/>
    <w:rsid w:val="00D279B0"/>
    <w:rsid w:val="00D31562"/>
    <w:rsid w:val="00D33270"/>
    <w:rsid w:val="00D33357"/>
    <w:rsid w:val="00D3598F"/>
    <w:rsid w:val="00D415F6"/>
    <w:rsid w:val="00D444E4"/>
    <w:rsid w:val="00D44D3F"/>
    <w:rsid w:val="00D458AB"/>
    <w:rsid w:val="00D526AC"/>
    <w:rsid w:val="00D5345C"/>
    <w:rsid w:val="00D53E3A"/>
    <w:rsid w:val="00D55EC0"/>
    <w:rsid w:val="00D60358"/>
    <w:rsid w:val="00D612F4"/>
    <w:rsid w:val="00D61F48"/>
    <w:rsid w:val="00D620AC"/>
    <w:rsid w:val="00D6269C"/>
    <w:rsid w:val="00D630E6"/>
    <w:rsid w:val="00D640BA"/>
    <w:rsid w:val="00D64E6F"/>
    <w:rsid w:val="00D6793F"/>
    <w:rsid w:val="00D704C3"/>
    <w:rsid w:val="00D71430"/>
    <w:rsid w:val="00D71AA3"/>
    <w:rsid w:val="00D71D62"/>
    <w:rsid w:val="00D71DEB"/>
    <w:rsid w:val="00D73708"/>
    <w:rsid w:val="00D738F5"/>
    <w:rsid w:val="00D740B8"/>
    <w:rsid w:val="00D74296"/>
    <w:rsid w:val="00D755F6"/>
    <w:rsid w:val="00D7584E"/>
    <w:rsid w:val="00D823FE"/>
    <w:rsid w:val="00D84AD1"/>
    <w:rsid w:val="00D8518E"/>
    <w:rsid w:val="00D859CA"/>
    <w:rsid w:val="00D90C01"/>
    <w:rsid w:val="00D918A6"/>
    <w:rsid w:val="00D919E8"/>
    <w:rsid w:val="00D923B8"/>
    <w:rsid w:val="00D946CA"/>
    <w:rsid w:val="00D95614"/>
    <w:rsid w:val="00D95856"/>
    <w:rsid w:val="00D97410"/>
    <w:rsid w:val="00DA0174"/>
    <w:rsid w:val="00DA06C9"/>
    <w:rsid w:val="00DA0D51"/>
    <w:rsid w:val="00DA4E0A"/>
    <w:rsid w:val="00DA54C5"/>
    <w:rsid w:val="00DA599F"/>
    <w:rsid w:val="00DA59B9"/>
    <w:rsid w:val="00DA62AA"/>
    <w:rsid w:val="00DA73BE"/>
    <w:rsid w:val="00DA7A14"/>
    <w:rsid w:val="00DB0681"/>
    <w:rsid w:val="00DB0AD8"/>
    <w:rsid w:val="00DB1EAF"/>
    <w:rsid w:val="00DB2920"/>
    <w:rsid w:val="00DB3079"/>
    <w:rsid w:val="00DB4B28"/>
    <w:rsid w:val="00DB4ED6"/>
    <w:rsid w:val="00DB54DB"/>
    <w:rsid w:val="00DB5AD3"/>
    <w:rsid w:val="00DB6386"/>
    <w:rsid w:val="00DC079F"/>
    <w:rsid w:val="00DC2B84"/>
    <w:rsid w:val="00DC300E"/>
    <w:rsid w:val="00DC488C"/>
    <w:rsid w:val="00DC739E"/>
    <w:rsid w:val="00DC7C42"/>
    <w:rsid w:val="00DD1198"/>
    <w:rsid w:val="00DD1D62"/>
    <w:rsid w:val="00DD3C78"/>
    <w:rsid w:val="00DD5359"/>
    <w:rsid w:val="00DD5956"/>
    <w:rsid w:val="00DD5AE8"/>
    <w:rsid w:val="00DD5E60"/>
    <w:rsid w:val="00DD6663"/>
    <w:rsid w:val="00DE1DB4"/>
    <w:rsid w:val="00DE225B"/>
    <w:rsid w:val="00DE2CA1"/>
    <w:rsid w:val="00DE36F6"/>
    <w:rsid w:val="00DE4074"/>
    <w:rsid w:val="00DF5621"/>
    <w:rsid w:val="00DF73FE"/>
    <w:rsid w:val="00DF76EC"/>
    <w:rsid w:val="00E01301"/>
    <w:rsid w:val="00E018E6"/>
    <w:rsid w:val="00E0191B"/>
    <w:rsid w:val="00E01B38"/>
    <w:rsid w:val="00E01DC3"/>
    <w:rsid w:val="00E02C36"/>
    <w:rsid w:val="00E07C43"/>
    <w:rsid w:val="00E105B7"/>
    <w:rsid w:val="00E112E8"/>
    <w:rsid w:val="00E12EEA"/>
    <w:rsid w:val="00E13108"/>
    <w:rsid w:val="00E138D5"/>
    <w:rsid w:val="00E1502E"/>
    <w:rsid w:val="00E15D4B"/>
    <w:rsid w:val="00E17025"/>
    <w:rsid w:val="00E17A8F"/>
    <w:rsid w:val="00E2021B"/>
    <w:rsid w:val="00E212D2"/>
    <w:rsid w:val="00E22160"/>
    <w:rsid w:val="00E225E0"/>
    <w:rsid w:val="00E23B17"/>
    <w:rsid w:val="00E23C2C"/>
    <w:rsid w:val="00E25C5C"/>
    <w:rsid w:val="00E26CE4"/>
    <w:rsid w:val="00E307C7"/>
    <w:rsid w:val="00E30973"/>
    <w:rsid w:val="00E30D8D"/>
    <w:rsid w:val="00E31786"/>
    <w:rsid w:val="00E3339F"/>
    <w:rsid w:val="00E33B8E"/>
    <w:rsid w:val="00E33CDD"/>
    <w:rsid w:val="00E3552C"/>
    <w:rsid w:val="00E35C86"/>
    <w:rsid w:val="00E35E15"/>
    <w:rsid w:val="00E37F2D"/>
    <w:rsid w:val="00E40FE4"/>
    <w:rsid w:val="00E44A30"/>
    <w:rsid w:val="00E475F9"/>
    <w:rsid w:val="00E5039A"/>
    <w:rsid w:val="00E509B9"/>
    <w:rsid w:val="00E51402"/>
    <w:rsid w:val="00E60C37"/>
    <w:rsid w:val="00E61466"/>
    <w:rsid w:val="00E61F4A"/>
    <w:rsid w:val="00E64895"/>
    <w:rsid w:val="00E66B3E"/>
    <w:rsid w:val="00E66E04"/>
    <w:rsid w:val="00E67373"/>
    <w:rsid w:val="00E67E36"/>
    <w:rsid w:val="00E67FE7"/>
    <w:rsid w:val="00E70556"/>
    <w:rsid w:val="00E722E5"/>
    <w:rsid w:val="00E7254E"/>
    <w:rsid w:val="00E73F9F"/>
    <w:rsid w:val="00E75ABD"/>
    <w:rsid w:val="00E77DF0"/>
    <w:rsid w:val="00E814A4"/>
    <w:rsid w:val="00E907C3"/>
    <w:rsid w:val="00E93869"/>
    <w:rsid w:val="00E94A0B"/>
    <w:rsid w:val="00E967AE"/>
    <w:rsid w:val="00E97897"/>
    <w:rsid w:val="00EA1096"/>
    <w:rsid w:val="00EA403D"/>
    <w:rsid w:val="00EA5765"/>
    <w:rsid w:val="00EB1A2E"/>
    <w:rsid w:val="00EB27F9"/>
    <w:rsid w:val="00EB36BC"/>
    <w:rsid w:val="00EB48FA"/>
    <w:rsid w:val="00EB555F"/>
    <w:rsid w:val="00EB65A4"/>
    <w:rsid w:val="00EB68E5"/>
    <w:rsid w:val="00EC00DF"/>
    <w:rsid w:val="00EC1153"/>
    <w:rsid w:val="00EC17D8"/>
    <w:rsid w:val="00EC3D07"/>
    <w:rsid w:val="00EC3FDE"/>
    <w:rsid w:val="00EC409F"/>
    <w:rsid w:val="00EC4211"/>
    <w:rsid w:val="00EC4990"/>
    <w:rsid w:val="00EC4E4E"/>
    <w:rsid w:val="00EC6472"/>
    <w:rsid w:val="00EC6DC1"/>
    <w:rsid w:val="00ED0209"/>
    <w:rsid w:val="00ED1428"/>
    <w:rsid w:val="00ED2707"/>
    <w:rsid w:val="00ED4F56"/>
    <w:rsid w:val="00ED524E"/>
    <w:rsid w:val="00ED676C"/>
    <w:rsid w:val="00ED719A"/>
    <w:rsid w:val="00ED7558"/>
    <w:rsid w:val="00EE19AA"/>
    <w:rsid w:val="00EE4D46"/>
    <w:rsid w:val="00EE595E"/>
    <w:rsid w:val="00EE5B0B"/>
    <w:rsid w:val="00EF2C86"/>
    <w:rsid w:val="00EF45B5"/>
    <w:rsid w:val="00EF4D03"/>
    <w:rsid w:val="00EF4D87"/>
    <w:rsid w:val="00EF575E"/>
    <w:rsid w:val="00EF7D73"/>
    <w:rsid w:val="00F00266"/>
    <w:rsid w:val="00F01E58"/>
    <w:rsid w:val="00F0300E"/>
    <w:rsid w:val="00F03335"/>
    <w:rsid w:val="00F04E37"/>
    <w:rsid w:val="00F06DCC"/>
    <w:rsid w:val="00F07EF6"/>
    <w:rsid w:val="00F11281"/>
    <w:rsid w:val="00F12595"/>
    <w:rsid w:val="00F12F0D"/>
    <w:rsid w:val="00F139B0"/>
    <w:rsid w:val="00F13CBC"/>
    <w:rsid w:val="00F13DEE"/>
    <w:rsid w:val="00F143C0"/>
    <w:rsid w:val="00F145F2"/>
    <w:rsid w:val="00F14DEB"/>
    <w:rsid w:val="00F1539F"/>
    <w:rsid w:val="00F166CC"/>
    <w:rsid w:val="00F16D6D"/>
    <w:rsid w:val="00F21319"/>
    <w:rsid w:val="00F213F6"/>
    <w:rsid w:val="00F22141"/>
    <w:rsid w:val="00F24AED"/>
    <w:rsid w:val="00F24B8B"/>
    <w:rsid w:val="00F24E61"/>
    <w:rsid w:val="00F25D13"/>
    <w:rsid w:val="00F323CB"/>
    <w:rsid w:val="00F3294D"/>
    <w:rsid w:val="00F32B6F"/>
    <w:rsid w:val="00F368A8"/>
    <w:rsid w:val="00F3747B"/>
    <w:rsid w:val="00F37694"/>
    <w:rsid w:val="00F4071C"/>
    <w:rsid w:val="00F414F8"/>
    <w:rsid w:val="00F4492A"/>
    <w:rsid w:val="00F45ECE"/>
    <w:rsid w:val="00F46659"/>
    <w:rsid w:val="00F47429"/>
    <w:rsid w:val="00F47D75"/>
    <w:rsid w:val="00F50607"/>
    <w:rsid w:val="00F527DA"/>
    <w:rsid w:val="00F52E95"/>
    <w:rsid w:val="00F530D3"/>
    <w:rsid w:val="00F548B3"/>
    <w:rsid w:val="00F54E7E"/>
    <w:rsid w:val="00F563C9"/>
    <w:rsid w:val="00F57DB7"/>
    <w:rsid w:val="00F60C28"/>
    <w:rsid w:val="00F6266A"/>
    <w:rsid w:val="00F63099"/>
    <w:rsid w:val="00F638A7"/>
    <w:rsid w:val="00F6470B"/>
    <w:rsid w:val="00F6498E"/>
    <w:rsid w:val="00F65A1A"/>
    <w:rsid w:val="00F72FD1"/>
    <w:rsid w:val="00F77959"/>
    <w:rsid w:val="00F80E1D"/>
    <w:rsid w:val="00F8132E"/>
    <w:rsid w:val="00F819F6"/>
    <w:rsid w:val="00F81C05"/>
    <w:rsid w:val="00F81FE4"/>
    <w:rsid w:val="00F8498A"/>
    <w:rsid w:val="00F8657E"/>
    <w:rsid w:val="00F86EFC"/>
    <w:rsid w:val="00F9050F"/>
    <w:rsid w:val="00F91290"/>
    <w:rsid w:val="00F917BD"/>
    <w:rsid w:val="00F92155"/>
    <w:rsid w:val="00F97B08"/>
    <w:rsid w:val="00FA0177"/>
    <w:rsid w:val="00FA0D01"/>
    <w:rsid w:val="00FA1F66"/>
    <w:rsid w:val="00FA24B0"/>
    <w:rsid w:val="00FA32F8"/>
    <w:rsid w:val="00FA4E4C"/>
    <w:rsid w:val="00FA66DB"/>
    <w:rsid w:val="00FA75E2"/>
    <w:rsid w:val="00FA7786"/>
    <w:rsid w:val="00FB2511"/>
    <w:rsid w:val="00FB4E81"/>
    <w:rsid w:val="00FB550F"/>
    <w:rsid w:val="00FB61E5"/>
    <w:rsid w:val="00FB6BA9"/>
    <w:rsid w:val="00FC1822"/>
    <w:rsid w:val="00FC197D"/>
    <w:rsid w:val="00FC2115"/>
    <w:rsid w:val="00FC3633"/>
    <w:rsid w:val="00FC4700"/>
    <w:rsid w:val="00FC510A"/>
    <w:rsid w:val="00FC62D2"/>
    <w:rsid w:val="00FC7F0F"/>
    <w:rsid w:val="00FD03C2"/>
    <w:rsid w:val="00FD14DB"/>
    <w:rsid w:val="00FD1D96"/>
    <w:rsid w:val="00FD2576"/>
    <w:rsid w:val="00FD3F1A"/>
    <w:rsid w:val="00FD42EA"/>
    <w:rsid w:val="00FD463B"/>
    <w:rsid w:val="00FD4EFA"/>
    <w:rsid w:val="00FD529A"/>
    <w:rsid w:val="00FD5B65"/>
    <w:rsid w:val="00FD64B3"/>
    <w:rsid w:val="00FE0070"/>
    <w:rsid w:val="00FE09FE"/>
    <w:rsid w:val="00FE219F"/>
    <w:rsid w:val="00FE33CA"/>
    <w:rsid w:val="00FE4680"/>
    <w:rsid w:val="00FE5670"/>
    <w:rsid w:val="00FF0EE2"/>
    <w:rsid w:val="00FF2CDF"/>
    <w:rsid w:val="00FF346A"/>
    <w:rsid w:val="00FF45E8"/>
    <w:rsid w:val="00FF4744"/>
    <w:rsid w:val="00FF4FE4"/>
    <w:rsid w:val="00FF55FC"/>
    <w:rsid w:val="00FF5741"/>
    <w:rsid w:val="028D625F"/>
    <w:rsid w:val="02A8BC89"/>
    <w:rsid w:val="02B47D1D"/>
    <w:rsid w:val="02F64957"/>
    <w:rsid w:val="02FEEE0C"/>
    <w:rsid w:val="032DFA3A"/>
    <w:rsid w:val="0374792D"/>
    <w:rsid w:val="0402196F"/>
    <w:rsid w:val="05F0A077"/>
    <w:rsid w:val="06905B1F"/>
    <w:rsid w:val="06AC4E3F"/>
    <w:rsid w:val="071623F3"/>
    <w:rsid w:val="0750CFF4"/>
    <w:rsid w:val="075D471E"/>
    <w:rsid w:val="081371F9"/>
    <w:rsid w:val="09061D32"/>
    <w:rsid w:val="0A2F9731"/>
    <w:rsid w:val="0AC77C58"/>
    <w:rsid w:val="0BCB6792"/>
    <w:rsid w:val="0C1FE91B"/>
    <w:rsid w:val="0C5E934D"/>
    <w:rsid w:val="0D4C5571"/>
    <w:rsid w:val="0DBBB97C"/>
    <w:rsid w:val="0DF8B890"/>
    <w:rsid w:val="0E6097DE"/>
    <w:rsid w:val="0F1DDC35"/>
    <w:rsid w:val="0F7BE80C"/>
    <w:rsid w:val="109ED8B5"/>
    <w:rsid w:val="114FE1CE"/>
    <w:rsid w:val="11CA5E67"/>
    <w:rsid w:val="123AA916"/>
    <w:rsid w:val="12557CF7"/>
    <w:rsid w:val="1367CDA1"/>
    <w:rsid w:val="1382ED92"/>
    <w:rsid w:val="13E3C47D"/>
    <w:rsid w:val="1426C445"/>
    <w:rsid w:val="146AFB83"/>
    <w:rsid w:val="147DC44B"/>
    <w:rsid w:val="14ED2252"/>
    <w:rsid w:val="159CB99E"/>
    <w:rsid w:val="15B56073"/>
    <w:rsid w:val="1601703B"/>
    <w:rsid w:val="16964965"/>
    <w:rsid w:val="16C90290"/>
    <w:rsid w:val="1718E169"/>
    <w:rsid w:val="174DCA7E"/>
    <w:rsid w:val="1769055E"/>
    <w:rsid w:val="19053551"/>
    <w:rsid w:val="191AB533"/>
    <w:rsid w:val="1A54ACBD"/>
    <w:rsid w:val="1A5EEDF0"/>
    <w:rsid w:val="1B8F9D4A"/>
    <w:rsid w:val="1C174DA1"/>
    <w:rsid w:val="1C2D865A"/>
    <w:rsid w:val="1C5DA767"/>
    <w:rsid w:val="1D968EB2"/>
    <w:rsid w:val="1DBA08DA"/>
    <w:rsid w:val="1DBA282B"/>
    <w:rsid w:val="1DCC8233"/>
    <w:rsid w:val="1DCF19E2"/>
    <w:rsid w:val="1DFC28FD"/>
    <w:rsid w:val="1E1F3704"/>
    <w:rsid w:val="1E5D9DE3"/>
    <w:rsid w:val="1E9CE167"/>
    <w:rsid w:val="1EEFD25E"/>
    <w:rsid w:val="1F1C79B9"/>
    <w:rsid w:val="1F803EAC"/>
    <w:rsid w:val="208BA2BF"/>
    <w:rsid w:val="210774B7"/>
    <w:rsid w:val="210981A1"/>
    <w:rsid w:val="2249BCD0"/>
    <w:rsid w:val="230007B5"/>
    <w:rsid w:val="238401B4"/>
    <w:rsid w:val="23DBDD7F"/>
    <w:rsid w:val="255D2DF7"/>
    <w:rsid w:val="25CFC01B"/>
    <w:rsid w:val="2634DCC1"/>
    <w:rsid w:val="26BB7BF1"/>
    <w:rsid w:val="27FED899"/>
    <w:rsid w:val="282C2112"/>
    <w:rsid w:val="29389A70"/>
    <w:rsid w:val="295F2C27"/>
    <w:rsid w:val="29C6A9B0"/>
    <w:rsid w:val="29D02E30"/>
    <w:rsid w:val="2A8D4890"/>
    <w:rsid w:val="2AA2E1C2"/>
    <w:rsid w:val="2AF84E57"/>
    <w:rsid w:val="2B084DE4"/>
    <w:rsid w:val="2BA5E9A9"/>
    <w:rsid w:val="2BE10A5F"/>
    <w:rsid w:val="2E93BB9E"/>
    <w:rsid w:val="2EA0B31B"/>
    <w:rsid w:val="2EADCA62"/>
    <w:rsid w:val="2F690AE5"/>
    <w:rsid w:val="3009D092"/>
    <w:rsid w:val="30297573"/>
    <w:rsid w:val="30A72EEE"/>
    <w:rsid w:val="317C67E1"/>
    <w:rsid w:val="31A5A0F3"/>
    <w:rsid w:val="31AA1C90"/>
    <w:rsid w:val="31D68ACA"/>
    <w:rsid w:val="32CC2DFC"/>
    <w:rsid w:val="32DC22B7"/>
    <w:rsid w:val="33702312"/>
    <w:rsid w:val="33813B85"/>
    <w:rsid w:val="3392953D"/>
    <w:rsid w:val="33D0A257"/>
    <w:rsid w:val="33F5E11E"/>
    <w:rsid w:val="356DCFE8"/>
    <w:rsid w:val="35C9CA8D"/>
    <w:rsid w:val="35F08501"/>
    <w:rsid w:val="36A56398"/>
    <w:rsid w:val="36C16B25"/>
    <w:rsid w:val="37D1EFEB"/>
    <w:rsid w:val="37D8AA01"/>
    <w:rsid w:val="384C8B02"/>
    <w:rsid w:val="3861B8E2"/>
    <w:rsid w:val="3990B6B8"/>
    <w:rsid w:val="39B27848"/>
    <w:rsid w:val="39FD8943"/>
    <w:rsid w:val="3A614777"/>
    <w:rsid w:val="3A71744F"/>
    <w:rsid w:val="3B43F3A6"/>
    <w:rsid w:val="3B9959A4"/>
    <w:rsid w:val="3C11A89A"/>
    <w:rsid w:val="3C90DA5E"/>
    <w:rsid w:val="3C99002E"/>
    <w:rsid w:val="3C9BAACF"/>
    <w:rsid w:val="3CF979F4"/>
    <w:rsid w:val="3D151CD2"/>
    <w:rsid w:val="3E7B9468"/>
    <w:rsid w:val="3EBC6807"/>
    <w:rsid w:val="3FCFDDD2"/>
    <w:rsid w:val="4027D042"/>
    <w:rsid w:val="40D41D35"/>
    <w:rsid w:val="41B0A3B2"/>
    <w:rsid w:val="425A65DC"/>
    <w:rsid w:val="42E1C6C3"/>
    <w:rsid w:val="430447D0"/>
    <w:rsid w:val="453E838C"/>
    <w:rsid w:val="45648DE8"/>
    <w:rsid w:val="458CDEF7"/>
    <w:rsid w:val="45E8EDE2"/>
    <w:rsid w:val="45F87257"/>
    <w:rsid w:val="4707DBD8"/>
    <w:rsid w:val="4909136E"/>
    <w:rsid w:val="490D3501"/>
    <w:rsid w:val="493D5703"/>
    <w:rsid w:val="4A7CF95C"/>
    <w:rsid w:val="4B19339B"/>
    <w:rsid w:val="4C46C142"/>
    <w:rsid w:val="4D91D812"/>
    <w:rsid w:val="4DAD8A8F"/>
    <w:rsid w:val="4EF14698"/>
    <w:rsid w:val="4EF9C560"/>
    <w:rsid w:val="4F00795A"/>
    <w:rsid w:val="4F9FCFB5"/>
    <w:rsid w:val="4FD16B56"/>
    <w:rsid w:val="50D702DA"/>
    <w:rsid w:val="50FAC07E"/>
    <w:rsid w:val="512C3801"/>
    <w:rsid w:val="512D5271"/>
    <w:rsid w:val="51671499"/>
    <w:rsid w:val="53D867A6"/>
    <w:rsid w:val="54505AF0"/>
    <w:rsid w:val="5458E1B0"/>
    <w:rsid w:val="54CDAC59"/>
    <w:rsid w:val="54E55979"/>
    <w:rsid w:val="5508E73C"/>
    <w:rsid w:val="560ED73D"/>
    <w:rsid w:val="5663BA43"/>
    <w:rsid w:val="56BEF89D"/>
    <w:rsid w:val="56D140C8"/>
    <w:rsid w:val="56DF0798"/>
    <w:rsid w:val="572ADD9D"/>
    <w:rsid w:val="57A2CF93"/>
    <w:rsid w:val="5808DF8D"/>
    <w:rsid w:val="58341D19"/>
    <w:rsid w:val="58610DCB"/>
    <w:rsid w:val="5A16A85A"/>
    <w:rsid w:val="5AE7D8B6"/>
    <w:rsid w:val="5B74841C"/>
    <w:rsid w:val="5C1C1024"/>
    <w:rsid w:val="5C484458"/>
    <w:rsid w:val="5DBA8B8B"/>
    <w:rsid w:val="5DEBDDA9"/>
    <w:rsid w:val="5E011332"/>
    <w:rsid w:val="6129086B"/>
    <w:rsid w:val="626545D0"/>
    <w:rsid w:val="627BDDC2"/>
    <w:rsid w:val="62FE9C47"/>
    <w:rsid w:val="63271D68"/>
    <w:rsid w:val="638CF66E"/>
    <w:rsid w:val="63D5635D"/>
    <w:rsid w:val="63DDC11C"/>
    <w:rsid w:val="64A04F5D"/>
    <w:rsid w:val="64F0CE31"/>
    <w:rsid w:val="65A39346"/>
    <w:rsid w:val="65A57E22"/>
    <w:rsid w:val="66B8AA36"/>
    <w:rsid w:val="66D5FDCB"/>
    <w:rsid w:val="67076B4D"/>
    <w:rsid w:val="67538DF6"/>
    <w:rsid w:val="67598A26"/>
    <w:rsid w:val="676D6771"/>
    <w:rsid w:val="67A19E42"/>
    <w:rsid w:val="68BE6CEC"/>
    <w:rsid w:val="68DCB2C4"/>
    <w:rsid w:val="69E36ED0"/>
    <w:rsid w:val="6ACD16BF"/>
    <w:rsid w:val="6AD60CB2"/>
    <w:rsid w:val="6AFC3568"/>
    <w:rsid w:val="6C0F8E2C"/>
    <w:rsid w:val="6C8659C6"/>
    <w:rsid w:val="6D46A8E4"/>
    <w:rsid w:val="6D6C5A6C"/>
    <w:rsid w:val="6D75DD05"/>
    <w:rsid w:val="6DB21A66"/>
    <w:rsid w:val="6E16741F"/>
    <w:rsid w:val="6EA8CB3B"/>
    <w:rsid w:val="6F654CFF"/>
    <w:rsid w:val="710D4254"/>
    <w:rsid w:val="7270F3BD"/>
    <w:rsid w:val="72FADBBB"/>
    <w:rsid w:val="730CD237"/>
    <w:rsid w:val="738EC771"/>
    <w:rsid w:val="74271387"/>
    <w:rsid w:val="74E2F69F"/>
    <w:rsid w:val="757F795C"/>
    <w:rsid w:val="766ECE8B"/>
    <w:rsid w:val="76AF1E81"/>
    <w:rsid w:val="76B09B98"/>
    <w:rsid w:val="77A86706"/>
    <w:rsid w:val="77E0466B"/>
    <w:rsid w:val="780AD1C6"/>
    <w:rsid w:val="783C1569"/>
    <w:rsid w:val="7862ADB4"/>
    <w:rsid w:val="78A55B9C"/>
    <w:rsid w:val="79156F5E"/>
    <w:rsid w:val="792EA76D"/>
    <w:rsid w:val="796285AB"/>
    <w:rsid w:val="7985A297"/>
    <w:rsid w:val="79E35A69"/>
    <w:rsid w:val="7A5581AB"/>
    <w:rsid w:val="7AB65E6A"/>
    <w:rsid w:val="7C5D4EDA"/>
    <w:rsid w:val="7C7B3389"/>
    <w:rsid w:val="7D00C90B"/>
    <w:rsid w:val="7D13BE02"/>
    <w:rsid w:val="7D2DD52F"/>
    <w:rsid w:val="7D9B830A"/>
    <w:rsid w:val="7E6D94AA"/>
    <w:rsid w:val="7EE16096"/>
    <w:rsid w:val="7F0D3ABB"/>
    <w:rsid w:val="7F5A8E6F"/>
    <w:rsid w:val="7FC27D95"/>
    <w:rsid w:val="7FD48F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9D9D4895-89A6-44AF-97A2-E9DF6C48CA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6670"/>
    <w:pPr>
      <w:spacing w:line="254"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paragraph" w:customStyle="1">
    <w:name w:val="paragraph"/>
    <w:basedOn w:val="Normal"/>
    <w:rsid w:val="00A4295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42953"/>
  </w:style>
  <w:style w:type="character" w:styleId="eop" w:customStyle="1">
    <w:name w:val="eop"/>
    <w:basedOn w:val="DefaultParagraphFont"/>
    <w:rsid w:val="00A42953"/>
  </w:style>
  <w:style w:type="paragraph" w:styleId="ListParagraph">
    <w:name w:val="List Paragraph"/>
    <w:basedOn w:val="Normal"/>
    <w:uiPriority w:val="34"/>
    <w:qFormat/>
    <w:rsid w:val="007613FD"/>
    <w:pPr>
      <w:spacing w:line="256" w:lineRule="auto"/>
      <w:ind w:left="720"/>
      <w:contextualSpacing/>
    </w:pPr>
  </w:style>
  <w:style w:type="paragraph" w:styleId="NoSpacing">
    <w:name w:val="No Spacing"/>
    <w:uiPriority w:val="1"/>
    <w:qFormat/>
    <w:rsid w:val="00333623"/>
    <w:pPr>
      <w:spacing w:after="0" w:line="240" w:lineRule="auto"/>
    </w:pPr>
    <w:rPr>
      <w:rFonts w:ascii="Arial" w:hAnsi="Arial"/>
      <w:sz w:val="24"/>
    </w:rPr>
  </w:style>
  <w:style w:type="character" w:styleId="Mention">
    <w:name w:val="Mention"/>
    <w:basedOn w:val="DefaultParagraphFont"/>
    <w:uiPriority w:val="99"/>
    <w:unhideWhenUsed/>
    <w:rsid w:val="00E475F9"/>
    <w:rPr>
      <w:color w:val="2B579A"/>
      <w:shd w:val="clear" w:color="auto" w:fill="E6E6E6"/>
    </w:rPr>
  </w:style>
  <w:style w:type="paragraph" w:styleId="CommentText">
    <w:name w:val="annotation text"/>
    <w:basedOn w:val="Normal"/>
    <w:link w:val="CommentTextChar"/>
    <w:uiPriority w:val="99"/>
    <w:semiHidden/>
    <w:unhideWhenUsed/>
    <w:rsid w:val="00E475F9"/>
    <w:pPr>
      <w:spacing w:line="240" w:lineRule="auto"/>
    </w:pPr>
    <w:rPr>
      <w:sz w:val="20"/>
      <w:szCs w:val="20"/>
    </w:rPr>
  </w:style>
  <w:style w:type="character" w:styleId="CommentTextChar" w:customStyle="1">
    <w:name w:val="Comment Text Char"/>
    <w:basedOn w:val="DefaultParagraphFont"/>
    <w:link w:val="CommentText"/>
    <w:uiPriority w:val="99"/>
    <w:semiHidden/>
    <w:rsid w:val="00E475F9"/>
    <w:rPr>
      <w:sz w:val="20"/>
      <w:szCs w:val="20"/>
    </w:rPr>
  </w:style>
  <w:style w:type="character" w:styleId="CommentReference">
    <w:name w:val="annotation reference"/>
    <w:basedOn w:val="DefaultParagraphFont"/>
    <w:uiPriority w:val="99"/>
    <w:semiHidden/>
    <w:unhideWhenUsed/>
    <w:rsid w:val="00E475F9"/>
    <w:rPr>
      <w:sz w:val="16"/>
      <w:szCs w:val="16"/>
    </w:rPr>
  </w:style>
  <w:style w:type="paragraph" w:styleId="CommentSubject">
    <w:name w:val="annotation subject"/>
    <w:basedOn w:val="CommentText"/>
    <w:next w:val="CommentText"/>
    <w:link w:val="CommentSubjectChar"/>
    <w:uiPriority w:val="99"/>
    <w:semiHidden/>
    <w:unhideWhenUsed/>
    <w:rsid w:val="00FE33CA"/>
    <w:rPr>
      <w:b/>
      <w:bCs/>
    </w:rPr>
  </w:style>
  <w:style w:type="character" w:styleId="CommentSubjectChar" w:customStyle="1">
    <w:name w:val="Comment Subject Char"/>
    <w:basedOn w:val="CommentTextChar"/>
    <w:link w:val="CommentSubject"/>
    <w:uiPriority w:val="99"/>
    <w:semiHidden/>
    <w:rsid w:val="00FE33CA"/>
    <w:rPr>
      <w:b/>
      <w:bCs/>
      <w:sz w:val="20"/>
      <w:szCs w:val="20"/>
    </w:rPr>
  </w:style>
  <w:style w:type="character" w:styleId="nlmstring-name" w:customStyle="1">
    <w:name w:val="nlm_string-name"/>
    <w:basedOn w:val="DefaultParagraphFont"/>
    <w:rsid w:val="00BB17F1"/>
  </w:style>
  <w:style w:type="character" w:styleId="journalname" w:customStyle="1">
    <w:name w:val="journalname"/>
    <w:basedOn w:val="DefaultParagraphFont"/>
    <w:rsid w:val="00BB17F1"/>
  </w:style>
  <w:style w:type="character" w:styleId="year" w:customStyle="1">
    <w:name w:val="year"/>
    <w:basedOn w:val="DefaultParagraphFont"/>
    <w:rsid w:val="00BB17F1"/>
  </w:style>
  <w:style w:type="character" w:styleId="volume" w:customStyle="1">
    <w:name w:val="volume"/>
    <w:basedOn w:val="DefaultParagraphFont"/>
    <w:rsid w:val="00BB17F1"/>
  </w:style>
  <w:style w:type="character" w:styleId="issue" w:customStyle="1">
    <w:name w:val="issue"/>
    <w:basedOn w:val="DefaultParagraphFont"/>
    <w:rsid w:val="00BB17F1"/>
  </w:style>
  <w:style w:type="character" w:styleId="page" w:customStyle="1">
    <w:name w:val="page"/>
    <w:basedOn w:val="DefaultParagraphFont"/>
    <w:rsid w:val="00BB17F1"/>
  </w:style>
  <w:style w:type="paragraph" w:styleId="NormalWeb">
    <w:name w:val="Normal (Web)"/>
    <w:basedOn w:val="Normal"/>
    <w:uiPriority w:val="99"/>
    <w:unhideWhenUsed/>
    <w:rsid w:val="004625A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494F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483">
      <w:bodyDiv w:val="1"/>
      <w:marLeft w:val="0"/>
      <w:marRight w:val="0"/>
      <w:marTop w:val="0"/>
      <w:marBottom w:val="0"/>
      <w:divBdr>
        <w:top w:val="none" w:sz="0" w:space="0" w:color="auto"/>
        <w:left w:val="none" w:sz="0" w:space="0" w:color="auto"/>
        <w:bottom w:val="none" w:sz="0" w:space="0" w:color="auto"/>
        <w:right w:val="none" w:sz="0" w:space="0" w:color="auto"/>
      </w:divBdr>
    </w:div>
    <w:div w:id="61412261">
      <w:bodyDiv w:val="1"/>
      <w:marLeft w:val="0"/>
      <w:marRight w:val="0"/>
      <w:marTop w:val="0"/>
      <w:marBottom w:val="0"/>
      <w:divBdr>
        <w:top w:val="none" w:sz="0" w:space="0" w:color="auto"/>
        <w:left w:val="none" w:sz="0" w:space="0" w:color="auto"/>
        <w:bottom w:val="none" w:sz="0" w:space="0" w:color="auto"/>
        <w:right w:val="none" w:sz="0" w:space="0" w:color="auto"/>
      </w:divBdr>
    </w:div>
    <w:div w:id="133959392">
      <w:bodyDiv w:val="1"/>
      <w:marLeft w:val="0"/>
      <w:marRight w:val="0"/>
      <w:marTop w:val="0"/>
      <w:marBottom w:val="0"/>
      <w:divBdr>
        <w:top w:val="none" w:sz="0" w:space="0" w:color="auto"/>
        <w:left w:val="none" w:sz="0" w:space="0" w:color="auto"/>
        <w:bottom w:val="none" w:sz="0" w:space="0" w:color="auto"/>
        <w:right w:val="none" w:sz="0" w:space="0" w:color="auto"/>
      </w:divBdr>
      <w:divsChild>
        <w:div w:id="423381700">
          <w:marLeft w:val="0"/>
          <w:marRight w:val="0"/>
          <w:marTop w:val="0"/>
          <w:marBottom w:val="0"/>
          <w:divBdr>
            <w:top w:val="none" w:sz="0" w:space="0" w:color="auto"/>
            <w:left w:val="none" w:sz="0" w:space="0" w:color="auto"/>
            <w:bottom w:val="none" w:sz="0" w:space="0" w:color="auto"/>
            <w:right w:val="none" w:sz="0" w:space="0" w:color="auto"/>
          </w:divBdr>
        </w:div>
        <w:div w:id="478113427">
          <w:marLeft w:val="0"/>
          <w:marRight w:val="0"/>
          <w:marTop w:val="0"/>
          <w:marBottom w:val="0"/>
          <w:divBdr>
            <w:top w:val="none" w:sz="0" w:space="0" w:color="auto"/>
            <w:left w:val="none" w:sz="0" w:space="0" w:color="auto"/>
            <w:bottom w:val="none" w:sz="0" w:space="0" w:color="auto"/>
            <w:right w:val="none" w:sz="0" w:space="0" w:color="auto"/>
          </w:divBdr>
        </w:div>
        <w:div w:id="606887321">
          <w:marLeft w:val="0"/>
          <w:marRight w:val="0"/>
          <w:marTop w:val="0"/>
          <w:marBottom w:val="0"/>
          <w:divBdr>
            <w:top w:val="none" w:sz="0" w:space="0" w:color="auto"/>
            <w:left w:val="none" w:sz="0" w:space="0" w:color="auto"/>
            <w:bottom w:val="none" w:sz="0" w:space="0" w:color="auto"/>
            <w:right w:val="none" w:sz="0" w:space="0" w:color="auto"/>
          </w:divBdr>
        </w:div>
        <w:div w:id="1615750501">
          <w:marLeft w:val="0"/>
          <w:marRight w:val="0"/>
          <w:marTop w:val="0"/>
          <w:marBottom w:val="0"/>
          <w:divBdr>
            <w:top w:val="none" w:sz="0" w:space="0" w:color="auto"/>
            <w:left w:val="none" w:sz="0" w:space="0" w:color="auto"/>
            <w:bottom w:val="none" w:sz="0" w:space="0" w:color="auto"/>
            <w:right w:val="none" w:sz="0" w:space="0" w:color="auto"/>
          </w:divBdr>
        </w:div>
        <w:div w:id="1763380575">
          <w:marLeft w:val="0"/>
          <w:marRight w:val="0"/>
          <w:marTop w:val="0"/>
          <w:marBottom w:val="0"/>
          <w:divBdr>
            <w:top w:val="none" w:sz="0" w:space="0" w:color="auto"/>
            <w:left w:val="none" w:sz="0" w:space="0" w:color="auto"/>
            <w:bottom w:val="none" w:sz="0" w:space="0" w:color="auto"/>
            <w:right w:val="none" w:sz="0" w:space="0" w:color="auto"/>
          </w:divBdr>
        </w:div>
        <w:div w:id="1790928911">
          <w:marLeft w:val="0"/>
          <w:marRight w:val="0"/>
          <w:marTop w:val="0"/>
          <w:marBottom w:val="0"/>
          <w:divBdr>
            <w:top w:val="none" w:sz="0" w:space="0" w:color="auto"/>
            <w:left w:val="none" w:sz="0" w:space="0" w:color="auto"/>
            <w:bottom w:val="none" w:sz="0" w:space="0" w:color="auto"/>
            <w:right w:val="none" w:sz="0" w:space="0" w:color="auto"/>
          </w:divBdr>
        </w:div>
        <w:div w:id="1964921295">
          <w:marLeft w:val="0"/>
          <w:marRight w:val="0"/>
          <w:marTop w:val="0"/>
          <w:marBottom w:val="0"/>
          <w:divBdr>
            <w:top w:val="none" w:sz="0" w:space="0" w:color="auto"/>
            <w:left w:val="none" w:sz="0" w:space="0" w:color="auto"/>
            <w:bottom w:val="none" w:sz="0" w:space="0" w:color="auto"/>
            <w:right w:val="none" w:sz="0" w:space="0" w:color="auto"/>
          </w:divBdr>
        </w:div>
      </w:divsChild>
    </w:div>
    <w:div w:id="164445553">
      <w:bodyDiv w:val="1"/>
      <w:marLeft w:val="0"/>
      <w:marRight w:val="0"/>
      <w:marTop w:val="0"/>
      <w:marBottom w:val="0"/>
      <w:divBdr>
        <w:top w:val="none" w:sz="0" w:space="0" w:color="auto"/>
        <w:left w:val="none" w:sz="0" w:space="0" w:color="auto"/>
        <w:bottom w:val="none" w:sz="0" w:space="0" w:color="auto"/>
        <w:right w:val="none" w:sz="0" w:space="0" w:color="auto"/>
      </w:divBdr>
      <w:divsChild>
        <w:div w:id="434399652">
          <w:marLeft w:val="360"/>
          <w:marRight w:val="0"/>
          <w:marTop w:val="200"/>
          <w:marBottom w:val="0"/>
          <w:divBdr>
            <w:top w:val="none" w:sz="0" w:space="0" w:color="auto"/>
            <w:left w:val="none" w:sz="0" w:space="0" w:color="auto"/>
            <w:bottom w:val="none" w:sz="0" w:space="0" w:color="auto"/>
            <w:right w:val="none" w:sz="0" w:space="0" w:color="auto"/>
          </w:divBdr>
        </w:div>
        <w:div w:id="1987661857">
          <w:marLeft w:val="360"/>
          <w:marRight w:val="0"/>
          <w:marTop w:val="200"/>
          <w:marBottom w:val="0"/>
          <w:divBdr>
            <w:top w:val="none" w:sz="0" w:space="0" w:color="auto"/>
            <w:left w:val="none" w:sz="0" w:space="0" w:color="auto"/>
            <w:bottom w:val="none" w:sz="0" w:space="0" w:color="auto"/>
            <w:right w:val="none" w:sz="0" w:space="0" w:color="auto"/>
          </w:divBdr>
        </w:div>
        <w:div w:id="761728070">
          <w:marLeft w:val="360"/>
          <w:marRight w:val="0"/>
          <w:marTop w:val="200"/>
          <w:marBottom w:val="0"/>
          <w:divBdr>
            <w:top w:val="none" w:sz="0" w:space="0" w:color="auto"/>
            <w:left w:val="none" w:sz="0" w:space="0" w:color="auto"/>
            <w:bottom w:val="none" w:sz="0" w:space="0" w:color="auto"/>
            <w:right w:val="none" w:sz="0" w:space="0" w:color="auto"/>
          </w:divBdr>
        </w:div>
        <w:div w:id="488640329">
          <w:marLeft w:val="360"/>
          <w:marRight w:val="0"/>
          <w:marTop w:val="200"/>
          <w:marBottom w:val="0"/>
          <w:divBdr>
            <w:top w:val="none" w:sz="0" w:space="0" w:color="auto"/>
            <w:left w:val="none" w:sz="0" w:space="0" w:color="auto"/>
            <w:bottom w:val="none" w:sz="0" w:space="0" w:color="auto"/>
            <w:right w:val="none" w:sz="0" w:space="0" w:color="auto"/>
          </w:divBdr>
        </w:div>
        <w:div w:id="1963459428">
          <w:marLeft w:val="360"/>
          <w:marRight w:val="0"/>
          <w:marTop w:val="200"/>
          <w:marBottom w:val="0"/>
          <w:divBdr>
            <w:top w:val="none" w:sz="0" w:space="0" w:color="auto"/>
            <w:left w:val="none" w:sz="0" w:space="0" w:color="auto"/>
            <w:bottom w:val="none" w:sz="0" w:space="0" w:color="auto"/>
            <w:right w:val="none" w:sz="0" w:space="0" w:color="auto"/>
          </w:divBdr>
        </w:div>
        <w:div w:id="355545084">
          <w:marLeft w:val="360"/>
          <w:marRight w:val="0"/>
          <w:marTop w:val="200"/>
          <w:marBottom w:val="0"/>
          <w:divBdr>
            <w:top w:val="none" w:sz="0" w:space="0" w:color="auto"/>
            <w:left w:val="none" w:sz="0" w:space="0" w:color="auto"/>
            <w:bottom w:val="none" w:sz="0" w:space="0" w:color="auto"/>
            <w:right w:val="none" w:sz="0" w:space="0" w:color="auto"/>
          </w:divBdr>
        </w:div>
        <w:div w:id="26806997">
          <w:marLeft w:val="360"/>
          <w:marRight w:val="0"/>
          <w:marTop w:val="200"/>
          <w:marBottom w:val="0"/>
          <w:divBdr>
            <w:top w:val="none" w:sz="0" w:space="0" w:color="auto"/>
            <w:left w:val="none" w:sz="0" w:space="0" w:color="auto"/>
            <w:bottom w:val="none" w:sz="0" w:space="0" w:color="auto"/>
            <w:right w:val="none" w:sz="0" w:space="0" w:color="auto"/>
          </w:divBdr>
        </w:div>
      </w:divsChild>
    </w:div>
    <w:div w:id="237593161">
      <w:bodyDiv w:val="1"/>
      <w:marLeft w:val="0"/>
      <w:marRight w:val="0"/>
      <w:marTop w:val="0"/>
      <w:marBottom w:val="0"/>
      <w:divBdr>
        <w:top w:val="none" w:sz="0" w:space="0" w:color="auto"/>
        <w:left w:val="none" w:sz="0" w:space="0" w:color="auto"/>
        <w:bottom w:val="none" w:sz="0" w:space="0" w:color="auto"/>
        <w:right w:val="none" w:sz="0" w:space="0" w:color="auto"/>
      </w:divBdr>
    </w:div>
    <w:div w:id="259071520">
      <w:bodyDiv w:val="1"/>
      <w:marLeft w:val="0"/>
      <w:marRight w:val="0"/>
      <w:marTop w:val="0"/>
      <w:marBottom w:val="0"/>
      <w:divBdr>
        <w:top w:val="none" w:sz="0" w:space="0" w:color="auto"/>
        <w:left w:val="none" w:sz="0" w:space="0" w:color="auto"/>
        <w:bottom w:val="none" w:sz="0" w:space="0" w:color="auto"/>
        <w:right w:val="none" w:sz="0" w:space="0" w:color="auto"/>
      </w:divBdr>
    </w:div>
    <w:div w:id="276720273">
      <w:bodyDiv w:val="1"/>
      <w:marLeft w:val="0"/>
      <w:marRight w:val="0"/>
      <w:marTop w:val="0"/>
      <w:marBottom w:val="0"/>
      <w:divBdr>
        <w:top w:val="none" w:sz="0" w:space="0" w:color="auto"/>
        <w:left w:val="none" w:sz="0" w:space="0" w:color="auto"/>
        <w:bottom w:val="none" w:sz="0" w:space="0" w:color="auto"/>
        <w:right w:val="none" w:sz="0" w:space="0" w:color="auto"/>
      </w:divBdr>
      <w:divsChild>
        <w:div w:id="665059467">
          <w:marLeft w:val="360"/>
          <w:marRight w:val="0"/>
          <w:marTop w:val="200"/>
          <w:marBottom w:val="0"/>
          <w:divBdr>
            <w:top w:val="none" w:sz="0" w:space="0" w:color="auto"/>
            <w:left w:val="none" w:sz="0" w:space="0" w:color="auto"/>
            <w:bottom w:val="none" w:sz="0" w:space="0" w:color="auto"/>
            <w:right w:val="none" w:sz="0" w:space="0" w:color="auto"/>
          </w:divBdr>
        </w:div>
        <w:div w:id="1271428423">
          <w:marLeft w:val="360"/>
          <w:marRight w:val="0"/>
          <w:marTop w:val="200"/>
          <w:marBottom w:val="0"/>
          <w:divBdr>
            <w:top w:val="none" w:sz="0" w:space="0" w:color="auto"/>
            <w:left w:val="none" w:sz="0" w:space="0" w:color="auto"/>
            <w:bottom w:val="none" w:sz="0" w:space="0" w:color="auto"/>
            <w:right w:val="none" w:sz="0" w:space="0" w:color="auto"/>
          </w:divBdr>
        </w:div>
        <w:div w:id="1838880349">
          <w:marLeft w:val="360"/>
          <w:marRight w:val="0"/>
          <w:marTop w:val="200"/>
          <w:marBottom w:val="0"/>
          <w:divBdr>
            <w:top w:val="none" w:sz="0" w:space="0" w:color="auto"/>
            <w:left w:val="none" w:sz="0" w:space="0" w:color="auto"/>
            <w:bottom w:val="none" w:sz="0" w:space="0" w:color="auto"/>
            <w:right w:val="none" w:sz="0" w:space="0" w:color="auto"/>
          </w:divBdr>
        </w:div>
        <w:div w:id="694771195">
          <w:marLeft w:val="360"/>
          <w:marRight w:val="0"/>
          <w:marTop w:val="200"/>
          <w:marBottom w:val="0"/>
          <w:divBdr>
            <w:top w:val="none" w:sz="0" w:space="0" w:color="auto"/>
            <w:left w:val="none" w:sz="0" w:space="0" w:color="auto"/>
            <w:bottom w:val="none" w:sz="0" w:space="0" w:color="auto"/>
            <w:right w:val="none" w:sz="0" w:space="0" w:color="auto"/>
          </w:divBdr>
        </w:div>
        <w:div w:id="123668620">
          <w:marLeft w:val="360"/>
          <w:marRight w:val="0"/>
          <w:marTop w:val="200"/>
          <w:marBottom w:val="0"/>
          <w:divBdr>
            <w:top w:val="none" w:sz="0" w:space="0" w:color="auto"/>
            <w:left w:val="none" w:sz="0" w:space="0" w:color="auto"/>
            <w:bottom w:val="none" w:sz="0" w:space="0" w:color="auto"/>
            <w:right w:val="none" w:sz="0" w:space="0" w:color="auto"/>
          </w:divBdr>
        </w:div>
        <w:div w:id="1628510519">
          <w:marLeft w:val="360"/>
          <w:marRight w:val="0"/>
          <w:marTop w:val="200"/>
          <w:marBottom w:val="0"/>
          <w:divBdr>
            <w:top w:val="none" w:sz="0" w:space="0" w:color="auto"/>
            <w:left w:val="none" w:sz="0" w:space="0" w:color="auto"/>
            <w:bottom w:val="none" w:sz="0" w:space="0" w:color="auto"/>
            <w:right w:val="none" w:sz="0" w:space="0" w:color="auto"/>
          </w:divBdr>
        </w:div>
        <w:div w:id="1361591379">
          <w:marLeft w:val="360"/>
          <w:marRight w:val="0"/>
          <w:marTop w:val="200"/>
          <w:marBottom w:val="0"/>
          <w:divBdr>
            <w:top w:val="none" w:sz="0" w:space="0" w:color="auto"/>
            <w:left w:val="none" w:sz="0" w:space="0" w:color="auto"/>
            <w:bottom w:val="none" w:sz="0" w:space="0" w:color="auto"/>
            <w:right w:val="none" w:sz="0" w:space="0" w:color="auto"/>
          </w:divBdr>
        </w:div>
        <w:div w:id="338850938">
          <w:marLeft w:val="360"/>
          <w:marRight w:val="0"/>
          <w:marTop w:val="200"/>
          <w:marBottom w:val="0"/>
          <w:divBdr>
            <w:top w:val="none" w:sz="0" w:space="0" w:color="auto"/>
            <w:left w:val="none" w:sz="0" w:space="0" w:color="auto"/>
            <w:bottom w:val="none" w:sz="0" w:space="0" w:color="auto"/>
            <w:right w:val="none" w:sz="0" w:space="0" w:color="auto"/>
          </w:divBdr>
        </w:div>
      </w:divsChild>
    </w:div>
    <w:div w:id="292836024">
      <w:bodyDiv w:val="1"/>
      <w:marLeft w:val="0"/>
      <w:marRight w:val="0"/>
      <w:marTop w:val="0"/>
      <w:marBottom w:val="0"/>
      <w:divBdr>
        <w:top w:val="none" w:sz="0" w:space="0" w:color="auto"/>
        <w:left w:val="none" w:sz="0" w:space="0" w:color="auto"/>
        <w:bottom w:val="none" w:sz="0" w:space="0" w:color="auto"/>
        <w:right w:val="none" w:sz="0" w:space="0" w:color="auto"/>
      </w:divBdr>
    </w:div>
    <w:div w:id="295454569">
      <w:bodyDiv w:val="1"/>
      <w:marLeft w:val="0"/>
      <w:marRight w:val="0"/>
      <w:marTop w:val="0"/>
      <w:marBottom w:val="0"/>
      <w:divBdr>
        <w:top w:val="none" w:sz="0" w:space="0" w:color="auto"/>
        <w:left w:val="none" w:sz="0" w:space="0" w:color="auto"/>
        <w:bottom w:val="none" w:sz="0" w:space="0" w:color="auto"/>
        <w:right w:val="none" w:sz="0" w:space="0" w:color="auto"/>
      </w:divBdr>
      <w:divsChild>
        <w:div w:id="22947397">
          <w:marLeft w:val="0"/>
          <w:marRight w:val="0"/>
          <w:marTop w:val="0"/>
          <w:marBottom w:val="0"/>
          <w:divBdr>
            <w:top w:val="none" w:sz="0" w:space="0" w:color="auto"/>
            <w:left w:val="none" w:sz="0" w:space="0" w:color="auto"/>
            <w:bottom w:val="none" w:sz="0" w:space="0" w:color="auto"/>
            <w:right w:val="none" w:sz="0" w:space="0" w:color="auto"/>
          </w:divBdr>
        </w:div>
        <w:div w:id="413480473">
          <w:marLeft w:val="0"/>
          <w:marRight w:val="0"/>
          <w:marTop w:val="0"/>
          <w:marBottom w:val="0"/>
          <w:divBdr>
            <w:top w:val="none" w:sz="0" w:space="0" w:color="auto"/>
            <w:left w:val="none" w:sz="0" w:space="0" w:color="auto"/>
            <w:bottom w:val="none" w:sz="0" w:space="0" w:color="auto"/>
            <w:right w:val="none" w:sz="0" w:space="0" w:color="auto"/>
          </w:divBdr>
        </w:div>
        <w:div w:id="868108683">
          <w:marLeft w:val="0"/>
          <w:marRight w:val="0"/>
          <w:marTop w:val="0"/>
          <w:marBottom w:val="0"/>
          <w:divBdr>
            <w:top w:val="none" w:sz="0" w:space="0" w:color="auto"/>
            <w:left w:val="none" w:sz="0" w:space="0" w:color="auto"/>
            <w:bottom w:val="none" w:sz="0" w:space="0" w:color="auto"/>
            <w:right w:val="none" w:sz="0" w:space="0" w:color="auto"/>
          </w:divBdr>
        </w:div>
        <w:div w:id="1380981815">
          <w:marLeft w:val="0"/>
          <w:marRight w:val="0"/>
          <w:marTop w:val="0"/>
          <w:marBottom w:val="0"/>
          <w:divBdr>
            <w:top w:val="none" w:sz="0" w:space="0" w:color="auto"/>
            <w:left w:val="none" w:sz="0" w:space="0" w:color="auto"/>
            <w:bottom w:val="none" w:sz="0" w:space="0" w:color="auto"/>
            <w:right w:val="none" w:sz="0" w:space="0" w:color="auto"/>
          </w:divBdr>
        </w:div>
        <w:div w:id="1664434238">
          <w:marLeft w:val="0"/>
          <w:marRight w:val="0"/>
          <w:marTop w:val="0"/>
          <w:marBottom w:val="0"/>
          <w:divBdr>
            <w:top w:val="none" w:sz="0" w:space="0" w:color="auto"/>
            <w:left w:val="none" w:sz="0" w:space="0" w:color="auto"/>
            <w:bottom w:val="none" w:sz="0" w:space="0" w:color="auto"/>
            <w:right w:val="none" w:sz="0" w:space="0" w:color="auto"/>
          </w:divBdr>
        </w:div>
        <w:div w:id="1776750228">
          <w:marLeft w:val="0"/>
          <w:marRight w:val="0"/>
          <w:marTop w:val="0"/>
          <w:marBottom w:val="0"/>
          <w:divBdr>
            <w:top w:val="none" w:sz="0" w:space="0" w:color="auto"/>
            <w:left w:val="none" w:sz="0" w:space="0" w:color="auto"/>
            <w:bottom w:val="none" w:sz="0" w:space="0" w:color="auto"/>
            <w:right w:val="none" w:sz="0" w:space="0" w:color="auto"/>
          </w:divBdr>
        </w:div>
        <w:div w:id="2012945977">
          <w:marLeft w:val="0"/>
          <w:marRight w:val="0"/>
          <w:marTop w:val="0"/>
          <w:marBottom w:val="0"/>
          <w:divBdr>
            <w:top w:val="none" w:sz="0" w:space="0" w:color="auto"/>
            <w:left w:val="none" w:sz="0" w:space="0" w:color="auto"/>
            <w:bottom w:val="none" w:sz="0" w:space="0" w:color="auto"/>
            <w:right w:val="none" w:sz="0" w:space="0" w:color="auto"/>
          </w:divBdr>
        </w:div>
        <w:div w:id="2017725774">
          <w:marLeft w:val="0"/>
          <w:marRight w:val="0"/>
          <w:marTop w:val="0"/>
          <w:marBottom w:val="0"/>
          <w:divBdr>
            <w:top w:val="none" w:sz="0" w:space="0" w:color="auto"/>
            <w:left w:val="none" w:sz="0" w:space="0" w:color="auto"/>
            <w:bottom w:val="none" w:sz="0" w:space="0" w:color="auto"/>
            <w:right w:val="none" w:sz="0" w:space="0" w:color="auto"/>
          </w:divBdr>
        </w:div>
        <w:div w:id="2129199401">
          <w:marLeft w:val="0"/>
          <w:marRight w:val="0"/>
          <w:marTop w:val="0"/>
          <w:marBottom w:val="0"/>
          <w:divBdr>
            <w:top w:val="none" w:sz="0" w:space="0" w:color="auto"/>
            <w:left w:val="none" w:sz="0" w:space="0" w:color="auto"/>
            <w:bottom w:val="none" w:sz="0" w:space="0" w:color="auto"/>
            <w:right w:val="none" w:sz="0" w:space="0" w:color="auto"/>
          </w:divBdr>
        </w:div>
      </w:divsChild>
    </w:div>
    <w:div w:id="297538328">
      <w:bodyDiv w:val="1"/>
      <w:marLeft w:val="0"/>
      <w:marRight w:val="0"/>
      <w:marTop w:val="0"/>
      <w:marBottom w:val="0"/>
      <w:divBdr>
        <w:top w:val="none" w:sz="0" w:space="0" w:color="auto"/>
        <w:left w:val="none" w:sz="0" w:space="0" w:color="auto"/>
        <w:bottom w:val="none" w:sz="0" w:space="0" w:color="auto"/>
        <w:right w:val="none" w:sz="0" w:space="0" w:color="auto"/>
      </w:divBdr>
      <w:divsChild>
        <w:div w:id="546722437">
          <w:marLeft w:val="0"/>
          <w:marRight w:val="0"/>
          <w:marTop w:val="0"/>
          <w:marBottom w:val="0"/>
          <w:divBdr>
            <w:top w:val="none" w:sz="0" w:space="0" w:color="auto"/>
            <w:left w:val="none" w:sz="0" w:space="0" w:color="auto"/>
            <w:bottom w:val="none" w:sz="0" w:space="0" w:color="auto"/>
            <w:right w:val="none" w:sz="0" w:space="0" w:color="auto"/>
          </w:divBdr>
        </w:div>
        <w:div w:id="1195575610">
          <w:marLeft w:val="0"/>
          <w:marRight w:val="0"/>
          <w:marTop w:val="0"/>
          <w:marBottom w:val="0"/>
          <w:divBdr>
            <w:top w:val="none" w:sz="0" w:space="0" w:color="auto"/>
            <w:left w:val="none" w:sz="0" w:space="0" w:color="auto"/>
            <w:bottom w:val="none" w:sz="0" w:space="0" w:color="auto"/>
            <w:right w:val="none" w:sz="0" w:space="0" w:color="auto"/>
          </w:divBdr>
        </w:div>
        <w:div w:id="1554803149">
          <w:marLeft w:val="0"/>
          <w:marRight w:val="0"/>
          <w:marTop w:val="0"/>
          <w:marBottom w:val="0"/>
          <w:divBdr>
            <w:top w:val="none" w:sz="0" w:space="0" w:color="auto"/>
            <w:left w:val="none" w:sz="0" w:space="0" w:color="auto"/>
            <w:bottom w:val="none" w:sz="0" w:space="0" w:color="auto"/>
            <w:right w:val="none" w:sz="0" w:space="0" w:color="auto"/>
          </w:divBdr>
        </w:div>
        <w:div w:id="1569070721">
          <w:marLeft w:val="0"/>
          <w:marRight w:val="0"/>
          <w:marTop w:val="0"/>
          <w:marBottom w:val="0"/>
          <w:divBdr>
            <w:top w:val="none" w:sz="0" w:space="0" w:color="auto"/>
            <w:left w:val="none" w:sz="0" w:space="0" w:color="auto"/>
            <w:bottom w:val="none" w:sz="0" w:space="0" w:color="auto"/>
            <w:right w:val="none" w:sz="0" w:space="0" w:color="auto"/>
          </w:divBdr>
        </w:div>
        <w:div w:id="1795368531">
          <w:marLeft w:val="0"/>
          <w:marRight w:val="0"/>
          <w:marTop w:val="0"/>
          <w:marBottom w:val="0"/>
          <w:divBdr>
            <w:top w:val="none" w:sz="0" w:space="0" w:color="auto"/>
            <w:left w:val="none" w:sz="0" w:space="0" w:color="auto"/>
            <w:bottom w:val="none" w:sz="0" w:space="0" w:color="auto"/>
            <w:right w:val="none" w:sz="0" w:space="0" w:color="auto"/>
          </w:divBdr>
        </w:div>
        <w:div w:id="1841895693">
          <w:marLeft w:val="0"/>
          <w:marRight w:val="0"/>
          <w:marTop w:val="0"/>
          <w:marBottom w:val="0"/>
          <w:divBdr>
            <w:top w:val="none" w:sz="0" w:space="0" w:color="auto"/>
            <w:left w:val="none" w:sz="0" w:space="0" w:color="auto"/>
            <w:bottom w:val="none" w:sz="0" w:space="0" w:color="auto"/>
            <w:right w:val="none" w:sz="0" w:space="0" w:color="auto"/>
          </w:divBdr>
        </w:div>
      </w:divsChild>
    </w:div>
    <w:div w:id="304895228">
      <w:bodyDiv w:val="1"/>
      <w:marLeft w:val="0"/>
      <w:marRight w:val="0"/>
      <w:marTop w:val="0"/>
      <w:marBottom w:val="0"/>
      <w:divBdr>
        <w:top w:val="none" w:sz="0" w:space="0" w:color="auto"/>
        <w:left w:val="none" w:sz="0" w:space="0" w:color="auto"/>
        <w:bottom w:val="none" w:sz="0" w:space="0" w:color="auto"/>
        <w:right w:val="none" w:sz="0" w:space="0" w:color="auto"/>
      </w:divBdr>
    </w:div>
    <w:div w:id="349142618">
      <w:bodyDiv w:val="1"/>
      <w:marLeft w:val="0"/>
      <w:marRight w:val="0"/>
      <w:marTop w:val="0"/>
      <w:marBottom w:val="0"/>
      <w:divBdr>
        <w:top w:val="none" w:sz="0" w:space="0" w:color="auto"/>
        <w:left w:val="none" w:sz="0" w:space="0" w:color="auto"/>
        <w:bottom w:val="none" w:sz="0" w:space="0" w:color="auto"/>
        <w:right w:val="none" w:sz="0" w:space="0" w:color="auto"/>
      </w:divBdr>
      <w:divsChild>
        <w:div w:id="904148730">
          <w:marLeft w:val="0"/>
          <w:marRight w:val="0"/>
          <w:marTop w:val="0"/>
          <w:marBottom w:val="0"/>
          <w:divBdr>
            <w:top w:val="none" w:sz="0" w:space="0" w:color="auto"/>
            <w:left w:val="none" w:sz="0" w:space="0" w:color="auto"/>
            <w:bottom w:val="none" w:sz="0" w:space="0" w:color="auto"/>
            <w:right w:val="none" w:sz="0" w:space="0" w:color="auto"/>
          </w:divBdr>
        </w:div>
        <w:div w:id="995183585">
          <w:marLeft w:val="0"/>
          <w:marRight w:val="0"/>
          <w:marTop w:val="0"/>
          <w:marBottom w:val="0"/>
          <w:divBdr>
            <w:top w:val="none" w:sz="0" w:space="0" w:color="auto"/>
            <w:left w:val="none" w:sz="0" w:space="0" w:color="auto"/>
            <w:bottom w:val="none" w:sz="0" w:space="0" w:color="auto"/>
            <w:right w:val="none" w:sz="0" w:space="0" w:color="auto"/>
          </w:divBdr>
        </w:div>
        <w:div w:id="1199245846">
          <w:marLeft w:val="0"/>
          <w:marRight w:val="0"/>
          <w:marTop w:val="0"/>
          <w:marBottom w:val="0"/>
          <w:divBdr>
            <w:top w:val="none" w:sz="0" w:space="0" w:color="auto"/>
            <w:left w:val="none" w:sz="0" w:space="0" w:color="auto"/>
            <w:bottom w:val="none" w:sz="0" w:space="0" w:color="auto"/>
            <w:right w:val="none" w:sz="0" w:space="0" w:color="auto"/>
          </w:divBdr>
        </w:div>
        <w:div w:id="1217550210">
          <w:marLeft w:val="0"/>
          <w:marRight w:val="0"/>
          <w:marTop w:val="0"/>
          <w:marBottom w:val="0"/>
          <w:divBdr>
            <w:top w:val="none" w:sz="0" w:space="0" w:color="auto"/>
            <w:left w:val="none" w:sz="0" w:space="0" w:color="auto"/>
            <w:bottom w:val="none" w:sz="0" w:space="0" w:color="auto"/>
            <w:right w:val="none" w:sz="0" w:space="0" w:color="auto"/>
          </w:divBdr>
        </w:div>
        <w:div w:id="1724596307">
          <w:marLeft w:val="0"/>
          <w:marRight w:val="0"/>
          <w:marTop w:val="0"/>
          <w:marBottom w:val="0"/>
          <w:divBdr>
            <w:top w:val="none" w:sz="0" w:space="0" w:color="auto"/>
            <w:left w:val="none" w:sz="0" w:space="0" w:color="auto"/>
            <w:bottom w:val="none" w:sz="0" w:space="0" w:color="auto"/>
            <w:right w:val="none" w:sz="0" w:space="0" w:color="auto"/>
          </w:divBdr>
        </w:div>
        <w:div w:id="1975212997">
          <w:marLeft w:val="0"/>
          <w:marRight w:val="0"/>
          <w:marTop w:val="0"/>
          <w:marBottom w:val="0"/>
          <w:divBdr>
            <w:top w:val="none" w:sz="0" w:space="0" w:color="auto"/>
            <w:left w:val="none" w:sz="0" w:space="0" w:color="auto"/>
            <w:bottom w:val="none" w:sz="0" w:space="0" w:color="auto"/>
            <w:right w:val="none" w:sz="0" w:space="0" w:color="auto"/>
          </w:divBdr>
        </w:div>
      </w:divsChild>
    </w:div>
    <w:div w:id="354380796">
      <w:bodyDiv w:val="1"/>
      <w:marLeft w:val="0"/>
      <w:marRight w:val="0"/>
      <w:marTop w:val="0"/>
      <w:marBottom w:val="0"/>
      <w:divBdr>
        <w:top w:val="none" w:sz="0" w:space="0" w:color="auto"/>
        <w:left w:val="none" w:sz="0" w:space="0" w:color="auto"/>
        <w:bottom w:val="none" w:sz="0" w:space="0" w:color="auto"/>
        <w:right w:val="none" w:sz="0" w:space="0" w:color="auto"/>
      </w:divBdr>
    </w:div>
    <w:div w:id="359472251">
      <w:bodyDiv w:val="1"/>
      <w:marLeft w:val="0"/>
      <w:marRight w:val="0"/>
      <w:marTop w:val="0"/>
      <w:marBottom w:val="0"/>
      <w:divBdr>
        <w:top w:val="none" w:sz="0" w:space="0" w:color="auto"/>
        <w:left w:val="none" w:sz="0" w:space="0" w:color="auto"/>
        <w:bottom w:val="none" w:sz="0" w:space="0" w:color="auto"/>
        <w:right w:val="none" w:sz="0" w:space="0" w:color="auto"/>
      </w:divBdr>
      <w:divsChild>
        <w:div w:id="75440164">
          <w:marLeft w:val="0"/>
          <w:marRight w:val="0"/>
          <w:marTop w:val="0"/>
          <w:marBottom w:val="0"/>
          <w:divBdr>
            <w:top w:val="none" w:sz="0" w:space="0" w:color="auto"/>
            <w:left w:val="none" w:sz="0" w:space="0" w:color="auto"/>
            <w:bottom w:val="none" w:sz="0" w:space="0" w:color="auto"/>
            <w:right w:val="none" w:sz="0" w:space="0" w:color="auto"/>
          </w:divBdr>
        </w:div>
        <w:div w:id="229778835">
          <w:marLeft w:val="0"/>
          <w:marRight w:val="0"/>
          <w:marTop w:val="0"/>
          <w:marBottom w:val="0"/>
          <w:divBdr>
            <w:top w:val="none" w:sz="0" w:space="0" w:color="auto"/>
            <w:left w:val="none" w:sz="0" w:space="0" w:color="auto"/>
            <w:bottom w:val="none" w:sz="0" w:space="0" w:color="auto"/>
            <w:right w:val="none" w:sz="0" w:space="0" w:color="auto"/>
          </w:divBdr>
        </w:div>
        <w:div w:id="619579863">
          <w:marLeft w:val="0"/>
          <w:marRight w:val="0"/>
          <w:marTop w:val="0"/>
          <w:marBottom w:val="0"/>
          <w:divBdr>
            <w:top w:val="none" w:sz="0" w:space="0" w:color="auto"/>
            <w:left w:val="none" w:sz="0" w:space="0" w:color="auto"/>
            <w:bottom w:val="none" w:sz="0" w:space="0" w:color="auto"/>
            <w:right w:val="none" w:sz="0" w:space="0" w:color="auto"/>
          </w:divBdr>
        </w:div>
        <w:div w:id="795291200">
          <w:marLeft w:val="0"/>
          <w:marRight w:val="0"/>
          <w:marTop w:val="0"/>
          <w:marBottom w:val="0"/>
          <w:divBdr>
            <w:top w:val="none" w:sz="0" w:space="0" w:color="auto"/>
            <w:left w:val="none" w:sz="0" w:space="0" w:color="auto"/>
            <w:bottom w:val="none" w:sz="0" w:space="0" w:color="auto"/>
            <w:right w:val="none" w:sz="0" w:space="0" w:color="auto"/>
          </w:divBdr>
        </w:div>
        <w:div w:id="864709205">
          <w:marLeft w:val="0"/>
          <w:marRight w:val="0"/>
          <w:marTop w:val="0"/>
          <w:marBottom w:val="0"/>
          <w:divBdr>
            <w:top w:val="none" w:sz="0" w:space="0" w:color="auto"/>
            <w:left w:val="none" w:sz="0" w:space="0" w:color="auto"/>
            <w:bottom w:val="none" w:sz="0" w:space="0" w:color="auto"/>
            <w:right w:val="none" w:sz="0" w:space="0" w:color="auto"/>
          </w:divBdr>
        </w:div>
        <w:div w:id="878667614">
          <w:marLeft w:val="0"/>
          <w:marRight w:val="0"/>
          <w:marTop w:val="0"/>
          <w:marBottom w:val="0"/>
          <w:divBdr>
            <w:top w:val="none" w:sz="0" w:space="0" w:color="auto"/>
            <w:left w:val="none" w:sz="0" w:space="0" w:color="auto"/>
            <w:bottom w:val="none" w:sz="0" w:space="0" w:color="auto"/>
            <w:right w:val="none" w:sz="0" w:space="0" w:color="auto"/>
          </w:divBdr>
        </w:div>
        <w:div w:id="1419404409">
          <w:marLeft w:val="0"/>
          <w:marRight w:val="0"/>
          <w:marTop w:val="0"/>
          <w:marBottom w:val="0"/>
          <w:divBdr>
            <w:top w:val="none" w:sz="0" w:space="0" w:color="auto"/>
            <w:left w:val="none" w:sz="0" w:space="0" w:color="auto"/>
            <w:bottom w:val="none" w:sz="0" w:space="0" w:color="auto"/>
            <w:right w:val="none" w:sz="0" w:space="0" w:color="auto"/>
          </w:divBdr>
        </w:div>
        <w:div w:id="1421564272">
          <w:marLeft w:val="0"/>
          <w:marRight w:val="0"/>
          <w:marTop w:val="0"/>
          <w:marBottom w:val="0"/>
          <w:divBdr>
            <w:top w:val="none" w:sz="0" w:space="0" w:color="auto"/>
            <w:left w:val="none" w:sz="0" w:space="0" w:color="auto"/>
            <w:bottom w:val="none" w:sz="0" w:space="0" w:color="auto"/>
            <w:right w:val="none" w:sz="0" w:space="0" w:color="auto"/>
          </w:divBdr>
        </w:div>
      </w:divsChild>
    </w:div>
    <w:div w:id="400447386">
      <w:bodyDiv w:val="1"/>
      <w:marLeft w:val="0"/>
      <w:marRight w:val="0"/>
      <w:marTop w:val="0"/>
      <w:marBottom w:val="0"/>
      <w:divBdr>
        <w:top w:val="none" w:sz="0" w:space="0" w:color="auto"/>
        <w:left w:val="none" w:sz="0" w:space="0" w:color="auto"/>
        <w:bottom w:val="none" w:sz="0" w:space="0" w:color="auto"/>
        <w:right w:val="none" w:sz="0" w:space="0" w:color="auto"/>
      </w:divBdr>
    </w:div>
    <w:div w:id="406457404">
      <w:bodyDiv w:val="1"/>
      <w:marLeft w:val="0"/>
      <w:marRight w:val="0"/>
      <w:marTop w:val="0"/>
      <w:marBottom w:val="0"/>
      <w:divBdr>
        <w:top w:val="none" w:sz="0" w:space="0" w:color="auto"/>
        <w:left w:val="none" w:sz="0" w:space="0" w:color="auto"/>
        <w:bottom w:val="none" w:sz="0" w:space="0" w:color="auto"/>
        <w:right w:val="none" w:sz="0" w:space="0" w:color="auto"/>
      </w:divBdr>
    </w:div>
    <w:div w:id="414057412">
      <w:bodyDiv w:val="1"/>
      <w:marLeft w:val="0"/>
      <w:marRight w:val="0"/>
      <w:marTop w:val="0"/>
      <w:marBottom w:val="0"/>
      <w:divBdr>
        <w:top w:val="none" w:sz="0" w:space="0" w:color="auto"/>
        <w:left w:val="none" w:sz="0" w:space="0" w:color="auto"/>
        <w:bottom w:val="none" w:sz="0" w:space="0" w:color="auto"/>
        <w:right w:val="none" w:sz="0" w:space="0" w:color="auto"/>
      </w:divBdr>
    </w:div>
    <w:div w:id="420376529">
      <w:bodyDiv w:val="1"/>
      <w:marLeft w:val="0"/>
      <w:marRight w:val="0"/>
      <w:marTop w:val="0"/>
      <w:marBottom w:val="0"/>
      <w:divBdr>
        <w:top w:val="none" w:sz="0" w:space="0" w:color="auto"/>
        <w:left w:val="none" w:sz="0" w:space="0" w:color="auto"/>
        <w:bottom w:val="none" w:sz="0" w:space="0" w:color="auto"/>
        <w:right w:val="none" w:sz="0" w:space="0" w:color="auto"/>
      </w:divBdr>
    </w:div>
    <w:div w:id="555504746">
      <w:bodyDiv w:val="1"/>
      <w:marLeft w:val="0"/>
      <w:marRight w:val="0"/>
      <w:marTop w:val="0"/>
      <w:marBottom w:val="0"/>
      <w:divBdr>
        <w:top w:val="none" w:sz="0" w:space="0" w:color="auto"/>
        <w:left w:val="none" w:sz="0" w:space="0" w:color="auto"/>
        <w:bottom w:val="none" w:sz="0" w:space="0" w:color="auto"/>
        <w:right w:val="none" w:sz="0" w:space="0" w:color="auto"/>
      </w:divBdr>
    </w:div>
    <w:div w:id="562955585">
      <w:bodyDiv w:val="1"/>
      <w:marLeft w:val="0"/>
      <w:marRight w:val="0"/>
      <w:marTop w:val="0"/>
      <w:marBottom w:val="0"/>
      <w:divBdr>
        <w:top w:val="none" w:sz="0" w:space="0" w:color="auto"/>
        <w:left w:val="none" w:sz="0" w:space="0" w:color="auto"/>
        <w:bottom w:val="none" w:sz="0" w:space="0" w:color="auto"/>
        <w:right w:val="none" w:sz="0" w:space="0" w:color="auto"/>
      </w:divBdr>
      <w:divsChild>
        <w:div w:id="481119705">
          <w:marLeft w:val="360"/>
          <w:marRight w:val="0"/>
          <w:marTop w:val="200"/>
          <w:marBottom w:val="0"/>
          <w:divBdr>
            <w:top w:val="none" w:sz="0" w:space="0" w:color="auto"/>
            <w:left w:val="none" w:sz="0" w:space="0" w:color="auto"/>
            <w:bottom w:val="none" w:sz="0" w:space="0" w:color="auto"/>
            <w:right w:val="none" w:sz="0" w:space="0" w:color="auto"/>
          </w:divBdr>
        </w:div>
        <w:div w:id="244219529">
          <w:marLeft w:val="360"/>
          <w:marRight w:val="0"/>
          <w:marTop w:val="200"/>
          <w:marBottom w:val="0"/>
          <w:divBdr>
            <w:top w:val="none" w:sz="0" w:space="0" w:color="auto"/>
            <w:left w:val="none" w:sz="0" w:space="0" w:color="auto"/>
            <w:bottom w:val="none" w:sz="0" w:space="0" w:color="auto"/>
            <w:right w:val="none" w:sz="0" w:space="0" w:color="auto"/>
          </w:divBdr>
        </w:div>
        <w:div w:id="1189179861">
          <w:marLeft w:val="360"/>
          <w:marRight w:val="0"/>
          <w:marTop w:val="200"/>
          <w:marBottom w:val="0"/>
          <w:divBdr>
            <w:top w:val="none" w:sz="0" w:space="0" w:color="auto"/>
            <w:left w:val="none" w:sz="0" w:space="0" w:color="auto"/>
            <w:bottom w:val="none" w:sz="0" w:space="0" w:color="auto"/>
            <w:right w:val="none" w:sz="0" w:space="0" w:color="auto"/>
          </w:divBdr>
        </w:div>
        <w:div w:id="1200363581">
          <w:marLeft w:val="360"/>
          <w:marRight w:val="0"/>
          <w:marTop w:val="200"/>
          <w:marBottom w:val="0"/>
          <w:divBdr>
            <w:top w:val="none" w:sz="0" w:space="0" w:color="auto"/>
            <w:left w:val="none" w:sz="0" w:space="0" w:color="auto"/>
            <w:bottom w:val="none" w:sz="0" w:space="0" w:color="auto"/>
            <w:right w:val="none" w:sz="0" w:space="0" w:color="auto"/>
          </w:divBdr>
        </w:div>
        <w:div w:id="498888983">
          <w:marLeft w:val="360"/>
          <w:marRight w:val="0"/>
          <w:marTop w:val="200"/>
          <w:marBottom w:val="0"/>
          <w:divBdr>
            <w:top w:val="none" w:sz="0" w:space="0" w:color="auto"/>
            <w:left w:val="none" w:sz="0" w:space="0" w:color="auto"/>
            <w:bottom w:val="none" w:sz="0" w:space="0" w:color="auto"/>
            <w:right w:val="none" w:sz="0" w:space="0" w:color="auto"/>
          </w:divBdr>
        </w:div>
        <w:div w:id="666520451">
          <w:marLeft w:val="360"/>
          <w:marRight w:val="0"/>
          <w:marTop w:val="200"/>
          <w:marBottom w:val="0"/>
          <w:divBdr>
            <w:top w:val="none" w:sz="0" w:space="0" w:color="auto"/>
            <w:left w:val="none" w:sz="0" w:space="0" w:color="auto"/>
            <w:bottom w:val="none" w:sz="0" w:space="0" w:color="auto"/>
            <w:right w:val="none" w:sz="0" w:space="0" w:color="auto"/>
          </w:divBdr>
        </w:div>
        <w:div w:id="1292320101">
          <w:marLeft w:val="360"/>
          <w:marRight w:val="0"/>
          <w:marTop w:val="200"/>
          <w:marBottom w:val="0"/>
          <w:divBdr>
            <w:top w:val="none" w:sz="0" w:space="0" w:color="auto"/>
            <w:left w:val="none" w:sz="0" w:space="0" w:color="auto"/>
            <w:bottom w:val="none" w:sz="0" w:space="0" w:color="auto"/>
            <w:right w:val="none" w:sz="0" w:space="0" w:color="auto"/>
          </w:divBdr>
        </w:div>
        <w:div w:id="529104459">
          <w:marLeft w:val="360"/>
          <w:marRight w:val="0"/>
          <w:marTop w:val="200"/>
          <w:marBottom w:val="0"/>
          <w:divBdr>
            <w:top w:val="none" w:sz="0" w:space="0" w:color="auto"/>
            <w:left w:val="none" w:sz="0" w:space="0" w:color="auto"/>
            <w:bottom w:val="none" w:sz="0" w:space="0" w:color="auto"/>
            <w:right w:val="none" w:sz="0" w:space="0" w:color="auto"/>
          </w:divBdr>
        </w:div>
      </w:divsChild>
    </w:div>
    <w:div w:id="571544473">
      <w:bodyDiv w:val="1"/>
      <w:marLeft w:val="0"/>
      <w:marRight w:val="0"/>
      <w:marTop w:val="0"/>
      <w:marBottom w:val="0"/>
      <w:divBdr>
        <w:top w:val="none" w:sz="0" w:space="0" w:color="auto"/>
        <w:left w:val="none" w:sz="0" w:space="0" w:color="auto"/>
        <w:bottom w:val="none" w:sz="0" w:space="0" w:color="auto"/>
        <w:right w:val="none" w:sz="0" w:space="0" w:color="auto"/>
      </w:divBdr>
    </w:div>
    <w:div w:id="592402738">
      <w:bodyDiv w:val="1"/>
      <w:marLeft w:val="0"/>
      <w:marRight w:val="0"/>
      <w:marTop w:val="0"/>
      <w:marBottom w:val="0"/>
      <w:divBdr>
        <w:top w:val="none" w:sz="0" w:space="0" w:color="auto"/>
        <w:left w:val="none" w:sz="0" w:space="0" w:color="auto"/>
        <w:bottom w:val="none" w:sz="0" w:space="0" w:color="auto"/>
        <w:right w:val="none" w:sz="0" w:space="0" w:color="auto"/>
      </w:divBdr>
    </w:div>
    <w:div w:id="599531805">
      <w:bodyDiv w:val="1"/>
      <w:marLeft w:val="0"/>
      <w:marRight w:val="0"/>
      <w:marTop w:val="0"/>
      <w:marBottom w:val="0"/>
      <w:divBdr>
        <w:top w:val="none" w:sz="0" w:space="0" w:color="auto"/>
        <w:left w:val="none" w:sz="0" w:space="0" w:color="auto"/>
        <w:bottom w:val="none" w:sz="0" w:space="0" w:color="auto"/>
        <w:right w:val="none" w:sz="0" w:space="0" w:color="auto"/>
      </w:divBdr>
    </w:div>
    <w:div w:id="665204574">
      <w:bodyDiv w:val="1"/>
      <w:marLeft w:val="0"/>
      <w:marRight w:val="0"/>
      <w:marTop w:val="0"/>
      <w:marBottom w:val="0"/>
      <w:divBdr>
        <w:top w:val="none" w:sz="0" w:space="0" w:color="auto"/>
        <w:left w:val="none" w:sz="0" w:space="0" w:color="auto"/>
        <w:bottom w:val="none" w:sz="0" w:space="0" w:color="auto"/>
        <w:right w:val="none" w:sz="0" w:space="0" w:color="auto"/>
      </w:divBdr>
      <w:divsChild>
        <w:div w:id="1870297554">
          <w:marLeft w:val="360"/>
          <w:marRight w:val="0"/>
          <w:marTop w:val="200"/>
          <w:marBottom w:val="0"/>
          <w:divBdr>
            <w:top w:val="none" w:sz="0" w:space="0" w:color="auto"/>
            <w:left w:val="none" w:sz="0" w:space="0" w:color="auto"/>
            <w:bottom w:val="none" w:sz="0" w:space="0" w:color="auto"/>
            <w:right w:val="none" w:sz="0" w:space="0" w:color="auto"/>
          </w:divBdr>
        </w:div>
      </w:divsChild>
    </w:div>
    <w:div w:id="671373465">
      <w:bodyDiv w:val="1"/>
      <w:marLeft w:val="0"/>
      <w:marRight w:val="0"/>
      <w:marTop w:val="0"/>
      <w:marBottom w:val="0"/>
      <w:divBdr>
        <w:top w:val="none" w:sz="0" w:space="0" w:color="auto"/>
        <w:left w:val="none" w:sz="0" w:space="0" w:color="auto"/>
        <w:bottom w:val="none" w:sz="0" w:space="0" w:color="auto"/>
        <w:right w:val="none" w:sz="0" w:space="0" w:color="auto"/>
      </w:divBdr>
    </w:div>
    <w:div w:id="700283096">
      <w:bodyDiv w:val="1"/>
      <w:marLeft w:val="0"/>
      <w:marRight w:val="0"/>
      <w:marTop w:val="0"/>
      <w:marBottom w:val="0"/>
      <w:divBdr>
        <w:top w:val="none" w:sz="0" w:space="0" w:color="auto"/>
        <w:left w:val="none" w:sz="0" w:space="0" w:color="auto"/>
        <w:bottom w:val="none" w:sz="0" w:space="0" w:color="auto"/>
        <w:right w:val="none" w:sz="0" w:space="0" w:color="auto"/>
      </w:divBdr>
    </w:div>
    <w:div w:id="727145027">
      <w:bodyDiv w:val="1"/>
      <w:marLeft w:val="0"/>
      <w:marRight w:val="0"/>
      <w:marTop w:val="0"/>
      <w:marBottom w:val="0"/>
      <w:divBdr>
        <w:top w:val="none" w:sz="0" w:space="0" w:color="auto"/>
        <w:left w:val="none" w:sz="0" w:space="0" w:color="auto"/>
        <w:bottom w:val="none" w:sz="0" w:space="0" w:color="auto"/>
        <w:right w:val="none" w:sz="0" w:space="0" w:color="auto"/>
      </w:divBdr>
      <w:divsChild>
        <w:div w:id="1335104659">
          <w:marLeft w:val="360"/>
          <w:marRight w:val="0"/>
          <w:marTop w:val="200"/>
          <w:marBottom w:val="0"/>
          <w:divBdr>
            <w:top w:val="none" w:sz="0" w:space="0" w:color="auto"/>
            <w:left w:val="none" w:sz="0" w:space="0" w:color="auto"/>
            <w:bottom w:val="none" w:sz="0" w:space="0" w:color="auto"/>
            <w:right w:val="none" w:sz="0" w:space="0" w:color="auto"/>
          </w:divBdr>
        </w:div>
        <w:div w:id="917714497">
          <w:marLeft w:val="360"/>
          <w:marRight w:val="0"/>
          <w:marTop w:val="200"/>
          <w:marBottom w:val="0"/>
          <w:divBdr>
            <w:top w:val="none" w:sz="0" w:space="0" w:color="auto"/>
            <w:left w:val="none" w:sz="0" w:space="0" w:color="auto"/>
            <w:bottom w:val="none" w:sz="0" w:space="0" w:color="auto"/>
            <w:right w:val="none" w:sz="0" w:space="0" w:color="auto"/>
          </w:divBdr>
        </w:div>
        <w:div w:id="1592735576">
          <w:marLeft w:val="360"/>
          <w:marRight w:val="0"/>
          <w:marTop w:val="200"/>
          <w:marBottom w:val="0"/>
          <w:divBdr>
            <w:top w:val="none" w:sz="0" w:space="0" w:color="auto"/>
            <w:left w:val="none" w:sz="0" w:space="0" w:color="auto"/>
            <w:bottom w:val="none" w:sz="0" w:space="0" w:color="auto"/>
            <w:right w:val="none" w:sz="0" w:space="0" w:color="auto"/>
          </w:divBdr>
        </w:div>
        <w:div w:id="1324508058">
          <w:marLeft w:val="360"/>
          <w:marRight w:val="0"/>
          <w:marTop w:val="200"/>
          <w:marBottom w:val="0"/>
          <w:divBdr>
            <w:top w:val="none" w:sz="0" w:space="0" w:color="auto"/>
            <w:left w:val="none" w:sz="0" w:space="0" w:color="auto"/>
            <w:bottom w:val="none" w:sz="0" w:space="0" w:color="auto"/>
            <w:right w:val="none" w:sz="0" w:space="0" w:color="auto"/>
          </w:divBdr>
        </w:div>
      </w:divsChild>
    </w:div>
    <w:div w:id="770248270">
      <w:bodyDiv w:val="1"/>
      <w:marLeft w:val="0"/>
      <w:marRight w:val="0"/>
      <w:marTop w:val="0"/>
      <w:marBottom w:val="0"/>
      <w:divBdr>
        <w:top w:val="none" w:sz="0" w:space="0" w:color="auto"/>
        <w:left w:val="none" w:sz="0" w:space="0" w:color="auto"/>
        <w:bottom w:val="none" w:sz="0" w:space="0" w:color="auto"/>
        <w:right w:val="none" w:sz="0" w:space="0" w:color="auto"/>
      </w:divBdr>
      <w:divsChild>
        <w:div w:id="1683626816">
          <w:marLeft w:val="0"/>
          <w:marRight w:val="0"/>
          <w:marTop w:val="0"/>
          <w:marBottom w:val="0"/>
          <w:divBdr>
            <w:top w:val="none" w:sz="0" w:space="0" w:color="auto"/>
            <w:left w:val="none" w:sz="0" w:space="0" w:color="auto"/>
            <w:bottom w:val="none" w:sz="0" w:space="0" w:color="auto"/>
            <w:right w:val="none" w:sz="0" w:space="0" w:color="auto"/>
          </w:divBdr>
        </w:div>
        <w:div w:id="1835953043">
          <w:marLeft w:val="0"/>
          <w:marRight w:val="0"/>
          <w:marTop w:val="0"/>
          <w:marBottom w:val="0"/>
          <w:divBdr>
            <w:top w:val="none" w:sz="0" w:space="0" w:color="auto"/>
            <w:left w:val="none" w:sz="0" w:space="0" w:color="auto"/>
            <w:bottom w:val="none" w:sz="0" w:space="0" w:color="auto"/>
            <w:right w:val="none" w:sz="0" w:space="0" w:color="auto"/>
          </w:divBdr>
        </w:div>
        <w:div w:id="70272465">
          <w:marLeft w:val="0"/>
          <w:marRight w:val="0"/>
          <w:marTop w:val="0"/>
          <w:marBottom w:val="0"/>
          <w:divBdr>
            <w:top w:val="none" w:sz="0" w:space="0" w:color="auto"/>
            <w:left w:val="none" w:sz="0" w:space="0" w:color="auto"/>
            <w:bottom w:val="none" w:sz="0" w:space="0" w:color="auto"/>
            <w:right w:val="none" w:sz="0" w:space="0" w:color="auto"/>
          </w:divBdr>
        </w:div>
        <w:div w:id="1905480316">
          <w:marLeft w:val="0"/>
          <w:marRight w:val="0"/>
          <w:marTop w:val="0"/>
          <w:marBottom w:val="0"/>
          <w:divBdr>
            <w:top w:val="none" w:sz="0" w:space="0" w:color="auto"/>
            <w:left w:val="none" w:sz="0" w:space="0" w:color="auto"/>
            <w:bottom w:val="none" w:sz="0" w:space="0" w:color="auto"/>
            <w:right w:val="none" w:sz="0" w:space="0" w:color="auto"/>
          </w:divBdr>
        </w:div>
        <w:div w:id="1853372711">
          <w:marLeft w:val="0"/>
          <w:marRight w:val="0"/>
          <w:marTop w:val="0"/>
          <w:marBottom w:val="0"/>
          <w:divBdr>
            <w:top w:val="none" w:sz="0" w:space="0" w:color="auto"/>
            <w:left w:val="none" w:sz="0" w:space="0" w:color="auto"/>
            <w:bottom w:val="none" w:sz="0" w:space="0" w:color="auto"/>
            <w:right w:val="none" w:sz="0" w:space="0" w:color="auto"/>
          </w:divBdr>
        </w:div>
      </w:divsChild>
    </w:div>
    <w:div w:id="830096600">
      <w:bodyDiv w:val="1"/>
      <w:marLeft w:val="0"/>
      <w:marRight w:val="0"/>
      <w:marTop w:val="0"/>
      <w:marBottom w:val="0"/>
      <w:divBdr>
        <w:top w:val="none" w:sz="0" w:space="0" w:color="auto"/>
        <w:left w:val="none" w:sz="0" w:space="0" w:color="auto"/>
        <w:bottom w:val="none" w:sz="0" w:space="0" w:color="auto"/>
        <w:right w:val="none" w:sz="0" w:space="0" w:color="auto"/>
      </w:divBdr>
    </w:div>
    <w:div w:id="855389187">
      <w:bodyDiv w:val="1"/>
      <w:marLeft w:val="0"/>
      <w:marRight w:val="0"/>
      <w:marTop w:val="0"/>
      <w:marBottom w:val="0"/>
      <w:divBdr>
        <w:top w:val="none" w:sz="0" w:space="0" w:color="auto"/>
        <w:left w:val="none" w:sz="0" w:space="0" w:color="auto"/>
        <w:bottom w:val="none" w:sz="0" w:space="0" w:color="auto"/>
        <w:right w:val="none" w:sz="0" w:space="0" w:color="auto"/>
      </w:divBdr>
    </w:div>
    <w:div w:id="865672993">
      <w:bodyDiv w:val="1"/>
      <w:marLeft w:val="0"/>
      <w:marRight w:val="0"/>
      <w:marTop w:val="0"/>
      <w:marBottom w:val="0"/>
      <w:divBdr>
        <w:top w:val="none" w:sz="0" w:space="0" w:color="auto"/>
        <w:left w:val="none" w:sz="0" w:space="0" w:color="auto"/>
        <w:bottom w:val="none" w:sz="0" w:space="0" w:color="auto"/>
        <w:right w:val="none" w:sz="0" w:space="0" w:color="auto"/>
      </w:divBdr>
    </w:div>
    <w:div w:id="887837528">
      <w:bodyDiv w:val="1"/>
      <w:marLeft w:val="0"/>
      <w:marRight w:val="0"/>
      <w:marTop w:val="0"/>
      <w:marBottom w:val="0"/>
      <w:divBdr>
        <w:top w:val="none" w:sz="0" w:space="0" w:color="auto"/>
        <w:left w:val="none" w:sz="0" w:space="0" w:color="auto"/>
        <w:bottom w:val="none" w:sz="0" w:space="0" w:color="auto"/>
        <w:right w:val="none" w:sz="0" w:space="0" w:color="auto"/>
      </w:divBdr>
    </w:div>
    <w:div w:id="907109918">
      <w:bodyDiv w:val="1"/>
      <w:marLeft w:val="0"/>
      <w:marRight w:val="0"/>
      <w:marTop w:val="0"/>
      <w:marBottom w:val="0"/>
      <w:divBdr>
        <w:top w:val="none" w:sz="0" w:space="0" w:color="auto"/>
        <w:left w:val="none" w:sz="0" w:space="0" w:color="auto"/>
        <w:bottom w:val="none" w:sz="0" w:space="0" w:color="auto"/>
        <w:right w:val="none" w:sz="0" w:space="0" w:color="auto"/>
      </w:divBdr>
    </w:div>
    <w:div w:id="928585735">
      <w:bodyDiv w:val="1"/>
      <w:marLeft w:val="0"/>
      <w:marRight w:val="0"/>
      <w:marTop w:val="0"/>
      <w:marBottom w:val="0"/>
      <w:divBdr>
        <w:top w:val="none" w:sz="0" w:space="0" w:color="auto"/>
        <w:left w:val="none" w:sz="0" w:space="0" w:color="auto"/>
        <w:bottom w:val="none" w:sz="0" w:space="0" w:color="auto"/>
        <w:right w:val="none" w:sz="0" w:space="0" w:color="auto"/>
      </w:divBdr>
    </w:div>
    <w:div w:id="965282755">
      <w:bodyDiv w:val="1"/>
      <w:marLeft w:val="0"/>
      <w:marRight w:val="0"/>
      <w:marTop w:val="0"/>
      <w:marBottom w:val="0"/>
      <w:divBdr>
        <w:top w:val="none" w:sz="0" w:space="0" w:color="auto"/>
        <w:left w:val="none" w:sz="0" w:space="0" w:color="auto"/>
        <w:bottom w:val="none" w:sz="0" w:space="0" w:color="auto"/>
        <w:right w:val="none" w:sz="0" w:space="0" w:color="auto"/>
      </w:divBdr>
    </w:div>
    <w:div w:id="980381634">
      <w:bodyDiv w:val="1"/>
      <w:marLeft w:val="0"/>
      <w:marRight w:val="0"/>
      <w:marTop w:val="0"/>
      <w:marBottom w:val="0"/>
      <w:divBdr>
        <w:top w:val="none" w:sz="0" w:space="0" w:color="auto"/>
        <w:left w:val="none" w:sz="0" w:space="0" w:color="auto"/>
        <w:bottom w:val="none" w:sz="0" w:space="0" w:color="auto"/>
        <w:right w:val="none" w:sz="0" w:space="0" w:color="auto"/>
      </w:divBdr>
    </w:div>
    <w:div w:id="995374355">
      <w:bodyDiv w:val="1"/>
      <w:marLeft w:val="0"/>
      <w:marRight w:val="0"/>
      <w:marTop w:val="0"/>
      <w:marBottom w:val="0"/>
      <w:divBdr>
        <w:top w:val="none" w:sz="0" w:space="0" w:color="auto"/>
        <w:left w:val="none" w:sz="0" w:space="0" w:color="auto"/>
        <w:bottom w:val="none" w:sz="0" w:space="0" w:color="auto"/>
        <w:right w:val="none" w:sz="0" w:space="0" w:color="auto"/>
      </w:divBdr>
    </w:div>
    <w:div w:id="1023825417">
      <w:bodyDiv w:val="1"/>
      <w:marLeft w:val="0"/>
      <w:marRight w:val="0"/>
      <w:marTop w:val="0"/>
      <w:marBottom w:val="0"/>
      <w:divBdr>
        <w:top w:val="none" w:sz="0" w:space="0" w:color="auto"/>
        <w:left w:val="none" w:sz="0" w:space="0" w:color="auto"/>
        <w:bottom w:val="none" w:sz="0" w:space="0" w:color="auto"/>
        <w:right w:val="none" w:sz="0" w:space="0" w:color="auto"/>
      </w:divBdr>
    </w:div>
    <w:div w:id="1038555088">
      <w:bodyDiv w:val="1"/>
      <w:marLeft w:val="0"/>
      <w:marRight w:val="0"/>
      <w:marTop w:val="0"/>
      <w:marBottom w:val="0"/>
      <w:divBdr>
        <w:top w:val="none" w:sz="0" w:space="0" w:color="auto"/>
        <w:left w:val="none" w:sz="0" w:space="0" w:color="auto"/>
        <w:bottom w:val="none" w:sz="0" w:space="0" w:color="auto"/>
        <w:right w:val="none" w:sz="0" w:space="0" w:color="auto"/>
      </w:divBdr>
    </w:div>
    <w:div w:id="1042942628">
      <w:bodyDiv w:val="1"/>
      <w:marLeft w:val="0"/>
      <w:marRight w:val="0"/>
      <w:marTop w:val="0"/>
      <w:marBottom w:val="0"/>
      <w:divBdr>
        <w:top w:val="none" w:sz="0" w:space="0" w:color="auto"/>
        <w:left w:val="none" w:sz="0" w:space="0" w:color="auto"/>
        <w:bottom w:val="none" w:sz="0" w:space="0" w:color="auto"/>
        <w:right w:val="none" w:sz="0" w:space="0" w:color="auto"/>
      </w:divBdr>
    </w:div>
    <w:div w:id="1059593198">
      <w:bodyDiv w:val="1"/>
      <w:marLeft w:val="0"/>
      <w:marRight w:val="0"/>
      <w:marTop w:val="0"/>
      <w:marBottom w:val="0"/>
      <w:divBdr>
        <w:top w:val="none" w:sz="0" w:space="0" w:color="auto"/>
        <w:left w:val="none" w:sz="0" w:space="0" w:color="auto"/>
        <w:bottom w:val="none" w:sz="0" w:space="0" w:color="auto"/>
        <w:right w:val="none" w:sz="0" w:space="0" w:color="auto"/>
      </w:divBdr>
    </w:div>
    <w:div w:id="1070153903">
      <w:bodyDiv w:val="1"/>
      <w:marLeft w:val="0"/>
      <w:marRight w:val="0"/>
      <w:marTop w:val="0"/>
      <w:marBottom w:val="0"/>
      <w:divBdr>
        <w:top w:val="none" w:sz="0" w:space="0" w:color="auto"/>
        <w:left w:val="none" w:sz="0" w:space="0" w:color="auto"/>
        <w:bottom w:val="none" w:sz="0" w:space="0" w:color="auto"/>
        <w:right w:val="none" w:sz="0" w:space="0" w:color="auto"/>
      </w:divBdr>
    </w:div>
    <w:div w:id="1112632262">
      <w:bodyDiv w:val="1"/>
      <w:marLeft w:val="0"/>
      <w:marRight w:val="0"/>
      <w:marTop w:val="0"/>
      <w:marBottom w:val="0"/>
      <w:divBdr>
        <w:top w:val="none" w:sz="0" w:space="0" w:color="auto"/>
        <w:left w:val="none" w:sz="0" w:space="0" w:color="auto"/>
        <w:bottom w:val="none" w:sz="0" w:space="0" w:color="auto"/>
        <w:right w:val="none" w:sz="0" w:space="0" w:color="auto"/>
      </w:divBdr>
    </w:div>
    <w:div w:id="1155334667">
      <w:bodyDiv w:val="1"/>
      <w:marLeft w:val="0"/>
      <w:marRight w:val="0"/>
      <w:marTop w:val="0"/>
      <w:marBottom w:val="0"/>
      <w:divBdr>
        <w:top w:val="none" w:sz="0" w:space="0" w:color="auto"/>
        <w:left w:val="none" w:sz="0" w:space="0" w:color="auto"/>
        <w:bottom w:val="none" w:sz="0" w:space="0" w:color="auto"/>
        <w:right w:val="none" w:sz="0" w:space="0" w:color="auto"/>
      </w:divBdr>
    </w:div>
    <w:div w:id="1168904256">
      <w:bodyDiv w:val="1"/>
      <w:marLeft w:val="0"/>
      <w:marRight w:val="0"/>
      <w:marTop w:val="0"/>
      <w:marBottom w:val="0"/>
      <w:divBdr>
        <w:top w:val="none" w:sz="0" w:space="0" w:color="auto"/>
        <w:left w:val="none" w:sz="0" w:space="0" w:color="auto"/>
        <w:bottom w:val="none" w:sz="0" w:space="0" w:color="auto"/>
        <w:right w:val="none" w:sz="0" w:space="0" w:color="auto"/>
      </w:divBdr>
    </w:div>
    <w:div w:id="1188711885">
      <w:bodyDiv w:val="1"/>
      <w:marLeft w:val="0"/>
      <w:marRight w:val="0"/>
      <w:marTop w:val="0"/>
      <w:marBottom w:val="0"/>
      <w:divBdr>
        <w:top w:val="none" w:sz="0" w:space="0" w:color="auto"/>
        <w:left w:val="none" w:sz="0" w:space="0" w:color="auto"/>
        <w:bottom w:val="none" w:sz="0" w:space="0" w:color="auto"/>
        <w:right w:val="none" w:sz="0" w:space="0" w:color="auto"/>
      </w:divBdr>
    </w:div>
    <w:div w:id="1192037457">
      <w:bodyDiv w:val="1"/>
      <w:marLeft w:val="0"/>
      <w:marRight w:val="0"/>
      <w:marTop w:val="0"/>
      <w:marBottom w:val="0"/>
      <w:divBdr>
        <w:top w:val="none" w:sz="0" w:space="0" w:color="auto"/>
        <w:left w:val="none" w:sz="0" w:space="0" w:color="auto"/>
        <w:bottom w:val="none" w:sz="0" w:space="0" w:color="auto"/>
        <w:right w:val="none" w:sz="0" w:space="0" w:color="auto"/>
      </w:divBdr>
      <w:divsChild>
        <w:div w:id="1800341500">
          <w:marLeft w:val="0"/>
          <w:marRight w:val="0"/>
          <w:marTop w:val="0"/>
          <w:marBottom w:val="0"/>
          <w:divBdr>
            <w:top w:val="none" w:sz="0" w:space="0" w:color="auto"/>
            <w:left w:val="none" w:sz="0" w:space="0" w:color="auto"/>
            <w:bottom w:val="none" w:sz="0" w:space="0" w:color="auto"/>
            <w:right w:val="none" w:sz="0" w:space="0" w:color="auto"/>
          </w:divBdr>
        </w:div>
      </w:divsChild>
    </w:div>
    <w:div w:id="1219895815">
      <w:bodyDiv w:val="1"/>
      <w:marLeft w:val="0"/>
      <w:marRight w:val="0"/>
      <w:marTop w:val="0"/>
      <w:marBottom w:val="0"/>
      <w:divBdr>
        <w:top w:val="none" w:sz="0" w:space="0" w:color="auto"/>
        <w:left w:val="none" w:sz="0" w:space="0" w:color="auto"/>
        <w:bottom w:val="none" w:sz="0" w:space="0" w:color="auto"/>
        <w:right w:val="none" w:sz="0" w:space="0" w:color="auto"/>
      </w:divBdr>
    </w:div>
    <w:div w:id="1234122724">
      <w:bodyDiv w:val="1"/>
      <w:marLeft w:val="0"/>
      <w:marRight w:val="0"/>
      <w:marTop w:val="0"/>
      <w:marBottom w:val="0"/>
      <w:divBdr>
        <w:top w:val="none" w:sz="0" w:space="0" w:color="auto"/>
        <w:left w:val="none" w:sz="0" w:space="0" w:color="auto"/>
        <w:bottom w:val="none" w:sz="0" w:space="0" w:color="auto"/>
        <w:right w:val="none" w:sz="0" w:space="0" w:color="auto"/>
      </w:divBdr>
      <w:divsChild>
        <w:div w:id="306859876">
          <w:marLeft w:val="0"/>
          <w:marRight w:val="0"/>
          <w:marTop w:val="0"/>
          <w:marBottom w:val="0"/>
          <w:divBdr>
            <w:top w:val="none" w:sz="0" w:space="0" w:color="auto"/>
            <w:left w:val="none" w:sz="0" w:space="0" w:color="auto"/>
            <w:bottom w:val="none" w:sz="0" w:space="0" w:color="auto"/>
            <w:right w:val="none" w:sz="0" w:space="0" w:color="auto"/>
          </w:divBdr>
        </w:div>
        <w:div w:id="310990844">
          <w:marLeft w:val="0"/>
          <w:marRight w:val="0"/>
          <w:marTop w:val="0"/>
          <w:marBottom w:val="0"/>
          <w:divBdr>
            <w:top w:val="none" w:sz="0" w:space="0" w:color="auto"/>
            <w:left w:val="none" w:sz="0" w:space="0" w:color="auto"/>
            <w:bottom w:val="none" w:sz="0" w:space="0" w:color="auto"/>
            <w:right w:val="none" w:sz="0" w:space="0" w:color="auto"/>
          </w:divBdr>
        </w:div>
        <w:div w:id="380328116">
          <w:marLeft w:val="0"/>
          <w:marRight w:val="0"/>
          <w:marTop w:val="0"/>
          <w:marBottom w:val="0"/>
          <w:divBdr>
            <w:top w:val="none" w:sz="0" w:space="0" w:color="auto"/>
            <w:left w:val="none" w:sz="0" w:space="0" w:color="auto"/>
            <w:bottom w:val="none" w:sz="0" w:space="0" w:color="auto"/>
            <w:right w:val="none" w:sz="0" w:space="0" w:color="auto"/>
          </w:divBdr>
        </w:div>
        <w:div w:id="587465477">
          <w:marLeft w:val="0"/>
          <w:marRight w:val="0"/>
          <w:marTop w:val="0"/>
          <w:marBottom w:val="0"/>
          <w:divBdr>
            <w:top w:val="none" w:sz="0" w:space="0" w:color="auto"/>
            <w:left w:val="none" w:sz="0" w:space="0" w:color="auto"/>
            <w:bottom w:val="none" w:sz="0" w:space="0" w:color="auto"/>
            <w:right w:val="none" w:sz="0" w:space="0" w:color="auto"/>
          </w:divBdr>
        </w:div>
        <w:div w:id="824128596">
          <w:marLeft w:val="0"/>
          <w:marRight w:val="0"/>
          <w:marTop w:val="0"/>
          <w:marBottom w:val="0"/>
          <w:divBdr>
            <w:top w:val="none" w:sz="0" w:space="0" w:color="auto"/>
            <w:left w:val="none" w:sz="0" w:space="0" w:color="auto"/>
            <w:bottom w:val="none" w:sz="0" w:space="0" w:color="auto"/>
            <w:right w:val="none" w:sz="0" w:space="0" w:color="auto"/>
          </w:divBdr>
        </w:div>
        <w:div w:id="1267225693">
          <w:marLeft w:val="0"/>
          <w:marRight w:val="0"/>
          <w:marTop w:val="0"/>
          <w:marBottom w:val="0"/>
          <w:divBdr>
            <w:top w:val="none" w:sz="0" w:space="0" w:color="auto"/>
            <w:left w:val="none" w:sz="0" w:space="0" w:color="auto"/>
            <w:bottom w:val="none" w:sz="0" w:space="0" w:color="auto"/>
            <w:right w:val="none" w:sz="0" w:space="0" w:color="auto"/>
          </w:divBdr>
        </w:div>
        <w:div w:id="1847863184">
          <w:marLeft w:val="0"/>
          <w:marRight w:val="0"/>
          <w:marTop w:val="0"/>
          <w:marBottom w:val="0"/>
          <w:divBdr>
            <w:top w:val="none" w:sz="0" w:space="0" w:color="auto"/>
            <w:left w:val="none" w:sz="0" w:space="0" w:color="auto"/>
            <w:bottom w:val="none" w:sz="0" w:space="0" w:color="auto"/>
            <w:right w:val="none" w:sz="0" w:space="0" w:color="auto"/>
          </w:divBdr>
        </w:div>
        <w:div w:id="1977762634">
          <w:marLeft w:val="0"/>
          <w:marRight w:val="0"/>
          <w:marTop w:val="0"/>
          <w:marBottom w:val="0"/>
          <w:divBdr>
            <w:top w:val="none" w:sz="0" w:space="0" w:color="auto"/>
            <w:left w:val="none" w:sz="0" w:space="0" w:color="auto"/>
            <w:bottom w:val="none" w:sz="0" w:space="0" w:color="auto"/>
            <w:right w:val="none" w:sz="0" w:space="0" w:color="auto"/>
          </w:divBdr>
        </w:div>
      </w:divsChild>
    </w:div>
    <w:div w:id="1285161101">
      <w:bodyDiv w:val="1"/>
      <w:marLeft w:val="0"/>
      <w:marRight w:val="0"/>
      <w:marTop w:val="0"/>
      <w:marBottom w:val="0"/>
      <w:divBdr>
        <w:top w:val="none" w:sz="0" w:space="0" w:color="auto"/>
        <w:left w:val="none" w:sz="0" w:space="0" w:color="auto"/>
        <w:bottom w:val="none" w:sz="0" w:space="0" w:color="auto"/>
        <w:right w:val="none" w:sz="0" w:space="0" w:color="auto"/>
      </w:divBdr>
    </w:div>
    <w:div w:id="1287809358">
      <w:bodyDiv w:val="1"/>
      <w:marLeft w:val="0"/>
      <w:marRight w:val="0"/>
      <w:marTop w:val="0"/>
      <w:marBottom w:val="0"/>
      <w:divBdr>
        <w:top w:val="none" w:sz="0" w:space="0" w:color="auto"/>
        <w:left w:val="none" w:sz="0" w:space="0" w:color="auto"/>
        <w:bottom w:val="none" w:sz="0" w:space="0" w:color="auto"/>
        <w:right w:val="none" w:sz="0" w:space="0" w:color="auto"/>
      </w:divBdr>
    </w:div>
    <w:div w:id="1327857515">
      <w:bodyDiv w:val="1"/>
      <w:marLeft w:val="0"/>
      <w:marRight w:val="0"/>
      <w:marTop w:val="0"/>
      <w:marBottom w:val="0"/>
      <w:divBdr>
        <w:top w:val="none" w:sz="0" w:space="0" w:color="auto"/>
        <w:left w:val="none" w:sz="0" w:space="0" w:color="auto"/>
        <w:bottom w:val="none" w:sz="0" w:space="0" w:color="auto"/>
        <w:right w:val="none" w:sz="0" w:space="0" w:color="auto"/>
      </w:divBdr>
    </w:div>
    <w:div w:id="1389643557">
      <w:bodyDiv w:val="1"/>
      <w:marLeft w:val="0"/>
      <w:marRight w:val="0"/>
      <w:marTop w:val="0"/>
      <w:marBottom w:val="0"/>
      <w:divBdr>
        <w:top w:val="none" w:sz="0" w:space="0" w:color="auto"/>
        <w:left w:val="none" w:sz="0" w:space="0" w:color="auto"/>
        <w:bottom w:val="none" w:sz="0" w:space="0" w:color="auto"/>
        <w:right w:val="none" w:sz="0" w:space="0" w:color="auto"/>
      </w:divBdr>
    </w:div>
    <w:div w:id="1401638010">
      <w:bodyDiv w:val="1"/>
      <w:marLeft w:val="0"/>
      <w:marRight w:val="0"/>
      <w:marTop w:val="0"/>
      <w:marBottom w:val="0"/>
      <w:divBdr>
        <w:top w:val="none" w:sz="0" w:space="0" w:color="auto"/>
        <w:left w:val="none" w:sz="0" w:space="0" w:color="auto"/>
        <w:bottom w:val="none" w:sz="0" w:space="0" w:color="auto"/>
        <w:right w:val="none" w:sz="0" w:space="0" w:color="auto"/>
      </w:divBdr>
    </w:div>
    <w:div w:id="1549754733">
      <w:bodyDiv w:val="1"/>
      <w:marLeft w:val="0"/>
      <w:marRight w:val="0"/>
      <w:marTop w:val="0"/>
      <w:marBottom w:val="0"/>
      <w:divBdr>
        <w:top w:val="none" w:sz="0" w:space="0" w:color="auto"/>
        <w:left w:val="none" w:sz="0" w:space="0" w:color="auto"/>
        <w:bottom w:val="none" w:sz="0" w:space="0" w:color="auto"/>
        <w:right w:val="none" w:sz="0" w:space="0" w:color="auto"/>
      </w:divBdr>
    </w:div>
    <w:div w:id="1562279910">
      <w:bodyDiv w:val="1"/>
      <w:marLeft w:val="0"/>
      <w:marRight w:val="0"/>
      <w:marTop w:val="0"/>
      <w:marBottom w:val="0"/>
      <w:divBdr>
        <w:top w:val="none" w:sz="0" w:space="0" w:color="auto"/>
        <w:left w:val="none" w:sz="0" w:space="0" w:color="auto"/>
        <w:bottom w:val="none" w:sz="0" w:space="0" w:color="auto"/>
        <w:right w:val="none" w:sz="0" w:space="0" w:color="auto"/>
      </w:divBdr>
    </w:div>
    <w:div w:id="1575239029">
      <w:bodyDiv w:val="1"/>
      <w:marLeft w:val="0"/>
      <w:marRight w:val="0"/>
      <w:marTop w:val="0"/>
      <w:marBottom w:val="0"/>
      <w:divBdr>
        <w:top w:val="none" w:sz="0" w:space="0" w:color="auto"/>
        <w:left w:val="none" w:sz="0" w:space="0" w:color="auto"/>
        <w:bottom w:val="none" w:sz="0" w:space="0" w:color="auto"/>
        <w:right w:val="none" w:sz="0" w:space="0" w:color="auto"/>
      </w:divBdr>
    </w:div>
    <w:div w:id="1603538559">
      <w:bodyDiv w:val="1"/>
      <w:marLeft w:val="0"/>
      <w:marRight w:val="0"/>
      <w:marTop w:val="0"/>
      <w:marBottom w:val="0"/>
      <w:divBdr>
        <w:top w:val="none" w:sz="0" w:space="0" w:color="auto"/>
        <w:left w:val="none" w:sz="0" w:space="0" w:color="auto"/>
        <w:bottom w:val="none" w:sz="0" w:space="0" w:color="auto"/>
        <w:right w:val="none" w:sz="0" w:space="0" w:color="auto"/>
      </w:divBdr>
    </w:div>
    <w:div w:id="1636637202">
      <w:bodyDiv w:val="1"/>
      <w:marLeft w:val="0"/>
      <w:marRight w:val="0"/>
      <w:marTop w:val="0"/>
      <w:marBottom w:val="0"/>
      <w:divBdr>
        <w:top w:val="none" w:sz="0" w:space="0" w:color="auto"/>
        <w:left w:val="none" w:sz="0" w:space="0" w:color="auto"/>
        <w:bottom w:val="none" w:sz="0" w:space="0" w:color="auto"/>
        <w:right w:val="none" w:sz="0" w:space="0" w:color="auto"/>
      </w:divBdr>
    </w:div>
    <w:div w:id="1642154062">
      <w:bodyDiv w:val="1"/>
      <w:marLeft w:val="0"/>
      <w:marRight w:val="0"/>
      <w:marTop w:val="0"/>
      <w:marBottom w:val="0"/>
      <w:divBdr>
        <w:top w:val="none" w:sz="0" w:space="0" w:color="auto"/>
        <w:left w:val="none" w:sz="0" w:space="0" w:color="auto"/>
        <w:bottom w:val="none" w:sz="0" w:space="0" w:color="auto"/>
        <w:right w:val="none" w:sz="0" w:space="0" w:color="auto"/>
      </w:divBdr>
      <w:divsChild>
        <w:div w:id="1800605343">
          <w:marLeft w:val="0"/>
          <w:marRight w:val="0"/>
          <w:marTop w:val="0"/>
          <w:marBottom w:val="0"/>
          <w:divBdr>
            <w:top w:val="none" w:sz="0" w:space="0" w:color="auto"/>
            <w:left w:val="none" w:sz="0" w:space="0" w:color="auto"/>
            <w:bottom w:val="none" w:sz="0" w:space="0" w:color="auto"/>
            <w:right w:val="none" w:sz="0" w:space="0" w:color="auto"/>
          </w:divBdr>
        </w:div>
        <w:div w:id="1837378125">
          <w:marLeft w:val="0"/>
          <w:marRight w:val="0"/>
          <w:marTop w:val="0"/>
          <w:marBottom w:val="0"/>
          <w:divBdr>
            <w:top w:val="none" w:sz="0" w:space="0" w:color="auto"/>
            <w:left w:val="none" w:sz="0" w:space="0" w:color="auto"/>
            <w:bottom w:val="none" w:sz="0" w:space="0" w:color="auto"/>
            <w:right w:val="none" w:sz="0" w:space="0" w:color="auto"/>
          </w:divBdr>
        </w:div>
      </w:divsChild>
    </w:div>
    <w:div w:id="1655257717">
      <w:bodyDiv w:val="1"/>
      <w:marLeft w:val="0"/>
      <w:marRight w:val="0"/>
      <w:marTop w:val="0"/>
      <w:marBottom w:val="0"/>
      <w:divBdr>
        <w:top w:val="none" w:sz="0" w:space="0" w:color="auto"/>
        <w:left w:val="none" w:sz="0" w:space="0" w:color="auto"/>
        <w:bottom w:val="none" w:sz="0" w:space="0" w:color="auto"/>
        <w:right w:val="none" w:sz="0" w:space="0" w:color="auto"/>
      </w:divBdr>
    </w:div>
    <w:div w:id="1731616955">
      <w:bodyDiv w:val="1"/>
      <w:marLeft w:val="0"/>
      <w:marRight w:val="0"/>
      <w:marTop w:val="0"/>
      <w:marBottom w:val="0"/>
      <w:divBdr>
        <w:top w:val="none" w:sz="0" w:space="0" w:color="auto"/>
        <w:left w:val="none" w:sz="0" w:space="0" w:color="auto"/>
        <w:bottom w:val="none" w:sz="0" w:space="0" w:color="auto"/>
        <w:right w:val="none" w:sz="0" w:space="0" w:color="auto"/>
      </w:divBdr>
    </w:div>
    <w:div w:id="1753239647">
      <w:bodyDiv w:val="1"/>
      <w:marLeft w:val="0"/>
      <w:marRight w:val="0"/>
      <w:marTop w:val="0"/>
      <w:marBottom w:val="0"/>
      <w:divBdr>
        <w:top w:val="none" w:sz="0" w:space="0" w:color="auto"/>
        <w:left w:val="none" w:sz="0" w:space="0" w:color="auto"/>
        <w:bottom w:val="none" w:sz="0" w:space="0" w:color="auto"/>
        <w:right w:val="none" w:sz="0" w:space="0" w:color="auto"/>
      </w:divBdr>
    </w:div>
    <w:div w:id="1790975961">
      <w:bodyDiv w:val="1"/>
      <w:marLeft w:val="0"/>
      <w:marRight w:val="0"/>
      <w:marTop w:val="0"/>
      <w:marBottom w:val="0"/>
      <w:divBdr>
        <w:top w:val="none" w:sz="0" w:space="0" w:color="auto"/>
        <w:left w:val="none" w:sz="0" w:space="0" w:color="auto"/>
        <w:bottom w:val="none" w:sz="0" w:space="0" w:color="auto"/>
        <w:right w:val="none" w:sz="0" w:space="0" w:color="auto"/>
      </w:divBdr>
    </w:div>
    <w:div w:id="1806199333">
      <w:bodyDiv w:val="1"/>
      <w:marLeft w:val="0"/>
      <w:marRight w:val="0"/>
      <w:marTop w:val="0"/>
      <w:marBottom w:val="0"/>
      <w:divBdr>
        <w:top w:val="none" w:sz="0" w:space="0" w:color="auto"/>
        <w:left w:val="none" w:sz="0" w:space="0" w:color="auto"/>
        <w:bottom w:val="none" w:sz="0" w:space="0" w:color="auto"/>
        <w:right w:val="none" w:sz="0" w:space="0" w:color="auto"/>
      </w:divBdr>
    </w:div>
    <w:div w:id="1822846870">
      <w:bodyDiv w:val="1"/>
      <w:marLeft w:val="0"/>
      <w:marRight w:val="0"/>
      <w:marTop w:val="0"/>
      <w:marBottom w:val="0"/>
      <w:divBdr>
        <w:top w:val="none" w:sz="0" w:space="0" w:color="auto"/>
        <w:left w:val="none" w:sz="0" w:space="0" w:color="auto"/>
        <w:bottom w:val="none" w:sz="0" w:space="0" w:color="auto"/>
        <w:right w:val="none" w:sz="0" w:space="0" w:color="auto"/>
      </w:divBdr>
    </w:div>
    <w:div w:id="1914781389">
      <w:bodyDiv w:val="1"/>
      <w:marLeft w:val="0"/>
      <w:marRight w:val="0"/>
      <w:marTop w:val="0"/>
      <w:marBottom w:val="0"/>
      <w:divBdr>
        <w:top w:val="none" w:sz="0" w:space="0" w:color="auto"/>
        <w:left w:val="none" w:sz="0" w:space="0" w:color="auto"/>
        <w:bottom w:val="none" w:sz="0" w:space="0" w:color="auto"/>
        <w:right w:val="none" w:sz="0" w:space="0" w:color="auto"/>
      </w:divBdr>
      <w:divsChild>
        <w:div w:id="266351996">
          <w:marLeft w:val="0"/>
          <w:marRight w:val="0"/>
          <w:marTop w:val="0"/>
          <w:marBottom w:val="0"/>
          <w:divBdr>
            <w:top w:val="none" w:sz="0" w:space="0" w:color="auto"/>
            <w:left w:val="none" w:sz="0" w:space="0" w:color="auto"/>
            <w:bottom w:val="none" w:sz="0" w:space="0" w:color="auto"/>
            <w:right w:val="none" w:sz="0" w:space="0" w:color="auto"/>
          </w:divBdr>
        </w:div>
        <w:div w:id="560944578">
          <w:marLeft w:val="0"/>
          <w:marRight w:val="0"/>
          <w:marTop w:val="0"/>
          <w:marBottom w:val="0"/>
          <w:divBdr>
            <w:top w:val="none" w:sz="0" w:space="0" w:color="auto"/>
            <w:left w:val="none" w:sz="0" w:space="0" w:color="auto"/>
            <w:bottom w:val="none" w:sz="0" w:space="0" w:color="auto"/>
            <w:right w:val="none" w:sz="0" w:space="0" w:color="auto"/>
          </w:divBdr>
        </w:div>
      </w:divsChild>
    </w:div>
    <w:div w:id="1941642665">
      <w:bodyDiv w:val="1"/>
      <w:marLeft w:val="0"/>
      <w:marRight w:val="0"/>
      <w:marTop w:val="0"/>
      <w:marBottom w:val="0"/>
      <w:divBdr>
        <w:top w:val="none" w:sz="0" w:space="0" w:color="auto"/>
        <w:left w:val="none" w:sz="0" w:space="0" w:color="auto"/>
        <w:bottom w:val="none" w:sz="0" w:space="0" w:color="auto"/>
        <w:right w:val="none" w:sz="0" w:space="0" w:color="auto"/>
      </w:divBdr>
    </w:div>
    <w:div w:id="1993634916">
      <w:bodyDiv w:val="1"/>
      <w:marLeft w:val="0"/>
      <w:marRight w:val="0"/>
      <w:marTop w:val="0"/>
      <w:marBottom w:val="0"/>
      <w:divBdr>
        <w:top w:val="none" w:sz="0" w:space="0" w:color="auto"/>
        <w:left w:val="none" w:sz="0" w:space="0" w:color="auto"/>
        <w:bottom w:val="none" w:sz="0" w:space="0" w:color="auto"/>
        <w:right w:val="none" w:sz="0" w:space="0" w:color="auto"/>
      </w:divBdr>
    </w:div>
    <w:div w:id="214233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PpYr-wHjxQ&amp;t=2s" TargetMode="External" Id="rId8" /><Relationship Type="http://schemas.openxmlformats.org/officeDocument/2006/relationships/header" Target="header1.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https://www.youtube.com/watch?v=WPpYr-wHjxQ&amp;t=2s" TargetMode="External" Id="rId7" /><Relationship Type="http://schemas.openxmlformats.org/officeDocument/2006/relationships/hyperlink" Target="http://www.collaborativelearning.org/PH87_The_revised_EYFS_Framework_HelenCrawford.pdf" TargetMode="Externa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history.org.uk/publications/resource/9957/developing-chronological-understanding-and-language"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www.history.org.uk/site/search" TargetMode="External" Id="rId10" /><Relationship Type="http://schemas.openxmlformats.org/officeDocument/2006/relationships/webSettings" Target="webSettings.xml" Id="rId4" /><Relationship Type="http://schemas.openxmlformats.org/officeDocument/2006/relationships/hyperlink" Target="https://www.history.org.uk/primary/categories/content" TargetMode="Externa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71537-798D-4EBC-A7AF-F59E945BC119}"/>
</file>

<file path=customXml/itemProps2.xml><?xml version="1.0" encoding="utf-8"?>
<ds:datastoreItem xmlns:ds="http://schemas.openxmlformats.org/officeDocument/2006/customXml" ds:itemID="{6953A641-75C3-408A-90B1-9CA800572E44}"/>
</file>

<file path=customXml/itemProps3.xml><?xml version="1.0" encoding="utf-8"?>
<ds:datastoreItem xmlns:ds="http://schemas.openxmlformats.org/officeDocument/2006/customXml" ds:itemID="{08C090D7-2B97-49DC-8A30-8C54793EBB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Thompson</dc:creator>
  <cp:keywords/>
  <dc:description/>
  <cp:lastModifiedBy>Rachael Sackville-Jones</cp:lastModifiedBy>
  <cp:revision>3</cp:revision>
  <dcterms:created xsi:type="dcterms:W3CDTF">2023-07-11T14:06:00Z</dcterms:created>
  <dcterms:modified xsi:type="dcterms:W3CDTF">2023-07-24T13:15:56Z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