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2C48" w14:textId="43674980" w:rsidR="009130E7" w:rsidRPr="00396695" w:rsidRDefault="009130E7" w:rsidP="00F63099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t>Primary Early Years 3-7 Curriculum Map</w:t>
      </w:r>
      <w:r w:rsidR="00E64895" w:rsidRPr="00396695">
        <w:rPr>
          <w:rFonts w:ascii="Arial" w:hAnsi="Arial" w:cs="Arial"/>
          <w:b/>
          <w:bCs/>
        </w:rPr>
        <w:t xml:space="preserve"> (</w:t>
      </w:r>
      <w:r w:rsidR="00691592">
        <w:rPr>
          <w:rFonts w:ascii="Arial" w:hAnsi="Arial" w:cs="Arial"/>
          <w:b/>
          <w:bCs/>
        </w:rPr>
        <w:t>Geography</w:t>
      </w:r>
      <w:r w:rsidR="00DC2B84" w:rsidRPr="00396695">
        <w:rPr>
          <w:rFonts w:ascii="Arial" w:hAnsi="Arial" w:cs="Arial"/>
          <w:b/>
          <w:bCs/>
        </w:rPr>
        <w:t xml:space="preserve"> and</w:t>
      </w:r>
      <w:r w:rsidR="00691592">
        <w:rPr>
          <w:rFonts w:ascii="Arial" w:hAnsi="Arial" w:cs="Arial"/>
          <w:b/>
          <w:bCs/>
        </w:rPr>
        <w:t xml:space="preserve"> Understanding the World: People, Culture and Communities</w:t>
      </w:r>
      <w:r w:rsidR="00E64895" w:rsidRPr="00396695">
        <w:rPr>
          <w:rFonts w:ascii="Arial" w:hAnsi="Arial" w:cs="Arial"/>
          <w:b/>
          <w:bCs/>
        </w:rPr>
        <w:t>)</w:t>
      </w:r>
    </w:p>
    <w:p w14:paraId="4B368438" w14:textId="38E8E0DF" w:rsidR="00B84989" w:rsidRPr="00396695" w:rsidRDefault="009130E7" w:rsidP="00DA599F">
      <w:pPr>
        <w:jc w:val="center"/>
        <w:rPr>
          <w:rFonts w:ascii="Arial" w:hAnsi="Arial" w:cs="Arial"/>
          <w:b/>
          <w:bCs/>
          <w:i/>
          <w:iCs/>
        </w:rPr>
      </w:pPr>
      <w:r w:rsidRPr="00396695">
        <w:rPr>
          <w:rFonts w:ascii="Arial" w:hAnsi="Arial" w:cs="Arial"/>
          <w:b/>
          <w:bCs/>
          <w:i/>
          <w:iCs/>
        </w:rPr>
        <w:t xml:space="preserve">Year 1 Undergraduate </w:t>
      </w: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6"/>
        <w:gridCol w:w="1271"/>
        <w:gridCol w:w="3445"/>
        <w:gridCol w:w="1821"/>
        <w:gridCol w:w="1821"/>
        <w:gridCol w:w="5103"/>
        <w:gridCol w:w="2126"/>
      </w:tblGrid>
      <w:tr w:rsidR="00F145F2" w:rsidRPr="00396695" w14:paraId="1E7E2599" w14:textId="77777777" w:rsidTr="00DE1DB4">
        <w:trPr>
          <w:gridBefore w:val="1"/>
          <w:wBefore w:w="6" w:type="dxa"/>
          <w:trHeight w:val="464"/>
        </w:trPr>
        <w:tc>
          <w:tcPr>
            <w:tcW w:w="15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1B0AE7" w14:textId="3F3CDE6E" w:rsidR="00BB4E36" w:rsidRPr="00396695" w:rsidRDefault="00BB4E36" w:rsidP="00DE1DB4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University Curriculum – Year 1</w:t>
            </w:r>
          </w:p>
        </w:tc>
      </w:tr>
      <w:tr w:rsidR="002D1DB8" w:rsidRPr="00396695" w14:paraId="59D77936" w14:textId="77777777" w:rsidTr="00E11A30">
        <w:trPr>
          <w:trHeight w:val="46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081366" w14:textId="1B0ADC65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BA601" w14:textId="0AB5BD86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Content</w:t>
            </w:r>
          </w:p>
          <w:p w14:paraId="05DCF751" w14:textId="7934854F" w:rsidR="00BB4E36" w:rsidRPr="00396695" w:rsidRDefault="4B19339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Subject Specific Components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70DA7" w14:textId="6EEB1A69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090887F1" w14:textId="10538461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0A465E" w14:textId="4C6131F1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2753CDCB" w14:textId="202D65FF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0AA2C9" w14:textId="73D27208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3E226" w14:textId="47C5D7DF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794ACA" w:rsidRPr="00396695" w14:paraId="20A50499" w14:textId="77777777" w:rsidTr="00E11A30">
        <w:trPr>
          <w:trHeight w:val="123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B067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</w:t>
            </w:r>
          </w:p>
          <w:p w14:paraId="41E217A7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0A4976" w14:textId="0DFE0BD3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EYFS</w:t>
            </w:r>
          </w:p>
          <w:p w14:paraId="67C3E353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D07D1F" w14:textId="2229B6EC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Within </w:t>
            </w:r>
            <w:r>
              <w:rPr>
                <w:rFonts w:ascii="Arial" w:hAnsi="Arial" w:cs="Arial"/>
                <w:b/>
                <w:bCs/>
              </w:rPr>
              <w:t>UtW</w:t>
            </w:r>
          </w:p>
          <w:p w14:paraId="3DCA7688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8E6138" w14:textId="244A3284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E89D19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0666EB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738BA5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DB8E15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7FBF98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69EBD9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82FB5C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56A87B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854BD2" w14:textId="77777777" w:rsidR="00794ACA" w:rsidRPr="00396695" w:rsidRDefault="00794ACA" w:rsidP="00794AC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BE75" w14:textId="3288433F" w:rsidR="00794ACA" w:rsidRPr="00396695" w:rsidRDefault="00794ACA" w:rsidP="00794ACA">
            <w:pPr>
              <w:rPr>
                <w:rFonts w:ascii="Arial" w:eastAsia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To develop subject knowledge focusing on </w:t>
            </w:r>
            <w:r>
              <w:rPr>
                <w:rFonts w:ascii="Arial" w:eastAsia="Arial" w:hAnsi="Arial" w:cs="Arial"/>
              </w:rPr>
              <w:t xml:space="preserve">key </w:t>
            </w:r>
            <w:r>
              <w:rPr>
                <w:rFonts w:ascii="Arial" w:eastAsiaTheme="minorEastAsia" w:hAnsi="Arial" w:cs="Arial"/>
              </w:rPr>
              <w:t>geographical</w:t>
            </w:r>
            <w:r w:rsidRPr="003D4C63">
              <w:rPr>
                <w:rFonts w:ascii="Arial" w:eastAsiaTheme="minorEastAsia" w:hAnsi="Arial" w:cs="Arial"/>
              </w:rPr>
              <w:t xml:space="preserve"> concepts,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3D4C63">
              <w:rPr>
                <w:rFonts w:ascii="Arial" w:eastAsiaTheme="minorEastAsia" w:hAnsi="Arial" w:cs="Arial"/>
              </w:rPr>
              <w:t>knowledge, and ski</w:t>
            </w:r>
            <w:r>
              <w:rPr>
                <w:rFonts w:ascii="Arial" w:eastAsiaTheme="minorEastAsia" w:hAnsi="Arial" w:cs="Arial"/>
              </w:rPr>
              <w:t xml:space="preserve">lls. </w:t>
            </w:r>
          </w:p>
          <w:p w14:paraId="49EA0A30" w14:textId="77777777" w:rsidR="00794ACA" w:rsidRPr="00396695" w:rsidRDefault="00794ACA" w:rsidP="00794ACA">
            <w:pPr>
              <w:rPr>
                <w:rFonts w:ascii="Arial" w:eastAsia="Arial" w:hAnsi="Arial" w:cs="Arial"/>
              </w:rPr>
            </w:pPr>
          </w:p>
          <w:p w14:paraId="1367ECC0" w14:textId="1B40C716" w:rsidR="00794ACA" w:rsidRPr="00396695" w:rsidRDefault="00794ACA" w:rsidP="00794ACA">
            <w:pPr>
              <w:rPr>
                <w:rFonts w:ascii="Arial" w:eastAsia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To identify </w:t>
            </w:r>
            <w:r w:rsidR="004C1A51">
              <w:rPr>
                <w:rFonts w:ascii="Arial" w:eastAsia="Arial" w:hAnsi="Arial" w:cs="Arial"/>
              </w:rPr>
              <w:t>key</w:t>
            </w:r>
            <w:r w:rsidR="00C41A57">
              <w:rPr>
                <w:rFonts w:ascii="Arial" w:eastAsia="Arial" w:hAnsi="Arial" w:cs="Arial"/>
              </w:rPr>
              <w:t xml:space="preserve"> </w:t>
            </w:r>
            <w:r w:rsidR="004C1A51">
              <w:rPr>
                <w:rFonts w:ascii="Arial" w:eastAsia="Arial" w:hAnsi="Arial" w:cs="Arial"/>
              </w:rPr>
              <w:t>aspects of</w:t>
            </w:r>
            <w:r w:rsidR="00C41A57">
              <w:rPr>
                <w:rFonts w:ascii="Arial" w:eastAsia="Arial" w:hAnsi="Arial" w:cs="Arial"/>
              </w:rPr>
              <w:t xml:space="preserve"> </w:t>
            </w:r>
            <w:r w:rsidR="00312F52">
              <w:rPr>
                <w:rFonts w:ascii="Arial" w:eastAsia="Arial" w:hAnsi="Arial" w:cs="Arial"/>
              </w:rPr>
              <w:t xml:space="preserve">early </w:t>
            </w:r>
            <w:r w:rsidR="00C41A57">
              <w:rPr>
                <w:rFonts w:ascii="Arial" w:eastAsia="Arial" w:hAnsi="Arial" w:cs="Arial"/>
              </w:rPr>
              <w:t xml:space="preserve">geographical </w:t>
            </w:r>
            <w:r w:rsidR="00A37AF9">
              <w:rPr>
                <w:rFonts w:ascii="Arial" w:eastAsia="Arial" w:hAnsi="Arial" w:cs="Arial"/>
              </w:rPr>
              <w:t xml:space="preserve">learning </w:t>
            </w:r>
            <w:r w:rsidRPr="00396695">
              <w:rPr>
                <w:rFonts w:ascii="Arial" w:eastAsia="Arial" w:hAnsi="Arial" w:cs="Arial"/>
              </w:rPr>
              <w:t>across the curriculum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396695">
              <w:rPr>
                <w:rFonts w:ascii="Arial" w:eastAsia="Arial" w:hAnsi="Arial" w:cs="Arial"/>
              </w:rPr>
              <w:t xml:space="preserve">by using statutory and non-statutory guidance.   </w:t>
            </w:r>
          </w:p>
          <w:p w14:paraId="406987DC" w14:textId="77777777" w:rsidR="00794ACA" w:rsidRPr="00396695" w:rsidRDefault="00794ACA" w:rsidP="00794ACA">
            <w:pPr>
              <w:rPr>
                <w:rFonts w:ascii="Arial" w:eastAsia="Arial" w:hAnsi="Arial" w:cs="Arial"/>
              </w:rPr>
            </w:pPr>
          </w:p>
          <w:p w14:paraId="32BA7B7A" w14:textId="364607D1" w:rsidR="00794ACA" w:rsidRPr="00396695" w:rsidRDefault="00794ACA" w:rsidP="00794ACA">
            <w:pPr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To develop knowledge of the observe, assess and plan cycle to plan for </w:t>
            </w:r>
            <w:r>
              <w:rPr>
                <w:rFonts w:ascii="Arial" w:eastAsia="Arial" w:hAnsi="Arial" w:cs="Arial"/>
              </w:rPr>
              <w:t xml:space="preserve">effective </w:t>
            </w:r>
            <w:r w:rsidRPr="00396695">
              <w:rPr>
                <w:rFonts w:ascii="Arial" w:eastAsia="Arial" w:hAnsi="Arial" w:cs="Arial"/>
              </w:rPr>
              <w:t>adult-led learning and</w:t>
            </w:r>
            <w:r>
              <w:rPr>
                <w:rFonts w:ascii="Arial" w:eastAsia="Arial" w:hAnsi="Arial" w:cs="Arial"/>
              </w:rPr>
              <w:t xml:space="preserve"> </w:t>
            </w:r>
            <w:r w:rsidRPr="00396695">
              <w:rPr>
                <w:rFonts w:ascii="Arial" w:eastAsia="Arial" w:hAnsi="Arial" w:cs="Arial"/>
              </w:rPr>
              <w:t xml:space="preserve">continuous provision </w:t>
            </w:r>
            <w:r>
              <w:rPr>
                <w:rFonts w:ascii="Arial" w:eastAsia="Arial" w:hAnsi="Arial" w:cs="Arial"/>
              </w:rPr>
              <w:t xml:space="preserve">focusing on development of </w:t>
            </w:r>
            <w:r w:rsidR="00CD4CA0">
              <w:rPr>
                <w:rFonts w:ascii="Arial" w:eastAsia="Arial" w:hAnsi="Arial" w:cs="Arial"/>
              </w:rPr>
              <w:t>‘</w:t>
            </w:r>
            <w:r w:rsidRPr="00CD4CA0">
              <w:rPr>
                <w:rFonts w:ascii="Arial" w:eastAsia="Arial" w:hAnsi="Arial" w:cs="Arial"/>
                <w:b/>
                <w:bCs/>
              </w:rPr>
              <w:t>a sense of place</w:t>
            </w:r>
            <w:r w:rsidR="00CD4CA0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 through </w:t>
            </w:r>
            <w:r w:rsidR="000A77D1">
              <w:rPr>
                <w:rFonts w:ascii="Arial" w:eastAsia="Arial" w:hAnsi="Arial" w:cs="Arial"/>
              </w:rPr>
              <w:t>stories</w:t>
            </w:r>
            <w:r>
              <w:rPr>
                <w:rFonts w:ascii="Arial" w:eastAsia="Arial" w:hAnsi="Arial" w:cs="Arial"/>
              </w:rPr>
              <w:t>, non-fiction</w:t>
            </w:r>
            <w:r w:rsidR="002F06F6"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</w:rPr>
              <w:t>maps</w:t>
            </w:r>
            <w:r w:rsidR="002F06F6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41404" w14:textId="06610D19" w:rsidR="00794ACA" w:rsidRPr="00D83C1B" w:rsidRDefault="00DC1A35" w:rsidP="00794ACA">
            <w:pPr>
              <w:rPr>
                <w:rFonts w:ascii="Arial" w:hAnsi="Arial" w:cs="Arial"/>
              </w:rPr>
            </w:pPr>
            <w:r w:rsidRPr="00D83C1B">
              <w:rPr>
                <w:rFonts w:ascii="Arial" w:hAnsi="Arial" w:cs="Arial"/>
                <w:b/>
                <w:bCs/>
              </w:rPr>
              <w:t>1,1</w:t>
            </w:r>
            <w:r w:rsidRPr="00D83C1B">
              <w:rPr>
                <w:rFonts w:ascii="Arial" w:hAnsi="Arial" w:cs="Arial"/>
              </w:rPr>
              <w:t xml:space="preserve">, </w:t>
            </w:r>
            <w:r w:rsidR="00794ACA" w:rsidRPr="00451822">
              <w:rPr>
                <w:rFonts w:ascii="Arial" w:hAnsi="Arial" w:cs="Arial"/>
              </w:rPr>
              <w:t>1.</w:t>
            </w:r>
            <w:r w:rsidR="003D7C51" w:rsidRPr="00451822">
              <w:rPr>
                <w:rFonts w:ascii="Arial" w:hAnsi="Arial" w:cs="Arial"/>
              </w:rPr>
              <w:t>2</w:t>
            </w:r>
          </w:p>
          <w:p w14:paraId="0420DC9C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7BBC0996" w14:textId="77777777" w:rsidR="00794ACA" w:rsidRDefault="00794ACA" w:rsidP="00794A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  <w:r>
              <w:rPr>
                <w:rFonts w:ascii="Arial" w:hAnsi="Arial" w:cs="Arial"/>
              </w:rPr>
              <w:t xml:space="preserve">, </w:t>
            </w:r>
            <w:r w:rsidRPr="008105F3">
              <w:rPr>
                <w:rFonts w:ascii="Arial" w:hAnsi="Arial" w:cs="Arial"/>
                <w:b/>
                <w:bCs/>
              </w:rPr>
              <w:t>2.7</w:t>
            </w:r>
          </w:p>
          <w:p w14:paraId="77C8B32E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698ED6EE" w14:textId="77777777" w:rsidR="00794ACA" w:rsidRDefault="00794ACA" w:rsidP="00794A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3.1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3.2</w:t>
            </w:r>
            <w:r>
              <w:rPr>
                <w:rFonts w:ascii="Arial" w:hAnsi="Arial" w:cs="Arial"/>
              </w:rPr>
              <w:t xml:space="preserve">, 3.4, </w:t>
            </w:r>
            <w:r>
              <w:rPr>
                <w:rFonts w:ascii="Arial" w:hAnsi="Arial" w:cs="Arial"/>
                <w:b/>
                <w:bCs/>
              </w:rPr>
              <w:t>3.5</w:t>
            </w:r>
          </w:p>
          <w:p w14:paraId="27D865F8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33CC9816" w14:textId="77777777" w:rsidR="00794ACA" w:rsidRDefault="00794ACA" w:rsidP="00794A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4.4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4.6</w:t>
            </w:r>
          </w:p>
          <w:p w14:paraId="4AF35849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748ECF9E" w14:textId="77777777" w:rsidR="00794ACA" w:rsidRDefault="00794ACA" w:rsidP="00794ACA">
            <w:pPr>
              <w:spacing w:line="25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5.1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</w:rPr>
              <w:t>5.3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</w:rPr>
              <w:t>5.7</w:t>
            </w:r>
          </w:p>
          <w:p w14:paraId="25BFDE34" w14:textId="77777777" w:rsidR="00794ACA" w:rsidRDefault="00794ACA" w:rsidP="00794ACA">
            <w:pPr>
              <w:spacing w:line="256" w:lineRule="auto"/>
              <w:rPr>
                <w:rFonts w:ascii="Arial" w:eastAsia="Arial" w:hAnsi="Arial" w:cs="Arial"/>
                <w:b/>
                <w:bCs/>
              </w:rPr>
            </w:pPr>
          </w:p>
          <w:p w14:paraId="4CBC49D4" w14:textId="77777777" w:rsidR="00794ACA" w:rsidRDefault="00794ACA" w:rsidP="00794ACA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6.1</w:t>
            </w:r>
          </w:p>
          <w:p w14:paraId="711BC6DB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371FB609" w14:textId="4CC3B10F" w:rsidR="0091633A" w:rsidRPr="0091633A" w:rsidRDefault="0091633A" w:rsidP="00794A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3B28" w14:textId="77777777" w:rsidR="00794ACA" w:rsidRDefault="00794ACA" w:rsidP="00794ACA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1c</w:t>
            </w:r>
          </w:p>
          <w:p w14:paraId="560F5202" w14:textId="77777777" w:rsidR="00794ACA" w:rsidRDefault="00794ACA" w:rsidP="00794ACA">
            <w:pPr>
              <w:rPr>
                <w:rFonts w:ascii="Arial" w:hAnsi="Arial" w:cs="Arial"/>
                <w:lang w:val="pt-PT"/>
              </w:rPr>
            </w:pPr>
          </w:p>
          <w:p w14:paraId="24CA06E5" w14:textId="77777777" w:rsidR="00794ACA" w:rsidRDefault="00794ACA" w:rsidP="00794ACA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2g</w:t>
            </w:r>
          </w:p>
          <w:p w14:paraId="757755CE" w14:textId="77777777" w:rsidR="00794ACA" w:rsidRDefault="00794ACA" w:rsidP="00794ACA">
            <w:pPr>
              <w:rPr>
                <w:rFonts w:ascii="Arial" w:hAnsi="Arial" w:cs="Arial"/>
                <w:lang w:val="pt-PT"/>
              </w:rPr>
            </w:pPr>
          </w:p>
          <w:p w14:paraId="7E23BF23" w14:textId="77777777" w:rsidR="00794ACA" w:rsidRDefault="00794ACA" w:rsidP="00794ACA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3a</w:t>
            </w:r>
            <w:r>
              <w:rPr>
                <w:rFonts w:ascii="Arial" w:hAnsi="Arial" w:cs="Arial"/>
                <w:lang w:val="pt-PT"/>
              </w:rPr>
              <w:t>, 3c, 3u</w:t>
            </w:r>
          </w:p>
          <w:p w14:paraId="3C6892EF" w14:textId="77777777" w:rsidR="00794ACA" w:rsidRDefault="00794ACA" w:rsidP="00794ACA">
            <w:pPr>
              <w:rPr>
                <w:rFonts w:ascii="Arial" w:eastAsiaTheme="minorEastAsia" w:hAnsi="Arial" w:cs="Arial"/>
                <w:lang w:val="pt-PT"/>
              </w:rPr>
            </w:pPr>
          </w:p>
          <w:p w14:paraId="12D99FFC" w14:textId="637D3C7B" w:rsidR="00794ACA" w:rsidRDefault="00794ACA" w:rsidP="00794ACA">
            <w:pPr>
              <w:rPr>
                <w:rFonts w:ascii="Arial" w:eastAsiaTheme="minorEastAsia" w:hAnsi="Arial" w:cs="Arial"/>
                <w:lang w:val="pt-PT"/>
              </w:rPr>
            </w:pPr>
            <w:r>
              <w:rPr>
                <w:rFonts w:ascii="Arial" w:eastAsiaTheme="minorEastAsia" w:hAnsi="Arial" w:cs="Arial"/>
                <w:lang w:val="pt-PT"/>
              </w:rPr>
              <w:t>4j, 4o</w:t>
            </w:r>
          </w:p>
          <w:p w14:paraId="41DB5320" w14:textId="77777777" w:rsidR="00794ACA" w:rsidRDefault="00794ACA" w:rsidP="00794ACA">
            <w:pPr>
              <w:rPr>
                <w:rFonts w:ascii="Arial" w:eastAsiaTheme="minorEastAsia" w:hAnsi="Arial" w:cs="Arial"/>
                <w:lang w:val="pt-PT"/>
              </w:rPr>
            </w:pPr>
          </w:p>
          <w:p w14:paraId="1610BE88" w14:textId="77777777" w:rsidR="00794ACA" w:rsidRDefault="00794ACA" w:rsidP="00794ACA">
            <w:pPr>
              <w:rPr>
                <w:rFonts w:ascii="Arial" w:eastAsiaTheme="minorEastAsia" w:hAnsi="Arial" w:cs="Arial"/>
                <w:lang w:val="pt-PT"/>
              </w:rPr>
            </w:pPr>
            <w:r>
              <w:rPr>
                <w:rFonts w:ascii="Arial" w:eastAsiaTheme="minorEastAsia" w:hAnsi="Arial" w:cs="Arial"/>
                <w:lang w:val="pt-PT"/>
              </w:rPr>
              <w:t xml:space="preserve">5b, </w:t>
            </w:r>
            <w:r>
              <w:rPr>
                <w:rFonts w:ascii="Arial" w:eastAsiaTheme="minorEastAsia" w:hAnsi="Arial" w:cs="Arial"/>
                <w:b/>
                <w:bCs/>
                <w:lang w:val="pt-PT"/>
              </w:rPr>
              <w:t>5c</w:t>
            </w:r>
          </w:p>
          <w:p w14:paraId="1B6A1AF6" w14:textId="77777777" w:rsidR="00794ACA" w:rsidRDefault="00794ACA" w:rsidP="00794ACA">
            <w:pPr>
              <w:rPr>
                <w:rFonts w:ascii="Arial" w:eastAsiaTheme="minorEastAsia" w:hAnsi="Arial" w:cs="Arial"/>
                <w:lang w:val="pt-PT"/>
              </w:rPr>
            </w:pPr>
          </w:p>
          <w:p w14:paraId="509901A5" w14:textId="77777777" w:rsidR="00794ACA" w:rsidRDefault="00794ACA" w:rsidP="00794ACA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7C662D80" w14:textId="77777777" w:rsidR="0091633A" w:rsidRDefault="0091633A" w:rsidP="00794ACA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18E0EC36" w14:textId="0A6C6B89" w:rsidR="00794ACA" w:rsidRDefault="00794ACA" w:rsidP="00794ACA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  <w:r>
              <w:rPr>
                <w:rFonts w:ascii="Arial" w:eastAsiaTheme="minorEastAsia" w:hAnsi="Arial" w:cs="Arial"/>
                <w:b/>
                <w:bCs/>
                <w:lang w:val="pt-PT"/>
              </w:rPr>
              <w:t>8d</w:t>
            </w:r>
          </w:p>
          <w:p w14:paraId="07D2A239" w14:textId="77777777" w:rsidR="00794ACA" w:rsidRDefault="00794ACA" w:rsidP="00794ACA">
            <w:pPr>
              <w:rPr>
                <w:rFonts w:ascii="Arial" w:eastAsiaTheme="minorEastAsia" w:hAnsi="Arial" w:cs="Arial"/>
                <w:lang w:val="pt-PT"/>
              </w:rPr>
            </w:pPr>
          </w:p>
          <w:p w14:paraId="56975262" w14:textId="67994D44" w:rsidR="00794ACA" w:rsidRPr="00794ACA" w:rsidRDefault="00794ACA" w:rsidP="00794AC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1D81" w14:textId="4DDB95C4" w:rsidR="00794ACA" w:rsidRDefault="00794ACA" w:rsidP="00794A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ARMSTRONG, P. 2021. </w:t>
            </w:r>
            <w:r w:rsidRPr="00751DC6">
              <w:rPr>
                <w:rFonts w:ascii="Arial" w:hAnsi="Arial" w:cs="Arial"/>
              </w:rPr>
              <w:t>Revised EYFS - In focus… A sense of place</w:t>
            </w:r>
            <w:r>
              <w:rPr>
                <w:rFonts w:ascii="Arial" w:hAnsi="Arial" w:cs="Arial"/>
              </w:rPr>
              <w:t xml:space="preserve">. </w:t>
            </w:r>
            <w:r w:rsidRPr="00275DD6">
              <w:rPr>
                <w:rFonts w:ascii="Arial" w:hAnsi="Arial" w:cs="Arial"/>
                <w:i/>
                <w:iCs/>
              </w:rPr>
              <w:t>Nursery World</w:t>
            </w:r>
            <w:r>
              <w:rPr>
                <w:rFonts w:ascii="Arial" w:hAnsi="Arial" w:cs="Arial"/>
              </w:rPr>
              <w:t xml:space="preserve">. </w:t>
            </w:r>
            <w:r w:rsidR="00CF1A7D">
              <w:rPr>
                <w:rFonts w:ascii="Arial" w:hAnsi="Arial" w:cs="Arial"/>
              </w:rPr>
              <w:t>Volume 2021</w:t>
            </w:r>
            <w:r w:rsidR="00275DD6">
              <w:rPr>
                <w:rFonts w:ascii="Arial" w:hAnsi="Arial" w:cs="Arial"/>
              </w:rPr>
              <w:t>,</w:t>
            </w:r>
            <w:r w:rsidR="00CF1A7D">
              <w:rPr>
                <w:rFonts w:ascii="Arial" w:hAnsi="Arial" w:cs="Arial"/>
              </w:rPr>
              <w:t xml:space="preserve"> Issue 10. </w:t>
            </w:r>
          </w:p>
          <w:p w14:paraId="2956E15E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5C4E4F89" w14:textId="5A7082CD" w:rsidR="00794ACA" w:rsidRDefault="00794ACA" w:rsidP="00794ACA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CATLING, S., 2015. </w:t>
            </w:r>
            <w:r w:rsidRPr="004F10C0">
              <w:rPr>
                <w:rFonts w:ascii="Arial" w:hAnsi="Arial" w:cs="Arial"/>
              </w:rPr>
              <w:t>What geographical knowledge might early years &amp; primary teachers have?</w:t>
            </w:r>
            <w:r w:rsidRPr="00035537">
              <w:rPr>
                <w:rFonts w:ascii="Arial" w:hAnsi="Arial" w:cs="Arial"/>
              </w:rPr>
              <w:t xml:space="preserve"> </w:t>
            </w:r>
            <w:r w:rsidRPr="004F10C0">
              <w:rPr>
                <w:rFonts w:ascii="Arial" w:hAnsi="Arial" w:cs="Arial"/>
                <w:i/>
                <w:iCs/>
              </w:rPr>
              <w:t>Geographical Association Annual Conference: ‘Making An Impact’.</w:t>
            </w:r>
          </w:p>
          <w:p w14:paraId="376445B6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6E23AC00" w14:textId="12E72202" w:rsidR="00794ACA" w:rsidRDefault="00794ACA" w:rsidP="00794ACA">
            <w:pPr>
              <w:rPr>
                <w:rFonts w:ascii="Arial" w:hAnsi="Arial" w:cs="Arial"/>
                <w:i/>
                <w:iCs/>
              </w:rPr>
            </w:pPr>
            <w:r w:rsidRPr="00035537">
              <w:rPr>
                <w:rFonts w:ascii="Arial" w:hAnsi="Arial" w:cs="Arial"/>
              </w:rPr>
              <w:t xml:space="preserve">CATLING, S., 2019. in T, WILLY., Ed., 2019. </w:t>
            </w:r>
            <w:r w:rsidRPr="00035537">
              <w:rPr>
                <w:rFonts w:ascii="Arial" w:hAnsi="Arial" w:cs="Arial"/>
                <w:i/>
                <w:iCs/>
              </w:rPr>
              <w:t>Leading Primary Geography: The essential handbook for all teachers.</w:t>
            </w:r>
          </w:p>
          <w:p w14:paraId="19C271AD" w14:textId="77777777" w:rsidR="00794ACA" w:rsidRDefault="00794ACA" w:rsidP="00794ACA">
            <w:pPr>
              <w:rPr>
                <w:rFonts w:ascii="Arial" w:hAnsi="Arial" w:cs="Arial"/>
                <w:i/>
                <w:iCs/>
              </w:rPr>
            </w:pPr>
          </w:p>
          <w:p w14:paraId="0F47C8CC" w14:textId="77777777" w:rsidR="00E11A30" w:rsidRDefault="00E11A30" w:rsidP="00E11A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Development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EEF501" w14:textId="77777777" w:rsidR="00E11A30" w:rsidRDefault="00E11A30" w:rsidP="00E11A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39F85D" w14:textId="77777777" w:rsidR="00E11A30" w:rsidRDefault="00E11A30" w:rsidP="00E11A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Early Years Foundation Stage Statutory Framework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3F9C8D2" w14:textId="77777777" w:rsidR="00E11A30" w:rsidRDefault="00E11A30" w:rsidP="00E11A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09A139B" w14:textId="77777777" w:rsidR="00E11A30" w:rsidRDefault="00E11A30" w:rsidP="00E11A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EARLY EDUCATION.,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Birth to Five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7E0906" w14:textId="77777777" w:rsidR="00E11A30" w:rsidRDefault="00E11A30" w:rsidP="00794ACA">
            <w:pPr>
              <w:rPr>
                <w:rFonts w:ascii="Arial" w:hAnsi="Arial" w:cs="Arial"/>
                <w:i/>
                <w:iCs/>
              </w:rPr>
            </w:pPr>
          </w:p>
          <w:p w14:paraId="4B43ABF4" w14:textId="3ED1A9B6" w:rsidR="00794ACA" w:rsidRDefault="00794ACA" w:rsidP="00794ACA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lastRenderedPageBreak/>
              <w:t xml:space="preserve">GEIST, E., 2016. </w:t>
            </w:r>
            <w:r w:rsidRPr="004F10C0">
              <w:rPr>
                <w:rFonts w:ascii="Arial" w:hAnsi="Arial" w:cs="Arial"/>
              </w:rPr>
              <w:t>Let’s Make a Map: The Developmental Stages of Children’s Mapmaking</w:t>
            </w:r>
            <w:r w:rsidR="00C80B07">
              <w:rPr>
                <w:rFonts w:ascii="Arial" w:hAnsi="Arial" w:cs="Arial"/>
              </w:rPr>
              <w:t>.</w:t>
            </w:r>
            <w:r w:rsidRPr="00035537">
              <w:rPr>
                <w:rFonts w:ascii="Arial" w:hAnsi="Arial" w:cs="Arial"/>
                <w:i/>
                <w:iCs/>
              </w:rPr>
              <w:t xml:space="preserve"> </w:t>
            </w:r>
            <w:r w:rsidRPr="00C80B07">
              <w:rPr>
                <w:rFonts w:ascii="Arial" w:hAnsi="Arial" w:cs="Arial"/>
                <w:i/>
                <w:iCs/>
              </w:rPr>
              <w:t>Young Children</w:t>
            </w:r>
            <w:r w:rsidRPr="00035537">
              <w:rPr>
                <w:rFonts w:ascii="Arial" w:hAnsi="Arial" w:cs="Arial"/>
              </w:rPr>
              <w:t xml:space="preserve"> Vol. 71, No. 2 (May 2016), pp. 50-55.</w:t>
            </w:r>
          </w:p>
          <w:p w14:paraId="07F24455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4FC7DE9F" w14:textId="602A81A0" w:rsidR="057AC5E8" w:rsidRDefault="057AC5E8" w:rsidP="17D4F3E7">
            <w:pPr>
              <w:rPr>
                <w:rFonts w:ascii="Arial" w:hAnsi="Arial" w:cs="Arial"/>
              </w:rPr>
            </w:pPr>
            <w:r w:rsidRPr="17D4F3E7">
              <w:rPr>
                <w:rFonts w:ascii="Arial" w:hAnsi="Arial" w:cs="Arial"/>
              </w:rPr>
              <w:t xml:space="preserve">OFSTED., 2021. </w:t>
            </w:r>
            <w:r w:rsidRPr="17D4F3E7">
              <w:rPr>
                <w:rFonts w:ascii="Arial" w:hAnsi="Arial" w:cs="Arial"/>
                <w:i/>
                <w:iCs/>
              </w:rPr>
              <w:t>Research Review Series: Geography</w:t>
            </w:r>
          </w:p>
          <w:p w14:paraId="3E6881AE" w14:textId="320996ED" w:rsidR="17D4F3E7" w:rsidRDefault="17D4F3E7" w:rsidP="17D4F3E7">
            <w:pPr>
              <w:rPr>
                <w:rFonts w:ascii="Arial" w:hAnsi="Arial" w:cs="Arial"/>
              </w:rPr>
            </w:pPr>
          </w:p>
          <w:p w14:paraId="1196EF63" w14:textId="062D7C70" w:rsidR="00794ACA" w:rsidRDefault="00794ACA" w:rsidP="00794ACA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OWENS, P., 2022. </w:t>
            </w:r>
            <w:r w:rsidRPr="00035537">
              <w:rPr>
                <w:rFonts w:ascii="Arial" w:hAnsi="Arial" w:cs="Arial"/>
                <w:i/>
                <w:iCs/>
              </w:rPr>
              <w:t>Teaching map skills to inspire a sense of place and adventure - Planning for pupil progress from birth to five: the statutory framework for the Early Years Foundation Stage (EYFS) and Ordnance Survey (OS) maps</w:t>
            </w:r>
            <w:r w:rsidRPr="00035537">
              <w:rPr>
                <w:rFonts w:ascii="Arial" w:hAnsi="Arial" w:cs="Arial"/>
              </w:rPr>
              <w:t>.</w:t>
            </w:r>
          </w:p>
          <w:p w14:paraId="7ABEC945" w14:textId="77777777" w:rsidR="00AE3212" w:rsidRDefault="00AE3212" w:rsidP="00794ACA">
            <w:pPr>
              <w:rPr>
                <w:rFonts w:ascii="Arial" w:hAnsi="Arial" w:cs="Arial"/>
              </w:rPr>
            </w:pPr>
          </w:p>
          <w:p w14:paraId="7DD3A169" w14:textId="268B13BB" w:rsidR="00AE3212" w:rsidRDefault="00AE3212" w:rsidP="00AE3212">
            <w:pPr>
              <w:rPr>
                <w:rFonts w:ascii="Arial" w:hAnsi="Arial" w:cs="Arial"/>
              </w:rPr>
            </w:pPr>
            <w:r w:rsidRPr="00240C8F">
              <w:rPr>
                <w:rFonts w:ascii="Arial" w:hAnsi="Arial" w:cs="Arial"/>
              </w:rPr>
              <w:t>OWENS, P, ROTCHELL, E, SPRAKE, S AND WITT, S., 2022</w:t>
            </w:r>
            <w:r w:rsidR="00AB73E7">
              <w:rPr>
                <w:rFonts w:ascii="Arial" w:hAnsi="Arial" w:cs="Arial"/>
              </w:rPr>
              <w:t>.</w:t>
            </w:r>
            <w:r w:rsidRPr="00240C8F">
              <w:rPr>
                <w:rFonts w:ascii="Arial" w:hAnsi="Arial" w:cs="Arial"/>
              </w:rPr>
              <w:t xml:space="preserve"> </w:t>
            </w:r>
            <w:r w:rsidRPr="00AB73E7">
              <w:rPr>
                <w:rFonts w:ascii="Arial" w:hAnsi="Arial" w:cs="Arial"/>
                <w:i/>
                <w:iCs/>
              </w:rPr>
              <w:t xml:space="preserve">Geography in the Early Years: Guidance for doing wonderful and effective geography with young pupils </w:t>
            </w:r>
            <w:r w:rsidRPr="00240C8F">
              <w:rPr>
                <w:rFonts w:ascii="Arial" w:hAnsi="Arial" w:cs="Arial"/>
              </w:rPr>
              <w:t>on behalf of the GA Early Years and Primary Phase Committee</w:t>
            </w:r>
          </w:p>
          <w:p w14:paraId="75DFFA58" w14:textId="77777777" w:rsidR="00794ACA" w:rsidRDefault="00794ACA" w:rsidP="00794ACA">
            <w:pPr>
              <w:rPr>
                <w:rFonts w:ascii="Arial" w:hAnsi="Arial" w:cs="Arial"/>
              </w:rPr>
            </w:pPr>
          </w:p>
          <w:p w14:paraId="06404EA6" w14:textId="50318765" w:rsidR="00794ACA" w:rsidRPr="003A7C95" w:rsidRDefault="00794ACA" w:rsidP="00794ACA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TANNER, J., 2021 </w:t>
            </w:r>
            <w:r w:rsidRPr="00CB3AC9">
              <w:rPr>
                <w:rFonts w:ascii="Arial" w:hAnsi="Arial" w:cs="Arial"/>
              </w:rPr>
              <w:t>Progression in geographical fieldwork experiences.</w:t>
            </w:r>
            <w:r w:rsidRPr="00035537">
              <w:rPr>
                <w:rFonts w:ascii="Arial" w:hAnsi="Arial" w:cs="Arial"/>
                <w:i/>
                <w:iCs/>
              </w:rPr>
              <w:t xml:space="preserve"> </w:t>
            </w:r>
            <w:r w:rsidRPr="00F161BF">
              <w:rPr>
                <w:rFonts w:ascii="Arial" w:hAnsi="Arial" w:cs="Arial"/>
                <w:i/>
                <w:iCs/>
              </w:rPr>
              <w:t>Primary Geography</w:t>
            </w:r>
            <w:r w:rsidRPr="00035537">
              <w:rPr>
                <w:rFonts w:ascii="Arial" w:hAnsi="Arial" w:cs="Arial"/>
              </w:rPr>
              <w:t xml:space="preserve"> Number 104 Spring 2021</w:t>
            </w:r>
            <w:r w:rsidR="001F66AE">
              <w:rPr>
                <w:rFonts w:ascii="Arial" w:hAnsi="Arial" w:cs="Arial"/>
              </w:rPr>
              <w:t xml:space="preserve">. pp. </w:t>
            </w:r>
            <w:r w:rsidRPr="00035537">
              <w:rPr>
                <w:rFonts w:ascii="Arial" w:hAnsi="Arial" w:cs="Arial"/>
              </w:rPr>
              <w:t>13-17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58816" w14:textId="6A43FBC3" w:rsidR="00794ACA" w:rsidRPr="00CB42A8" w:rsidRDefault="00794ACA" w:rsidP="00794ACA">
            <w:pPr>
              <w:spacing w:line="256" w:lineRule="auto"/>
              <w:rPr>
                <w:rFonts w:ascii="Arial" w:hAnsi="Arial" w:cs="Arial"/>
              </w:rPr>
            </w:pPr>
            <w:r w:rsidRPr="00CB42A8">
              <w:rPr>
                <w:rFonts w:ascii="Arial" w:hAnsi="Arial" w:cs="Arial"/>
              </w:rPr>
              <w:lastRenderedPageBreak/>
              <w:t>In-session retrieval activities/questio</w:t>
            </w:r>
            <w:r w:rsidR="00E11A30" w:rsidRPr="00CB42A8">
              <w:rPr>
                <w:rFonts w:ascii="Arial" w:hAnsi="Arial" w:cs="Arial"/>
              </w:rPr>
              <w:t>ns</w:t>
            </w:r>
          </w:p>
          <w:p w14:paraId="1BAD7792" w14:textId="77777777" w:rsidR="00794ACA" w:rsidRPr="00CB42A8" w:rsidRDefault="00794ACA" w:rsidP="00794ACA">
            <w:pPr>
              <w:rPr>
                <w:rFonts w:ascii="Arial" w:hAnsi="Arial" w:cs="Arial"/>
              </w:rPr>
            </w:pPr>
          </w:p>
          <w:p w14:paraId="3E954172" w14:textId="0F1FCB0C" w:rsidR="00794ACA" w:rsidRPr="00396695" w:rsidRDefault="00794ACA" w:rsidP="00794ACA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6444E815" w14:textId="77777777" w:rsidR="00794ACA" w:rsidRPr="00396695" w:rsidRDefault="00794ACA" w:rsidP="00794AC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4C80AC9" w14:textId="77777777" w:rsidR="00794ACA" w:rsidRPr="00396695" w:rsidRDefault="00794ACA" w:rsidP="00794A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Self-assessment against key knowledge </w:t>
            </w:r>
          </w:p>
          <w:p w14:paraId="64762DCD" w14:textId="77777777" w:rsidR="00794ACA" w:rsidRPr="00396695" w:rsidRDefault="00794ACA" w:rsidP="00794AC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E36C616" w14:textId="072A97A2" w:rsidR="00794ACA" w:rsidRPr="00396695" w:rsidRDefault="00794ACA" w:rsidP="00794ACA">
            <w:pPr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EYE1009 area of electronic portfolio</w:t>
            </w:r>
          </w:p>
          <w:p w14:paraId="6C15EFFF" w14:textId="76119965" w:rsidR="00794ACA" w:rsidRPr="00396695" w:rsidRDefault="00794ACA" w:rsidP="00794ACA">
            <w:pPr>
              <w:rPr>
                <w:rFonts w:ascii="Arial" w:hAnsi="Arial" w:cs="Arial"/>
              </w:rPr>
            </w:pPr>
          </w:p>
        </w:tc>
      </w:tr>
    </w:tbl>
    <w:p w14:paraId="714294EF" w14:textId="77777777" w:rsidR="00DE1DB4" w:rsidRPr="00D63EB2" w:rsidRDefault="00DE1DB4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5246"/>
        <w:gridCol w:w="1842"/>
        <w:gridCol w:w="1843"/>
        <w:gridCol w:w="4394"/>
        <w:gridCol w:w="2268"/>
      </w:tblGrid>
      <w:tr w:rsidR="00EB1A2E" w:rsidRPr="00396695" w14:paraId="4229C2AA" w14:textId="77777777" w:rsidTr="00DE2CA1">
        <w:trPr>
          <w:trHeight w:val="464"/>
        </w:trPr>
        <w:tc>
          <w:tcPr>
            <w:tcW w:w="15593" w:type="dxa"/>
            <w:gridSpan w:val="5"/>
            <w:shd w:val="clear" w:color="auto" w:fill="A8D08D" w:themeFill="accent6" w:themeFillTint="99"/>
            <w:vAlign w:val="center"/>
          </w:tcPr>
          <w:p w14:paraId="5A4FCAF3" w14:textId="77777777" w:rsidR="002D4560" w:rsidRPr="00396695" w:rsidRDefault="002D4560" w:rsidP="00DE2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="002D4560" w:rsidRPr="00396695" w14:paraId="4451244E" w14:textId="77777777" w:rsidTr="00F32B6F">
        <w:trPr>
          <w:trHeight w:val="100"/>
        </w:trPr>
        <w:tc>
          <w:tcPr>
            <w:tcW w:w="15593" w:type="dxa"/>
            <w:gridSpan w:val="5"/>
            <w:shd w:val="clear" w:color="auto" w:fill="auto"/>
          </w:tcPr>
          <w:p w14:paraId="7A8602B5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Observing</w:t>
            </w:r>
            <w:r w:rsidRPr="00396695">
              <w:rPr>
                <w:rFonts w:cs="Arial"/>
                <w:sz w:val="22"/>
              </w:rPr>
              <w:t xml:space="preserve">: </w:t>
            </w:r>
          </w:p>
          <w:p w14:paraId="1BAA881F" w14:textId="7ACF3736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Observe how expert colleagues use and deconstruct approaches, in this subject, in at least one lesson throughout school.</w:t>
            </w:r>
          </w:p>
          <w:p w14:paraId="100BCD82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0C896F58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Planning: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7834DA96" w14:textId="0222CFC5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Observe how expert colleagues break tasks down into constituent components, in this subject, for at least one lesson.</w:t>
            </w:r>
          </w:p>
          <w:p w14:paraId="7F2137DF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69CDCAB1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Teaching: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1EB297B8" w14:textId="0F812DFC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Rehearse and refine particular approaches in this subject for a group/whole class. Deliver group/whole class teaching.</w:t>
            </w:r>
          </w:p>
          <w:p w14:paraId="3B97BF5A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0A2B8010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Assessment: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44731E9F" w14:textId="16E5D510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Check prior knowledge and understanding during lessons.</w:t>
            </w:r>
          </w:p>
          <w:p w14:paraId="303127D9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45A40C8E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Subject Knowledge: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7A3AFEE2" w14:textId="41DC9099" w:rsidR="00DE1DB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Discuss and analyse subject specific components with expert colleagues</w:t>
            </w:r>
            <w:r w:rsidR="00F32B6F" w:rsidRPr="00396695">
              <w:rPr>
                <w:rFonts w:cs="Arial"/>
                <w:sz w:val="22"/>
              </w:rPr>
              <w:t xml:space="preserve">. </w:t>
            </w:r>
          </w:p>
        </w:tc>
      </w:tr>
      <w:tr w:rsidR="00A9300B" w:rsidRPr="00396695" w14:paraId="1158643D" w14:textId="77777777" w:rsidTr="0014172D">
        <w:trPr>
          <w:trHeight w:val="464"/>
        </w:trPr>
        <w:tc>
          <w:tcPr>
            <w:tcW w:w="5246" w:type="dxa"/>
            <w:shd w:val="clear" w:color="auto" w:fill="A8D08D" w:themeFill="accent6" w:themeFillTint="99"/>
            <w:vAlign w:val="center"/>
          </w:tcPr>
          <w:p w14:paraId="1A0A8573" w14:textId="77777777" w:rsidR="00D16B07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 xml:space="preserve">Subject Specific Components/s </w:t>
            </w:r>
          </w:p>
          <w:p w14:paraId="77EA9614" w14:textId="76B50840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(know, understand, can do)</w:t>
            </w:r>
          </w:p>
        </w:tc>
        <w:tc>
          <w:tcPr>
            <w:tcW w:w="1842" w:type="dxa"/>
            <w:shd w:val="clear" w:color="auto" w:fill="A8D08D" w:themeFill="accent6" w:themeFillTint="99"/>
            <w:vAlign w:val="center"/>
          </w:tcPr>
          <w:p w14:paraId="39BC670F" w14:textId="5717D66C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600B8377" w14:textId="77777777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35DF5066" w14:textId="5141B00B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7D8C83FC" w14:textId="08AEAD40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12B04B2B" w14:textId="77777777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0406466" w14:textId="77777777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58194A" w:rsidRPr="00396695" w14:paraId="40207119" w14:textId="77777777" w:rsidTr="0014172D">
        <w:trPr>
          <w:trHeight w:val="411"/>
        </w:trPr>
        <w:tc>
          <w:tcPr>
            <w:tcW w:w="5246" w:type="dxa"/>
          </w:tcPr>
          <w:p w14:paraId="1D8C0919" w14:textId="698EA2CE" w:rsidR="00D505CA" w:rsidRDefault="00910B0C" w:rsidP="008C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observing </w:t>
            </w:r>
            <w:r w:rsidRPr="006E1C15">
              <w:rPr>
                <w:rFonts w:ascii="Arial" w:hAnsi="Arial" w:cs="Arial"/>
              </w:rPr>
              <w:t>adult</w:t>
            </w:r>
            <w:r>
              <w:rPr>
                <w:rFonts w:ascii="Arial" w:hAnsi="Arial" w:cs="Arial"/>
              </w:rPr>
              <w:t xml:space="preserve">-led learning and child-led learning (indoors and outdoors), </w:t>
            </w:r>
            <w:r w:rsidR="00D67C3B" w:rsidRPr="00D67C3B">
              <w:rPr>
                <w:rFonts w:ascii="Arial" w:hAnsi="Arial" w:cs="Arial"/>
              </w:rPr>
              <w:t xml:space="preserve">know how to support the development of key geographical learning focused on </w:t>
            </w:r>
            <w:r w:rsidR="00255B5D">
              <w:rPr>
                <w:rFonts w:ascii="Arial" w:hAnsi="Arial" w:cs="Arial"/>
              </w:rPr>
              <w:t>‘</w:t>
            </w:r>
            <w:r w:rsidR="00255B5D" w:rsidRPr="006A2C91">
              <w:rPr>
                <w:rFonts w:ascii="Arial" w:hAnsi="Arial" w:cs="Arial"/>
                <w:b/>
                <w:bCs/>
              </w:rPr>
              <w:t>a s</w:t>
            </w:r>
            <w:r w:rsidR="00684184" w:rsidRPr="006A2C91">
              <w:rPr>
                <w:rFonts w:ascii="Arial" w:hAnsi="Arial" w:cs="Arial"/>
                <w:b/>
                <w:bCs/>
              </w:rPr>
              <w:t>ense of place</w:t>
            </w:r>
            <w:r w:rsidR="00684184">
              <w:rPr>
                <w:rFonts w:ascii="Arial" w:hAnsi="Arial" w:cs="Arial"/>
              </w:rPr>
              <w:t xml:space="preserve">’ </w:t>
            </w:r>
            <w:r w:rsidR="009C7B1D" w:rsidRPr="008C3113">
              <w:rPr>
                <w:rFonts w:ascii="Arial" w:hAnsi="Arial" w:cs="Arial"/>
                <w:i/>
                <w:iCs/>
              </w:rPr>
              <w:t>for example</w:t>
            </w:r>
            <w:r w:rsidR="00D505CA">
              <w:rPr>
                <w:rFonts w:ascii="Arial" w:hAnsi="Arial" w:cs="Arial"/>
              </w:rPr>
              <w:t xml:space="preserve">: </w:t>
            </w:r>
          </w:p>
          <w:p w14:paraId="736675A2" w14:textId="2A02FE7C" w:rsidR="00D505CA" w:rsidRDefault="004B3286" w:rsidP="00D505C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D505CA">
              <w:rPr>
                <w:rFonts w:ascii="Arial" w:hAnsi="Arial" w:cs="Arial"/>
              </w:rPr>
              <w:t>describing the physical and human environment</w:t>
            </w:r>
            <w:r w:rsidR="00C35AE4">
              <w:rPr>
                <w:rFonts w:ascii="Arial" w:hAnsi="Arial" w:cs="Arial"/>
              </w:rPr>
              <w:t xml:space="preserve"> </w:t>
            </w:r>
            <w:r w:rsidR="00CD1C02">
              <w:rPr>
                <w:rFonts w:ascii="Arial" w:hAnsi="Arial" w:cs="Arial"/>
              </w:rPr>
              <w:t xml:space="preserve">using photographs, </w:t>
            </w:r>
            <w:r w:rsidR="00510227">
              <w:rPr>
                <w:rFonts w:ascii="Arial" w:hAnsi="Arial" w:cs="Arial"/>
              </w:rPr>
              <w:t xml:space="preserve">maps, </w:t>
            </w:r>
            <w:r w:rsidR="00CD1C02">
              <w:rPr>
                <w:rFonts w:ascii="Arial" w:hAnsi="Arial" w:cs="Arial"/>
              </w:rPr>
              <w:t xml:space="preserve">small world and outdoors </w:t>
            </w:r>
            <w:r w:rsidR="00C35AE4">
              <w:rPr>
                <w:rFonts w:ascii="Arial" w:hAnsi="Arial" w:cs="Arial"/>
              </w:rPr>
              <w:t xml:space="preserve">during fieldwork </w:t>
            </w:r>
          </w:p>
          <w:p w14:paraId="171BBAA8" w14:textId="2A71AB21" w:rsidR="00C35AE4" w:rsidRPr="00604D6B" w:rsidRDefault="00706B66" w:rsidP="00604D6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D505CA">
              <w:rPr>
                <w:rFonts w:ascii="Arial" w:hAnsi="Arial" w:cs="Arial"/>
              </w:rPr>
              <w:t>spatial awareness</w:t>
            </w:r>
            <w:r w:rsidR="004B7E32" w:rsidRPr="00D505CA">
              <w:rPr>
                <w:rFonts w:ascii="Arial" w:hAnsi="Arial" w:cs="Arial"/>
              </w:rPr>
              <w:t xml:space="preserve"> including walks</w:t>
            </w:r>
            <w:r w:rsidR="006053F4" w:rsidRPr="00D505CA">
              <w:rPr>
                <w:rFonts w:ascii="Arial" w:hAnsi="Arial" w:cs="Arial"/>
              </w:rPr>
              <w:t xml:space="preserve">, </w:t>
            </w:r>
            <w:r w:rsidR="004B7E32" w:rsidRPr="00D505CA">
              <w:rPr>
                <w:rFonts w:ascii="Arial" w:hAnsi="Arial" w:cs="Arial"/>
              </w:rPr>
              <w:t>using</w:t>
            </w:r>
            <w:r w:rsidR="00585CCD">
              <w:rPr>
                <w:rFonts w:ascii="Arial" w:hAnsi="Arial" w:cs="Arial"/>
              </w:rPr>
              <w:t>/making</w:t>
            </w:r>
            <w:r w:rsidR="004B7E32" w:rsidRPr="00D505CA">
              <w:rPr>
                <w:rFonts w:ascii="Arial" w:hAnsi="Arial" w:cs="Arial"/>
              </w:rPr>
              <w:t xml:space="preserve"> maps</w:t>
            </w:r>
            <w:r w:rsidR="00604D6B">
              <w:rPr>
                <w:rFonts w:ascii="Arial" w:hAnsi="Arial" w:cs="Arial"/>
              </w:rPr>
              <w:t xml:space="preserve">, using </w:t>
            </w:r>
            <w:r w:rsidR="006053F4" w:rsidRPr="00604D6B">
              <w:rPr>
                <w:rFonts w:ascii="Arial" w:hAnsi="Arial" w:cs="Arial"/>
              </w:rPr>
              <w:t>positional and directional language</w:t>
            </w:r>
          </w:p>
          <w:p w14:paraId="25D8F88D" w14:textId="76DF6BC3" w:rsidR="00255B5D" w:rsidRPr="00D505CA" w:rsidRDefault="00914004" w:rsidP="00D505C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D505CA">
              <w:rPr>
                <w:rFonts w:ascii="Arial" w:hAnsi="Arial" w:cs="Arial"/>
              </w:rPr>
              <w:t xml:space="preserve">developing </w:t>
            </w:r>
            <w:r w:rsidR="00706B66" w:rsidRPr="00D505CA">
              <w:rPr>
                <w:rFonts w:ascii="Arial" w:hAnsi="Arial" w:cs="Arial"/>
              </w:rPr>
              <w:t>personal identity</w:t>
            </w:r>
            <w:r w:rsidR="007E43A9" w:rsidRPr="00D505CA">
              <w:rPr>
                <w:rFonts w:ascii="Arial" w:hAnsi="Arial" w:cs="Arial"/>
              </w:rPr>
              <w:t xml:space="preserve"> connecting people and the environment</w:t>
            </w:r>
            <w:r w:rsidR="004D62A8">
              <w:rPr>
                <w:rFonts w:ascii="Arial" w:hAnsi="Arial" w:cs="Arial"/>
              </w:rPr>
              <w:t xml:space="preserve">. </w:t>
            </w:r>
          </w:p>
          <w:p w14:paraId="3EE79BA2" w14:textId="77777777" w:rsidR="00D60A25" w:rsidRDefault="00D60A25" w:rsidP="008C122C">
            <w:pPr>
              <w:rPr>
                <w:rFonts w:ascii="Arial" w:hAnsi="Arial" w:cs="Arial"/>
              </w:rPr>
            </w:pPr>
          </w:p>
          <w:p w14:paraId="5BBD334A" w14:textId="3C719B11" w:rsidR="00E61EBD" w:rsidRDefault="00C837B1" w:rsidP="008C122C">
            <w:pPr>
              <w:rPr>
                <w:rFonts w:ascii="Arial" w:hAnsi="Arial" w:cs="Arial"/>
              </w:rPr>
            </w:pPr>
            <w:r w:rsidRPr="00C837B1">
              <w:rPr>
                <w:rFonts w:ascii="Arial" w:hAnsi="Arial" w:cs="Arial"/>
              </w:rPr>
              <w:t xml:space="preserve">Using the setting’s plans, key resources and mentor support, know and understand </w:t>
            </w:r>
            <w:r w:rsidR="00D60A25" w:rsidRPr="00396695">
              <w:rPr>
                <w:rFonts w:ascii="Arial" w:hAnsi="Arial" w:cs="Arial"/>
              </w:rPr>
              <w:t>to plan</w:t>
            </w:r>
            <w:r w:rsidR="00F77AB7">
              <w:rPr>
                <w:rFonts w:ascii="Arial" w:hAnsi="Arial" w:cs="Arial"/>
              </w:rPr>
              <w:t xml:space="preserve"> adult-led </w:t>
            </w:r>
            <w:r w:rsidR="00A72B0B">
              <w:rPr>
                <w:rFonts w:ascii="Arial" w:hAnsi="Arial" w:cs="Arial"/>
              </w:rPr>
              <w:t xml:space="preserve">learning and </w:t>
            </w:r>
            <w:r w:rsidR="000A5EE9">
              <w:rPr>
                <w:rFonts w:ascii="Arial" w:hAnsi="Arial" w:cs="Arial"/>
              </w:rPr>
              <w:t xml:space="preserve">continuous provision </w:t>
            </w:r>
            <w:r w:rsidR="00A72B0B">
              <w:rPr>
                <w:rFonts w:ascii="Arial" w:hAnsi="Arial" w:cs="Arial"/>
              </w:rPr>
              <w:t>(</w:t>
            </w:r>
            <w:r w:rsidR="000A5EE9">
              <w:rPr>
                <w:rFonts w:ascii="Arial" w:hAnsi="Arial" w:cs="Arial"/>
              </w:rPr>
              <w:t xml:space="preserve">indoors and outdoors) </w:t>
            </w:r>
            <w:r w:rsidR="008B4479">
              <w:rPr>
                <w:rFonts w:ascii="Arial" w:hAnsi="Arial" w:cs="Arial"/>
              </w:rPr>
              <w:t>t</w:t>
            </w:r>
            <w:r w:rsidR="00A95DF3">
              <w:rPr>
                <w:rFonts w:ascii="Arial" w:hAnsi="Arial" w:cs="Arial"/>
              </w:rPr>
              <w:t>hat</w:t>
            </w:r>
            <w:r w:rsidR="008B4479">
              <w:rPr>
                <w:rFonts w:ascii="Arial" w:hAnsi="Arial" w:cs="Arial"/>
              </w:rPr>
              <w:t xml:space="preserve"> </w:t>
            </w:r>
            <w:r w:rsidR="00902D4A">
              <w:rPr>
                <w:rFonts w:ascii="Arial" w:hAnsi="Arial" w:cs="Arial"/>
              </w:rPr>
              <w:t>can develop</w:t>
            </w:r>
            <w:r w:rsidR="008B4479">
              <w:rPr>
                <w:rFonts w:ascii="Arial" w:hAnsi="Arial" w:cs="Arial"/>
              </w:rPr>
              <w:t xml:space="preserve"> curi</w:t>
            </w:r>
            <w:r w:rsidR="007D4640">
              <w:rPr>
                <w:rFonts w:ascii="Arial" w:hAnsi="Arial" w:cs="Arial"/>
              </w:rPr>
              <w:t>osit</w:t>
            </w:r>
            <w:r w:rsidR="00735060">
              <w:rPr>
                <w:rFonts w:ascii="Arial" w:hAnsi="Arial" w:cs="Arial"/>
              </w:rPr>
              <w:t xml:space="preserve">y, </w:t>
            </w:r>
            <w:r w:rsidR="007D4640">
              <w:rPr>
                <w:rFonts w:ascii="Arial" w:hAnsi="Arial" w:cs="Arial"/>
              </w:rPr>
              <w:lastRenderedPageBreak/>
              <w:t>wonder</w:t>
            </w:r>
            <w:r w:rsidR="000A5EE9">
              <w:rPr>
                <w:rFonts w:ascii="Arial" w:hAnsi="Arial" w:cs="Arial"/>
              </w:rPr>
              <w:t xml:space="preserve"> </w:t>
            </w:r>
            <w:r w:rsidR="00735060">
              <w:rPr>
                <w:rFonts w:ascii="Arial" w:hAnsi="Arial" w:cs="Arial"/>
              </w:rPr>
              <w:t xml:space="preserve">and concern about the diverse world </w:t>
            </w:r>
            <w:r w:rsidR="0018778D">
              <w:rPr>
                <w:rFonts w:ascii="Arial" w:hAnsi="Arial" w:cs="Arial"/>
              </w:rPr>
              <w:t xml:space="preserve">to </w:t>
            </w:r>
            <w:r w:rsidR="00902D4A">
              <w:rPr>
                <w:rFonts w:ascii="Arial" w:hAnsi="Arial" w:cs="Arial"/>
              </w:rPr>
              <w:t>support</w:t>
            </w:r>
            <w:r w:rsidR="0018778D">
              <w:rPr>
                <w:rFonts w:ascii="Arial" w:hAnsi="Arial" w:cs="Arial"/>
              </w:rPr>
              <w:t xml:space="preserve"> </w:t>
            </w:r>
            <w:r w:rsidR="00945E5C">
              <w:rPr>
                <w:rFonts w:ascii="Arial" w:hAnsi="Arial" w:cs="Arial"/>
              </w:rPr>
              <w:t xml:space="preserve">early geographical </w:t>
            </w:r>
            <w:r w:rsidR="00037A16">
              <w:rPr>
                <w:rFonts w:ascii="Arial" w:hAnsi="Arial" w:cs="Arial"/>
              </w:rPr>
              <w:t xml:space="preserve">learning especially </w:t>
            </w:r>
            <w:r w:rsidR="00A501A5">
              <w:rPr>
                <w:rFonts w:ascii="Arial" w:hAnsi="Arial" w:cs="Arial"/>
              </w:rPr>
              <w:t xml:space="preserve">geographical </w:t>
            </w:r>
            <w:r w:rsidR="00933740">
              <w:rPr>
                <w:rFonts w:ascii="Arial" w:hAnsi="Arial" w:cs="Arial"/>
              </w:rPr>
              <w:t>vocabulary</w:t>
            </w:r>
            <w:r w:rsidR="00EF6618">
              <w:rPr>
                <w:rFonts w:ascii="Arial" w:hAnsi="Arial" w:cs="Arial"/>
              </w:rPr>
              <w:t xml:space="preserve"> to</w:t>
            </w:r>
            <w:r w:rsidR="00F54F0D">
              <w:rPr>
                <w:rFonts w:ascii="Arial" w:hAnsi="Arial" w:cs="Arial"/>
              </w:rPr>
              <w:t xml:space="preserve"> build ‘</w:t>
            </w:r>
            <w:r w:rsidR="00F54F0D" w:rsidRPr="00F54F0D">
              <w:rPr>
                <w:rFonts w:ascii="Arial" w:hAnsi="Arial" w:cs="Arial"/>
                <w:b/>
                <w:bCs/>
              </w:rPr>
              <w:t>a sense of place</w:t>
            </w:r>
            <w:r w:rsidR="00F54F0D">
              <w:rPr>
                <w:rFonts w:ascii="Arial" w:hAnsi="Arial" w:cs="Arial"/>
              </w:rPr>
              <w:t>’</w:t>
            </w:r>
            <w:r w:rsidR="00733019">
              <w:rPr>
                <w:rFonts w:ascii="Arial" w:hAnsi="Arial" w:cs="Arial"/>
              </w:rPr>
              <w:t xml:space="preserve"> </w:t>
            </w:r>
            <w:r w:rsidR="00733019" w:rsidRPr="007F2E4F">
              <w:rPr>
                <w:rFonts w:ascii="Arial" w:hAnsi="Arial" w:cs="Arial"/>
                <w:i/>
                <w:iCs/>
              </w:rPr>
              <w:t>for example</w:t>
            </w:r>
            <w:r w:rsidR="00E61EBD">
              <w:rPr>
                <w:rFonts w:ascii="Arial" w:hAnsi="Arial" w:cs="Arial"/>
              </w:rPr>
              <w:t xml:space="preserve">: </w:t>
            </w:r>
          </w:p>
          <w:p w14:paraId="08A3059E" w14:textId="436F75C2" w:rsidR="00E61EBD" w:rsidRDefault="00733019" w:rsidP="00E61EB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61EBD">
              <w:rPr>
                <w:rFonts w:ascii="Arial" w:hAnsi="Arial" w:cs="Arial"/>
              </w:rPr>
              <w:t>using story and non-fiction books as a stimulus</w:t>
            </w:r>
            <w:r w:rsidR="00504567">
              <w:rPr>
                <w:rFonts w:ascii="Arial" w:hAnsi="Arial" w:cs="Arial"/>
              </w:rPr>
              <w:t xml:space="preserve"> to find out about people, places and the environment to </w:t>
            </w:r>
            <w:r w:rsidR="001F12FC">
              <w:rPr>
                <w:rFonts w:ascii="Arial" w:hAnsi="Arial" w:cs="Arial"/>
              </w:rPr>
              <w:t>develop</w:t>
            </w:r>
            <w:r w:rsidR="00504567">
              <w:rPr>
                <w:rFonts w:ascii="Arial" w:hAnsi="Arial" w:cs="Arial"/>
              </w:rPr>
              <w:t xml:space="preserve"> a sense of identity, community and belonging</w:t>
            </w:r>
          </w:p>
          <w:p w14:paraId="65783DA4" w14:textId="4A1DDB92" w:rsidR="00E61EBD" w:rsidRDefault="00733019" w:rsidP="00E61EB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61EBD">
              <w:rPr>
                <w:rFonts w:ascii="Arial" w:hAnsi="Arial" w:cs="Arial"/>
              </w:rPr>
              <w:t>building on children’s interest</w:t>
            </w:r>
            <w:r w:rsidR="00933740" w:rsidRPr="00E61EBD">
              <w:rPr>
                <w:rFonts w:ascii="Arial" w:hAnsi="Arial" w:cs="Arial"/>
              </w:rPr>
              <w:t>s</w:t>
            </w:r>
            <w:r w:rsidR="002F3A07">
              <w:rPr>
                <w:rFonts w:ascii="Arial" w:hAnsi="Arial" w:cs="Arial"/>
              </w:rPr>
              <w:t>, lived experiences</w:t>
            </w:r>
            <w:r w:rsidR="00E61EBD">
              <w:rPr>
                <w:rFonts w:ascii="Arial" w:hAnsi="Arial" w:cs="Arial"/>
              </w:rPr>
              <w:t xml:space="preserve"> and spontaneous moments</w:t>
            </w:r>
          </w:p>
          <w:p w14:paraId="6F1548C4" w14:textId="4D4C1E01" w:rsidR="007E5F9F" w:rsidRDefault="007E5F9F" w:rsidP="00E61EB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facilitating play and </w:t>
            </w:r>
            <w:r w:rsidR="00256503">
              <w:rPr>
                <w:rFonts w:ascii="Arial" w:hAnsi="Arial" w:cs="Arial"/>
              </w:rPr>
              <w:t>exploration</w:t>
            </w:r>
            <w:r w:rsidR="00F06037">
              <w:rPr>
                <w:rFonts w:ascii="Arial" w:hAnsi="Arial" w:cs="Arial"/>
              </w:rPr>
              <w:t xml:space="preserve"> to ask questions, discuss and communicate</w:t>
            </w:r>
          </w:p>
          <w:p w14:paraId="70A20E25" w14:textId="5E8EE0A8" w:rsidR="00FC4222" w:rsidRDefault="00FC4222" w:rsidP="00E61EB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skills such as observation</w:t>
            </w:r>
            <w:r w:rsidR="00BC3397">
              <w:rPr>
                <w:rFonts w:ascii="Arial" w:hAnsi="Arial" w:cs="Arial"/>
              </w:rPr>
              <w:t>, noticing and comparing and contrasting</w:t>
            </w:r>
          </w:p>
          <w:p w14:paraId="27C2F9F9" w14:textId="32D2813B" w:rsidR="00CC764F" w:rsidRPr="00E61EBD" w:rsidRDefault="004A1B42" w:rsidP="00E61EB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sp</w:t>
            </w:r>
            <w:r w:rsidR="00A56758">
              <w:rPr>
                <w:rFonts w:ascii="Arial" w:hAnsi="Arial" w:cs="Arial"/>
              </w:rPr>
              <w:t>atial</w:t>
            </w:r>
            <w:r w:rsidR="00AB265B">
              <w:rPr>
                <w:rFonts w:ascii="Arial" w:hAnsi="Arial" w:cs="Arial"/>
              </w:rPr>
              <w:t xml:space="preserve"> awareness</w:t>
            </w:r>
            <w:r w:rsidR="007E2A65">
              <w:rPr>
                <w:rFonts w:ascii="Arial" w:hAnsi="Arial" w:cs="Arial"/>
              </w:rPr>
              <w:t xml:space="preserve"> focusing on</w:t>
            </w:r>
            <w:r w:rsidR="00A56758">
              <w:rPr>
                <w:rFonts w:ascii="Arial" w:hAnsi="Arial" w:cs="Arial"/>
              </w:rPr>
              <w:t xml:space="preserve"> position and direction by using maps</w:t>
            </w:r>
            <w:r w:rsidR="006C0A28">
              <w:rPr>
                <w:rFonts w:ascii="Arial" w:hAnsi="Arial" w:cs="Arial"/>
              </w:rPr>
              <w:t>, key vocabulary and outdoor</w:t>
            </w:r>
            <w:r w:rsidR="00DC20C4">
              <w:rPr>
                <w:rFonts w:ascii="Arial" w:hAnsi="Arial" w:cs="Arial"/>
              </w:rPr>
              <w:t xml:space="preserve"> fieldwork</w:t>
            </w:r>
            <w:r>
              <w:rPr>
                <w:rFonts w:ascii="Arial" w:hAnsi="Arial" w:cs="Arial"/>
              </w:rPr>
              <w:t xml:space="preserve"> </w:t>
            </w:r>
          </w:p>
          <w:p w14:paraId="09B867A9" w14:textId="77777777" w:rsidR="00FD42EA" w:rsidRPr="00396695" w:rsidRDefault="00FD42EA" w:rsidP="00FD42EA">
            <w:pPr>
              <w:spacing w:line="256" w:lineRule="auto"/>
              <w:rPr>
                <w:rFonts w:ascii="Arial" w:hAnsi="Arial" w:cs="Arial"/>
              </w:rPr>
            </w:pPr>
          </w:p>
          <w:p w14:paraId="6296242E" w14:textId="5AA3CE54" w:rsidR="004A33D8" w:rsidRDefault="004A33D8" w:rsidP="00B87682">
            <w:pPr>
              <w:spacing w:after="160" w:line="256" w:lineRule="auto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4A33D8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When teaching </w:t>
            </w:r>
            <w:r w:rsidR="001E558D">
              <w:rPr>
                <w:rStyle w:val="normaltextrun"/>
                <w:rFonts w:ascii="Arial" w:eastAsia="Arial" w:hAnsi="Arial" w:cs="Arial"/>
                <w:color w:val="000000" w:themeColor="text1"/>
              </w:rPr>
              <w:t>early geographical</w:t>
            </w:r>
            <w:r w:rsidR="00B849EC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learning</w:t>
            </w:r>
            <w:r w:rsidRPr="004A33D8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</w:t>
            </w:r>
            <w:r w:rsidR="00B87682" w:rsidRPr="00B87682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know how to support and adapt teaching to meet different learners needs by: </w:t>
            </w:r>
          </w:p>
          <w:p w14:paraId="14A683C8" w14:textId="77777777" w:rsidR="004A33D8" w:rsidRDefault="00B87682" w:rsidP="00B87682">
            <w:pPr>
              <w:pStyle w:val="ListParagraph"/>
              <w:numPr>
                <w:ilvl w:val="0"/>
                <w:numId w:val="38"/>
              </w:numPr>
              <w:spacing w:after="160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4A33D8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Using questioning to check prior knowledge </w:t>
            </w:r>
          </w:p>
          <w:p w14:paraId="16676435" w14:textId="771E784A" w:rsidR="0058194A" w:rsidRDefault="00B87682" w:rsidP="00B87682">
            <w:pPr>
              <w:pStyle w:val="ListParagraph"/>
              <w:numPr>
                <w:ilvl w:val="0"/>
                <w:numId w:val="38"/>
              </w:numPr>
              <w:spacing w:after="160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4A33D8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Modelling and scaffolding to support and challenge including widening </w:t>
            </w:r>
            <w:r w:rsidR="007A7EEC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geographical </w:t>
            </w:r>
            <w:r w:rsidRPr="004A33D8">
              <w:rPr>
                <w:rStyle w:val="normaltextrun"/>
                <w:rFonts w:ascii="Arial" w:eastAsia="Arial" w:hAnsi="Arial" w:cs="Arial"/>
                <w:color w:val="000000" w:themeColor="text1"/>
              </w:rPr>
              <w:t>vocabulary and addressing misconceptions</w:t>
            </w:r>
          </w:p>
          <w:p w14:paraId="1CCDDB3C" w14:textId="11612522" w:rsidR="00B21D37" w:rsidRPr="004A33D8" w:rsidRDefault="00B21D37" w:rsidP="00B87682">
            <w:pPr>
              <w:pStyle w:val="ListParagraph"/>
              <w:numPr>
                <w:ilvl w:val="0"/>
                <w:numId w:val="38"/>
              </w:numPr>
              <w:spacing w:after="1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Ensuring health and safety such as risk assessment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 when </w:t>
            </w:r>
            <w:r w:rsidR="00107D8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engaging in fieldwork</w:t>
            </w:r>
          </w:p>
        </w:tc>
        <w:tc>
          <w:tcPr>
            <w:tcW w:w="1842" w:type="dxa"/>
          </w:tcPr>
          <w:p w14:paraId="08DDD645" w14:textId="77777777" w:rsidR="005D5CDB" w:rsidRDefault="005D5CDB" w:rsidP="005D5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1,1</w:t>
            </w:r>
            <w:r>
              <w:rPr>
                <w:rFonts w:ascii="Arial" w:hAnsi="Arial" w:cs="Arial"/>
              </w:rPr>
              <w:t xml:space="preserve">, </w:t>
            </w:r>
            <w:r w:rsidRPr="00B73C04">
              <w:rPr>
                <w:rFonts w:ascii="Arial" w:hAnsi="Arial" w:cs="Arial"/>
                <w:b/>
                <w:bCs/>
              </w:rPr>
              <w:t>1.2</w:t>
            </w:r>
          </w:p>
          <w:p w14:paraId="72A64858" w14:textId="77777777" w:rsidR="003D3D8D" w:rsidRDefault="003D3D8D" w:rsidP="00D31562">
            <w:pPr>
              <w:rPr>
                <w:rFonts w:ascii="Arial" w:hAnsi="Arial" w:cs="Arial"/>
              </w:rPr>
            </w:pPr>
          </w:p>
          <w:p w14:paraId="1EC41540" w14:textId="3B1C283A" w:rsidR="00571446" w:rsidRDefault="00590A46" w:rsidP="00D3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14:paraId="46AA1DB4" w14:textId="77777777" w:rsidR="00007E2D" w:rsidRDefault="00007E2D" w:rsidP="00D31562">
            <w:pPr>
              <w:rPr>
                <w:rFonts w:ascii="Arial" w:hAnsi="Arial" w:cs="Arial"/>
              </w:rPr>
            </w:pPr>
          </w:p>
          <w:p w14:paraId="58233EA8" w14:textId="45AE3A3E" w:rsidR="0058194A" w:rsidRPr="00396695" w:rsidRDefault="0058194A" w:rsidP="00D31562">
            <w:pPr>
              <w:rPr>
                <w:rFonts w:ascii="Arial" w:hAnsi="Arial" w:cs="Arial"/>
              </w:rPr>
            </w:pPr>
            <w:r w:rsidRPr="00524B88">
              <w:rPr>
                <w:rFonts w:ascii="Arial" w:hAnsi="Arial" w:cs="Arial"/>
                <w:b/>
              </w:rPr>
              <w:t>3.2</w:t>
            </w:r>
            <w:r w:rsidR="00D21903">
              <w:rPr>
                <w:rFonts w:ascii="Arial" w:hAnsi="Arial" w:cs="Arial"/>
              </w:rPr>
              <w:t xml:space="preserve">, </w:t>
            </w:r>
            <w:r w:rsidR="00D21903" w:rsidRPr="00524B88">
              <w:rPr>
                <w:rFonts w:ascii="Arial" w:hAnsi="Arial" w:cs="Arial"/>
                <w:b/>
              </w:rPr>
              <w:t>3.</w:t>
            </w:r>
            <w:r w:rsidR="00524B88" w:rsidRPr="00524B88">
              <w:rPr>
                <w:rFonts w:ascii="Arial" w:hAnsi="Arial" w:cs="Arial"/>
                <w:b/>
                <w:bCs/>
              </w:rPr>
              <w:t>4</w:t>
            </w:r>
            <w:r w:rsidR="00D21903">
              <w:rPr>
                <w:rFonts w:ascii="Arial" w:hAnsi="Arial" w:cs="Arial"/>
              </w:rPr>
              <w:t>, 3.5</w:t>
            </w:r>
          </w:p>
          <w:p w14:paraId="5BB6269B" w14:textId="77777777" w:rsidR="00AE77D6" w:rsidRPr="00396695" w:rsidRDefault="00AE77D6" w:rsidP="00D31562">
            <w:pPr>
              <w:rPr>
                <w:rFonts w:ascii="Arial" w:hAnsi="Arial" w:cs="Arial"/>
              </w:rPr>
            </w:pPr>
          </w:p>
          <w:p w14:paraId="2C790C77" w14:textId="6D378470" w:rsidR="00AE77D6" w:rsidRPr="00396695" w:rsidRDefault="00AE77D6" w:rsidP="00D31562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4.</w:t>
            </w:r>
            <w:r w:rsidR="00D21903">
              <w:rPr>
                <w:rFonts w:ascii="Arial" w:hAnsi="Arial" w:cs="Arial"/>
              </w:rPr>
              <w:t>2</w:t>
            </w:r>
            <w:r w:rsidRPr="00396695">
              <w:rPr>
                <w:rFonts w:ascii="Arial" w:hAnsi="Arial" w:cs="Arial"/>
              </w:rPr>
              <w:t xml:space="preserve">, </w:t>
            </w:r>
            <w:r w:rsidR="00D21903">
              <w:rPr>
                <w:rFonts w:ascii="Arial" w:hAnsi="Arial" w:cs="Arial"/>
              </w:rPr>
              <w:t xml:space="preserve">4.3, </w:t>
            </w:r>
            <w:r w:rsidRPr="00671A8E">
              <w:rPr>
                <w:rFonts w:ascii="Arial" w:hAnsi="Arial" w:cs="Arial"/>
                <w:b/>
              </w:rPr>
              <w:t>4.6</w:t>
            </w:r>
          </w:p>
          <w:p w14:paraId="547D8C73" w14:textId="77777777" w:rsidR="0058194A" w:rsidRPr="00396695" w:rsidRDefault="0058194A" w:rsidP="00B623E8">
            <w:pPr>
              <w:rPr>
                <w:rFonts w:ascii="Arial" w:eastAsiaTheme="minorEastAsia" w:hAnsi="Arial" w:cs="Arial"/>
              </w:rPr>
            </w:pPr>
          </w:p>
          <w:p w14:paraId="68DF77E5" w14:textId="36626353" w:rsidR="0058194A" w:rsidRDefault="00D21903" w:rsidP="00B7223B">
            <w:pPr>
              <w:spacing w:line="256" w:lineRule="auto"/>
              <w:rPr>
                <w:rFonts w:ascii="Arial" w:hAnsi="Arial" w:cs="Arial"/>
              </w:rPr>
            </w:pPr>
            <w:r w:rsidRPr="00671A8E">
              <w:rPr>
                <w:rFonts w:ascii="Arial" w:hAnsi="Arial" w:cs="Arial"/>
                <w:b/>
              </w:rPr>
              <w:t>5.2</w:t>
            </w:r>
            <w:r>
              <w:rPr>
                <w:rFonts w:ascii="Arial" w:hAnsi="Arial" w:cs="Arial"/>
              </w:rPr>
              <w:t xml:space="preserve">, </w:t>
            </w:r>
            <w:r w:rsidRPr="00671A8E">
              <w:rPr>
                <w:rFonts w:ascii="Arial" w:hAnsi="Arial" w:cs="Arial"/>
                <w:b/>
              </w:rPr>
              <w:t>5.</w:t>
            </w:r>
            <w:r w:rsidR="0058194A" w:rsidRPr="00671A8E">
              <w:rPr>
                <w:rFonts w:ascii="Arial" w:hAnsi="Arial" w:cs="Arial"/>
                <w:b/>
              </w:rPr>
              <w:t>3</w:t>
            </w:r>
            <w:r w:rsidR="0058194A" w:rsidRPr="00396695">
              <w:rPr>
                <w:rFonts w:ascii="Arial" w:hAnsi="Arial" w:cs="Arial"/>
              </w:rPr>
              <w:t xml:space="preserve">, </w:t>
            </w:r>
            <w:r w:rsidR="0058194A" w:rsidRPr="00671A8E">
              <w:rPr>
                <w:rFonts w:ascii="Arial" w:hAnsi="Arial" w:cs="Arial"/>
                <w:b/>
              </w:rPr>
              <w:t>5.7</w:t>
            </w:r>
          </w:p>
          <w:p w14:paraId="0DF23837" w14:textId="77777777" w:rsidR="00AE7598" w:rsidRDefault="00AE7598" w:rsidP="00B7223B">
            <w:pPr>
              <w:spacing w:line="256" w:lineRule="auto"/>
              <w:rPr>
                <w:rFonts w:ascii="Arial" w:hAnsi="Arial" w:cs="Arial"/>
              </w:rPr>
            </w:pPr>
          </w:p>
          <w:p w14:paraId="1E4D64ED" w14:textId="269C2220" w:rsidR="00AE7598" w:rsidRPr="002A3F46" w:rsidRDefault="00AE7598" w:rsidP="00B7223B">
            <w:pPr>
              <w:spacing w:line="256" w:lineRule="auto"/>
              <w:rPr>
                <w:rFonts w:ascii="Arial" w:hAnsi="Arial" w:cs="Arial"/>
                <w:b/>
              </w:rPr>
            </w:pPr>
            <w:r w:rsidRPr="002A3F46">
              <w:rPr>
                <w:rFonts w:ascii="Arial" w:hAnsi="Arial" w:cs="Arial"/>
                <w:b/>
              </w:rPr>
              <w:t>6.1</w:t>
            </w:r>
          </w:p>
          <w:p w14:paraId="68A4F92D" w14:textId="77777777" w:rsidR="00D92ED5" w:rsidRDefault="00D92ED5" w:rsidP="00B7223B">
            <w:pPr>
              <w:spacing w:line="256" w:lineRule="auto"/>
              <w:rPr>
                <w:rFonts w:ascii="Arial" w:hAnsi="Arial" w:cs="Arial"/>
              </w:rPr>
            </w:pPr>
          </w:p>
          <w:p w14:paraId="17F34708" w14:textId="50482E6A" w:rsidR="00D92ED5" w:rsidRDefault="00D92ED5" w:rsidP="00B7223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E479DC">
              <w:rPr>
                <w:rFonts w:ascii="Arial" w:hAnsi="Arial" w:cs="Arial"/>
              </w:rPr>
              <w:t>4</w:t>
            </w:r>
            <w:r w:rsidR="00AB73E7">
              <w:rPr>
                <w:rFonts w:ascii="Arial" w:hAnsi="Arial" w:cs="Arial"/>
              </w:rPr>
              <w:t>, 7.7</w:t>
            </w:r>
          </w:p>
          <w:p w14:paraId="3AA73A4D" w14:textId="77777777" w:rsidR="00FD05F2" w:rsidRDefault="00FD05F2" w:rsidP="00B7223B">
            <w:pPr>
              <w:spacing w:line="256" w:lineRule="auto"/>
              <w:rPr>
                <w:rFonts w:ascii="Arial" w:hAnsi="Arial" w:cs="Arial"/>
              </w:rPr>
            </w:pPr>
          </w:p>
          <w:p w14:paraId="5A8801DB" w14:textId="7778E80D" w:rsidR="00FD05F2" w:rsidRPr="00396695" w:rsidRDefault="00FD05F2" w:rsidP="00B7223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A130A5">
              <w:rPr>
                <w:rFonts w:ascii="Arial" w:hAnsi="Arial" w:cs="Arial"/>
              </w:rPr>
              <w:t>2</w:t>
            </w:r>
          </w:p>
          <w:p w14:paraId="65C60477" w14:textId="77777777" w:rsidR="0058194A" w:rsidRPr="00396695" w:rsidRDefault="0058194A" w:rsidP="00B7223B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FED79B" w14:textId="7D966939" w:rsidR="003D44C4" w:rsidRPr="00AB73E7" w:rsidRDefault="00571446" w:rsidP="00664EBB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  <w:r w:rsidRPr="00AB73E7">
              <w:rPr>
                <w:rFonts w:ascii="Arial" w:eastAsiaTheme="minorEastAsia" w:hAnsi="Arial" w:cs="Arial"/>
                <w:b/>
                <w:bCs/>
                <w:lang w:val="pt-PT"/>
              </w:rPr>
              <w:t>1c</w:t>
            </w:r>
          </w:p>
          <w:p w14:paraId="5A3AA83A" w14:textId="77777777" w:rsidR="00571446" w:rsidRPr="00691592" w:rsidRDefault="00571446" w:rsidP="00664EBB">
            <w:pPr>
              <w:rPr>
                <w:rFonts w:ascii="Arial" w:eastAsiaTheme="minorEastAsia" w:hAnsi="Arial" w:cs="Arial"/>
                <w:lang w:val="pt-PT"/>
              </w:rPr>
            </w:pPr>
          </w:p>
          <w:p w14:paraId="256925BA" w14:textId="58B2442A" w:rsidR="00571446" w:rsidRPr="00D21903" w:rsidRDefault="00590A46" w:rsidP="00664EBB">
            <w:pPr>
              <w:rPr>
                <w:rFonts w:ascii="Arial" w:eastAsiaTheme="minorEastAsia" w:hAnsi="Arial" w:cs="Arial"/>
                <w:lang w:val="pt-PT"/>
              </w:rPr>
            </w:pPr>
            <w:r w:rsidRPr="00524B88">
              <w:rPr>
                <w:rFonts w:ascii="Arial" w:eastAsiaTheme="minorEastAsia" w:hAnsi="Arial" w:cs="Arial"/>
                <w:b/>
                <w:lang w:val="pt-PT"/>
              </w:rPr>
              <w:t>2a</w:t>
            </w:r>
            <w:r w:rsidRPr="00D21903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524B88">
              <w:rPr>
                <w:rFonts w:ascii="Arial" w:eastAsiaTheme="minorEastAsia" w:hAnsi="Arial" w:cs="Arial"/>
                <w:b/>
                <w:lang w:val="pt-PT"/>
              </w:rPr>
              <w:t>2c</w:t>
            </w:r>
          </w:p>
          <w:p w14:paraId="7B468F10" w14:textId="77777777" w:rsidR="003D44C4" w:rsidRPr="00AB73E7" w:rsidRDefault="003D44C4" w:rsidP="00664EBB">
            <w:pPr>
              <w:rPr>
                <w:rFonts w:ascii="Arial" w:eastAsiaTheme="minorEastAsia" w:hAnsi="Arial" w:cs="Arial"/>
                <w:bCs/>
                <w:lang w:val="pt-PT"/>
              </w:rPr>
            </w:pPr>
          </w:p>
          <w:p w14:paraId="156C310B" w14:textId="1FE7A0BD" w:rsidR="00007E2D" w:rsidRPr="00D21903" w:rsidRDefault="00D21903" w:rsidP="00664EBB">
            <w:pPr>
              <w:rPr>
                <w:rFonts w:ascii="Arial" w:eastAsiaTheme="minorEastAsia" w:hAnsi="Arial" w:cs="Arial"/>
                <w:lang w:val="pt-PT"/>
              </w:rPr>
            </w:pPr>
            <w:r w:rsidRPr="00AB73E7">
              <w:rPr>
                <w:rFonts w:ascii="Arial" w:eastAsiaTheme="minorEastAsia" w:hAnsi="Arial" w:cs="Arial"/>
                <w:bCs/>
                <w:lang w:val="pt-PT"/>
              </w:rPr>
              <w:t xml:space="preserve">3a, </w:t>
            </w:r>
            <w:r w:rsidRPr="00543EA5">
              <w:rPr>
                <w:rFonts w:ascii="Arial" w:eastAsiaTheme="minorEastAsia" w:hAnsi="Arial" w:cs="Arial"/>
                <w:b/>
                <w:lang w:val="pt-PT"/>
              </w:rPr>
              <w:t>3</w:t>
            </w:r>
            <w:r w:rsidR="00671A8E" w:rsidRPr="00543EA5">
              <w:rPr>
                <w:rFonts w:ascii="Arial" w:eastAsiaTheme="minorEastAsia" w:hAnsi="Arial" w:cs="Arial"/>
                <w:b/>
                <w:lang w:val="pt-PT"/>
              </w:rPr>
              <w:t>g</w:t>
            </w:r>
            <w:r>
              <w:rPr>
                <w:rFonts w:ascii="Arial" w:eastAsiaTheme="minorEastAsia" w:hAnsi="Arial" w:cs="Arial"/>
                <w:lang w:val="pt-PT"/>
              </w:rPr>
              <w:t xml:space="preserve">, 3j, </w:t>
            </w:r>
            <w:r w:rsidRPr="00671A8E">
              <w:rPr>
                <w:rFonts w:ascii="Arial" w:eastAsiaTheme="minorEastAsia" w:hAnsi="Arial" w:cs="Arial"/>
                <w:b/>
                <w:lang w:val="pt-PT"/>
              </w:rPr>
              <w:t>3u</w:t>
            </w:r>
          </w:p>
          <w:p w14:paraId="52C474F4" w14:textId="77777777" w:rsidR="00007E2D" w:rsidRPr="00D21903" w:rsidRDefault="00007E2D" w:rsidP="00664EBB">
            <w:pPr>
              <w:rPr>
                <w:rFonts w:ascii="Arial" w:eastAsiaTheme="minorEastAsia" w:hAnsi="Arial" w:cs="Arial"/>
                <w:lang w:val="pt-PT"/>
              </w:rPr>
            </w:pPr>
          </w:p>
          <w:p w14:paraId="3C38278F" w14:textId="67A95B56" w:rsidR="0058194A" w:rsidRPr="00D21903" w:rsidRDefault="0058194A" w:rsidP="00664EBB">
            <w:pPr>
              <w:rPr>
                <w:rFonts w:ascii="Arial" w:eastAsiaTheme="minorEastAsia" w:hAnsi="Arial" w:cs="Arial"/>
                <w:lang w:val="pt-PT"/>
              </w:rPr>
            </w:pPr>
            <w:r w:rsidRPr="00671A8E">
              <w:rPr>
                <w:rFonts w:ascii="Arial" w:eastAsiaTheme="minorEastAsia" w:hAnsi="Arial" w:cs="Arial"/>
                <w:b/>
                <w:lang w:val="pt-PT"/>
              </w:rPr>
              <w:t>4b</w:t>
            </w:r>
            <w:r w:rsidRPr="00D21903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="00D21903" w:rsidRPr="00AB73E7">
              <w:rPr>
                <w:rFonts w:ascii="Arial" w:eastAsiaTheme="minorEastAsia" w:hAnsi="Arial" w:cs="Arial"/>
                <w:b/>
                <w:bCs/>
                <w:lang w:val="pt-PT"/>
              </w:rPr>
              <w:t>4e</w:t>
            </w:r>
            <w:r w:rsidR="00D21903" w:rsidRPr="00D21903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671A8E">
              <w:rPr>
                <w:rFonts w:ascii="Arial" w:eastAsiaTheme="minorEastAsia" w:hAnsi="Arial" w:cs="Arial"/>
                <w:b/>
                <w:lang w:val="pt-PT"/>
              </w:rPr>
              <w:t>4j</w:t>
            </w:r>
            <w:r w:rsidRPr="00D21903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671A8E">
              <w:rPr>
                <w:rFonts w:ascii="Arial" w:eastAsiaTheme="minorEastAsia" w:hAnsi="Arial" w:cs="Arial"/>
                <w:b/>
                <w:lang w:val="pt-PT"/>
              </w:rPr>
              <w:t>4o</w:t>
            </w:r>
          </w:p>
          <w:p w14:paraId="56831E31" w14:textId="77777777" w:rsidR="0058194A" w:rsidRPr="00D21903" w:rsidRDefault="0058194A" w:rsidP="00B623E8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10D83926" w14:textId="69E704B2" w:rsidR="0058194A" w:rsidRDefault="003F7C15" w:rsidP="00B623E8">
            <w:pPr>
              <w:rPr>
                <w:rFonts w:ascii="Arial" w:hAnsi="Arial" w:cs="Arial"/>
                <w:lang w:val="pt-PT"/>
              </w:rPr>
            </w:pPr>
            <w:r w:rsidRPr="00671A8E">
              <w:rPr>
                <w:rFonts w:ascii="Arial" w:hAnsi="Arial" w:cs="Arial"/>
                <w:b/>
                <w:lang w:val="pt-PT"/>
              </w:rPr>
              <w:t>5</w:t>
            </w:r>
            <w:r w:rsidR="005E37EF" w:rsidRPr="00671A8E">
              <w:rPr>
                <w:rFonts w:ascii="Arial" w:hAnsi="Arial" w:cs="Arial"/>
                <w:b/>
                <w:lang w:val="pt-PT"/>
              </w:rPr>
              <w:t>a</w:t>
            </w:r>
            <w:r w:rsidR="005E37EF">
              <w:rPr>
                <w:rFonts w:ascii="Arial" w:hAnsi="Arial" w:cs="Arial"/>
                <w:lang w:val="pt-PT"/>
              </w:rPr>
              <w:t xml:space="preserve">, </w:t>
            </w:r>
            <w:r w:rsidR="005E37EF" w:rsidRPr="00671A8E">
              <w:rPr>
                <w:rFonts w:ascii="Arial" w:hAnsi="Arial" w:cs="Arial"/>
                <w:b/>
                <w:lang w:val="pt-PT"/>
              </w:rPr>
              <w:t>5</w:t>
            </w:r>
            <w:r w:rsidRPr="00671A8E">
              <w:rPr>
                <w:rFonts w:ascii="Arial" w:hAnsi="Arial" w:cs="Arial"/>
                <w:b/>
                <w:lang w:val="pt-PT"/>
              </w:rPr>
              <w:t>b</w:t>
            </w:r>
            <w:r w:rsidRPr="00D21903">
              <w:rPr>
                <w:rFonts w:ascii="Arial" w:hAnsi="Arial" w:cs="Arial"/>
                <w:lang w:val="pt-PT"/>
              </w:rPr>
              <w:t xml:space="preserve">, </w:t>
            </w:r>
            <w:r w:rsidRPr="00671A8E">
              <w:rPr>
                <w:rFonts w:ascii="Arial" w:hAnsi="Arial" w:cs="Arial"/>
                <w:b/>
                <w:lang w:val="pt-PT"/>
              </w:rPr>
              <w:t>5c</w:t>
            </w:r>
            <w:r w:rsidR="005E37EF">
              <w:rPr>
                <w:rFonts w:ascii="Arial" w:hAnsi="Arial" w:cs="Arial"/>
                <w:lang w:val="pt-PT"/>
              </w:rPr>
              <w:t xml:space="preserve">, </w:t>
            </w:r>
            <w:r w:rsidR="005E37EF" w:rsidRPr="00671A8E">
              <w:rPr>
                <w:rFonts w:ascii="Arial" w:hAnsi="Arial" w:cs="Arial"/>
                <w:b/>
                <w:lang w:val="pt-PT"/>
              </w:rPr>
              <w:t>5e</w:t>
            </w:r>
          </w:p>
          <w:p w14:paraId="0071A408" w14:textId="77777777" w:rsidR="00AE7598" w:rsidRDefault="00AE7598" w:rsidP="00B623E8">
            <w:pPr>
              <w:rPr>
                <w:rFonts w:ascii="Arial" w:hAnsi="Arial" w:cs="Arial"/>
                <w:lang w:val="pt-PT"/>
              </w:rPr>
            </w:pPr>
          </w:p>
          <w:p w14:paraId="18CDE7F8" w14:textId="3BFF4B38" w:rsidR="00AE7598" w:rsidRPr="002A3F46" w:rsidRDefault="00AE7598" w:rsidP="00B623E8">
            <w:pPr>
              <w:rPr>
                <w:rFonts w:ascii="Arial" w:hAnsi="Arial" w:cs="Arial"/>
                <w:b/>
                <w:lang w:val="pt-PT"/>
              </w:rPr>
            </w:pPr>
            <w:r w:rsidRPr="002A3F46">
              <w:rPr>
                <w:rFonts w:ascii="Arial" w:hAnsi="Arial" w:cs="Arial"/>
                <w:b/>
                <w:lang w:val="pt-PT"/>
              </w:rPr>
              <w:t>6e</w:t>
            </w:r>
          </w:p>
          <w:p w14:paraId="58301500" w14:textId="77777777" w:rsidR="00D92ED5" w:rsidRDefault="00D92ED5" w:rsidP="00B623E8">
            <w:pPr>
              <w:rPr>
                <w:rFonts w:ascii="Arial" w:hAnsi="Arial" w:cs="Arial"/>
                <w:lang w:val="pt-PT"/>
              </w:rPr>
            </w:pPr>
          </w:p>
          <w:p w14:paraId="3FA2B807" w14:textId="7B423A7C" w:rsidR="00D92ED5" w:rsidRDefault="00FD05F2" w:rsidP="00B623E8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7b</w:t>
            </w:r>
          </w:p>
          <w:p w14:paraId="15A4C96A" w14:textId="77777777" w:rsidR="00FD05F2" w:rsidRDefault="00FD05F2" w:rsidP="00B623E8">
            <w:pPr>
              <w:rPr>
                <w:rFonts w:ascii="Arial" w:hAnsi="Arial" w:cs="Arial"/>
                <w:lang w:val="pt-PT"/>
              </w:rPr>
            </w:pPr>
          </w:p>
          <w:p w14:paraId="50E9A22D" w14:textId="2FBB9034" w:rsidR="00FD05F2" w:rsidRPr="00D21903" w:rsidRDefault="00A130A5" w:rsidP="00B623E8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8d, 8e</w:t>
            </w:r>
          </w:p>
          <w:p w14:paraId="20605973" w14:textId="7DA07C94" w:rsidR="0058194A" w:rsidRPr="00D21903" w:rsidRDefault="0058194A" w:rsidP="00B623E8">
            <w:pPr>
              <w:rPr>
                <w:rFonts w:ascii="Arial" w:hAnsi="Arial" w:cs="Arial"/>
                <w:u w:val="single"/>
                <w:lang w:val="pt-PT"/>
              </w:rPr>
            </w:pPr>
          </w:p>
        </w:tc>
        <w:tc>
          <w:tcPr>
            <w:tcW w:w="4394" w:type="dxa"/>
          </w:tcPr>
          <w:p w14:paraId="6F97D38B" w14:textId="464A8092" w:rsidR="00C846CA" w:rsidRDefault="00C846CA" w:rsidP="00C84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ARMSTRONG, P. 2021. </w:t>
            </w:r>
            <w:r w:rsidRPr="00751DC6">
              <w:rPr>
                <w:rFonts w:ascii="Arial" w:hAnsi="Arial" w:cs="Arial"/>
              </w:rPr>
              <w:t>Revised EYFS - In focus… A sense of place</w:t>
            </w:r>
            <w:r>
              <w:rPr>
                <w:rFonts w:ascii="Arial" w:hAnsi="Arial" w:cs="Arial"/>
              </w:rPr>
              <w:t xml:space="preserve">. </w:t>
            </w:r>
            <w:r w:rsidR="00275DD6" w:rsidRPr="00275DD6">
              <w:rPr>
                <w:rFonts w:ascii="Arial" w:hAnsi="Arial" w:cs="Arial"/>
                <w:i/>
                <w:iCs/>
              </w:rPr>
              <w:t>Nursery World</w:t>
            </w:r>
            <w:r w:rsidR="00275DD6">
              <w:rPr>
                <w:rFonts w:ascii="Arial" w:hAnsi="Arial" w:cs="Arial"/>
              </w:rPr>
              <w:t xml:space="preserve">. Volume 2021, Issue 10. </w:t>
            </w:r>
          </w:p>
          <w:p w14:paraId="0DB83A0E" w14:textId="77777777" w:rsidR="00C846CA" w:rsidRDefault="00C846CA" w:rsidP="00B44D6C">
            <w:pPr>
              <w:rPr>
                <w:rFonts w:ascii="Arial" w:hAnsi="Arial" w:cs="Arial"/>
              </w:rPr>
            </w:pPr>
          </w:p>
          <w:p w14:paraId="60317CEB" w14:textId="094DEE36" w:rsidR="0058194A" w:rsidRDefault="00CF5C1E" w:rsidP="00B44D6C">
            <w:pPr>
              <w:rPr>
                <w:rFonts w:ascii="Arial" w:hAnsi="Arial" w:cs="Arial"/>
              </w:rPr>
            </w:pPr>
            <w:r w:rsidRPr="00CF5C1E">
              <w:rPr>
                <w:rFonts w:ascii="Arial" w:hAnsi="Arial" w:cs="Arial"/>
              </w:rPr>
              <w:t xml:space="preserve">OWENS, P., 2022. </w:t>
            </w:r>
            <w:r w:rsidRPr="00107D82">
              <w:rPr>
                <w:rFonts w:ascii="Arial" w:hAnsi="Arial" w:cs="Arial"/>
                <w:i/>
                <w:iCs/>
              </w:rPr>
              <w:t>Teaching map skills to inspire a sense of place and adventure</w:t>
            </w:r>
            <w:r w:rsidRPr="00CF5C1E">
              <w:rPr>
                <w:rFonts w:ascii="Arial" w:hAnsi="Arial" w:cs="Arial"/>
              </w:rPr>
              <w:t xml:space="preserve"> - Planning for pupil progress from birth to five: the statutory framework for the Early Years Foundation Stage (EYFS) and Ordnance Survey (OS) maps.</w:t>
            </w:r>
          </w:p>
          <w:p w14:paraId="2A2DF7E9" w14:textId="77777777" w:rsidR="00AE3212" w:rsidRDefault="00AE3212" w:rsidP="00B44D6C">
            <w:pPr>
              <w:rPr>
                <w:rFonts w:ascii="Arial" w:hAnsi="Arial" w:cs="Arial"/>
              </w:rPr>
            </w:pPr>
          </w:p>
          <w:p w14:paraId="402BA0FA" w14:textId="77777777" w:rsidR="00AE3212" w:rsidRDefault="00AE3212" w:rsidP="00AE3212">
            <w:pPr>
              <w:rPr>
                <w:rFonts w:ascii="Arial" w:hAnsi="Arial" w:cs="Arial"/>
              </w:rPr>
            </w:pPr>
            <w:r w:rsidRPr="00240C8F">
              <w:rPr>
                <w:rFonts w:ascii="Arial" w:hAnsi="Arial" w:cs="Arial"/>
              </w:rPr>
              <w:t xml:space="preserve">OWENS, P, ROTCHELL, E, SPRAKE, S AND WITT, S., 2022 </w:t>
            </w:r>
            <w:r w:rsidRPr="00E215B9">
              <w:rPr>
                <w:rFonts w:ascii="Arial" w:hAnsi="Arial" w:cs="Arial"/>
                <w:i/>
                <w:iCs/>
              </w:rPr>
              <w:t>Geography in the Early Years: Guidance for doing wonderful and effective geography with young pupils</w:t>
            </w:r>
            <w:r w:rsidRPr="00240C8F">
              <w:rPr>
                <w:rFonts w:ascii="Arial" w:hAnsi="Arial" w:cs="Arial"/>
              </w:rPr>
              <w:t xml:space="preserve"> on behalf of the GA Early Years and Primary Phase Committee</w:t>
            </w:r>
          </w:p>
          <w:p w14:paraId="36AA5669" w14:textId="77777777" w:rsidR="008861A8" w:rsidRDefault="008861A8" w:rsidP="00B44D6C">
            <w:pPr>
              <w:rPr>
                <w:rFonts w:ascii="Arial" w:hAnsi="Arial" w:cs="Arial"/>
              </w:rPr>
            </w:pPr>
          </w:p>
          <w:p w14:paraId="51570DD4" w14:textId="4E668C2E" w:rsidR="008861A8" w:rsidRDefault="008861A8" w:rsidP="00B44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GEOGRAPHICAL ASSOCIATION</w:t>
            </w:r>
            <w:r w:rsidR="00CC2358">
              <w:rPr>
                <w:rFonts w:ascii="Arial" w:hAnsi="Arial" w:cs="Arial"/>
              </w:rPr>
              <w:t xml:space="preserve">., n.d. </w:t>
            </w:r>
            <w:r w:rsidR="00CC2358" w:rsidRPr="00107D82">
              <w:rPr>
                <w:rFonts w:ascii="Arial" w:hAnsi="Arial" w:cs="Arial"/>
                <w:i/>
                <w:iCs/>
              </w:rPr>
              <w:t xml:space="preserve">Planning geographical learning into the EYFS </w:t>
            </w:r>
          </w:p>
          <w:p w14:paraId="6E73021C" w14:textId="77777777" w:rsidR="001F66AE" w:rsidRDefault="001F66AE" w:rsidP="00B44D6C">
            <w:pPr>
              <w:rPr>
                <w:rFonts w:ascii="Arial" w:hAnsi="Arial" w:cs="Arial"/>
              </w:rPr>
            </w:pPr>
          </w:p>
          <w:p w14:paraId="2B5463A6" w14:textId="4D24CE1A" w:rsidR="001F66AE" w:rsidRPr="00CF5C1E" w:rsidRDefault="001F66AE" w:rsidP="00B44D6C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TANNER, J., 2021 </w:t>
            </w:r>
            <w:r w:rsidRPr="00CB3AC9">
              <w:rPr>
                <w:rFonts w:ascii="Arial" w:hAnsi="Arial" w:cs="Arial"/>
              </w:rPr>
              <w:t>Progression in geographical fieldwork experiences.</w:t>
            </w:r>
            <w:r w:rsidRPr="00035537">
              <w:rPr>
                <w:rFonts w:ascii="Arial" w:hAnsi="Arial" w:cs="Arial"/>
                <w:i/>
                <w:iCs/>
              </w:rPr>
              <w:t xml:space="preserve"> </w:t>
            </w:r>
            <w:r w:rsidRPr="00F161BF">
              <w:rPr>
                <w:rFonts w:ascii="Arial" w:hAnsi="Arial" w:cs="Arial"/>
                <w:i/>
                <w:iCs/>
              </w:rPr>
              <w:t>Primary Geography</w:t>
            </w:r>
            <w:r w:rsidRPr="00035537">
              <w:rPr>
                <w:rFonts w:ascii="Arial" w:hAnsi="Arial" w:cs="Arial"/>
              </w:rPr>
              <w:t xml:space="preserve"> Number 104 Spring 2021</w:t>
            </w:r>
            <w:r>
              <w:rPr>
                <w:rFonts w:ascii="Arial" w:hAnsi="Arial" w:cs="Arial"/>
              </w:rPr>
              <w:t xml:space="preserve">. pp. </w:t>
            </w:r>
            <w:r w:rsidRPr="00035537">
              <w:rPr>
                <w:rFonts w:ascii="Arial" w:hAnsi="Arial" w:cs="Arial"/>
              </w:rPr>
              <w:t>13-17</w:t>
            </w:r>
          </w:p>
        </w:tc>
        <w:tc>
          <w:tcPr>
            <w:tcW w:w="2268" w:type="dxa"/>
          </w:tcPr>
          <w:p w14:paraId="3E103E82" w14:textId="167D4842" w:rsidR="00684F5D" w:rsidRPr="00396695" w:rsidRDefault="00684F5D" w:rsidP="00B623E8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>Informal daily discussion and reflection</w:t>
            </w:r>
            <w:r w:rsidR="00264C7F" w:rsidRPr="00396695">
              <w:rPr>
                <w:rFonts w:ascii="Arial" w:hAnsi="Arial" w:cs="Arial"/>
              </w:rPr>
              <w:t xml:space="preserve"> with mentor and/or class teacher</w:t>
            </w:r>
          </w:p>
          <w:p w14:paraId="49BCDC37" w14:textId="77777777" w:rsidR="00684F5D" w:rsidRPr="00396695" w:rsidRDefault="00684F5D" w:rsidP="00B623E8">
            <w:pPr>
              <w:rPr>
                <w:rFonts w:ascii="Arial" w:hAnsi="Arial" w:cs="Arial"/>
              </w:rPr>
            </w:pPr>
          </w:p>
          <w:p w14:paraId="0440A5FC" w14:textId="792FE926" w:rsidR="0058194A" w:rsidRPr="00396695" w:rsidRDefault="0058194A" w:rsidP="00B623E8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Weekly Development Summary </w:t>
            </w:r>
            <w:r w:rsidR="0046386F" w:rsidRPr="00396695">
              <w:rPr>
                <w:rFonts w:ascii="Arial" w:hAnsi="Arial" w:cs="Arial"/>
              </w:rPr>
              <w:t>meetings for progress</w:t>
            </w:r>
            <w:r w:rsidRPr="00396695">
              <w:rPr>
                <w:rFonts w:ascii="Arial" w:hAnsi="Arial" w:cs="Arial"/>
              </w:rPr>
              <w:t>– subject specific feedback</w:t>
            </w:r>
          </w:p>
          <w:p w14:paraId="2F55989C" w14:textId="77777777" w:rsidR="0058194A" w:rsidRPr="00396695" w:rsidRDefault="0058194A" w:rsidP="00B623E8">
            <w:pPr>
              <w:rPr>
                <w:rFonts w:ascii="Arial" w:hAnsi="Arial" w:cs="Arial"/>
              </w:rPr>
            </w:pPr>
          </w:p>
          <w:p w14:paraId="3F2C701E" w14:textId="0DF82ABA" w:rsidR="0058194A" w:rsidRPr="00396695" w:rsidRDefault="0058194A" w:rsidP="00B623E8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Lesson observation -</w:t>
            </w:r>
            <w:r w:rsidRPr="00396695">
              <w:rPr>
                <w:rFonts w:ascii="Arial" w:eastAsiaTheme="minorEastAsia" w:hAnsi="Arial" w:cs="Arial"/>
              </w:rPr>
              <w:t xml:space="preserve"> subject specific feedback</w:t>
            </w:r>
            <w:r w:rsidR="00FD463B" w:rsidRPr="00396695">
              <w:rPr>
                <w:rFonts w:ascii="Arial" w:eastAsiaTheme="minorEastAsia" w:hAnsi="Arial" w:cs="Arial"/>
              </w:rPr>
              <w:t xml:space="preserve"> related to </w:t>
            </w:r>
            <w:r w:rsidR="00B924B0">
              <w:rPr>
                <w:rFonts w:ascii="Arial" w:eastAsiaTheme="minorEastAsia" w:hAnsi="Arial" w:cs="Arial"/>
              </w:rPr>
              <w:t xml:space="preserve">key </w:t>
            </w:r>
            <w:r w:rsidR="00FB6498">
              <w:rPr>
                <w:rFonts w:ascii="Arial" w:eastAsiaTheme="minorEastAsia" w:hAnsi="Arial" w:cs="Arial"/>
              </w:rPr>
              <w:t>geographical learning</w:t>
            </w:r>
            <w:r w:rsidR="00B924B0">
              <w:rPr>
                <w:rFonts w:ascii="Arial" w:eastAsiaTheme="minorEastAsia" w:hAnsi="Arial" w:cs="Arial"/>
              </w:rPr>
              <w:t xml:space="preserve"> of </w:t>
            </w:r>
            <w:r w:rsidR="00B924B0">
              <w:rPr>
                <w:rFonts w:ascii="Arial" w:eastAsiaTheme="minorEastAsia" w:hAnsi="Arial" w:cs="Arial"/>
              </w:rPr>
              <w:lastRenderedPageBreak/>
              <w:t>developing a sense of place.</w:t>
            </w:r>
          </w:p>
          <w:p w14:paraId="1AAB24C4" w14:textId="77777777" w:rsidR="0058194A" w:rsidRPr="00396695" w:rsidRDefault="0058194A" w:rsidP="00B623E8">
            <w:pPr>
              <w:rPr>
                <w:rFonts w:ascii="Arial" w:hAnsi="Arial" w:cs="Arial"/>
              </w:rPr>
            </w:pPr>
          </w:p>
          <w:p w14:paraId="5F7FAD19" w14:textId="7211E059" w:rsidR="0058194A" w:rsidRPr="00396695" w:rsidRDefault="0058194A" w:rsidP="00684F5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Reflections in blue book</w:t>
            </w:r>
          </w:p>
        </w:tc>
      </w:tr>
    </w:tbl>
    <w:p w14:paraId="64C8B272" w14:textId="77777777" w:rsidR="0014172D" w:rsidRPr="00396695" w:rsidRDefault="0014172D" w:rsidP="00F63099">
      <w:pPr>
        <w:rPr>
          <w:rFonts w:ascii="Arial" w:hAnsi="Arial" w:cs="Arial"/>
          <w:b/>
          <w:bCs/>
        </w:rPr>
      </w:pPr>
    </w:p>
    <w:p w14:paraId="7F7A43F0" w14:textId="5D81A8B8" w:rsidR="00F63099" w:rsidRPr="00396695" w:rsidRDefault="00F63099" w:rsidP="00492670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lastRenderedPageBreak/>
        <w:t>Primary Early Years 3-7 Curriculum Map</w:t>
      </w:r>
      <w:r w:rsidR="00E64895" w:rsidRPr="00396695">
        <w:rPr>
          <w:rFonts w:ascii="Arial" w:hAnsi="Arial" w:cs="Arial"/>
          <w:b/>
          <w:bCs/>
        </w:rPr>
        <w:t xml:space="preserve"> </w:t>
      </w:r>
      <w:r w:rsidR="00C70667" w:rsidRPr="00396695">
        <w:rPr>
          <w:rFonts w:ascii="Arial" w:hAnsi="Arial" w:cs="Arial"/>
          <w:b/>
          <w:bCs/>
        </w:rPr>
        <w:t>(</w:t>
      </w:r>
      <w:r w:rsidR="00C70667">
        <w:rPr>
          <w:rFonts w:ascii="Arial" w:hAnsi="Arial" w:cs="Arial"/>
          <w:b/>
          <w:bCs/>
        </w:rPr>
        <w:t>Geography</w:t>
      </w:r>
      <w:r w:rsidR="00C70667" w:rsidRPr="00396695">
        <w:rPr>
          <w:rFonts w:ascii="Arial" w:hAnsi="Arial" w:cs="Arial"/>
          <w:b/>
          <w:bCs/>
        </w:rPr>
        <w:t xml:space="preserve"> and</w:t>
      </w:r>
      <w:r w:rsidR="00C70667">
        <w:rPr>
          <w:rFonts w:ascii="Arial" w:hAnsi="Arial" w:cs="Arial"/>
          <w:b/>
          <w:bCs/>
        </w:rPr>
        <w:t xml:space="preserve"> Understanding the World: People, Culture and Communities</w:t>
      </w:r>
      <w:r w:rsidR="00C70667" w:rsidRPr="00396695">
        <w:rPr>
          <w:rFonts w:ascii="Arial" w:hAnsi="Arial" w:cs="Arial"/>
          <w:b/>
          <w:bCs/>
        </w:rPr>
        <w:t>)</w:t>
      </w:r>
    </w:p>
    <w:p w14:paraId="54184961" w14:textId="01B8F206" w:rsidR="00B13E1E" w:rsidRPr="00396695" w:rsidRDefault="006140DB" w:rsidP="00DA599F">
      <w:pPr>
        <w:jc w:val="center"/>
        <w:rPr>
          <w:rFonts w:ascii="Arial" w:hAnsi="Arial" w:cs="Arial"/>
          <w:b/>
          <w:bCs/>
          <w:i/>
          <w:iCs/>
        </w:rPr>
      </w:pPr>
      <w:r w:rsidRPr="00396695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1442"/>
        <w:gridCol w:w="3663"/>
        <w:gridCol w:w="1913"/>
        <w:gridCol w:w="1913"/>
        <w:gridCol w:w="4536"/>
        <w:gridCol w:w="2126"/>
      </w:tblGrid>
      <w:tr w:rsidR="0058194A" w:rsidRPr="00396695" w14:paraId="7756CE6F" w14:textId="77777777" w:rsidTr="000F12D6">
        <w:trPr>
          <w:trHeight w:val="464"/>
        </w:trPr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46319610" w14:textId="2E2423AB" w:rsidR="006140DB" w:rsidRPr="00396695" w:rsidRDefault="00385F31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University Curriculum – Year 2</w:t>
            </w:r>
          </w:p>
        </w:tc>
      </w:tr>
      <w:tr w:rsidR="00F26C98" w:rsidRPr="00396695" w14:paraId="42E8B66F" w14:textId="77777777" w:rsidTr="00CA6C9A">
        <w:trPr>
          <w:trHeight w:val="464"/>
        </w:trPr>
        <w:tc>
          <w:tcPr>
            <w:tcW w:w="1442" w:type="dxa"/>
            <w:shd w:val="clear" w:color="auto" w:fill="9CC2E5" w:themeFill="accent5" w:themeFillTint="99"/>
            <w:vAlign w:val="center"/>
          </w:tcPr>
          <w:p w14:paraId="51CB43F4" w14:textId="49221549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663" w:type="dxa"/>
            <w:shd w:val="clear" w:color="auto" w:fill="9CC2E5" w:themeFill="accent5" w:themeFillTint="99"/>
            <w:vAlign w:val="center"/>
          </w:tcPr>
          <w:p w14:paraId="7DFACC91" w14:textId="3B976BE2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913" w:type="dxa"/>
            <w:shd w:val="clear" w:color="auto" w:fill="9CC2E5" w:themeFill="accent5" w:themeFillTint="99"/>
            <w:vAlign w:val="center"/>
          </w:tcPr>
          <w:p w14:paraId="7D095D85" w14:textId="3B129930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1986CA38" w14:textId="6B55B664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913" w:type="dxa"/>
            <w:shd w:val="clear" w:color="auto" w:fill="9CC2E5" w:themeFill="accent5" w:themeFillTint="99"/>
            <w:vAlign w:val="center"/>
          </w:tcPr>
          <w:p w14:paraId="52431CED" w14:textId="538BA958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63087D6A" w14:textId="303919E9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536" w:type="dxa"/>
            <w:shd w:val="clear" w:color="auto" w:fill="9CC2E5" w:themeFill="accent5" w:themeFillTint="99"/>
            <w:vAlign w:val="center"/>
          </w:tcPr>
          <w:p w14:paraId="57C038C1" w14:textId="3362E607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6" w:type="dxa"/>
            <w:shd w:val="clear" w:color="auto" w:fill="9CC2E5" w:themeFill="accent5" w:themeFillTint="99"/>
            <w:vAlign w:val="center"/>
          </w:tcPr>
          <w:p w14:paraId="47F856B9" w14:textId="77777777" w:rsidR="00CC2B79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Formative </w:t>
            </w:r>
          </w:p>
          <w:p w14:paraId="044E1783" w14:textId="6A3680CE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Assessment mode</w:t>
            </w:r>
          </w:p>
        </w:tc>
      </w:tr>
      <w:tr w:rsidR="006B1ABD" w:rsidRPr="00396695" w14:paraId="66D5486D" w14:textId="77777777" w:rsidTr="00CA6C9A">
        <w:trPr>
          <w:trHeight w:val="2109"/>
        </w:trPr>
        <w:tc>
          <w:tcPr>
            <w:tcW w:w="1442" w:type="dxa"/>
          </w:tcPr>
          <w:p w14:paraId="045C06EF" w14:textId="77777777" w:rsidR="006B1ABD" w:rsidRPr="00396695" w:rsidRDefault="006B1ABD" w:rsidP="006B1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5982BAB1" w14:textId="77777777" w:rsidR="006B1ABD" w:rsidRPr="00396695" w:rsidRDefault="006B1ABD" w:rsidP="006B1A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40F72A" w14:textId="5BA4BBDD" w:rsidR="006B1ABD" w:rsidRPr="00396695" w:rsidRDefault="006B1ABD" w:rsidP="006B1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NC</w:t>
            </w:r>
          </w:p>
          <w:p w14:paraId="6256B815" w14:textId="77777777" w:rsidR="006B1ABD" w:rsidRPr="00396695" w:rsidRDefault="006B1ABD" w:rsidP="006B1A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E0F5D1" w14:textId="651E7F29" w:rsidR="006B1ABD" w:rsidRPr="00396695" w:rsidRDefault="006B1ABD" w:rsidP="003A67BB">
            <w:pPr>
              <w:rPr>
                <w:rFonts w:ascii="Arial" w:hAnsi="Arial" w:cs="Arial"/>
                <w:b/>
                <w:bCs/>
              </w:rPr>
            </w:pPr>
          </w:p>
          <w:p w14:paraId="72EF8301" w14:textId="77777777" w:rsidR="006B1ABD" w:rsidRPr="00396695" w:rsidRDefault="006B1ABD" w:rsidP="006140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63" w:type="dxa"/>
          </w:tcPr>
          <w:p w14:paraId="1064EBEF" w14:textId="77777777" w:rsidR="00DD7008" w:rsidRPr="00396695" w:rsidRDefault="00DD7008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To define and explore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geography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using research and the curriculum to debate its distinctive nature, purpose and connection to wider themes. </w:t>
            </w:r>
          </w:p>
          <w:p w14:paraId="0ABBF822" w14:textId="77777777" w:rsidR="00DD7008" w:rsidRPr="00396695" w:rsidRDefault="00DD7008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682AEEB1" w14:textId="77777777" w:rsidR="00DD7008" w:rsidRDefault="00DD7008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To further develop subject knowledge in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geography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by identifying substantive knowledge and disciplinary knowledge in the National Curriculum. </w:t>
            </w:r>
          </w:p>
          <w:p w14:paraId="76F6BC24" w14:textId="77777777" w:rsidR="00DD7008" w:rsidRPr="00396695" w:rsidRDefault="00DD7008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729C9747" w14:textId="195B6A4F" w:rsidR="00DD7008" w:rsidRDefault="00DD7008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and curriculum knowledge </w:t>
            </w:r>
            <w:r w:rsidR="00277C8D">
              <w:rPr>
                <w:rStyle w:val="normaltextrun"/>
                <w:rFonts w:ascii="Arial" w:hAnsi="Arial" w:cs="Arial"/>
                <w:sz w:val="22"/>
                <w:szCs w:val="22"/>
              </w:rPr>
              <w:t>fo</w:t>
            </w:r>
            <w:r w:rsidR="00266A1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 </w:t>
            </w:r>
            <w:r w:rsidR="00E322F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</w:t>
            </w:r>
            <w:r w:rsidR="00266A1C">
              <w:rPr>
                <w:rStyle w:val="normaltextrun"/>
                <w:rFonts w:ascii="Arial" w:hAnsi="Arial" w:cs="Arial"/>
                <w:sz w:val="22"/>
                <w:szCs w:val="22"/>
              </w:rPr>
              <w:t>key strands</w:t>
            </w:r>
            <w:r w:rsidR="00E322F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75317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locational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and place </w:t>
            </w:r>
            <w:r w:rsidRPr="0075317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  <w:r w:rsidR="00E322F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human and physical geography and geographical skills and fieldwork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from the EYFS to KS2.  </w:t>
            </w:r>
          </w:p>
          <w:p w14:paraId="3267536B" w14:textId="77777777" w:rsidR="00AD5377" w:rsidRDefault="00AD5377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9D912B2" w14:textId="77777777" w:rsidR="00180489" w:rsidRDefault="00180489" w:rsidP="00180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know the significance of including environmental and sustainability issues within the geography curriculum. </w:t>
            </w:r>
          </w:p>
          <w:p w14:paraId="059C5798" w14:textId="77777777" w:rsidR="00180489" w:rsidRDefault="00180489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482B4D9" w14:textId="0A3F45D4" w:rsidR="00AD5377" w:rsidRPr="00396695" w:rsidRDefault="00AD5377" w:rsidP="00DD70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knowledge and understanding </w:t>
            </w:r>
            <w:r w:rsidR="00E351C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of </w:t>
            </w:r>
            <w:r w:rsidR="0017147E">
              <w:rPr>
                <w:rStyle w:val="normaltextrun"/>
                <w:rFonts w:ascii="Arial" w:hAnsi="Arial" w:cs="Arial"/>
                <w:sz w:val="22"/>
                <w:szCs w:val="22"/>
              </w:rPr>
              <w:t>the progression</w:t>
            </w:r>
            <w:r w:rsidR="00EF6FD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assessment</w:t>
            </w:r>
            <w:r w:rsidR="0017147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</w:t>
            </w:r>
            <w:r w:rsidR="00CB42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the key geographical pedagogy of </w:t>
            </w:r>
            <w:r w:rsidR="00CB42A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mapping</w:t>
            </w:r>
            <w:r w:rsidR="00CB42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17147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from the EYFS to KS2 and </w:t>
            </w:r>
            <w:r w:rsidR="007461E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how this is supported in practical ways and connects to </w:t>
            </w:r>
            <w:r w:rsidR="001943A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key pedagogy of </w:t>
            </w:r>
            <w:r w:rsidR="007461EB" w:rsidRPr="001943A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fieldwork</w:t>
            </w:r>
            <w:r w:rsidR="00370FF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0C0FC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core geographical concepts. </w:t>
            </w:r>
          </w:p>
          <w:p w14:paraId="4083831F" w14:textId="77777777" w:rsidR="006B1ABD" w:rsidRDefault="006B1ABD" w:rsidP="00D175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A70634E" w14:textId="2D861057" w:rsidR="006F44F6" w:rsidRDefault="006F44F6" w:rsidP="006F44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identify effective </w:t>
            </w:r>
            <w:r w:rsidR="00944A79">
              <w:rPr>
                <w:rStyle w:val="normaltextrun"/>
                <w:rFonts w:ascii="Arial" w:hAnsi="Arial" w:cs="Arial"/>
                <w:sz w:val="22"/>
                <w:szCs w:val="22"/>
              </w:rPr>
              <w:t>learning, teaching and assessment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geography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lessons using research and examining practice. </w:t>
            </w:r>
          </w:p>
          <w:p w14:paraId="6F14A0D5" w14:textId="77777777" w:rsidR="006F44F6" w:rsidRPr="00396695" w:rsidRDefault="006F44F6" w:rsidP="006F44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0BBA1AD" w14:textId="77777777" w:rsidR="0072018E" w:rsidRDefault="0072018E" w:rsidP="0072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strategies for effective behaviour management for learning within and outside the classroom in geography lessons to support high-quality teaching and learning. </w:t>
            </w:r>
          </w:p>
          <w:p w14:paraId="6981A67C" w14:textId="77777777" w:rsidR="00471BA8" w:rsidRPr="00396695" w:rsidRDefault="00471BA8" w:rsidP="00944A79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13" w:type="dxa"/>
          </w:tcPr>
          <w:p w14:paraId="428006ED" w14:textId="38548C4C" w:rsidR="009417F5" w:rsidRDefault="002B2471" w:rsidP="002B79FB">
            <w:pPr>
              <w:pStyle w:val="NoSpacing"/>
              <w:rPr>
                <w:sz w:val="22"/>
              </w:rPr>
            </w:pPr>
            <w:r w:rsidRPr="00A90354">
              <w:rPr>
                <w:b/>
                <w:sz w:val="22"/>
              </w:rPr>
              <w:lastRenderedPageBreak/>
              <w:t>1.6</w:t>
            </w:r>
          </w:p>
          <w:p w14:paraId="5F8E9BD5" w14:textId="77777777" w:rsidR="009417F5" w:rsidRDefault="009417F5" w:rsidP="002B79FB">
            <w:pPr>
              <w:pStyle w:val="NoSpacing"/>
              <w:rPr>
                <w:sz w:val="22"/>
              </w:rPr>
            </w:pPr>
          </w:p>
          <w:p w14:paraId="4A159D9B" w14:textId="449692E8" w:rsidR="006B1ABD" w:rsidRPr="002B79FB" w:rsidRDefault="00766F86" w:rsidP="002B79FB">
            <w:pPr>
              <w:pStyle w:val="NoSpacing"/>
              <w:rPr>
                <w:sz w:val="22"/>
              </w:rPr>
            </w:pPr>
            <w:r w:rsidRPr="00BE30C1">
              <w:rPr>
                <w:b/>
                <w:sz w:val="22"/>
              </w:rPr>
              <w:t>2.2</w:t>
            </w:r>
            <w:r w:rsidR="00B33237" w:rsidRPr="002B79FB">
              <w:rPr>
                <w:sz w:val="22"/>
              </w:rPr>
              <w:t>, 2.6,</w:t>
            </w:r>
            <w:r w:rsidR="009264CA">
              <w:rPr>
                <w:sz w:val="22"/>
              </w:rPr>
              <w:t xml:space="preserve"> </w:t>
            </w:r>
            <w:r w:rsidR="006B1ABD" w:rsidRPr="003F33D8">
              <w:rPr>
                <w:b/>
                <w:sz w:val="22"/>
              </w:rPr>
              <w:t>2.9</w:t>
            </w:r>
          </w:p>
          <w:p w14:paraId="3A4C2A30" w14:textId="77777777" w:rsidR="006B1ABD" w:rsidRPr="002B79FB" w:rsidRDefault="006B1ABD" w:rsidP="002B79FB">
            <w:pPr>
              <w:pStyle w:val="NoSpacing"/>
              <w:rPr>
                <w:sz w:val="22"/>
              </w:rPr>
            </w:pPr>
          </w:p>
          <w:p w14:paraId="16FB35FA" w14:textId="7571434F" w:rsidR="006B1ABD" w:rsidRPr="002B79FB" w:rsidRDefault="006B1ABD" w:rsidP="002B79FB">
            <w:pPr>
              <w:pStyle w:val="NoSpacing"/>
              <w:rPr>
                <w:rFonts w:eastAsiaTheme="minorEastAsia"/>
                <w:sz w:val="22"/>
              </w:rPr>
            </w:pPr>
            <w:r w:rsidRPr="00D42CD7">
              <w:rPr>
                <w:b/>
                <w:sz w:val="22"/>
                <w:lang w:val="en-US"/>
              </w:rPr>
              <w:t>3.2</w:t>
            </w:r>
            <w:r w:rsidRPr="002B79FB">
              <w:rPr>
                <w:sz w:val="22"/>
                <w:lang w:val="en-US"/>
              </w:rPr>
              <w:t xml:space="preserve">, </w:t>
            </w:r>
            <w:r w:rsidRPr="002B79FB">
              <w:rPr>
                <w:sz w:val="22"/>
              </w:rPr>
              <w:t xml:space="preserve">3.3, </w:t>
            </w:r>
            <w:r w:rsidRPr="00FF3B0E">
              <w:rPr>
                <w:b/>
                <w:sz w:val="22"/>
              </w:rPr>
              <w:t>3.</w:t>
            </w:r>
            <w:r w:rsidR="00FF3B0E" w:rsidRPr="00FF3B0E">
              <w:rPr>
                <w:b/>
                <w:bCs/>
                <w:sz w:val="22"/>
              </w:rPr>
              <w:t>4</w:t>
            </w:r>
            <w:r w:rsidR="00FF3B0E">
              <w:rPr>
                <w:sz w:val="22"/>
              </w:rPr>
              <w:t xml:space="preserve">, </w:t>
            </w:r>
            <w:r w:rsidRPr="002B79FB">
              <w:rPr>
                <w:sz w:val="22"/>
              </w:rPr>
              <w:t xml:space="preserve">3.5, </w:t>
            </w:r>
            <w:r w:rsidRPr="00A6793A">
              <w:rPr>
                <w:rFonts w:eastAsiaTheme="minorEastAsia"/>
                <w:b/>
                <w:sz w:val="22"/>
              </w:rPr>
              <w:t>3.</w:t>
            </w:r>
            <w:r w:rsidR="0049725B" w:rsidRPr="00A6793A">
              <w:rPr>
                <w:rFonts w:eastAsiaTheme="minorEastAsia"/>
                <w:b/>
                <w:sz w:val="22"/>
              </w:rPr>
              <w:t>7</w:t>
            </w:r>
          </w:p>
          <w:p w14:paraId="3E5276B0" w14:textId="77777777" w:rsidR="006B1ABD" w:rsidRPr="002B79FB" w:rsidRDefault="006B1ABD" w:rsidP="002B79FB">
            <w:pPr>
              <w:pStyle w:val="NoSpacing"/>
              <w:rPr>
                <w:rFonts w:eastAsiaTheme="minorEastAsia"/>
                <w:sz w:val="22"/>
              </w:rPr>
            </w:pPr>
          </w:p>
          <w:p w14:paraId="7CA0009F" w14:textId="7CBE0DB3" w:rsidR="006B1ABD" w:rsidRPr="002B79FB" w:rsidRDefault="0049725B" w:rsidP="002B79FB">
            <w:pPr>
              <w:pStyle w:val="NoSpacing"/>
              <w:rPr>
                <w:sz w:val="22"/>
              </w:rPr>
            </w:pPr>
            <w:r w:rsidRPr="00A6793A">
              <w:rPr>
                <w:b/>
                <w:sz w:val="22"/>
              </w:rPr>
              <w:t>4.2</w:t>
            </w:r>
            <w:r w:rsidRPr="002B79FB">
              <w:rPr>
                <w:sz w:val="22"/>
              </w:rPr>
              <w:t xml:space="preserve">, </w:t>
            </w:r>
            <w:r w:rsidR="006B1ABD" w:rsidRPr="00A6793A">
              <w:rPr>
                <w:b/>
                <w:sz w:val="22"/>
              </w:rPr>
              <w:t>4.3</w:t>
            </w:r>
            <w:r w:rsidR="006B1ABD" w:rsidRPr="002B79FB">
              <w:rPr>
                <w:sz w:val="22"/>
              </w:rPr>
              <w:t xml:space="preserve">, </w:t>
            </w:r>
            <w:r w:rsidR="006B1ABD" w:rsidRPr="00A6793A">
              <w:rPr>
                <w:b/>
                <w:sz w:val="22"/>
              </w:rPr>
              <w:t>4.4</w:t>
            </w:r>
            <w:r w:rsidR="00821A84" w:rsidRPr="002B79FB">
              <w:rPr>
                <w:sz w:val="22"/>
              </w:rPr>
              <w:t xml:space="preserve">, </w:t>
            </w:r>
            <w:r w:rsidR="00821A84" w:rsidRPr="00A6793A">
              <w:rPr>
                <w:b/>
                <w:sz w:val="22"/>
              </w:rPr>
              <w:t>4.6</w:t>
            </w:r>
            <w:r w:rsidR="00520729" w:rsidRPr="00520729">
              <w:rPr>
                <w:bCs/>
                <w:sz w:val="22"/>
              </w:rPr>
              <w:t>,</w:t>
            </w:r>
            <w:r w:rsidR="00520729">
              <w:rPr>
                <w:b/>
                <w:sz w:val="22"/>
              </w:rPr>
              <w:t xml:space="preserve"> 4.10</w:t>
            </w:r>
          </w:p>
          <w:p w14:paraId="2144C6EE" w14:textId="77777777" w:rsidR="006B1ABD" w:rsidRPr="002B79FB" w:rsidRDefault="006B1ABD" w:rsidP="002B79FB">
            <w:pPr>
              <w:pStyle w:val="NoSpacing"/>
              <w:rPr>
                <w:sz w:val="22"/>
              </w:rPr>
            </w:pPr>
          </w:p>
          <w:p w14:paraId="6FB2695A" w14:textId="2A1E89C2" w:rsidR="003B24D4" w:rsidRPr="002B79FB" w:rsidRDefault="006B1ABD" w:rsidP="002B79FB">
            <w:pPr>
              <w:pStyle w:val="NoSpacing"/>
              <w:rPr>
                <w:rFonts w:eastAsia="Arial"/>
                <w:sz w:val="22"/>
              </w:rPr>
            </w:pPr>
            <w:r w:rsidRPr="004701BD">
              <w:rPr>
                <w:rFonts w:eastAsia="Arial"/>
                <w:b/>
                <w:sz w:val="22"/>
              </w:rPr>
              <w:t>5.1</w:t>
            </w:r>
            <w:r w:rsidRPr="002B79FB">
              <w:rPr>
                <w:rFonts w:eastAsia="Arial"/>
                <w:sz w:val="22"/>
              </w:rPr>
              <w:t xml:space="preserve">, </w:t>
            </w:r>
            <w:r w:rsidR="003B24D4" w:rsidRPr="004701BD">
              <w:rPr>
                <w:rFonts w:eastAsia="Arial"/>
                <w:b/>
                <w:sz w:val="22"/>
              </w:rPr>
              <w:t>5.2</w:t>
            </w:r>
            <w:r w:rsidR="00330626" w:rsidRPr="002B79FB">
              <w:rPr>
                <w:rFonts w:eastAsia="Arial"/>
                <w:sz w:val="22"/>
              </w:rPr>
              <w:t>,</w:t>
            </w:r>
            <w:r w:rsidR="00A73CB1">
              <w:rPr>
                <w:rFonts w:eastAsia="Arial"/>
                <w:sz w:val="22"/>
              </w:rPr>
              <w:t xml:space="preserve"> </w:t>
            </w:r>
            <w:r w:rsidR="00085F2D">
              <w:rPr>
                <w:rFonts w:eastAsia="Arial"/>
                <w:sz w:val="22"/>
              </w:rPr>
              <w:t xml:space="preserve">5.3, </w:t>
            </w:r>
            <w:r w:rsidR="006F419C" w:rsidRPr="002B79FB">
              <w:rPr>
                <w:rFonts w:eastAsia="Arial"/>
                <w:sz w:val="22"/>
              </w:rPr>
              <w:t>5.7</w:t>
            </w:r>
            <w:r w:rsidR="00330626" w:rsidRPr="002B79FB">
              <w:rPr>
                <w:rFonts w:eastAsia="Arial"/>
                <w:sz w:val="22"/>
              </w:rPr>
              <w:t xml:space="preserve"> </w:t>
            </w:r>
          </w:p>
          <w:p w14:paraId="1D868F6C" w14:textId="77777777" w:rsidR="00CA3DE0" w:rsidRPr="002B79FB" w:rsidRDefault="00CA3DE0" w:rsidP="002B79FB">
            <w:pPr>
              <w:pStyle w:val="NoSpacing"/>
              <w:rPr>
                <w:rFonts w:eastAsia="Arial"/>
                <w:sz w:val="22"/>
              </w:rPr>
            </w:pPr>
          </w:p>
          <w:p w14:paraId="6138830F" w14:textId="3E67635C" w:rsidR="00D129CD" w:rsidRPr="002B79FB" w:rsidRDefault="00D129CD" w:rsidP="002B79FB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  <w:r w:rsidRPr="004701BD">
              <w:rPr>
                <w:b/>
                <w:color w:val="000000" w:themeColor="text1"/>
                <w:kern w:val="24"/>
                <w:sz w:val="22"/>
                <w:lang w:val="de-DE"/>
              </w:rPr>
              <w:t>6.</w:t>
            </w:r>
            <w:r w:rsidR="00B6400E" w:rsidRPr="004701BD">
              <w:rPr>
                <w:b/>
                <w:color w:val="000000" w:themeColor="text1"/>
                <w:kern w:val="24"/>
                <w:sz w:val="22"/>
                <w:lang w:val="de-DE"/>
              </w:rPr>
              <w:t>1</w:t>
            </w:r>
            <w:r w:rsidR="00B6400E" w:rsidRPr="002B79FB">
              <w:rPr>
                <w:color w:val="000000" w:themeColor="text1"/>
                <w:kern w:val="24"/>
                <w:sz w:val="22"/>
                <w:lang w:val="de-DE"/>
              </w:rPr>
              <w:t xml:space="preserve">, </w:t>
            </w:r>
            <w:r w:rsidR="00B6400E" w:rsidRPr="004701BD">
              <w:rPr>
                <w:b/>
                <w:color w:val="000000" w:themeColor="text1"/>
                <w:kern w:val="24"/>
                <w:sz w:val="22"/>
                <w:lang w:val="de-DE"/>
              </w:rPr>
              <w:t>6.2</w:t>
            </w:r>
          </w:p>
          <w:p w14:paraId="5E156812" w14:textId="77777777" w:rsidR="00571154" w:rsidRDefault="00571154" w:rsidP="002B79FB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</w:p>
          <w:p w14:paraId="4E48D217" w14:textId="4C486E6E" w:rsidR="008C2A9E" w:rsidRPr="008C2A9E" w:rsidRDefault="008C2A9E" w:rsidP="002B79FB">
            <w:pPr>
              <w:pStyle w:val="NoSpacing"/>
              <w:rPr>
                <w:rFonts w:eastAsia="Arial"/>
                <w:sz w:val="22"/>
              </w:rPr>
            </w:pPr>
            <w:r w:rsidRPr="001D15A9">
              <w:rPr>
                <w:rFonts w:eastAsia="Arial"/>
                <w:b/>
                <w:sz w:val="22"/>
              </w:rPr>
              <w:t>7.1</w:t>
            </w:r>
            <w:r>
              <w:rPr>
                <w:rFonts w:eastAsia="Arial"/>
                <w:sz w:val="22"/>
              </w:rPr>
              <w:t xml:space="preserve">, </w:t>
            </w:r>
            <w:r w:rsidRPr="001D15A9">
              <w:rPr>
                <w:rFonts w:eastAsia="Arial"/>
                <w:b/>
                <w:sz w:val="22"/>
              </w:rPr>
              <w:t>7.2</w:t>
            </w:r>
          </w:p>
          <w:p w14:paraId="41C5D159" w14:textId="77777777" w:rsidR="008C2A9E" w:rsidRPr="002B79FB" w:rsidRDefault="008C2A9E" w:rsidP="002B79FB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</w:p>
          <w:p w14:paraId="02C3E30D" w14:textId="3F2D6728" w:rsidR="00571154" w:rsidRPr="00750299" w:rsidRDefault="00571154" w:rsidP="002B79FB">
            <w:pPr>
              <w:pStyle w:val="NoSpacing"/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</w:pPr>
            <w:r w:rsidRPr="00750299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8.</w:t>
            </w:r>
            <w:r w:rsidR="00750299" w:rsidRPr="00750299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2</w:t>
            </w:r>
          </w:p>
          <w:p w14:paraId="5F564F2E" w14:textId="77777777" w:rsidR="00D129CD" w:rsidRPr="002B79FB" w:rsidRDefault="00D129CD" w:rsidP="002B79FB">
            <w:pPr>
              <w:pStyle w:val="NoSpacing"/>
              <w:rPr>
                <w:rFonts w:eastAsia="Arial"/>
                <w:sz w:val="22"/>
              </w:rPr>
            </w:pPr>
          </w:p>
          <w:p w14:paraId="2DDCDD42" w14:textId="0FB6E6B1" w:rsidR="006B1ABD" w:rsidRPr="002B79FB" w:rsidRDefault="006B1ABD" w:rsidP="002B79FB">
            <w:pPr>
              <w:pStyle w:val="NoSpacing"/>
              <w:rPr>
                <w:sz w:val="22"/>
              </w:rPr>
            </w:pPr>
          </w:p>
        </w:tc>
        <w:tc>
          <w:tcPr>
            <w:tcW w:w="1913" w:type="dxa"/>
          </w:tcPr>
          <w:p w14:paraId="13FA9A26" w14:textId="0F03855C" w:rsidR="009417F5" w:rsidRDefault="009417F5" w:rsidP="002B79FB">
            <w:pPr>
              <w:pStyle w:val="NoSpacing"/>
              <w:rPr>
                <w:sz w:val="22"/>
                <w:lang w:val="pt-PT"/>
              </w:rPr>
            </w:pPr>
          </w:p>
          <w:p w14:paraId="45C8F05D" w14:textId="77777777" w:rsidR="009417F5" w:rsidRDefault="009417F5" w:rsidP="002B79FB">
            <w:pPr>
              <w:pStyle w:val="NoSpacing"/>
              <w:rPr>
                <w:sz w:val="22"/>
                <w:lang w:val="pt-PT"/>
              </w:rPr>
            </w:pPr>
          </w:p>
          <w:p w14:paraId="3DCED19D" w14:textId="69DFB752" w:rsidR="006B1ABD" w:rsidRPr="002B79FB" w:rsidRDefault="00B33237" w:rsidP="002B79FB">
            <w:pPr>
              <w:pStyle w:val="NoSpacing"/>
              <w:rPr>
                <w:sz w:val="22"/>
                <w:lang w:val="pt-PT"/>
              </w:rPr>
            </w:pPr>
            <w:r w:rsidRPr="002B79FB">
              <w:rPr>
                <w:sz w:val="22"/>
                <w:lang w:val="pt-PT"/>
              </w:rPr>
              <w:t>2c, 2g</w:t>
            </w:r>
          </w:p>
          <w:p w14:paraId="41E813E6" w14:textId="77777777" w:rsidR="006B1ABD" w:rsidRPr="002B79FB" w:rsidRDefault="006B1ABD" w:rsidP="002B79FB">
            <w:pPr>
              <w:pStyle w:val="NoSpacing"/>
              <w:rPr>
                <w:sz w:val="22"/>
                <w:lang w:val="pt-PT"/>
              </w:rPr>
            </w:pPr>
          </w:p>
          <w:p w14:paraId="6E82B407" w14:textId="386F8685" w:rsidR="006B1ABD" w:rsidRPr="002B79FB" w:rsidRDefault="006B1ABD" w:rsidP="002B79FB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E93868">
              <w:rPr>
                <w:b/>
                <w:bCs/>
                <w:sz w:val="22"/>
                <w:lang w:val="pt-PT"/>
              </w:rPr>
              <w:t>3a</w:t>
            </w:r>
            <w:r w:rsidRPr="002B79FB">
              <w:rPr>
                <w:sz w:val="22"/>
                <w:lang w:val="pt-PT"/>
              </w:rPr>
              <w:t>,</w:t>
            </w:r>
            <w:r w:rsidR="00B53EEB" w:rsidRPr="002B79FB">
              <w:rPr>
                <w:sz w:val="22"/>
                <w:lang w:val="pt-PT"/>
              </w:rPr>
              <w:t xml:space="preserve"> </w:t>
            </w:r>
            <w:r w:rsidR="00741257" w:rsidRPr="002B79FB">
              <w:rPr>
                <w:rStyle w:val="normaltextrun"/>
                <w:rFonts w:cs="Arial"/>
                <w:sz w:val="22"/>
                <w:lang w:val="pt-PT"/>
              </w:rPr>
              <w:t>3g</w:t>
            </w:r>
            <w:r w:rsidR="00706B57" w:rsidRPr="002B79FB">
              <w:rPr>
                <w:rStyle w:val="normaltextrun"/>
                <w:rFonts w:cs="Arial"/>
                <w:sz w:val="22"/>
                <w:lang w:val="pt-PT"/>
              </w:rPr>
              <w:t xml:space="preserve">, </w:t>
            </w:r>
            <w:r w:rsidR="006A1BD1">
              <w:rPr>
                <w:rStyle w:val="normaltextrun"/>
                <w:rFonts w:cs="Arial"/>
                <w:sz w:val="22"/>
                <w:lang w:val="pt-PT"/>
              </w:rPr>
              <w:t>3t</w:t>
            </w:r>
          </w:p>
          <w:p w14:paraId="3661A1A4" w14:textId="77777777" w:rsidR="006B1ABD" w:rsidRPr="002B79FB" w:rsidRDefault="006B1ABD" w:rsidP="002B79FB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71A34803" w14:textId="77777777" w:rsidR="00FF3B0E" w:rsidRDefault="00FF3B0E" w:rsidP="002B79FB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2EAA35EC" w14:textId="47015389" w:rsidR="00760E55" w:rsidRPr="00760E55" w:rsidRDefault="00760E55" w:rsidP="00760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  <w:t>4b</w:t>
            </w:r>
          </w:p>
          <w:p w14:paraId="52E35AC0" w14:textId="77777777" w:rsidR="00760E55" w:rsidRPr="00760E55" w:rsidRDefault="00760E55" w:rsidP="00760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760E55">
              <w:rPr>
                <w:rStyle w:val="eop"/>
                <w:rFonts w:ascii="Arial" w:hAnsi="Arial" w:cs="Arial"/>
                <w:sz w:val="22"/>
                <w:szCs w:val="22"/>
                <w:lang w:val="pt-PT"/>
              </w:rPr>
              <w:t> </w:t>
            </w:r>
          </w:p>
          <w:p w14:paraId="549CB0F5" w14:textId="77777777" w:rsidR="00CA3DE0" w:rsidRDefault="00CA3DE0" w:rsidP="00760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</w:pPr>
          </w:p>
          <w:p w14:paraId="771D648B" w14:textId="0865C3A6" w:rsidR="00760E55" w:rsidRPr="00760E55" w:rsidRDefault="00760E55" w:rsidP="00760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  <w:t>5e,</w:t>
            </w:r>
            <w:r w:rsidR="00CA3DE0"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  <w:t>5l</w:t>
            </w:r>
            <w:r w:rsidRPr="00760E55">
              <w:rPr>
                <w:rStyle w:val="eop"/>
                <w:rFonts w:ascii="Arial" w:hAnsi="Arial" w:cs="Arial"/>
                <w:sz w:val="22"/>
                <w:szCs w:val="22"/>
                <w:lang w:val="pt-PT"/>
              </w:rPr>
              <w:t> </w:t>
            </w:r>
          </w:p>
          <w:p w14:paraId="37AFA9EF" w14:textId="77777777" w:rsidR="00234551" w:rsidRDefault="00234551" w:rsidP="00CA3D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</w:pPr>
          </w:p>
          <w:p w14:paraId="7C1BB5C2" w14:textId="0B5A1D91" w:rsidR="00CA3DE0" w:rsidRPr="00760E55" w:rsidRDefault="00CA3DE0" w:rsidP="00CA3D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  <w:t>6e, 6f</w:t>
            </w:r>
          </w:p>
          <w:p w14:paraId="47F44891" w14:textId="2FF76127" w:rsidR="00CA3DE0" w:rsidRPr="00234551" w:rsidRDefault="00760E55" w:rsidP="00760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pt-PT"/>
              </w:rPr>
            </w:pPr>
            <w:r w:rsidRPr="00760E55">
              <w:rPr>
                <w:rStyle w:val="eop"/>
                <w:rFonts w:ascii="Arial" w:hAnsi="Arial" w:cs="Arial"/>
                <w:sz w:val="22"/>
                <w:szCs w:val="22"/>
                <w:lang w:val="pt-PT"/>
              </w:rPr>
              <w:t> </w:t>
            </w:r>
          </w:p>
          <w:p w14:paraId="64024AD5" w14:textId="4E38D842" w:rsidR="00CA3DE0" w:rsidRDefault="00CA3DE0" w:rsidP="00CA3DE0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>
              <w:rPr>
                <w:rStyle w:val="normaltextrun"/>
                <w:rFonts w:cs="Arial"/>
                <w:sz w:val="22"/>
                <w:lang w:val="pt-PT"/>
              </w:rPr>
              <w:t>7d, 7i</w:t>
            </w:r>
          </w:p>
          <w:p w14:paraId="2760EEB9" w14:textId="5DD67CB3" w:rsidR="00760E55" w:rsidRPr="00760E55" w:rsidRDefault="00760E55" w:rsidP="00760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14:paraId="4CB2EE39" w14:textId="77777777" w:rsidR="00760E55" w:rsidRPr="00CA3DE0" w:rsidRDefault="00760E55" w:rsidP="00760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pt-PT"/>
              </w:rPr>
              <w:t>8d, 8g</w:t>
            </w:r>
            <w:r w:rsidRPr="00CA3DE0">
              <w:rPr>
                <w:rStyle w:val="eop"/>
                <w:rFonts w:ascii="Arial" w:hAnsi="Arial" w:cs="Arial"/>
                <w:sz w:val="22"/>
                <w:szCs w:val="22"/>
                <w:lang w:val="pt-PT"/>
              </w:rPr>
              <w:t> </w:t>
            </w:r>
          </w:p>
          <w:p w14:paraId="560D72BC" w14:textId="77777777" w:rsidR="003B319D" w:rsidRDefault="003B319D" w:rsidP="002B79FB">
            <w:pPr>
              <w:pStyle w:val="NoSpacing"/>
              <w:rPr>
                <w:sz w:val="22"/>
                <w:lang w:val="pt-PT"/>
              </w:rPr>
            </w:pPr>
          </w:p>
          <w:p w14:paraId="0D20EA45" w14:textId="094FF13A" w:rsidR="003B319D" w:rsidRPr="002B79FB" w:rsidRDefault="003B319D" w:rsidP="002B79FB">
            <w:pPr>
              <w:pStyle w:val="NoSpacing"/>
              <w:rPr>
                <w:sz w:val="22"/>
                <w:lang w:val="pt-PT"/>
              </w:rPr>
            </w:pPr>
          </w:p>
        </w:tc>
        <w:tc>
          <w:tcPr>
            <w:tcW w:w="4536" w:type="dxa"/>
          </w:tcPr>
          <w:p w14:paraId="134683E9" w14:textId="77777777" w:rsidR="00047479" w:rsidRPr="00047479" w:rsidRDefault="00047479" w:rsidP="00047479">
            <w:pPr>
              <w:rPr>
                <w:rFonts w:ascii="Arial" w:hAnsi="Arial" w:cs="Arial"/>
              </w:rPr>
            </w:pPr>
            <w:r w:rsidRPr="00047479">
              <w:rPr>
                <w:rFonts w:ascii="Arial" w:hAnsi="Arial" w:cs="Arial"/>
              </w:rPr>
              <w:t xml:space="preserve">BARLOW, A and WHITEHOUSE, S., 2019. </w:t>
            </w:r>
            <w:r w:rsidRPr="00E215B9">
              <w:rPr>
                <w:rFonts w:ascii="Arial" w:hAnsi="Arial" w:cs="Arial"/>
                <w:i/>
                <w:iCs/>
              </w:rPr>
              <w:t>Mastering Primary Geography</w:t>
            </w:r>
          </w:p>
          <w:p w14:paraId="43CD8CDA" w14:textId="77777777" w:rsidR="00047479" w:rsidRDefault="00047479" w:rsidP="00047479">
            <w:pPr>
              <w:rPr>
                <w:rFonts w:ascii="Arial" w:hAnsi="Arial" w:cs="Arial"/>
              </w:rPr>
            </w:pPr>
          </w:p>
          <w:p w14:paraId="3C2CA79C" w14:textId="77777777" w:rsidR="00047479" w:rsidRDefault="00047479" w:rsidP="0004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CATLING, S., 2019. in T, WILLY., Ed., 2019. </w:t>
            </w:r>
            <w:r w:rsidRPr="00E215B9">
              <w:rPr>
                <w:rFonts w:ascii="Arial" w:hAnsi="Arial" w:cs="Arial"/>
                <w:i/>
                <w:iCs/>
              </w:rPr>
              <w:t>Leading Primary Geography: The essential handbook for all teachers.</w:t>
            </w:r>
          </w:p>
          <w:p w14:paraId="6B6513B1" w14:textId="77777777" w:rsidR="00047479" w:rsidRPr="007B461F" w:rsidRDefault="00047479" w:rsidP="00047479">
            <w:pPr>
              <w:rPr>
                <w:rFonts w:ascii="Arial" w:hAnsi="Arial" w:cs="Arial"/>
              </w:rPr>
            </w:pPr>
          </w:p>
          <w:p w14:paraId="133F3DD1" w14:textId="4002BB05" w:rsidR="00047479" w:rsidRPr="00047479" w:rsidRDefault="00047479" w:rsidP="00047479">
            <w:pPr>
              <w:rPr>
                <w:rFonts w:ascii="Arial" w:hAnsi="Arial" w:cs="Arial"/>
              </w:rPr>
            </w:pPr>
            <w:r w:rsidRPr="00047479">
              <w:rPr>
                <w:rFonts w:ascii="Arial" w:hAnsi="Arial" w:cs="Arial"/>
              </w:rPr>
              <w:t xml:space="preserve">CATLING, S and WILLY, T., 2018. </w:t>
            </w:r>
            <w:r w:rsidRPr="00E215B9">
              <w:rPr>
                <w:rFonts w:ascii="Arial" w:hAnsi="Arial" w:cs="Arial"/>
                <w:i/>
                <w:iCs/>
              </w:rPr>
              <w:t>Understanding and Teaching Primary Geography</w:t>
            </w:r>
            <w:r w:rsidRPr="00047479">
              <w:rPr>
                <w:rFonts w:ascii="Arial" w:hAnsi="Arial" w:cs="Arial"/>
              </w:rPr>
              <w:t>. 2</w:t>
            </w:r>
            <w:r w:rsidRPr="00047479">
              <w:rPr>
                <w:rFonts w:ascii="Arial" w:hAnsi="Arial" w:cs="Arial"/>
                <w:vertAlign w:val="superscript"/>
              </w:rPr>
              <w:t>nd</w:t>
            </w:r>
            <w:r w:rsidRPr="00047479">
              <w:rPr>
                <w:rFonts w:ascii="Arial" w:hAnsi="Arial" w:cs="Arial"/>
              </w:rPr>
              <w:t xml:space="preserve"> ed. </w:t>
            </w:r>
          </w:p>
          <w:p w14:paraId="52CA9B3D" w14:textId="77777777" w:rsidR="001F0A5E" w:rsidRDefault="001F0A5E" w:rsidP="00047479">
            <w:pPr>
              <w:rPr>
                <w:rFonts w:ascii="Arial" w:hAnsi="Arial" w:cs="Arial"/>
              </w:rPr>
            </w:pPr>
          </w:p>
          <w:p w14:paraId="5F280C49" w14:textId="675E8545" w:rsidR="001F0A5E" w:rsidRDefault="001F0A5E" w:rsidP="001F0A5E">
            <w:pPr>
              <w:rPr>
                <w:rFonts w:ascii="Arial" w:hAnsi="Arial" w:cs="Arial"/>
                <w:lang w:val="en-US"/>
              </w:rPr>
            </w:pPr>
            <w:r w:rsidRPr="001F0A5E">
              <w:rPr>
                <w:rFonts w:ascii="Arial" w:hAnsi="Arial" w:cs="Arial"/>
                <w:lang w:val="en-US"/>
              </w:rPr>
              <w:t xml:space="preserve">DOLAN, A.M., 2020. </w:t>
            </w:r>
            <w:r w:rsidRPr="00E215B9">
              <w:rPr>
                <w:rFonts w:ascii="Arial" w:hAnsi="Arial" w:cs="Arial"/>
                <w:i/>
                <w:iCs/>
                <w:lang w:val="en-US"/>
              </w:rPr>
              <w:t>Powerful Primary Geography: A Toolkit for 21st-Century Learning.</w:t>
            </w:r>
          </w:p>
          <w:p w14:paraId="12415577" w14:textId="77777777" w:rsidR="00BD08BB" w:rsidRDefault="00BD08BB" w:rsidP="001F0A5E">
            <w:pPr>
              <w:rPr>
                <w:rFonts w:ascii="Arial" w:hAnsi="Arial" w:cs="Arial"/>
                <w:lang w:val="en-US"/>
              </w:rPr>
            </w:pPr>
          </w:p>
          <w:p w14:paraId="4B87E6E6" w14:textId="43AB5743" w:rsidR="009E753A" w:rsidRDefault="00435923" w:rsidP="001F0A5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Geography Programmes of Study: Key Stages 1 and 2 National Curriculum in England.</w:t>
            </w:r>
          </w:p>
          <w:p w14:paraId="111EF3C1" w14:textId="77777777" w:rsidR="00435923" w:rsidRPr="00435923" w:rsidRDefault="00435923" w:rsidP="001F0A5E">
            <w:pPr>
              <w:rPr>
                <w:rFonts w:ascii="Arial" w:hAnsi="Arial" w:cs="Arial"/>
                <w:i/>
              </w:rPr>
            </w:pPr>
          </w:p>
          <w:p w14:paraId="3DEDD633" w14:textId="13D629EC" w:rsidR="009E753A" w:rsidRPr="001F0A5E" w:rsidRDefault="009E753A" w:rsidP="001F0A5E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 xml:space="preserve">HOBBS, M., 2015 Chp </w:t>
            </w:r>
            <w:r w:rsidR="00096266">
              <w:rPr>
                <w:rStyle w:val="eop"/>
                <w:rFonts w:ascii="Arial" w:hAnsi="Arial" w:cs="Arial"/>
              </w:rPr>
              <w:t xml:space="preserve">5 </w:t>
            </w:r>
            <w:r w:rsidR="00FB18C7">
              <w:rPr>
                <w:rStyle w:val="eop"/>
                <w:rFonts w:ascii="Arial" w:hAnsi="Arial" w:cs="Arial"/>
              </w:rPr>
              <w:t xml:space="preserve">Geography IN: </w:t>
            </w:r>
            <w:r>
              <w:rPr>
                <w:rStyle w:val="eop"/>
                <w:rFonts w:ascii="Arial" w:hAnsi="Arial" w:cs="Arial"/>
              </w:rPr>
              <w:t xml:space="preserve">WEBSTER, M and MISRA, S., 2015. </w:t>
            </w:r>
            <w:r w:rsidRPr="00F037CE">
              <w:rPr>
                <w:rStyle w:val="eop"/>
                <w:rFonts w:ascii="Arial" w:hAnsi="Arial" w:cs="Arial"/>
                <w:i/>
                <w:iCs/>
              </w:rPr>
              <w:t>Teaching the Primary Foundation Subjects</w:t>
            </w:r>
            <w:r w:rsidR="00F037CE">
              <w:rPr>
                <w:rStyle w:val="eop"/>
                <w:rFonts w:ascii="Arial" w:hAnsi="Arial" w:cs="Arial"/>
                <w:i/>
                <w:iCs/>
              </w:rPr>
              <w:t>.</w:t>
            </w:r>
          </w:p>
          <w:p w14:paraId="0FD1E6DB" w14:textId="77777777" w:rsidR="001F0A5E" w:rsidRDefault="001F0A5E" w:rsidP="00047479">
            <w:pPr>
              <w:rPr>
                <w:rFonts w:ascii="Arial" w:hAnsi="Arial" w:cs="Arial"/>
              </w:rPr>
            </w:pPr>
          </w:p>
          <w:p w14:paraId="5C636440" w14:textId="37F0136E" w:rsidR="00F44F32" w:rsidRDefault="00F44F32" w:rsidP="0004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44F32">
              <w:rPr>
                <w:rFonts w:ascii="Arial" w:hAnsi="Arial" w:cs="Arial"/>
              </w:rPr>
              <w:t>ONES, M. AND LAMBERT, D.</w:t>
            </w:r>
            <w:r>
              <w:rPr>
                <w:rFonts w:ascii="Arial" w:hAnsi="Arial" w:cs="Arial"/>
              </w:rPr>
              <w:t>,</w:t>
            </w:r>
            <w:r w:rsidRPr="00F44F32">
              <w:rPr>
                <w:rFonts w:ascii="Arial" w:hAnsi="Arial" w:cs="Arial"/>
              </w:rPr>
              <w:t xml:space="preserve"> 2017</w:t>
            </w:r>
            <w:r>
              <w:rPr>
                <w:rFonts w:ascii="Arial" w:hAnsi="Arial" w:cs="Arial"/>
              </w:rPr>
              <w:t>.</w:t>
            </w:r>
            <w:r w:rsidRPr="00F44F32">
              <w:rPr>
                <w:rFonts w:ascii="Arial" w:hAnsi="Arial" w:cs="Arial"/>
              </w:rPr>
              <w:t xml:space="preserve"> </w:t>
            </w:r>
            <w:r w:rsidRPr="00F44F32">
              <w:rPr>
                <w:rFonts w:ascii="Arial" w:hAnsi="Arial" w:cs="Arial"/>
                <w:i/>
                <w:iCs/>
              </w:rPr>
              <w:t>Debates in geography education.</w:t>
            </w:r>
            <w:r w:rsidRPr="00F44F32">
              <w:rPr>
                <w:rFonts w:ascii="Arial" w:hAnsi="Arial" w:cs="Arial"/>
              </w:rPr>
              <w:t xml:space="preserve"> Second edn. </w:t>
            </w:r>
          </w:p>
          <w:p w14:paraId="263CBB5B" w14:textId="77777777" w:rsidR="00AB1F47" w:rsidRDefault="00AB1F47" w:rsidP="006140DB">
            <w:pPr>
              <w:rPr>
                <w:rFonts w:ascii="Arial" w:hAnsi="Arial" w:cs="Arial"/>
              </w:rPr>
            </w:pPr>
          </w:p>
          <w:p w14:paraId="2BCF881B" w14:textId="7EA5B52D" w:rsidR="00AB1F47" w:rsidRDefault="00AB1F47" w:rsidP="006140DB">
            <w:pPr>
              <w:rPr>
                <w:rFonts w:ascii="Arial" w:hAnsi="Arial" w:cs="Arial"/>
              </w:rPr>
            </w:pPr>
            <w:r w:rsidRPr="00AB1F4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ILLER, G., </w:t>
            </w:r>
            <w:r w:rsidR="007979F9">
              <w:rPr>
                <w:rFonts w:ascii="Arial" w:hAnsi="Arial" w:cs="Arial"/>
              </w:rPr>
              <w:t>2020</w:t>
            </w:r>
            <w:r w:rsidR="00F037CE">
              <w:rPr>
                <w:rFonts w:ascii="Arial" w:hAnsi="Arial" w:cs="Arial"/>
              </w:rPr>
              <w:t xml:space="preserve">. </w:t>
            </w:r>
            <w:r w:rsidRPr="00AB1F47">
              <w:rPr>
                <w:rFonts w:ascii="Arial" w:hAnsi="Arial" w:cs="Arial"/>
              </w:rPr>
              <w:t xml:space="preserve">Geography really matters! </w:t>
            </w:r>
            <w:r w:rsidR="00F037CE">
              <w:rPr>
                <w:rFonts w:ascii="Arial" w:hAnsi="Arial" w:cs="Arial"/>
              </w:rPr>
              <w:t>I</w:t>
            </w:r>
            <w:r w:rsidRPr="00AB1F47">
              <w:rPr>
                <w:rFonts w:ascii="Arial" w:hAnsi="Arial" w:cs="Arial"/>
              </w:rPr>
              <w:t xml:space="preserve">n </w:t>
            </w:r>
            <w:r w:rsidRPr="00F037CE">
              <w:rPr>
                <w:rFonts w:ascii="Arial" w:hAnsi="Arial" w:cs="Arial"/>
                <w:i/>
                <w:iCs/>
              </w:rPr>
              <w:t>Primary Geography</w:t>
            </w:r>
            <w:r w:rsidRPr="00AB1F47">
              <w:rPr>
                <w:rFonts w:ascii="Arial" w:hAnsi="Arial" w:cs="Arial"/>
              </w:rPr>
              <w:t xml:space="preserve">, Volume 45, Issue 2, </w:t>
            </w:r>
            <w:r w:rsidR="007979F9">
              <w:rPr>
                <w:rFonts w:ascii="Arial" w:hAnsi="Arial" w:cs="Arial"/>
              </w:rPr>
              <w:t>pp</w:t>
            </w:r>
            <w:r w:rsidRPr="00AB1F47">
              <w:rPr>
                <w:rFonts w:ascii="Arial" w:hAnsi="Arial" w:cs="Arial"/>
              </w:rPr>
              <w:t xml:space="preserve"> 50 to 52</w:t>
            </w:r>
          </w:p>
          <w:p w14:paraId="0C770ACD" w14:textId="77777777" w:rsidR="00EC0D4C" w:rsidRDefault="00EC0D4C" w:rsidP="006140DB">
            <w:pPr>
              <w:rPr>
                <w:rFonts w:ascii="Arial" w:hAnsi="Arial" w:cs="Arial"/>
              </w:rPr>
            </w:pPr>
          </w:p>
          <w:p w14:paraId="0B816E2C" w14:textId="0DBB69A9" w:rsidR="00EC0D4C" w:rsidRDefault="00EC0D4C" w:rsidP="00614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OFSTED., 2021. </w:t>
            </w:r>
            <w:r w:rsidRPr="00F037CE">
              <w:rPr>
                <w:rFonts w:ascii="Arial" w:hAnsi="Arial" w:cs="Arial"/>
                <w:i/>
                <w:iCs/>
              </w:rPr>
              <w:t>Geography in Outstanding Primary Schools</w:t>
            </w:r>
          </w:p>
          <w:p w14:paraId="723CA822" w14:textId="77777777" w:rsidR="00D465F8" w:rsidRDefault="00D465F8" w:rsidP="006140DB">
            <w:pPr>
              <w:rPr>
                <w:rFonts w:ascii="Arial" w:hAnsi="Arial" w:cs="Arial"/>
              </w:rPr>
            </w:pPr>
          </w:p>
          <w:p w14:paraId="71F838D0" w14:textId="602A81A0" w:rsidR="00D465F8" w:rsidRDefault="00D465F8" w:rsidP="006140D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OFSTED., 2021. </w:t>
            </w:r>
            <w:r w:rsidRPr="00F037CE">
              <w:rPr>
                <w:rFonts w:ascii="Arial" w:hAnsi="Arial" w:cs="Arial"/>
                <w:i/>
                <w:iCs/>
              </w:rPr>
              <w:t>Research Review Series</w:t>
            </w:r>
            <w:r w:rsidR="00A62B0F" w:rsidRPr="00F037CE">
              <w:rPr>
                <w:rFonts w:ascii="Arial" w:hAnsi="Arial" w:cs="Arial"/>
                <w:i/>
                <w:iCs/>
              </w:rPr>
              <w:t>: Geography</w:t>
            </w:r>
          </w:p>
          <w:p w14:paraId="1FCAE365" w14:textId="77777777" w:rsidR="006627F9" w:rsidRDefault="006627F9" w:rsidP="006140DB">
            <w:pPr>
              <w:rPr>
                <w:rFonts w:ascii="Arial" w:hAnsi="Arial" w:cs="Arial"/>
                <w:i/>
                <w:iCs/>
              </w:rPr>
            </w:pPr>
          </w:p>
          <w:p w14:paraId="35020356" w14:textId="47C15A33" w:rsidR="006627F9" w:rsidRPr="006627F9" w:rsidRDefault="006627F9" w:rsidP="00614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OWENS, P., 2016. </w:t>
            </w:r>
            <w:r w:rsidR="00B926C9">
              <w:rPr>
                <w:rFonts w:ascii="Arial" w:hAnsi="Arial" w:cs="Arial"/>
              </w:rPr>
              <w:t>Progression in Mapping</w:t>
            </w:r>
          </w:p>
          <w:p w14:paraId="41FB0C63" w14:textId="77777777" w:rsidR="00380A55" w:rsidRDefault="00380A55" w:rsidP="00380A55">
            <w:pPr>
              <w:rPr>
                <w:rFonts w:ascii="Arial" w:hAnsi="Arial" w:cs="Arial"/>
              </w:rPr>
            </w:pPr>
          </w:p>
          <w:p w14:paraId="27CA55D6" w14:textId="6169F334" w:rsidR="00380A55" w:rsidRPr="00F037CE" w:rsidRDefault="00380A55" w:rsidP="00380A55">
            <w:pPr>
              <w:rPr>
                <w:rFonts w:ascii="Arial" w:hAnsi="Arial" w:cs="Arial"/>
                <w:i/>
                <w:iCs/>
              </w:rPr>
            </w:pPr>
            <w:r w:rsidRPr="00380A55">
              <w:rPr>
                <w:rFonts w:ascii="Arial" w:hAnsi="Arial" w:cs="Arial"/>
              </w:rPr>
              <w:t>PIKE, S.</w:t>
            </w:r>
            <w:r w:rsidR="00616B1B">
              <w:rPr>
                <w:rFonts w:ascii="Arial" w:hAnsi="Arial" w:cs="Arial"/>
              </w:rPr>
              <w:t xml:space="preserve">, 2015. </w:t>
            </w:r>
            <w:r w:rsidRPr="00F037CE">
              <w:rPr>
                <w:rFonts w:ascii="Arial" w:hAnsi="Arial" w:cs="Arial"/>
                <w:i/>
                <w:iCs/>
              </w:rPr>
              <w:t>Learning Primary Geography: Ideas and Inspiration from Classrooms</w:t>
            </w:r>
            <w:r w:rsidR="00616B1B" w:rsidRPr="00F037CE">
              <w:rPr>
                <w:rFonts w:ascii="Arial" w:hAnsi="Arial" w:cs="Arial"/>
                <w:i/>
                <w:iCs/>
              </w:rPr>
              <w:t xml:space="preserve">. </w:t>
            </w:r>
          </w:p>
          <w:p w14:paraId="45C3F4C1" w14:textId="77777777" w:rsidR="007979F9" w:rsidRDefault="007979F9" w:rsidP="00380A55">
            <w:pPr>
              <w:rPr>
                <w:rFonts w:ascii="Arial" w:hAnsi="Arial" w:cs="Arial"/>
              </w:rPr>
            </w:pPr>
          </w:p>
          <w:p w14:paraId="2D6EE6B9" w14:textId="27A77719" w:rsidR="007979F9" w:rsidRPr="00380A55" w:rsidRDefault="007979F9" w:rsidP="00380A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RAWLING, E</w:t>
            </w:r>
            <w:r w:rsidRPr="007979F9">
              <w:rPr>
                <w:rFonts w:ascii="Arial" w:hAnsi="Arial" w:cs="Arial"/>
              </w:rPr>
              <w:t>,</w:t>
            </w:r>
            <w:r w:rsidR="00E3230D">
              <w:rPr>
                <w:rFonts w:ascii="Arial" w:hAnsi="Arial" w:cs="Arial"/>
              </w:rPr>
              <w:t>. 2016</w:t>
            </w:r>
            <w:r w:rsidRPr="007979F9">
              <w:rPr>
                <w:rFonts w:ascii="Arial" w:hAnsi="Arial" w:cs="Arial"/>
              </w:rPr>
              <w:t xml:space="preserve"> The geography curriculum 5–19: what does it all mean?, </w:t>
            </w:r>
            <w:r w:rsidR="00F037CE">
              <w:rPr>
                <w:rFonts w:ascii="Arial" w:hAnsi="Arial" w:cs="Arial"/>
              </w:rPr>
              <w:t>I</w:t>
            </w:r>
            <w:r w:rsidRPr="007979F9">
              <w:rPr>
                <w:rFonts w:ascii="Arial" w:hAnsi="Arial" w:cs="Arial"/>
              </w:rPr>
              <w:t xml:space="preserve">n </w:t>
            </w:r>
            <w:r w:rsidRPr="00F037CE">
              <w:rPr>
                <w:rFonts w:ascii="Arial" w:hAnsi="Arial" w:cs="Arial"/>
                <w:i/>
                <w:iCs/>
              </w:rPr>
              <w:t>Teaching Geography</w:t>
            </w:r>
            <w:r w:rsidRPr="007979F9">
              <w:rPr>
                <w:rFonts w:ascii="Arial" w:hAnsi="Arial" w:cs="Arial"/>
              </w:rPr>
              <w:t>, Volume 41, Issue 1, 2016, p</w:t>
            </w:r>
            <w:r w:rsidR="00F037CE">
              <w:rPr>
                <w:rFonts w:ascii="Arial" w:hAnsi="Arial" w:cs="Arial"/>
              </w:rPr>
              <w:t>p</w:t>
            </w:r>
            <w:r w:rsidRPr="007979F9">
              <w:rPr>
                <w:rFonts w:ascii="Arial" w:hAnsi="Arial" w:cs="Arial"/>
              </w:rPr>
              <w:t xml:space="preserve"> 6 to 9. </w:t>
            </w:r>
          </w:p>
          <w:p w14:paraId="2B97AB8D" w14:textId="77777777" w:rsidR="00380A55" w:rsidRDefault="00380A55" w:rsidP="00380A55">
            <w:pPr>
              <w:rPr>
                <w:rFonts w:ascii="Arial" w:hAnsi="Arial" w:cs="Arial"/>
              </w:rPr>
            </w:pPr>
          </w:p>
          <w:p w14:paraId="78A2CE5D" w14:textId="608AF619" w:rsidR="00E215B9" w:rsidRDefault="00E215B9" w:rsidP="00E215B9">
            <w:r>
              <w:rPr>
                <w:rFonts w:ascii="Arial" w:hAnsi="Arial" w:cs="Arial"/>
              </w:rPr>
              <w:lastRenderedPageBreak/>
              <w:t>RIGG, J.,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2020.</w:t>
            </w:r>
            <w:r w:rsidR="005E27F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Geography: Using Practical Approaches to Promote Engagement. In: C. FORSTER and R. EPERJESI., ed., 2020. </w:t>
            </w:r>
            <w:r>
              <w:rPr>
                <w:rFonts w:ascii="Arial" w:hAnsi="Arial" w:cs="Arial"/>
                <w:i/>
                <w:iCs/>
              </w:rPr>
              <w:t>Teaching the Primary Curriculum.</w:t>
            </w:r>
            <w:r>
              <w:rPr>
                <w:rFonts w:ascii="Arial" w:hAnsi="Arial" w:cs="Arial"/>
              </w:rPr>
              <w:t xml:space="preserve"> pp. 81-95.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68BAD7F" w14:textId="77777777" w:rsidR="00E215B9" w:rsidRDefault="00E215B9" w:rsidP="00C649EB">
            <w:pPr>
              <w:rPr>
                <w:rFonts w:ascii="Arial" w:hAnsi="Arial" w:cs="Arial"/>
              </w:rPr>
            </w:pPr>
          </w:p>
          <w:p w14:paraId="13736042" w14:textId="008B997B" w:rsidR="00C649EB" w:rsidRDefault="00C649EB" w:rsidP="00C64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RISKA, C., 2014 Map it! With Young Children. </w:t>
            </w:r>
          </w:p>
          <w:p w14:paraId="0D8070C8" w14:textId="77777777" w:rsidR="00C649EB" w:rsidRDefault="00C649EB" w:rsidP="00380A55">
            <w:pPr>
              <w:rPr>
                <w:rFonts w:ascii="Arial" w:hAnsi="Arial" w:cs="Arial"/>
              </w:rPr>
            </w:pPr>
          </w:p>
          <w:p w14:paraId="2E985171" w14:textId="3425372E" w:rsidR="00380A55" w:rsidRPr="00380A55" w:rsidRDefault="00380A55" w:rsidP="00380A55">
            <w:pPr>
              <w:rPr>
                <w:rFonts w:ascii="Arial" w:hAnsi="Arial" w:cs="Arial"/>
              </w:rPr>
            </w:pPr>
            <w:r w:rsidRPr="00380A55">
              <w:rPr>
                <w:rFonts w:ascii="Arial" w:hAnsi="Arial" w:cs="Arial"/>
              </w:rPr>
              <w:t>SCOFFHAM, S</w:t>
            </w:r>
            <w:r>
              <w:rPr>
                <w:rFonts w:ascii="Arial" w:hAnsi="Arial" w:cs="Arial"/>
              </w:rPr>
              <w:t xml:space="preserve">., 2017. </w:t>
            </w:r>
            <w:r w:rsidRPr="001B1790">
              <w:rPr>
                <w:rFonts w:ascii="Arial" w:hAnsi="Arial" w:cs="Arial"/>
                <w:i/>
                <w:iCs/>
              </w:rPr>
              <w:t>Teaching Geography Creatively.</w:t>
            </w:r>
            <w:r w:rsidRPr="00380A55">
              <w:rPr>
                <w:rFonts w:ascii="Arial" w:hAnsi="Arial" w:cs="Arial"/>
              </w:rPr>
              <w:t xml:space="preserve"> </w:t>
            </w:r>
          </w:p>
          <w:p w14:paraId="5A66380B" w14:textId="77777777" w:rsidR="00380A55" w:rsidRDefault="00380A55" w:rsidP="00380A55">
            <w:pPr>
              <w:rPr>
                <w:rFonts w:ascii="Arial" w:hAnsi="Arial" w:cs="Arial"/>
              </w:rPr>
            </w:pPr>
          </w:p>
          <w:p w14:paraId="24792E83" w14:textId="352857B6" w:rsidR="00380A55" w:rsidRPr="00380A55" w:rsidRDefault="00380A55" w:rsidP="00380A55">
            <w:pPr>
              <w:rPr>
                <w:rFonts w:ascii="Arial" w:hAnsi="Arial" w:cs="Arial"/>
                <w:i/>
                <w:iCs/>
              </w:rPr>
            </w:pPr>
            <w:r w:rsidRPr="00380A55">
              <w:rPr>
                <w:rFonts w:ascii="Arial" w:hAnsi="Arial" w:cs="Arial"/>
              </w:rPr>
              <w:t>SCOFFHAM, S. and OWENS, P. 2017</w:t>
            </w:r>
            <w:r w:rsidR="001B1790">
              <w:rPr>
                <w:rFonts w:ascii="Arial" w:hAnsi="Arial" w:cs="Arial"/>
              </w:rPr>
              <w:t>.</w:t>
            </w:r>
            <w:r w:rsidRPr="00380A55">
              <w:rPr>
                <w:rFonts w:ascii="Arial" w:hAnsi="Arial" w:cs="Arial"/>
              </w:rPr>
              <w:t xml:space="preserve"> </w:t>
            </w:r>
            <w:r w:rsidRPr="001B1790">
              <w:rPr>
                <w:rFonts w:ascii="Arial" w:hAnsi="Arial" w:cs="Arial"/>
                <w:i/>
                <w:iCs/>
              </w:rPr>
              <w:t>Teaching primary geography.</w:t>
            </w:r>
            <w:r w:rsidRPr="00380A55">
              <w:rPr>
                <w:rFonts w:ascii="Arial" w:hAnsi="Arial" w:cs="Arial"/>
              </w:rPr>
              <w:t xml:space="preserve"> </w:t>
            </w:r>
          </w:p>
          <w:p w14:paraId="4AC08164" w14:textId="77777777" w:rsidR="00380A55" w:rsidRDefault="00380A55" w:rsidP="00380A55">
            <w:pPr>
              <w:rPr>
                <w:rFonts w:ascii="Arial" w:hAnsi="Arial" w:cs="Arial"/>
              </w:rPr>
            </w:pPr>
          </w:p>
          <w:p w14:paraId="57FA1A3D" w14:textId="07545EAB" w:rsidR="00380A55" w:rsidRDefault="00380A55" w:rsidP="00380A55">
            <w:pPr>
              <w:rPr>
                <w:rFonts w:ascii="Arial" w:hAnsi="Arial" w:cs="Arial"/>
              </w:rPr>
            </w:pPr>
            <w:r w:rsidRPr="00380A55">
              <w:rPr>
                <w:rFonts w:ascii="Arial" w:hAnsi="Arial" w:cs="Arial"/>
              </w:rPr>
              <w:t xml:space="preserve">TANNER, J., 2021. Progression in geographical fieldwork experiences. </w:t>
            </w:r>
            <w:r w:rsidRPr="001B1790">
              <w:rPr>
                <w:rFonts w:ascii="Arial" w:hAnsi="Arial" w:cs="Arial"/>
                <w:i/>
                <w:iCs/>
              </w:rPr>
              <w:t>Primary Geography</w:t>
            </w:r>
            <w:r w:rsidRPr="00380A55">
              <w:rPr>
                <w:rFonts w:ascii="Arial" w:hAnsi="Arial" w:cs="Arial"/>
              </w:rPr>
              <w:t>. 104, pp.13-17.</w:t>
            </w:r>
          </w:p>
          <w:p w14:paraId="16E49176" w14:textId="77777777" w:rsidR="00F00A16" w:rsidRDefault="00F00A16" w:rsidP="00380A55">
            <w:pPr>
              <w:rPr>
                <w:rFonts w:ascii="Arial" w:hAnsi="Arial" w:cs="Arial"/>
              </w:rPr>
            </w:pPr>
          </w:p>
          <w:p w14:paraId="42C822DF" w14:textId="466C8751" w:rsidR="00FE5DC1" w:rsidRPr="00396695" w:rsidRDefault="00F00A16" w:rsidP="009E753A">
            <w:pPr>
              <w:rPr>
                <w:rFonts w:ascii="Arial" w:hAnsi="Arial" w:cs="Arial"/>
              </w:rPr>
            </w:pPr>
            <w:r w:rsidRPr="00F00A16">
              <w:rPr>
                <w:rFonts w:ascii="Arial" w:hAnsi="Arial" w:cs="Arial"/>
              </w:rPr>
              <w:t xml:space="preserve">WALSHE, N. and PRICE, H. 2020. Finding creative approaches to environmental and sustainability education. </w:t>
            </w:r>
            <w:r w:rsidRPr="001B1790">
              <w:rPr>
                <w:rFonts w:ascii="Arial" w:hAnsi="Arial" w:cs="Arial"/>
                <w:i/>
                <w:iCs/>
              </w:rPr>
              <w:t>Primary Geography</w:t>
            </w:r>
            <w:r w:rsidRPr="00F00A16">
              <w:rPr>
                <w:rFonts w:ascii="Arial" w:hAnsi="Arial" w:cs="Arial"/>
              </w:rPr>
              <w:t>. 101, pp. 10-11.​</w:t>
            </w:r>
          </w:p>
        </w:tc>
        <w:tc>
          <w:tcPr>
            <w:tcW w:w="2126" w:type="dxa"/>
          </w:tcPr>
          <w:p w14:paraId="040EE939" w14:textId="77777777" w:rsidR="00AF4C31" w:rsidRPr="00396695" w:rsidRDefault="00AF4C31" w:rsidP="00AF4C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Recap quiz from Year 1</w:t>
            </w:r>
          </w:p>
          <w:p w14:paraId="23CA3BF4" w14:textId="77777777" w:rsidR="00AF4C31" w:rsidRPr="00396695" w:rsidRDefault="00AF4C31" w:rsidP="00AF4C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31F95BF" w14:textId="723DEDCE" w:rsidR="0019183E" w:rsidRPr="00396695" w:rsidRDefault="0019183E" w:rsidP="0012325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In-session retrieval activities/question</w:t>
            </w:r>
            <w:r w:rsidR="00772F00">
              <w:rPr>
                <w:rFonts w:ascii="Arial" w:hAnsi="Arial" w:cs="Arial"/>
              </w:rPr>
              <w:t>s</w:t>
            </w:r>
          </w:p>
          <w:p w14:paraId="596D64B5" w14:textId="77777777" w:rsidR="00B540AB" w:rsidRPr="00396695" w:rsidRDefault="00B540AB" w:rsidP="00123259">
            <w:pPr>
              <w:rPr>
                <w:rFonts w:ascii="Arial" w:hAnsi="Arial" w:cs="Arial"/>
              </w:rPr>
            </w:pPr>
          </w:p>
          <w:p w14:paraId="0DC08433" w14:textId="77777777" w:rsidR="0019183E" w:rsidRDefault="0019183E" w:rsidP="0019183E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5825A0C0" w14:textId="77777777" w:rsidR="002C338E" w:rsidRPr="00396695" w:rsidRDefault="002C338E" w:rsidP="0019183E">
            <w:pPr>
              <w:spacing w:line="240" w:lineRule="auto"/>
              <w:rPr>
                <w:rFonts w:ascii="Arial" w:hAnsi="Arial" w:cs="Arial"/>
              </w:rPr>
            </w:pPr>
          </w:p>
          <w:p w14:paraId="39AE08D4" w14:textId="04E3285D" w:rsidR="00AF4C31" w:rsidRPr="00396695" w:rsidRDefault="0019183E" w:rsidP="00123259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</w:t>
            </w:r>
            <w:r w:rsidR="00123259" w:rsidRPr="00396695">
              <w:rPr>
                <w:rFonts w:ascii="Arial" w:eastAsia="Arial" w:hAnsi="Arial" w:cs="Arial"/>
                <w:color w:val="000000" w:themeColor="text1"/>
              </w:rPr>
              <w:t>2007</w:t>
            </w:r>
            <w:r w:rsidRPr="00396695">
              <w:rPr>
                <w:rFonts w:ascii="Arial" w:eastAsia="Arial" w:hAnsi="Arial" w:cs="Arial"/>
                <w:color w:val="000000" w:themeColor="text1"/>
              </w:rPr>
              <w:t xml:space="preserve"> area of electronic portfolio</w:t>
            </w:r>
          </w:p>
          <w:p w14:paraId="4A4ADFC8" w14:textId="77777777" w:rsidR="00C5220D" w:rsidRPr="00396695" w:rsidRDefault="00C5220D" w:rsidP="00C522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Self-assessment against key knowledge </w:t>
            </w:r>
          </w:p>
          <w:p w14:paraId="64957CF6" w14:textId="77777777" w:rsidR="00AF4C31" w:rsidRPr="00396695" w:rsidRDefault="00AF4C31" w:rsidP="00AF4C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EE9BA2" w14:textId="4391953A" w:rsidR="00AF4C31" w:rsidRPr="00396695" w:rsidRDefault="00AF4C31" w:rsidP="00D71A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627383" w:rsidRPr="00396695" w14:paraId="0386590E" w14:textId="77777777" w:rsidTr="0044474B">
        <w:tc>
          <w:tcPr>
            <w:tcW w:w="1442" w:type="dxa"/>
          </w:tcPr>
          <w:p w14:paraId="16271F0A" w14:textId="77777777" w:rsidR="00627383" w:rsidRDefault="00C5220D" w:rsidP="006140DB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>Session 2</w:t>
            </w:r>
          </w:p>
          <w:p w14:paraId="71324FAE" w14:textId="77777777" w:rsidR="00504121" w:rsidRDefault="00504121" w:rsidP="006140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FCC466" w14:textId="77777777" w:rsidR="00504121" w:rsidRDefault="00504121" w:rsidP="006140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E6DEDD" w14:textId="6CE8A007" w:rsidR="00627383" w:rsidRPr="00396695" w:rsidRDefault="00504121" w:rsidP="006140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NC</w:t>
            </w:r>
          </w:p>
        </w:tc>
        <w:tc>
          <w:tcPr>
            <w:tcW w:w="3663" w:type="dxa"/>
          </w:tcPr>
          <w:p w14:paraId="7582D848" w14:textId="1995721D" w:rsidR="005858A6" w:rsidRDefault="005858A6" w:rsidP="005858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To de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epen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subject and curriculum knowledge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for the key strands of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75317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locational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and place </w:t>
            </w:r>
            <w:r w:rsidRPr="0075317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human and physical geography and geographical skills and fieldwork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from the EYFS to KS2.  </w:t>
            </w:r>
          </w:p>
          <w:p w14:paraId="1CD6BFA5" w14:textId="77777777" w:rsidR="005858A6" w:rsidRDefault="005858A6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4EBFC9E" w14:textId="38CF1050" w:rsidR="00853486" w:rsidRDefault="00D67CE7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To </w:t>
            </w:r>
            <w:r w:rsidR="005661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know how to address </w:t>
            </w:r>
            <w:r w:rsidR="000D09B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misconceptions relating to key concepts and </w:t>
            </w:r>
            <w:r w:rsidR="0056610A">
              <w:rPr>
                <w:rStyle w:val="normaltextrun"/>
                <w:rFonts w:ascii="Arial" w:hAnsi="Arial" w:cs="Arial"/>
                <w:sz w:val="22"/>
                <w:szCs w:val="22"/>
              </w:rPr>
              <w:t>stereotypes</w:t>
            </w:r>
            <w:r w:rsidR="006C3A0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relating to </w:t>
            </w:r>
            <w:r w:rsidR="006C3A0C" w:rsidRPr="006C3A0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age, gender, social and cultural dimensions, economic considerations and location </w:t>
            </w:r>
            <w:r w:rsidR="006C3A0C">
              <w:rPr>
                <w:rStyle w:val="normaltextrun"/>
                <w:rFonts w:ascii="Arial" w:hAnsi="Arial" w:cs="Arial"/>
                <w:sz w:val="22"/>
                <w:szCs w:val="22"/>
              </w:rPr>
              <w:t>when teaching about localities</w:t>
            </w:r>
            <w:r w:rsidR="006F44F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A0267A4" w14:textId="77777777" w:rsidR="00853486" w:rsidRDefault="00853486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6F11AC49" w14:textId="06EC057E" w:rsidR="00BE27CE" w:rsidRDefault="00BE27CE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="002C7D55">
              <w:rPr>
                <w:rStyle w:val="normaltextrun"/>
                <w:rFonts w:ascii="Arial" w:hAnsi="Arial" w:cs="Arial"/>
                <w:sz w:val="22"/>
                <w:szCs w:val="22"/>
              </w:rPr>
              <w:t>further develop pedagogical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knowledge and understanding of the progressive and effective structure and sequencing of geography lessons</w:t>
            </w:r>
            <w:r w:rsidR="0086328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31C6F9B" w14:textId="77777777" w:rsidR="00D663D4" w:rsidRDefault="00D663D4" w:rsidP="008632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BAD2F49" w14:textId="77777777" w:rsidR="0086328D" w:rsidRDefault="0086328D" w:rsidP="008632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explore inclusive and adaptive teaching strategies in geography to support and challenge including SEND and EAL.</w:t>
            </w:r>
          </w:p>
          <w:p w14:paraId="3B387EF0" w14:textId="77777777" w:rsidR="0086328D" w:rsidRDefault="0086328D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A573434" w14:textId="61033CC7" w:rsidR="001B3599" w:rsidRDefault="001B3599" w:rsidP="001B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develop knowledge and understanding of progression in knowledge and skills and sequencing learning in geography by examining high quality long-term, medium term and short-term planning. </w:t>
            </w:r>
          </w:p>
          <w:p w14:paraId="2734A55F" w14:textId="77777777" w:rsidR="001B3599" w:rsidRDefault="001B3599" w:rsidP="001B3599">
            <w:pPr>
              <w:rPr>
                <w:rFonts w:ascii="Arial" w:hAnsi="Arial" w:cs="Arial"/>
              </w:rPr>
            </w:pPr>
          </w:p>
          <w:p w14:paraId="4E7A5B2C" w14:textId="77777777" w:rsidR="001B3599" w:rsidRDefault="001B3599" w:rsidP="001B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explore how formative and summative assessment is utilised effectively in lesson sequences in geography and make connections </w:t>
            </w:r>
            <w:r>
              <w:rPr>
                <w:rFonts w:ascii="Arial" w:hAnsi="Arial" w:cs="Arial"/>
              </w:rPr>
              <w:lastRenderedPageBreak/>
              <w:t xml:space="preserve">to progression in knowledge and skills. </w:t>
            </w:r>
          </w:p>
          <w:p w14:paraId="28427D6E" w14:textId="1127B431" w:rsidR="00BE27CE" w:rsidRDefault="00BE27CE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9D2AA92" w14:textId="77777777" w:rsidR="00BE27CE" w:rsidRDefault="00BE27CE" w:rsidP="00BE2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7D00B9C5" w14:textId="5D14D64C" w:rsidR="00882BE9" w:rsidRPr="00396695" w:rsidRDefault="00882BE9" w:rsidP="007C124E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13" w:type="dxa"/>
          </w:tcPr>
          <w:p w14:paraId="2EDCCE84" w14:textId="146B424A" w:rsidR="00D415F6" w:rsidRPr="00A7489D" w:rsidRDefault="00B43F1E" w:rsidP="00330626">
            <w:pPr>
              <w:pStyle w:val="NoSpacing"/>
              <w:rPr>
                <w:sz w:val="22"/>
                <w:lang w:val="en-US"/>
              </w:rPr>
            </w:pPr>
            <w:r w:rsidRPr="00E12AAA">
              <w:rPr>
                <w:rStyle w:val="normaltextrun"/>
                <w:rFonts w:cs="Arial"/>
                <w:b/>
                <w:bCs/>
                <w:sz w:val="22"/>
              </w:rPr>
              <w:lastRenderedPageBreak/>
              <w:t>1.</w:t>
            </w:r>
            <w:r w:rsidR="0038336F" w:rsidRPr="00E12AAA">
              <w:rPr>
                <w:rStyle w:val="normaltextrun"/>
                <w:rFonts w:cs="Arial"/>
                <w:b/>
                <w:bCs/>
                <w:sz w:val="22"/>
              </w:rPr>
              <w:t>3</w:t>
            </w:r>
          </w:p>
          <w:p w14:paraId="4B23C92C" w14:textId="77777777" w:rsidR="00D415F6" w:rsidRPr="00A7489D" w:rsidRDefault="00D415F6" w:rsidP="00330626">
            <w:pPr>
              <w:pStyle w:val="NoSpacing"/>
              <w:rPr>
                <w:sz w:val="22"/>
                <w:lang w:val="en-US"/>
              </w:rPr>
            </w:pPr>
          </w:p>
          <w:p w14:paraId="41BE0E47" w14:textId="52ADBECC" w:rsidR="00B43F1E" w:rsidRPr="00A7489D" w:rsidRDefault="00CF7607" w:rsidP="00A7489D">
            <w:pPr>
              <w:pStyle w:val="NoSpacing"/>
              <w:rPr>
                <w:sz w:val="22"/>
                <w:lang w:val="en-US"/>
              </w:rPr>
            </w:pPr>
            <w:r w:rsidRPr="00A7489D">
              <w:rPr>
                <w:sz w:val="22"/>
                <w:lang w:val="en-US"/>
              </w:rPr>
              <w:t>2.2</w:t>
            </w:r>
            <w:r w:rsidR="0064408E">
              <w:rPr>
                <w:sz w:val="22"/>
                <w:lang w:val="en-US"/>
              </w:rPr>
              <w:t xml:space="preserve">, </w:t>
            </w:r>
            <w:r w:rsidR="00123AF3" w:rsidRPr="00BA211C">
              <w:rPr>
                <w:b/>
                <w:sz w:val="22"/>
                <w:lang w:val="en-US"/>
              </w:rPr>
              <w:t>2.4</w:t>
            </w:r>
            <w:r w:rsidR="00F6498E">
              <w:rPr>
                <w:sz w:val="22"/>
                <w:lang w:val="en-US"/>
              </w:rPr>
              <w:t>,</w:t>
            </w:r>
            <w:r w:rsidR="000809C7">
              <w:rPr>
                <w:sz w:val="22"/>
                <w:lang w:val="en-US"/>
              </w:rPr>
              <w:t xml:space="preserve"> </w:t>
            </w:r>
            <w:r w:rsidR="000809C7" w:rsidRPr="00BA211C">
              <w:rPr>
                <w:b/>
                <w:sz w:val="22"/>
                <w:lang w:val="en-US"/>
              </w:rPr>
              <w:t>2.7</w:t>
            </w:r>
            <w:r w:rsidR="000809C7">
              <w:rPr>
                <w:sz w:val="22"/>
                <w:lang w:val="en-US"/>
              </w:rPr>
              <w:t xml:space="preserve">, </w:t>
            </w:r>
            <w:r w:rsidR="000809C7" w:rsidRPr="00BA211C">
              <w:rPr>
                <w:b/>
                <w:sz w:val="22"/>
                <w:lang w:val="en-US"/>
              </w:rPr>
              <w:t>2.8</w:t>
            </w:r>
          </w:p>
          <w:p w14:paraId="4E18730D" w14:textId="77777777" w:rsidR="00B43F1E" w:rsidRPr="00A7489D" w:rsidRDefault="00B43F1E" w:rsidP="00A7489D">
            <w:pPr>
              <w:pStyle w:val="NoSpacing"/>
              <w:rPr>
                <w:sz w:val="22"/>
                <w:lang w:val="en-US"/>
              </w:rPr>
            </w:pPr>
          </w:p>
          <w:p w14:paraId="60514D5A" w14:textId="45D3E710" w:rsidR="00806586" w:rsidRPr="00A7489D" w:rsidRDefault="000809C7" w:rsidP="00330626">
            <w:pPr>
              <w:pStyle w:val="NoSpacing"/>
              <w:rPr>
                <w:rFonts w:eastAsiaTheme="minorEastAsia"/>
                <w:sz w:val="22"/>
              </w:rPr>
            </w:pPr>
            <w:r w:rsidRPr="00C12D23">
              <w:rPr>
                <w:b/>
                <w:sz w:val="22"/>
                <w:lang w:val="en-US"/>
              </w:rPr>
              <w:t>3.1</w:t>
            </w:r>
            <w:r>
              <w:rPr>
                <w:sz w:val="22"/>
                <w:lang w:val="en-US"/>
              </w:rPr>
              <w:t xml:space="preserve">, </w:t>
            </w:r>
            <w:r w:rsidR="00806586" w:rsidRPr="00C12D23">
              <w:rPr>
                <w:b/>
                <w:sz w:val="22"/>
                <w:lang w:val="en-US"/>
              </w:rPr>
              <w:t>3.2</w:t>
            </w:r>
            <w:r w:rsidR="00806586">
              <w:rPr>
                <w:sz w:val="22"/>
              </w:rPr>
              <w:t>,</w:t>
            </w:r>
            <w:r w:rsidR="00802B01">
              <w:rPr>
                <w:sz w:val="22"/>
              </w:rPr>
              <w:t xml:space="preserve"> </w:t>
            </w:r>
            <w:r w:rsidR="00802B01" w:rsidRPr="00BD39E6">
              <w:rPr>
                <w:b/>
                <w:bCs/>
                <w:sz w:val="22"/>
              </w:rPr>
              <w:t>3.</w:t>
            </w:r>
            <w:r w:rsidR="00806586" w:rsidRPr="00BD39E6">
              <w:rPr>
                <w:b/>
                <w:bCs/>
                <w:sz w:val="22"/>
              </w:rPr>
              <w:t>5</w:t>
            </w:r>
            <w:r w:rsidR="00806586" w:rsidRPr="00A7489D">
              <w:rPr>
                <w:sz w:val="22"/>
              </w:rPr>
              <w:t>,</w:t>
            </w:r>
            <w:r w:rsidR="006A47CF" w:rsidRPr="00A7489D">
              <w:rPr>
                <w:rFonts w:eastAsiaTheme="minorEastAsia"/>
                <w:sz w:val="22"/>
              </w:rPr>
              <w:t xml:space="preserve"> </w:t>
            </w:r>
            <w:r w:rsidR="006A47CF" w:rsidRPr="00113E77">
              <w:rPr>
                <w:rFonts w:eastAsiaTheme="minorEastAsia"/>
                <w:sz w:val="22"/>
              </w:rPr>
              <w:t>3.7</w:t>
            </w:r>
          </w:p>
          <w:p w14:paraId="435A5AB3" w14:textId="77777777" w:rsidR="00BF22CE" w:rsidRPr="00A7489D" w:rsidRDefault="00BF22CE" w:rsidP="00330626">
            <w:pPr>
              <w:pStyle w:val="NoSpacing"/>
              <w:rPr>
                <w:rFonts w:eastAsiaTheme="minorEastAsia"/>
                <w:sz w:val="22"/>
              </w:rPr>
            </w:pPr>
          </w:p>
          <w:p w14:paraId="781ECA2B" w14:textId="4B8FEC71" w:rsidR="00806586" w:rsidRPr="00F218E5" w:rsidRDefault="00BF22CE" w:rsidP="00330626">
            <w:pPr>
              <w:pStyle w:val="NoSpacing"/>
              <w:rPr>
                <w:rFonts w:eastAsiaTheme="minorEastAsia"/>
                <w:sz w:val="22"/>
              </w:rPr>
            </w:pPr>
            <w:r w:rsidRPr="001B5231">
              <w:rPr>
                <w:rFonts w:eastAsiaTheme="minorEastAsia"/>
                <w:sz w:val="22"/>
              </w:rPr>
              <w:t>4.2</w:t>
            </w:r>
            <w:r w:rsidR="00CA2ED3" w:rsidRPr="001B5231">
              <w:rPr>
                <w:rFonts w:eastAsiaTheme="minorEastAsia"/>
                <w:sz w:val="22"/>
              </w:rPr>
              <w:t>,</w:t>
            </w:r>
            <w:r w:rsidR="00CA2ED3">
              <w:rPr>
                <w:rFonts w:eastAsiaTheme="minorEastAsia"/>
                <w:sz w:val="22"/>
              </w:rPr>
              <w:t xml:space="preserve"> </w:t>
            </w:r>
            <w:r w:rsidR="00FE1E06" w:rsidRPr="00FE1E06">
              <w:rPr>
                <w:rFonts w:eastAsiaTheme="minorEastAsia"/>
                <w:b/>
                <w:bCs/>
                <w:sz w:val="22"/>
              </w:rPr>
              <w:t>4.5</w:t>
            </w:r>
            <w:r w:rsidR="00FE1E06">
              <w:rPr>
                <w:rFonts w:eastAsiaTheme="minorEastAsia"/>
                <w:sz w:val="22"/>
              </w:rPr>
              <w:t xml:space="preserve">, </w:t>
            </w:r>
            <w:r w:rsidR="00CA2ED3" w:rsidRPr="00122A1E">
              <w:rPr>
                <w:rFonts w:eastAsiaTheme="minorEastAsia"/>
                <w:b/>
                <w:bCs/>
                <w:sz w:val="22"/>
              </w:rPr>
              <w:t>4.6</w:t>
            </w:r>
            <w:r w:rsidR="001A165A">
              <w:rPr>
                <w:rFonts w:eastAsiaTheme="minorEastAsia"/>
                <w:sz w:val="22"/>
              </w:rPr>
              <w:t xml:space="preserve">, </w:t>
            </w:r>
            <w:r w:rsidR="001A165A" w:rsidRPr="000E7AE5">
              <w:rPr>
                <w:rFonts w:eastAsiaTheme="minorEastAsia"/>
                <w:b/>
                <w:bCs/>
                <w:sz w:val="22"/>
              </w:rPr>
              <w:t>4.7</w:t>
            </w:r>
            <w:r w:rsidR="00C7160A">
              <w:rPr>
                <w:rFonts w:eastAsiaTheme="minorEastAsia"/>
                <w:sz w:val="22"/>
              </w:rPr>
              <w:t xml:space="preserve">, </w:t>
            </w:r>
            <w:r w:rsidR="00C7160A" w:rsidRPr="000E7AE5">
              <w:rPr>
                <w:rFonts w:eastAsiaTheme="minorEastAsia"/>
                <w:b/>
                <w:bCs/>
                <w:sz w:val="22"/>
              </w:rPr>
              <w:t>4.8</w:t>
            </w:r>
            <w:r w:rsidR="000E7AE5">
              <w:rPr>
                <w:rFonts w:eastAsiaTheme="minorEastAsia"/>
                <w:b/>
                <w:bCs/>
                <w:sz w:val="22"/>
              </w:rPr>
              <w:t>, 4.9</w:t>
            </w:r>
          </w:p>
          <w:p w14:paraId="0A782E80" w14:textId="77777777" w:rsidR="001E2FCF" w:rsidRPr="00A7489D" w:rsidRDefault="001E2FCF" w:rsidP="00330626">
            <w:pPr>
              <w:pStyle w:val="NoSpacing"/>
              <w:rPr>
                <w:rFonts w:eastAsia="Arial"/>
                <w:sz w:val="22"/>
              </w:rPr>
            </w:pPr>
          </w:p>
          <w:p w14:paraId="71C124A1" w14:textId="2B3FA9C6" w:rsidR="00330626" w:rsidRDefault="00330626" w:rsidP="00330626">
            <w:pPr>
              <w:pStyle w:val="NoSpacing"/>
              <w:rPr>
                <w:rFonts w:eastAsia="Arial"/>
                <w:sz w:val="22"/>
              </w:rPr>
            </w:pPr>
            <w:r w:rsidRPr="00EE4C42">
              <w:rPr>
                <w:rFonts w:eastAsia="Arial"/>
                <w:b/>
                <w:bCs/>
                <w:sz w:val="22"/>
              </w:rPr>
              <w:t>5.3</w:t>
            </w:r>
            <w:r w:rsidRPr="00A7489D">
              <w:rPr>
                <w:rFonts w:eastAsia="Arial"/>
                <w:sz w:val="22"/>
              </w:rPr>
              <w:t xml:space="preserve">, </w:t>
            </w:r>
            <w:r w:rsidR="00F218E5" w:rsidRPr="00F646B2">
              <w:rPr>
                <w:rFonts w:eastAsia="Arial"/>
                <w:b/>
                <w:bCs/>
                <w:sz w:val="22"/>
              </w:rPr>
              <w:t>5.4</w:t>
            </w:r>
            <w:r w:rsidR="00F218E5">
              <w:rPr>
                <w:rFonts w:eastAsia="Arial"/>
                <w:sz w:val="22"/>
              </w:rPr>
              <w:t xml:space="preserve">, </w:t>
            </w:r>
            <w:r w:rsidRPr="00F646B2">
              <w:rPr>
                <w:rFonts w:eastAsia="Arial"/>
                <w:b/>
                <w:bCs/>
                <w:sz w:val="22"/>
              </w:rPr>
              <w:t>5.5</w:t>
            </w:r>
            <w:r w:rsidRPr="00A7489D">
              <w:rPr>
                <w:rFonts w:eastAsia="Arial"/>
                <w:sz w:val="22"/>
              </w:rPr>
              <w:t xml:space="preserve">, </w:t>
            </w:r>
            <w:r w:rsidRPr="00F646B2">
              <w:rPr>
                <w:rFonts w:eastAsia="Arial"/>
                <w:b/>
                <w:bCs/>
                <w:sz w:val="22"/>
              </w:rPr>
              <w:t>5.7</w:t>
            </w:r>
          </w:p>
          <w:p w14:paraId="200D2174" w14:textId="77777777" w:rsidR="00A64730" w:rsidRDefault="00A64730" w:rsidP="00A7489D">
            <w:pPr>
              <w:pStyle w:val="NoSpacing"/>
              <w:rPr>
                <w:rFonts w:eastAsia="Arial"/>
                <w:sz w:val="22"/>
              </w:rPr>
            </w:pPr>
          </w:p>
          <w:p w14:paraId="06B950B8" w14:textId="5F70E346" w:rsidR="006C4B87" w:rsidRDefault="006C4B87" w:rsidP="006C4B87">
            <w:pPr>
              <w:pStyle w:val="NoSpacing"/>
              <w:rPr>
                <w:rStyle w:val="normaltextrun"/>
                <w:rFonts w:eastAsia="Arial" w:cs="Arial"/>
                <w:sz w:val="22"/>
                <w:lang w:val="de-DE"/>
              </w:rPr>
            </w:pPr>
            <w:r>
              <w:rPr>
                <w:rStyle w:val="normaltextrun"/>
                <w:sz w:val="22"/>
              </w:rPr>
              <w:t xml:space="preserve">6.1, </w:t>
            </w:r>
            <w:r w:rsidR="001F1298" w:rsidRPr="00F646B2">
              <w:rPr>
                <w:rStyle w:val="normaltextrun"/>
                <w:b/>
                <w:bCs/>
                <w:sz w:val="22"/>
              </w:rPr>
              <w:t>6.3</w:t>
            </w:r>
            <w:r w:rsidR="001F1298">
              <w:rPr>
                <w:rStyle w:val="normaltextrun"/>
                <w:sz w:val="22"/>
              </w:rPr>
              <w:t xml:space="preserve">, </w:t>
            </w:r>
            <w:r w:rsidRPr="00F646B2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6.4</w:t>
            </w:r>
            <w:r>
              <w:rPr>
                <w:rStyle w:val="normaltextrun"/>
                <w:rFonts w:eastAsia="Arial" w:cs="Arial"/>
                <w:sz w:val="22"/>
                <w:lang w:val="de-DE"/>
              </w:rPr>
              <w:t xml:space="preserve">, </w:t>
            </w:r>
            <w:r w:rsidRPr="00E42770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6.5</w:t>
            </w:r>
          </w:p>
          <w:p w14:paraId="6934CE0A" w14:textId="77777777" w:rsidR="00A64730" w:rsidRDefault="00A64730" w:rsidP="00A7489D">
            <w:pPr>
              <w:pStyle w:val="NoSpacing"/>
              <w:rPr>
                <w:rFonts w:eastAsia="Arial"/>
                <w:sz w:val="22"/>
              </w:rPr>
            </w:pPr>
          </w:p>
          <w:p w14:paraId="5C1CEF17" w14:textId="01789BFC" w:rsidR="00DB38D4" w:rsidRPr="00396695" w:rsidRDefault="00DB38D4" w:rsidP="00DB38D4">
            <w:pPr>
              <w:rPr>
                <w:rFonts w:ascii="Arial" w:hAnsi="Arial" w:cs="Arial"/>
                <w:color w:val="000000" w:themeColor="text1"/>
                <w:kern w:val="24"/>
                <w:lang w:val="de-DE"/>
              </w:rPr>
            </w:pPr>
            <w:r w:rsidRPr="005F0CBC">
              <w:rPr>
                <w:rFonts w:ascii="Arial" w:hAnsi="Arial" w:cs="Arial"/>
                <w:b/>
                <w:bCs/>
                <w:color w:val="000000" w:themeColor="text1"/>
                <w:kern w:val="24"/>
                <w:lang w:val="de-DE"/>
              </w:rPr>
              <w:t>8.2</w:t>
            </w:r>
            <w:r>
              <w:rPr>
                <w:rFonts w:ascii="Arial" w:hAnsi="Arial" w:cs="Arial"/>
                <w:color w:val="000000" w:themeColor="text1"/>
                <w:kern w:val="24"/>
                <w:lang w:val="de-DE"/>
              </w:rPr>
              <w:t xml:space="preserve">, </w:t>
            </w:r>
            <w:r w:rsidRPr="00062675">
              <w:rPr>
                <w:rFonts w:ascii="Arial" w:hAnsi="Arial" w:cs="Arial"/>
                <w:b/>
                <w:bCs/>
                <w:color w:val="000000" w:themeColor="text1"/>
                <w:kern w:val="24"/>
                <w:lang w:val="de-DE"/>
              </w:rPr>
              <w:t>8.5</w:t>
            </w:r>
          </w:p>
          <w:p w14:paraId="1FE3B394" w14:textId="5D564502" w:rsidR="00DB38D4" w:rsidRPr="00A7489D" w:rsidRDefault="00DB38D4" w:rsidP="00A7489D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</w:tc>
        <w:tc>
          <w:tcPr>
            <w:tcW w:w="1913" w:type="dxa"/>
          </w:tcPr>
          <w:p w14:paraId="16A8B7B9" w14:textId="68E8455C" w:rsidR="00B43F1E" w:rsidRPr="00844D30" w:rsidRDefault="00E67FE7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lastRenderedPageBreak/>
              <w:t>1</w:t>
            </w:r>
            <w:r w:rsidR="0039767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b</w:t>
            </w:r>
            <w:r w:rsidR="004365B2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1</w:t>
            </w:r>
            <w:r w:rsidR="00FE5DC1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c, 1h</w:t>
            </w:r>
          </w:p>
          <w:p w14:paraId="5BAD5387" w14:textId="77777777" w:rsidR="00B43F1E" w:rsidRPr="00844D30" w:rsidRDefault="00B43F1E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32406DF5" w14:textId="7A2F099E" w:rsidR="00D415F6" w:rsidRPr="00844D30" w:rsidRDefault="00A03A94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2d</w:t>
            </w:r>
            <w:r w:rsidR="00FA0177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, </w:t>
            </w:r>
            <w:r w:rsidR="00D63FAE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2e</w:t>
            </w:r>
            <w:r w:rsidR="00122A1E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2g</w:t>
            </w:r>
          </w:p>
          <w:p w14:paraId="384C0E1F" w14:textId="77777777" w:rsidR="00D415F6" w:rsidRDefault="00D415F6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56B46836" w14:textId="4BE2CFA0" w:rsidR="00D415F6" w:rsidRPr="00844D30" w:rsidRDefault="00D415F6" w:rsidP="00A7489D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3</w:t>
            </w:r>
            <w:r w:rsidR="00DD5AE8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d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, </w:t>
            </w:r>
            <w:r w:rsidR="00802B01" w:rsidRPr="00E93868">
              <w:rPr>
                <w:rFonts w:eastAsia="Calibri"/>
                <w:b/>
                <w:bCs/>
                <w:color w:val="000000" w:themeColor="text1"/>
                <w:kern w:val="24"/>
                <w:sz w:val="22"/>
                <w:lang w:val="pt-PT" w:eastAsia="en-GB"/>
              </w:rPr>
              <w:t>3f</w:t>
            </w:r>
            <w:r w:rsidR="00802B01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, </w:t>
            </w:r>
            <w:r w:rsidR="004C68DB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3</w:t>
            </w:r>
            <w:r w:rsidR="00992086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j</w:t>
            </w:r>
            <w:r w:rsidR="004C68DB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</w:t>
            </w:r>
            <w:r w:rsidR="004C68DB" w:rsidRPr="00844D30">
              <w:rPr>
                <w:rFonts w:eastAsia="Calibri"/>
                <w:color w:val="000000"/>
                <w:kern w:val="24"/>
                <w:sz w:val="22"/>
                <w:lang w:val="pt-PT"/>
              </w:rPr>
              <w:t xml:space="preserve"> </w:t>
            </w:r>
            <w:r w:rsidR="001E2FCF" w:rsidRPr="00844D30">
              <w:rPr>
                <w:rFonts w:eastAsia="Times New Roman"/>
                <w:color w:val="000000"/>
                <w:kern w:val="24"/>
                <w:sz w:val="22"/>
                <w:lang w:val="pt-PT"/>
              </w:rPr>
              <w:t>3</w:t>
            </w:r>
            <w:r w:rsidR="00200E03" w:rsidRPr="00844D30">
              <w:rPr>
                <w:rFonts w:eastAsia="Times New Roman"/>
                <w:color w:val="000000"/>
                <w:kern w:val="24"/>
                <w:sz w:val="22"/>
                <w:lang w:val="pt-PT"/>
              </w:rPr>
              <w:t>t</w:t>
            </w:r>
          </w:p>
          <w:p w14:paraId="3F16C345" w14:textId="77777777" w:rsidR="001E2FCF" w:rsidRPr="00844D30" w:rsidRDefault="001E2FCF" w:rsidP="00A7489D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3E50FDA6" w14:textId="79C72CEA" w:rsidR="001E2FCF" w:rsidRPr="00F75747" w:rsidRDefault="001E2FCF" w:rsidP="00A7489D">
            <w:pPr>
              <w:pStyle w:val="NoSpacing"/>
              <w:rPr>
                <w:color w:val="000000"/>
                <w:kern w:val="24"/>
                <w:sz w:val="22"/>
                <w:lang w:val="pt-PT"/>
              </w:rPr>
            </w:pPr>
            <w:r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</w:t>
            </w:r>
            <w:r w:rsidR="00A71ECC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e</w:t>
            </w:r>
            <w:r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 xml:space="preserve">, </w:t>
            </w:r>
            <w:r w:rsidR="004C68DB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</w:t>
            </w:r>
            <w:r w:rsidR="00A71ECC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j</w:t>
            </w:r>
            <w:r w:rsidR="00CC2166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,</w:t>
            </w:r>
            <w:r w:rsidR="00CC2166" w:rsidRPr="00F75747">
              <w:rPr>
                <w:sz w:val="22"/>
                <w:lang w:val="pt-PT"/>
              </w:rPr>
              <w:t xml:space="preserve"> </w:t>
            </w:r>
            <w:r w:rsidR="00865346" w:rsidRPr="00F75747">
              <w:rPr>
                <w:sz w:val="22"/>
                <w:lang w:val="pt-PT"/>
              </w:rPr>
              <w:t>4l</w:t>
            </w:r>
          </w:p>
          <w:p w14:paraId="18EC8036" w14:textId="77777777" w:rsidR="00A7489D" w:rsidRDefault="00A7489D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281ED43" w14:textId="77777777" w:rsidR="001A165A" w:rsidRPr="00844D30" w:rsidRDefault="001A165A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B1118DC" w14:textId="5BD876B9" w:rsidR="00627383" w:rsidRPr="00FD6B2E" w:rsidRDefault="004C68DB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5</w:t>
            </w:r>
            <w:r w:rsidR="00FA1F66"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a</w:t>
            </w: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, 5</w:t>
            </w:r>
            <w:r w:rsidR="00070454"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b</w:t>
            </w: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 xml:space="preserve">, </w:t>
            </w:r>
            <w:r w:rsidR="00F218E5" w:rsidRPr="00302D46">
              <w:rPr>
                <w:rFonts w:eastAsia="Arial"/>
                <w:b/>
                <w:bCs/>
                <w:color w:val="000000"/>
                <w:kern w:val="24"/>
                <w:sz w:val="22"/>
                <w:lang w:val="pt-PT"/>
              </w:rPr>
              <w:t>5c</w:t>
            </w:r>
          </w:p>
          <w:p w14:paraId="630680D3" w14:textId="77777777" w:rsidR="004C1EEB" w:rsidRDefault="004C1EEB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490F1527" w14:textId="4C6C5841" w:rsidR="00627383" w:rsidRPr="007B075A" w:rsidRDefault="0084395B" w:rsidP="00A7489D">
            <w:pPr>
              <w:pStyle w:val="NoSpacing"/>
              <w:rPr>
                <w:rStyle w:val="normaltextrun"/>
                <w:rFonts w:cs="Arial"/>
                <w:sz w:val="20"/>
                <w:szCs w:val="20"/>
                <w:lang w:val="pt-PT"/>
              </w:rPr>
            </w:pPr>
            <w:r w:rsidRPr="00CA2307">
              <w:rPr>
                <w:rFonts w:eastAsiaTheme="minorEastAsia"/>
                <w:b/>
                <w:bCs/>
                <w:sz w:val="22"/>
                <w:szCs w:val="20"/>
                <w:lang w:val="pt-PT"/>
              </w:rPr>
              <w:t>6a</w:t>
            </w:r>
            <w:r w:rsidRPr="00FD6B2E">
              <w:rPr>
                <w:rFonts w:eastAsiaTheme="minorEastAsia"/>
                <w:sz w:val="22"/>
                <w:szCs w:val="20"/>
                <w:lang w:val="pt-PT"/>
              </w:rPr>
              <w:t xml:space="preserve">, </w:t>
            </w:r>
            <w:r w:rsidR="00215024" w:rsidRPr="00FE1E06">
              <w:rPr>
                <w:rFonts w:eastAsiaTheme="minorEastAsia"/>
                <w:b/>
                <w:bCs/>
                <w:sz w:val="22"/>
                <w:szCs w:val="20"/>
                <w:lang w:val="pt-PT"/>
              </w:rPr>
              <w:t>6c</w:t>
            </w:r>
            <w:r w:rsidR="00215024">
              <w:rPr>
                <w:rFonts w:eastAsiaTheme="minorEastAsia"/>
                <w:sz w:val="22"/>
                <w:szCs w:val="20"/>
                <w:lang w:val="pt-PT"/>
              </w:rPr>
              <w:t xml:space="preserve">, </w:t>
            </w:r>
            <w:r w:rsidR="00CF0FC1" w:rsidRPr="00FD6B2E">
              <w:rPr>
                <w:rFonts w:eastAsiaTheme="minorEastAsia"/>
                <w:sz w:val="22"/>
                <w:szCs w:val="20"/>
                <w:lang w:val="pt-PT"/>
              </w:rPr>
              <w:t>6d, 6</w:t>
            </w:r>
            <w:r w:rsidR="0003620E">
              <w:rPr>
                <w:rFonts w:eastAsiaTheme="minorEastAsia"/>
                <w:sz w:val="22"/>
                <w:szCs w:val="20"/>
                <w:lang w:val="pt-PT"/>
              </w:rPr>
              <w:t>l</w:t>
            </w:r>
          </w:p>
          <w:p w14:paraId="4AEFAAF1" w14:textId="77777777" w:rsidR="00CF0FC1" w:rsidRPr="0003620E" w:rsidRDefault="00CF0FC1" w:rsidP="00A7489D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7D6CF5BA" w14:textId="677DAE39" w:rsidR="00CF0FC1" w:rsidRPr="0003620E" w:rsidRDefault="00CF0FC1" w:rsidP="00A7489D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>
              <w:rPr>
                <w:rFonts w:cs="Arial"/>
                <w:sz w:val="22"/>
                <w:lang w:val="pt-PT"/>
              </w:rPr>
              <w:t xml:space="preserve">8d, </w:t>
            </w:r>
            <w:r w:rsidRPr="00FE1E06">
              <w:rPr>
                <w:rFonts w:cs="Arial"/>
                <w:b/>
                <w:bCs/>
                <w:sz w:val="22"/>
                <w:lang w:val="pt-PT"/>
              </w:rPr>
              <w:t>8f</w:t>
            </w:r>
            <w:r>
              <w:rPr>
                <w:rFonts w:cs="Arial"/>
                <w:sz w:val="22"/>
                <w:lang w:val="pt-PT"/>
              </w:rPr>
              <w:t>, 8g</w:t>
            </w:r>
          </w:p>
        </w:tc>
        <w:tc>
          <w:tcPr>
            <w:tcW w:w="4536" w:type="dxa"/>
          </w:tcPr>
          <w:p w14:paraId="216AC648" w14:textId="77777777" w:rsidR="00C349FF" w:rsidRPr="00047479" w:rsidRDefault="00C349FF" w:rsidP="00C349FF">
            <w:pPr>
              <w:rPr>
                <w:rFonts w:ascii="Arial" w:hAnsi="Arial" w:cs="Arial"/>
              </w:rPr>
            </w:pPr>
            <w:r w:rsidRPr="00047479">
              <w:rPr>
                <w:rFonts w:ascii="Arial" w:hAnsi="Arial" w:cs="Arial"/>
              </w:rPr>
              <w:lastRenderedPageBreak/>
              <w:t xml:space="preserve">BARLOW, A and WHITEHOUSE, S., 2019. </w:t>
            </w:r>
            <w:r w:rsidRPr="001B1790">
              <w:rPr>
                <w:rFonts w:ascii="Arial" w:hAnsi="Arial" w:cs="Arial"/>
                <w:i/>
                <w:iCs/>
              </w:rPr>
              <w:t>Mastering Primary Geography</w:t>
            </w:r>
          </w:p>
          <w:p w14:paraId="18458928" w14:textId="77777777" w:rsidR="00C349FF" w:rsidRDefault="00C349FF" w:rsidP="00C349FF">
            <w:pPr>
              <w:rPr>
                <w:rFonts w:ascii="Arial" w:hAnsi="Arial" w:cs="Arial"/>
              </w:rPr>
            </w:pPr>
          </w:p>
          <w:p w14:paraId="3EAB8492" w14:textId="77777777" w:rsidR="00C349FF" w:rsidRPr="001B1790" w:rsidRDefault="00C349FF" w:rsidP="00C349F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CATLING, S., 2019. in T, WILLY., Ed., 2019. </w:t>
            </w:r>
            <w:r w:rsidRPr="001B1790">
              <w:rPr>
                <w:rFonts w:ascii="Arial" w:hAnsi="Arial" w:cs="Arial"/>
                <w:i/>
                <w:iCs/>
              </w:rPr>
              <w:t>Leading Primary Geography: The essential handbook for all teachers.</w:t>
            </w:r>
          </w:p>
          <w:p w14:paraId="5509A1FD" w14:textId="77777777" w:rsidR="00C349FF" w:rsidRPr="007B461F" w:rsidRDefault="00C349FF" w:rsidP="00C349FF">
            <w:pPr>
              <w:rPr>
                <w:rFonts w:ascii="Arial" w:hAnsi="Arial" w:cs="Arial"/>
              </w:rPr>
            </w:pPr>
          </w:p>
          <w:p w14:paraId="6D9855A7" w14:textId="77777777" w:rsidR="00C349FF" w:rsidRPr="00047479" w:rsidRDefault="00C349FF" w:rsidP="00C349FF">
            <w:pPr>
              <w:rPr>
                <w:rFonts w:ascii="Arial" w:hAnsi="Arial" w:cs="Arial"/>
              </w:rPr>
            </w:pPr>
            <w:r w:rsidRPr="00047479">
              <w:rPr>
                <w:rFonts w:ascii="Arial" w:hAnsi="Arial" w:cs="Arial"/>
              </w:rPr>
              <w:lastRenderedPageBreak/>
              <w:t xml:space="preserve">CATLING, S and WILLY, T., 2018. </w:t>
            </w:r>
            <w:r w:rsidRPr="001B1790">
              <w:rPr>
                <w:rFonts w:ascii="Arial" w:hAnsi="Arial" w:cs="Arial"/>
                <w:i/>
                <w:iCs/>
              </w:rPr>
              <w:t>Understanding and Teaching Primary Geography</w:t>
            </w:r>
            <w:r w:rsidRPr="00047479">
              <w:rPr>
                <w:rFonts w:ascii="Arial" w:hAnsi="Arial" w:cs="Arial"/>
              </w:rPr>
              <w:t>. 2</w:t>
            </w:r>
            <w:r w:rsidRPr="00047479">
              <w:rPr>
                <w:rFonts w:ascii="Arial" w:hAnsi="Arial" w:cs="Arial"/>
                <w:vertAlign w:val="superscript"/>
              </w:rPr>
              <w:t>nd</w:t>
            </w:r>
            <w:r w:rsidRPr="00047479">
              <w:rPr>
                <w:rFonts w:ascii="Arial" w:hAnsi="Arial" w:cs="Arial"/>
              </w:rPr>
              <w:t xml:space="preserve"> ed. </w:t>
            </w:r>
          </w:p>
          <w:p w14:paraId="081AD358" w14:textId="77777777" w:rsidR="00C349FF" w:rsidRDefault="00C349FF" w:rsidP="00C349FF">
            <w:pPr>
              <w:rPr>
                <w:rFonts w:ascii="Arial" w:hAnsi="Arial" w:cs="Arial"/>
              </w:rPr>
            </w:pPr>
          </w:p>
          <w:p w14:paraId="4CB2CBF1" w14:textId="77777777" w:rsidR="00435923" w:rsidRDefault="00435923" w:rsidP="0043592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Geography Programmes of Study: Key Stages 1 and 2 National Curriculum in England.</w:t>
            </w:r>
          </w:p>
          <w:p w14:paraId="6D861BE7" w14:textId="77777777" w:rsidR="00BD08BB" w:rsidRDefault="00BD08BB" w:rsidP="00C349FF">
            <w:pPr>
              <w:rPr>
                <w:rFonts w:ascii="Arial" w:hAnsi="Arial" w:cs="Arial"/>
              </w:rPr>
            </w:pPr>
          </w:p>
          <w:p w14:paraId="082A8B33" w14:textId="3753D6CB" w:rsidR="00C349FF" w:rsidRDefault="00C349FF" w:rsidP="00C349FF">
            <w:pPr>
              <w:rPr>
                <w:rFonts w:ascii="Arial" w:hAnsi="Arial" w:cs="Arial"/>
                <w:lang w:val="en-US"/>
              </w:rPr>
            </w:pPr>
            <w:r w:rsidRPr="001F0A5E">
              <w:rPr>
                <w:rFonts w:ascii="Arial" w:hAnsi="Arial" w:cs="Arial"/>
                <w:lang w:val="en-US"/>
              </w:rPr>
              <w:t xml:space="preserve">DOLAN, A.M., 2020. </w:t>
            </w:r>
            <w:r w:rsidRPr="00E11A30">
              <w:rPr>
                <w:rFonts w:ascii="Arial" w:hAnsi="Arial" w:cs="Arial"/>
                <w:i/>
                <w:iCs/>
                <w:lang w:val="en-US"/>
              </w:rPr>
              <w:t>Powerful Primary Geography: A Toolkit for 21st-Century Learning.</w:t>
            </w:r>
            <w:r w:rsidRPr="001F0A5E">
              <w:rPr>
                <w:rFonts w:ascii="Arial" w:hAnsi="Arial" w:cs="Arial"/>
                <w:lang w:val="en-US"/>
              </w:rPr>
              <w:t xml:space="preserve"> </w:t>
            </w:r>
          </w:p>
          <w:p w14:paraId="22584226" w14:textId="77777777" w:rsidR="00C349FF" w:rsidRDefault="00C349FF" w:rsidP="00C349FF">
            <w:pPr>
              <w:rPr>
                <w:rFonts w:ascii="Arial" w:hAnsi="Arial" w:cs="Arial"/>
                <w:lang w:val="en-US"/>
              </w:rPr>
            </w:pPr>
          </w:p>
          <w:p w14:paraId="6B6F366C" w14:textId="77777777" w:rsidR="00C349FF" w:rsidRDefault="00C349FF" w:rsidP="00C34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ENSER, M., n.d. </w:t>
            </w:r>
            <w:r w:rsidRPr="00E11A30">
              <w:rPr>
                <w:rFonts w:ascii="Arial" w:hAnsi="Arial" w:cs="Arial"/>
                <w:i/>
                <w:iCs/>
              </w:rPr>
              <w:t>Applying Rosenshine to the geography classroom</w:t>
            </w:r>
          </w:p>
          <w:p w14:paraId="632AC7CA" w14:textId="77777777" w:rsidR="00C349FF" w:rsidRDefault="00C349FF" w:rsidP="00C349FF">
            <w:pPr>
              <w:rPr>
                <w:rFonts w:ascii="Arial" w:hAnsi="Arial" w:cs="Arial"/>
                <w:lang w:val="en-US"/>
              </w:rPr>
            </w:pPr>
          </w:p>
          <w:p w14:paraId="7BD3EFEC" w14:textId="77777777" w:rsidR="004A4A1C" w:rsidRDefault="004A4A1C" w:rsidP="004A4A1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GEOGRAPHICAL ASSOCIATION., 2023. </w:t>
            </w:r>
            <w:r>
              <w:rPr>
                <w:rFonts w:ascii="Arial" w:hAnsi="Arial" w:cs="Arial"/>
                <w:i/>
                <w:iCs/>
              </w:rPr>
              <w:t>Guidance on progression and assessment in geography</w:t>
            </w:r>
          </w:p>
          <w:p w14:paraId="6D08AE42" w14:textId="77777777" w:rsidR="004A4A1C" w:rsidRPr="004A4A1C" w:rsidRDefault="004A4A1C" w:rsidP="00C349FF">
            <w:pPr>
              <w:rPr>
                <w:rFonts w:ascii="Arial" w:hAnsi="Arial" w:cs="Arial"/>
              </w:rPr>
            </w:pPr>
          </w:p>
          <w:p w14:paraId="7B3F8D49" w14:textId="0A88477E" w:rsidR="00C349FF" w:rsidRPr="001F0A5E" w:rsidRDefault="00C349FF" w:rsidP="00C349FF">
            <w:pPr>
              <w:rPr>
                <w:rFonts w:ascii="Arial" w:hAnsi="Arial" w:cs="Arial"/>
              </w:rPr>
            </w:pPr>
            <w:r w:rsidRPr="007F162A">
              <w:rPr>
                <w:rStyle w:val="eop"/>
                <w:rFonts w:ascii="Arial" w:hAnsi="Arial" w:cs="Arial"/>
              </w:rPr>
              <w:t xml:space="preserve">HOBBS, M., 2015 Chp </w:t>
            </w:r>
            <w:r w:rsidR="00E11A30" w:rsidRPr="007F162A">
              <w:rPr>
                <w:rStyle w:val="eop"/>
                <w:rFonts w:ascii="Arial" w:hAnsi="Arial" w:cs="Arial"/>
              </w:rPr>
              <w:t xml:space="preserve">4 </w:t>
            </w:r>
            <w:r w:rsidR="007F162A" w:rsidRPr="007F162A">
              <w:rPr>
                <w:rStyle w:val="eop"/>
                <w:rFonts w:ascii="Arial" w:hAnsi="Arial" w:cs="Arial"/>
              </w:rPr>
              <w:t>Geography</w:t>
            </w:r>
            <w:r w:rsidR="007F162A">
              <w:rPr>
                <w:rStyle w:val="eop"/>
                <w:rFonts w:ascii="Arial" w:hAnsi="Arial" w:cs="Arial"/>
              </w:rPr>
              <w:t xml:space="preserve">, In </w:t>
            </w:r>
            <w:r w:rsidRPr="007F162A">
              <w:rPr>
                <w:rStyle w:val="eop"/>
                <w:rFonts w:ascii="Arial" w:hAnsi="Arial" w:cs="Arial"/>
              </w:rPr>
              <w:t xml:space="preserve">WEBSTER, M and MISRA, S., 2015. </w:t>
            </w:r>
            <w:r w:rsidRPr="007F162A">
              <w:rPr>
                <w:rStyle w:val="eop"/>
                <w:rFonts w:ascii="Arial" w:hAnsi="Arial" w:cs="Arial"/>
                <w:i/>
                <w:iCs/>
              </w:rPr>
              <w:t>Teaching the Primary Foundation Subjects</w:t>
            </w:r>
          </w:p>
          <w:p w14:paraId="18F25BF8" w14:textId="77777777" w:rsidR="00F91E69" w:rsidRDefault="00F91E69" w:rsidP="00240C8F">
            <w:pPr>
              <w:rPr>
                <w:rFonts w:ascii="Arial" w:hAnsi="Arial" w:cs="Arial"/>
              </w:rPr>
            </w:pPr>
          </w:p>
          <w:p w14:paraId="3566CBC0" w14:textId="293422A5" w:rsidR="00E215B9" w:rsidRDefault="00E215B9" w:rsidP="00E2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44F32">
              <w:rPr>
                <w:rFonts w:ascii="Arial" w:hAnsi="Arial" w:cs="Arial"/>
              </w:rPr>
              <w:t>ONES, M. AND LAMBERT, D.</w:t>
            </w:r>
            <w:r>
              <w:rPr>
                <w:rFonts w:ascii="Arial" w:hAnsi="Arial" w:cs="Arial"/>
              </w:rPr>
              <w:t>,</w:t>
            </w:r>
            <w:r w:rsidRPr="00F44F32">
              <w:rPr>
                <w:rFonts w:ascii="Arial" w:hAnsi="Arial" w:cs="Arial"/>
              </w:rPr>
              <w:t xml:space="preserve"> 2017</w:t>
            </w:r>
            <w:r>
              <w:rPr>
                <w:rFonts w:ascii="Arial" w:hAnsi="Arial" w:cs="Arial"/>
              </w:rPr>
              <w:t>.</w:t>
            </w:r>
            <w:r w:rsidRPr="00F44F32">
              <w:rPr>
                <w:rFonts w:ascii="Arial" w:hAnsi="Arial" w:cs="Arial"/>
              </w:rPr>
              <w:t xml:space="preserve"> </w:t>
            </w:r>
            <w:r w:rsidRPr="00F44F32">
              <w:rPr>
                <w:rFonts w:ascii="Arial" w:hAnsi="Arial" w:cs="Arial"/>
                <w:i/>
                <w:iCs/>
              </w:rPr>
              <w:t>Debates in geography education.</w:t>
            </w:r>
            <w:r w:rsidRPr="00F44F32">
              <w:rPr>
                <w:rFonts w:ascii="Arial" w:hAnsi="Arial" w:cs="Arial"/>
              </w:rPr>
              <w:t xml:space="preserve"> </w:t>
            </w:r>
            <w:r w:rsidR="002907B2">
              <w:rPr>
                <w:rFonts w:ascii="Arial" w:hAnsi="Arial" w:cs="Arial"/>
              </w:rPr>
              <w:t>2nd</w:t>
            </w:r>
            <w:r w:rsidRPr="00F44F32">
              <w:rPr>
                <w:rFonts w:ascii="Arial" w:hAnsi="Arial" w:cs="Arial"/>
              </w:rPr>
              <w:t xml:space="preserve"> edn. </w:t>
            </w:r>
          </w:p>
          <w:p w14:paraId="245A4070" w14:textId="77777777" w:rsidR="00E215B9" w:rsidRDefault="00E215B9" w:rsidP="00240C8F">
            <w:pPr>
              <w:rPr>
                <w:rFonts w:ascii="Arial" w:hAnsi="Arial" w:cs="Arial"/>
              </w:rPr>
            </w:pPr>
          </w:p>
          <w:p w14:paraId="70958061" w14:textId="00B48E55" w:rsidR="0057634B" w:rsidRDefault="0057634B" w:rsidP="00240C8F">
            <w:pPr>
              <w:rPr>
                <w:rFonts w:ascii="Arial" w:hAnsi="Arial" w:cs="Arial"/>
              </w:rPr>
            </w:pPr>
            <w:r w:rsidRPr="0057634B">
              <w:rPr>
                <w:rFonts w:ascii="Arial" w:hAnsi="Arial" w:cs="Arial"/>
              </w:rPr>
              <w:t>PUTTICK, S. AND MURREY, A.</w:t>
            </w:r>
            <w:r>
              <w:rPr>
                <w:rFonts w:ascii="Arial" w:hAnsi="Arial" w:cs="Arial"/>
              </w:rPr>
              <w:t xml:space="preserve">, </w:t>
            </w:r>
            <w:r w:rsidRPr="0057634B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>.</w:t>
            </w:r>
            <w:r w:rsidRPr="0057634B">
              <w:rPr>
                <w:rFonts w:ascii="Arial" w:hAnsi="Arial" w:cs="Arial"/>
              </w:rPr>
              <w:t xml:space="preserve"> Confronting the Deafening Silence on Race in Geography Education in England: Learning from Anti-Racist, Decolonial and </w:t>
            </w:r>
            <w:r w:rsidRPr="0057634B">
              <w:rPr>
                <w:rFonts w:ascii="Arial" w:hAnsi="Arial" w:cs="Arial"/>
              </w:rPr>
              <w:lastRenderedPageBreak/>
              <w:t>Black Geographies,</w:t>
            </w:r>
            <w:r w:rsidR="007F162A">
              <w:rPr>
                <w:rFonts w:ascii="Arial" w:hAnsi="Arial" w:cs="Arial"/>
              </w:rPr>
              <w:t xml:space="preserve"> </w:t>
            </w:r>
            <w:r w:rsidRPr="007F162A">
              <w:rPr>
                <w:rFonts w:ascii="Arial" w:hAnsi="Arial" w:cs="Arial"/>
                <w:i/>
                <w:iCs/>
              </w:rPr>
              <w:t>Geography</w:t>
            </w:r>
            <w:r w:rsidRPr="0057634B">
              <w:rPr>
                <w:rFonts w:ascii="Arial" w:hAnsi="Arial" w:cs="Arial"/>
              </w:rPr>
              <w:t>, 105(3), pp. 126–134.</w:t>
            </w:r>
          </w:p>
          <w:p w14:paraId="063E6F9A" w14:textId="77777777" w:rsidR="00277C8D" w:rsidRDefault="00277C8D" w:rsidP="00240C8F">
            <w:pPr>
              <w:rPr>
                <w:rFonts w:ascii="Arial" w:hAnsi="Arial" w:cs="Arial"/>
              </w:rPr>
            </w:pPr>
          </w:p>
          <w:p w14:paraId="6A87B1D3" w14:textId="73A2B5D1" w:rsidR="00ED115A" w:rsidRDefault="00ED115A" w:rsidP="00C649EB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RIGG, J.,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2020.</w:t>
            </w:r>
            <w:r w:rsidR="005C725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Geography: Using Practical Approaches to Promote Engagement.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In: C. FORSTER and R. EPERJESI., ed., 2020.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Teaching the Primary Curriculum.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pp. </w:t>
            </w:r>
            <w:r w:rsidR="008520C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81-95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0612CF49" w14:textId="77777777" w:rsidR="00F03809" w:rsidRDefault="00F03809" w:rsidP="00C649EB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D7047DD" w14:textId="25BEE101" w:rsidR="00F03809" w:rsidRPr="00F03809" w:rsidRDefault="00F03809" w:rsidP="00C649EB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ROTCHELL, E., 2023. </w:t>
            </w:r>
            <w:r w:rsidRPr="00F03809">
              <w:rPr>
                <w:rStyle w:val="eop"/>
                <w:rFonts w:ascii="Arial" w:hAnsi="Arial" w:cs="Arial"/>
                <w:i/>
                <w:iCs/>
                <w:color w:val="000000"/>
                <w:shd w:val="clear" w:color="auto" w:fill="FFFFFF"/>
              </w:rPr>
              <w:t>Primary Geography CPD Pack 9: Inclusive Geography - Scaffolding and SEND</w:t>
            </w:r>
            <w:r>
              <w:rPr>
                <w:rStyle w:val="eop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. 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GA. </w:t>
            </w:r>
          </w:p>
          <w:p w14:paraId="059D4DBA" w14:textId="77777777" w:rsidR="007F162A" w:rsidRDefault="007F162A" w:rsidP="00C649EB">
            <w:pPr>
              <w:rPr>
                <w:rFonts w:ascii="Arial" w:hAnsi="Arial" w:cs="Arial"/>
              </w:rPr>
            </w:pPr>
          </w:p>
          <w:p w14:paraId="51F861DB" w14:textId="6FB76AC3" w:rsidR="00C649EB" w:rsidRDefault="00C649EB" w:rsidP="00C649EB">
            <w:pPr>
              <w:rPr>
                <w:rFonts w:ascii="Arial" w:hAnsi="Arial" w:cs="Arial"/>
              </w:rPr>
            </w:pPr>
            <w:r w:rsidRPr="00380A55">
              <w:rPr>
                <w:rFonts w:ascii="Arial" w:hAnsi="Arial" w:cs="Arial"/>
              </w:rPr>
              <w:t xml:space="preserve">SCOFFHAM, S., 2019. The world in their heads: children’s ideas about other nations, peoples and cultures. </w:t>
            </w:r>
            <w:r w:rsidRPr="007F162A">
              <w:rPr>
                <w:rFonts w:ascii="Arial" w:hAnsi="Arial" w:cs="Arial"/>
                <w:i/>
                <w:iCs/>
              </w:rPr>
              <w:t>International Research in Geographical and Environmental Education</w:t>
            </w:r>
            <w:r w:rsidRPr="00380A55">
              <w:rPr>
                <w:rFonts w:ascii="Arial" w:hAnsi="Arial" w:cs="Arial"/>
              </w:rPr>
              <w:t>. 28 (2), pp. 89-102.</w:t>
            </w:r>
          </w:p>
          <w:p w14:paraId="77935683" w14:textId="77777777" w:rsidR="00C349FF" w:rsidRDefault="00C349FF" w:rsidP="00C649EB">
            <w:pPr>
              <w:rPr>
                <w:rFonts w:ascii="Arial" w:hAnsi="Arial" w:cs="Arial"/>
              </w:rPr>
            </w:pPr>
          </w:p>
          <w:p w14:paraId="79DBC74A" w14:textId="26473D51" w:rsidR="00C349FF" w:rsidRPr="00380A55" w:rsidRDefault="00C349FF" w:rsidP="00C349FF">
            <w:pPr>
              <w:rPr>
                <w:rFonts w:ascii="Arial" w:hAnsi="Arial" w:cs="Arial"/>
                <w:i/>
                <w:iCs/>
              </w:rPr>
            </w:pPr>
            <w:r w:rsidRPr="00380A55">
              <w:rPr>
                <w:rFonts w:ascii="Arial" w:hAnsi="Arial" w:cs="Arial"/>
              </w:rPr>
              <w:t>SCOFFHAM, S. and OWENS, P. 2017</w:t>
            </w:r>
            <w:r w:rsidR="002907B2">
              <w:rPr>
                <w:rFonts w:ascii="Arial" w:hAnsi="Arial" w:cs="Arial"/>
              </w:rPr>
              <w:t xml:space="preserve">. </w:t>
            </w:r>
            <w:r w:rsidRPr="00380A55">
              <w:rPr>
                <w:rFonts w:ascii="Arial" w:hAnsi="Arial" w:cs="Arial"/>
              </w:rPr>
              <w:t xml:space="preserve">Teaching primary geography. </w:t>
            </w:r>
          </w:p>
          <w:p w14:paraId="7F794B27" w14:textId="77777777" w:rsidR="00C349FF" w:rsidRDefault="00C349FF" w:rsidP="00C349FF">
            <w:pPr>
              <w:rPr>
                <w:rFonts w:ascii="Arial" w:hAnsi="Arial" w:cs="Arial"/>
              </w:rPr>
            </w:pPr>
          </w:p>
          <w:p w14:paraId="1EB3FC1E" w14:textId="7355B487" w:rsidR="00C349FF" w:rsidRDefault="00C349FF" w:rsidP="00C649EB">
            <w:pPr>
              <w:rPr>
                <w:rFonts w:ascii="Arial" w:hAnsi="Arial" w:cs="Arial"/>
              </w:rPr>
            </w:pPr>
            <w:r w:rsidRPr="00380A55">
              <w:rPr>
                <w:rFonts w:ascii="Arial" w:hAnsi="Arial" w:cs="Arial"/>
              </w:rPr>
              <w:t xml:space="preserve">TANNER, J., 2021. Progression in geographical fieldwork experiences. </w:t>
            </w:r>
            <w:r w:rsidRPr="007F162A">
              <w:rPr>
                <w:rFonts w:ascii="Arial" w:hAnsi="Arial" w:cs="Arial"/>
                <w:i/>
                <w:iCs/>
              </w:rPr>
              <w:t>Primary Geography</w:t>
            </w:r>
            <w:r w:rsidRPr="00380A55">
              <w:rPr>
                <w:rFonts w:ascii="Arial" w:hAnsi="Arial" w:cs="Arial"/>
              </w:rPr>
              <w:t>. 104, pp.13-17.</w:t>
            </w:r>
          </w:p>
          <w:p w14:paraId="3824CEE4" w14:textId="77777777" w:rsidR="004D2B7A" w:rsidRDefault="004D2B7A" w:rsidP="00C649EB">
            <w:pPr>
              <w:rPr>
                <w:rFonts w:ascii="Arial" w:hAnsi="Arial" w:cs="Arial"/>
              </w:rPr>
            </w:pPr>
          </w:p>
          <w:p w14:paraId="581BCCEA" w14:textId="2CAEA49A" w:rsidR="00277C8D" w:rsidRPr="00396695" w:rsidRDefault="004D2B7A" w:rsidP="004A4A1C">
            <w:pPr>
              <w:rPr>
                <w:rFonts w:ascii="Arial" w:hAnsi="Arial" w:cs="Arial"/>
              </w:rPr>
            </w:pPr>
            <w:r w:rsidRPr="004D2B7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ORRES</w:t>
            </w:r>
            <w:r w:rsidRPr="004D2B7A">
              <w:rPr>
                <w:rFonts w:ascii="Arial" w:hAnsi="Arial" w:cs="Arial"/>
              </w:rPr>
              <w:t>, H.J</w:t>
            </w:r>
            <w:r>
              <w:rPr>
                <w:rFonts w:ascii="Arial" w:hAnsi="Arial" w:cs="Arial"/>
              </w:rPr>
              <w:t xml:space="preserve">, </w:t>
            </w:r>
            <w:r w:rsidRPr="004D2B7A">
              <w:rPr>
                <w:rFonts w:ascii="Arial" w:hAnsi="Arial" w:cs="Arial"/>
              </w:rPr>
              <w:t>2022</w:t>
            </w:r>
            <w:r>
              <w:rPr>
                <w:rFonts w:ascii="Arial" w:hAnsi="Arial" w:cs="Arial"/>
              </w:rPr>
              <w:t>.</w:t>
            </w:r>
            <w:r w:rsidRPr="004D2B7A">
              <w:rPr>
                <w:rFonts w:ascii="Arial" w:hAnsi="Arial" w:cs="Arial"/>
              </w:rPr>
              <w:t xml:space="preserve"> </w:t>
            </w:r>
            <w:r w:rsidR="0098718D">
              <w:rPr>
                <w:rFonts w:ascii="Arial" w:hAnsi="Arial" w:cs="Arial"/>
              </w:rPr>
              <w:t>‘</w:t>
            </w:r>
            <w:r w:rsidRPr="004D2B7A">
              <w:rPr>
                <w:rFonts w:ascii="Arial" w:hAnsi="Arial" w:cs="Arial"/>
              </w:rPr>
              <w:t>I had a big bias</w:t>
            </w:r>
            <w:r w:rsidR="0098718D">
              <w:rPr>
                <w:rFonts w:ascii="Arial" w:hAnsi="Arial" w:cs="Arial"/>
              </w:rPr>
              <w:t>’</w:t>
            </w:r>
            <w:r w:rsidRPr="004D2B7A">
              <w:rPr>
                <w:rFonts w:ascii="Arial" w:hAnsi="Arial" w:cs="Arial"/>
              </w:rPr>
              <w:t xml:space="preserve">: disrupting children's biases, stereotypes through studying cultures, </w:t>
            </w:r>
            <w:r w:rsidRPr="007F162A">
              <w:rPr>
                <w:rFonts w:ascii="Arial" w:hAnsi="Arial" w:cs="Arial"/>
                <w:i/>
                <w:iCs/>
              </w:rPr>
              <w:t xml:space="preserve">Social Studies </w:t>
            </w:r>
            <w:r w:rsidRPr="007F162A">
              <w:rPr>
                <w:rFonts w:ascii="Arial" w:hAnsi="Arial" w:cs="Arial"/>
                <w:i/>
                <w:iCs/>
              </w:rPr>
              <w:lastRenderedPageBreak/>
              <w:t>Research and Practice</w:t>
            </w:r>
            <w:r w:rsidRPr="004D2B7A">
              <w:rPr>
                <w:rFonts w:ascii="Arial" w:hAnsi="Arial" w:cs="Arial"/>
              </w:rPr>
              <w:t>, Vol. 17 No. 1, pp. 80-93</w:t>
            </w:r>
          </w:p>
        </w:tc>
        <w:tc>
          <w:tcPr>
            <w:tcW w:w="2126" w:type="dxa"/>
          </w:tcPr>
          <w:p w14:paraId="4771CC6A" w14:textId="25068E44" w:rsidR="007F66C2" w:rsidRPr="00396695" w:rsidRDefault="007F66C2" w:rsidP="007F6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Recap quiz from session 1</w:t>
            </w:r>
          </w:p>
          <w:p w14:paraId="73BBD93E" w14:textId="77777777" w:rsidR="007F66C2" w:rsidRPr="00396695" w:rsidRDefault="007F66C2" w:rsidP="007F6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88A1E75" w14:textId="242FD0C8" w:rsidR="007F66C2" w:rsidRPr="00396695" w:rsidRDefault="007F66C2" w:rsidP="007F66C2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In-session retrieval activities/question</w:t>
            </w:r>
            <w:r w:rsidR="00E215B9">
              <w:rPr>
                <w:rFonts w:ascii="Arial" w:hAnsi="Arial" w:cs="Arial"/>
              </w:rPr>
              <w:t>s</w:t>
            </w:r>
          </w:p>
          <w:p w14:paraId="35BF1697" w14:textId="77777777" w:rsidR="007F66C2" w:rsidRPr="00396695" w:rsidRDefault="007F66C2" w:rsidP="007F66C2">
            <w:pPr>
              <w:rPr>
                <w:rFonts w:ascii="Arial" w:hAnsi="Arial" w:cs="Arial"/>
              </w:rPr>
            </w:pPr>
          </w:p>
          <w:p w14:paraId="7ED27F82" w14:textId="77777777" w:rsidR="007F66C2" w:rsidRPr="00396695" w:rsidRDefault="007F66C2" w:rsidP="007F66C2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 xml:space="preserve">In-session peer discussions and focused tasks </w:t>
            </w:r>
          </w:p>
          <w:p w14:paraId="6C72AA91" w14:textId="77777777" w:rsidR="007F66C2" w:rsidRPr="00396695" w:rsidRDefault="007F66C2" w:rsidP="007F66C2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EYE2007 area of electronic portfolio</w:t>
            </w:r>
          </w:p>
          <w:p w14:paraId="06065EC3" w14:textId="77777777" w:rsidR="007F66C2" w:rsidRPr="00396695" w:rsidRDefault="007F66C2" w:rsidP="007F6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Self-assessment against key knowledge </w:t>
            </w:r>
          </w:p>
          <w:p w14:paraId="3D912006" w14:textId="77777777" w:rsidR="00627383" w:rsidRPr="00396695" w:rsidRDefault="00627383" w:rsidP="00614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E60085" w:rsidRPr="00396695" w14:paraId="4803E715" w14:textId="77777777" w:rsidTr="0001286A">
        <w:tc>
          <w:tcPr>
            <w:tcW w:w="1442" w:type="dxa"/>
          </w:tcPr>
          <w:p w14:paraId="563D6558" w14:textId="77777777" w:rsidR="00E60085" w:rsidRDefault="00E60085" w:rsidP="00E60085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 xml:space="preserve">Session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381F3D5A" w14:textId="77777777" w:rsidR="00E60085" w:rsidRDefault="00E60085" w:rsidP="00E600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9ED9EB" w14:textId="5205D080" w:rsidR="00E60085" w:rsidRPr="00396695" w:rsidRDefault="00E60085" w:rsidP="00E600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Creative curriculum</w:t>
            </w:r>
          </w:p>
        </w:tc>
        <w:tc>
          <w:tcPr>
            <w:tcW w:w="3663" w:type="dxa"/>
          </w:tcPr>
          <w:p w14:paraId="59C5B10F" w14:textId="68BDA917" w:rsidR="00E60085" w:rsidRDefault="00E60085" w:rsidP="00E60085">
            <w:pPr>
              <w:spacing w:line="257" w:lineRule="auto"/>
              <w:rPr>
                <w:rFonts w:ascii="Arial" w:eastAsia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</w:rPr>
              <w:t xml:space="preserve">use subject and curriculum knowledge </w:t>
            </w:r>
            <w:r w:rsidR="00E4377C"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</w:rPr>
              <w:t xml:space="preserve"> develop a creative approach to teaching geography. </w:t>
            </w:r>
          </w:p>
          <w:p w14:paraId="3025A8E7" w14:textId="77777777" w:rsidR="00E60085" w:rsidRPr="00396695" w:rsidRDefault="00E60085" w:rsidP="00E60085">
            <w:pPr>
              <w:spacing w:line="257" w:lineRule="auto"/>
              <w:rPr>
                <w:rFonts w:ascii="Arial" w:hAnsi="Arial" w:cs="Arial"/>
              </w:rPr>
            </w:pPr>
          </w:p>
          <w:p w14:paraId="2FCD8261" w14:textId="77777777" w:rsidR="00E60085" w:rsidRPr="00396695" w:rsidRDefault="00E60085" w:rsidP="00E60085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further develop</w:t>
            </w:r>
            <w:r w:rsidRPr="00396695">
              <w:rPr>
                <w:rFonts w:ascii="Arial" w:hAnsi="Arial" w:cs="Arial"/>
              </w:rPr>
              <w:t xml:space="preserve"> pedagogical knowledge by exploring</w:t>
            </w:r>
            <w:r>
              <w:rPr>
                <w:rFonts w:ascii="Arial" w:hAnsi="Arial" w:cs="Arial"/>
              </w:rPr>
              <w:t xml:space="preserve"> creative geographical approaches </w:t>
            </w:r>
            <w:r>
              <w:rPr>
                <w:rFonts w:ascii="Arial" w:eastAsia="Arial" w:hAnsi="Arial" w:cs="Arial"/>
              </w:rPr>
              <w:t xml:space="preserve">and make cross-curricular links. </w:t>
            </w:r>
          </w:p>
          <w:p w14:paraId="7A0FA29E" w14:textId="77777777" w:rsidR="00E60085" w:rsidRPr="00396695" w:rsidRDefault="00E60085" w:rsidP="00E60085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 </w:t>
            </w:r>
          </w:p>
          <w:p w14:paraId="461ACD55" w14:textId="77777777" w:rsidR="00E60085" w:rsidRPr="00396695" w:rsidRDefault="00E60085" w:rsidP="00E60085">
            <w:pPr>
              <w:spacing w:line="257" w:lineRule="auto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13" w:type="dxa"/>
          </w:tcPr>
          <w:p w14:paraId="3BF6BD7C" w14:textId="59BC4BEA" w:rsidR="00E60085" w:rsidRPr="00A669A4" w:rsidRDefault="00A45677" w:rsidP="00E60085">
            <w:pPr>
              <w:pStyle w:val="NoSpacing"/>
              <w:rPr>
                <w:b/>
                <w:bCs/>
                <w:sz w:val="22"/>
                <w:lang w:val="en-US"/>
              </w:rPr>
            </w:pPr>
            <w:r w:rsidRPr="00A669A4">
              <w:rPr>
                <w:rStyle w:val="normaltextrun"/>
                <w:rFonts w:cs="Arial"/>
                <w:b/>
                <w:bCs/>
                <w:sz w:val="22"/>
              </w:rPr>
              <w:t>1.1</w:t>
            </w:r>
          </w:p>
          <w:p w14:paraId="03D01DE2" w14:textId="77777777" w:rsidR="00E60085" w:rsidRPr="00A7489D" w:rsidRDefault="00E60085" w:rsidP="00E60085">
            <w:pPr>
              <w:pStyle w:val="NoSpacing"/>
              <w:rPr>
                <w:sz w:val="22"/>
                <w:lang w:val="en-US"/>
              </w:rPr>
            </w:pPr>
          </w:p>
          <w:p w14:paraId="621726CA" w14:textId="7B51B106" w:rsidR="00E60085" w:rsidRPr="00A7489D" w:rsidRDefault="00E60085" w:rsidP="00E60085">
            <w:pPr>
              <w:pStyle w:val="NoSpacing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</w:t>
            </w:r>
            <w:r w:rsidR="00097744">
              <w:rPr>
                <w:sz w:val="22"/>
                <w:lang w:val="en-US"/>
              </w:rPr>
              <w:t xml:space="preserve">2, </w:t>
            </w:r>
            <w:r w:rsidR="00097744" w:rsidRPr="00097744">
              <w:rPr>
                <w:b/>
                <w:bCs/>
                <w:sz w:val="22"/>
                <w:lang w:val="en-US"/>
              </w:rPr>
              <w:t>2.5</w:t>
            </w:r>
          </w:p>
          <w:p w14:paraId="2D37FC5C" w14:textId="77777777" w:rsidR="00E60085" w:rsidRPr="00A7489D" w:rsidRDefault="00E60085" w:rsidP="00E60085">
            <w:pPr>
              <w:pStyle w:val="NoSpacing"/>
              <w:rPr>
                <w:sz w:val="22"/>
                <w:lang w:val="en-US"/>
              </w:rPr>
            </w:pPr>
          </w:p>
          <w:p w14:paraId="57D91B41" w14:textId="524FA30C" w:rsidR="00E60085" w:rsidRPr="00A7489D" w:rsidRDefault="00E60085" w:rsidP="00E60085">
            <w:pPr>
              <w:pStyle w:val="NoSpacing"/>
              <w:rPr>
                <w:rFonts w:eastAsiaTheme="minorEastAsia"/>
                <w:sz w:val="22"/>
              </w:rPr>
            </w:pPr>
            <w:r>
              <w:rPr>
                <w:sz w:val="22"/>
                <w:lang w:val="en-US"/>
              </w:rPr>
              <w:t xml:space="preserve">3.1, </w:t>
            </w:r>
            <w:r w:rsidRPr="00B01EA6">
              <w:rPr>
                <w:b/>
                <w:bCs/>
                <w:sz w:val="22"/>
                <w:lang w:val="en-US"/>
              </w:rPr>
              <w:t>3.2</w:t>
            </w:r>
            <w:r w:rsidRPr="00A7489D"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 xml:space="preserve"> </w:t>
            </w:r>
            <w:r w:rsidR="00776716" w:rsidRPr="00776716">
              <w:rPr>
                <w:b/>
                <w:bCs/>
                <w:sz w:val="22"/>
              </w:rPr>
              <w:t>3.4</w:t>
            </w:r>
            <w:r w:rsidR="00776716">
              <w:rPr>
                <w:sz w:val="22"/>
              </w:rPr>
              <w:t xml:space="preserve">, </w:t>
            </w:r>
            <w:r w:rsidR="009534E3">
              <w:rPr>
                <w:rFonts w:eastAsiaTheme="minorEastAsia"/>
                <w:sz w:val="22"/>
              </w:rPr>
              <w:t xml:space="preserve">3.6, </w:t>
            </w:r>
            <w:r w:rsidRPr="00A7489D">
              <w:rPr>
                <w:rFonts w:eastAsiaTheme="minorEastAsia"/>
                <w:sz w:val="22"/>
              </w:rPr>
              <w:t xml:space="preserve">3.7, </w:t>
            </w:r>
            <w:r w:rsidRPr="00FA1D35">
              <w:rPr>
                <w:rFonts w:eastAsiaTheme="minorEastAsia"/>
                <w:b/>
                <w:bCs/>
                <w:sz w:val="22"/>
              </w:rPr>
              <w:t>3.8</w:t>
            </w:r>
            <w:r>
              <w:rPr>
                <w:rFonts w:eastAsiaTheme="minorEastAsia"/>
                <w:sz w:val="22"/>
              </w:rPr>
              <w:t>, 3.10</w:t>
            </w:r>
          </w:p>
          <w:p w14:paraId="3EF7718B" w14:textId="77777777" w:rsidR="00E60085" w:rsidRPr="00A7489D" w:rsidRDefault="00E60085" w:rsidP="00E60085">
            <w:pPr>
              <w:pStyle w:val="NoSpacing"/>
              <w:rPr>
                <w:rFonts w:eastAsiaTheme="minorEastAsia"/>
                <w:sz w:val="22"/>
              </w:rPr>
            </w:pPr>
          </w:p>
          <w:p w14:paraId="35CBAEAC" w14:textId="34D17D08" w:rsidR="00E60085" w:rsidRPr="00F218E5" w:rsidRDefault="00E60085" w:rsidP="00E60085">
            <w:pPr>
              <w:pStyle w:val="NoSpacing"/>
              <w:rPr>
                <w:rFonts w:eastAsiaTheme="minorEastAsia"/>
                <w:sz w:val="22"/>
              </w:rPr>
            </w:pPr>
            <w:r w:rsidRPr="003F5FEE">
              <w:rPr>
                <w:rFonts w:eastAsiaTheme="minorEastAsia"/>
                <w:b/>
                <w:bCs/>
                <w:sz w:val="22"/>
              </w:rPr>
              <w:t>4.2</w:t>
            </w:r>
            <w:r>
              <w:rPr>
                <w:rFonts w:eastAsiaTheme="minorEastAsia"/>
                <w:sz w:val="22"/>
              </w:rPr>
              <w:t xml:space="preserve">, </w:t>
            </w:r>
            <w:r w:rsidRPr="003F5FEE">
              <w:rPr>
                <w:rFonts w:eastAsiaTheme="minorEastAsia"/>
                <w:b/>
                <w:bCs/>
                <w:sz w:val="22"/>
              </w:rPr>
              <w:t>4.3</w:t>
            </w:r>
            <w:r>
              <w:rPr>
                <w:rFonts w:eastAsiaTheme="minorEastAsia"/>
                <w:sz w:val="22"/>
              </w:rPr>
              <w:t xml:space="preserve">, 4.6, </w:t>
            </w:r>
            <w:r w:rsidRPr="009E645B">
              <w:rPr>
                <w:rFonts w:eastAsiaTheme="minorEastAsia"/>
                <w:b/>
                <w:bCs/>
                <w:sz w:val="22"/>
              </w:rPr>
              <w:t>4.7</w:t>
            </w:r>
            <w:r>
              <w:rPr>
                <w:rFonts w:eastAsiaTheme="minorEastAsia"/>
                <w:sz w:val="22"/>
              </w:rPr>
              <w:t xml:space="preserve">, </w:t>
            </w:r>
            <w:r w:rsidRPr="009E645B">
              <w:rPr>
                <w:rFonts w:eastAsiaTheme="minorEastAsia"/>
                <w:b/>
                <w:bCs/>
                <w:sz w:val="22"/>
              </w:rPr>
              <w:t>4.8</w:t>
            </w:r>
            <w:r w:rsidR="00EE198E">
              <w:rPr>
                <w:rFonts w:eastAsiaTheme="minorEastAsia"/>
                <w:sz w:val="22"/>
              </w:rPr>
              <w:t xml:space="preserve">, </w:t>
            </w:r>
            <w:r w:rsidR="00EE198E" w:rsidRPr="00655008">
              <w:rPr>
                <w:rFonts w:eastAsiaTheme="minorEastAsia"/>
                <w:b/>
                <w:bCs/>
                <w:sz w:val="22"/>
              </w:rPr>
              <w:t>4.9</w:t>
            </w:r>
          </w:p>
          <w:p w14:paraId="61F8D9C5" w14:textId="77777777" w:rsidR="00E60085" w:rsidRPr="00A7489D" w:rsidRDefault="00E60085" w:rsidP="00E60085">
            <w:pPr>
              <w:pStyle w:val="NoSpacing"/>
              <w:rPr>
                <w:rFonts w:eastAsia="Arial"/>
                <w:sz w:val="22"/>
              </w:rPr>
            </w:pPr>
          </w:p>
          <w:p w14:paraId="22C739E1" w14:textId="7F739881" w:rsidR="00E60085" w:rsidRDefault="00E60085" w:rsidP="00E60085">
            <w:pPr>
              <w:pStyle w:val="NoSpacing"/>
              <w:rPr>
                <w:rFonts w:eastAsia="Arial"/>
                <w:sz w:val="22"/>
              </w:rPr>
            </w:pPr>
            <w:r w:rsidRPr="008F600C">
              <w:rPr>
                <w:rFonts w:eastAsia="Arial"/>
                <w:b/>
                <w:bCs/>
                <w:sz w:val="22"/>
              </w:rPr>
              <w:t>5.2</w:t>
            </w:r>
            <w:r>
              <w:rPr>
                <w:rFonts w:eastAsia="Arial"/>
                <w:sz w:val="22"/>
              </w:rPr>
              <w:t xml:space="preserve">, </w:t>
            </w:r>
            <w:r w:rsidRPr="00A7489D">
              <w:rPr>
                <w:rFonts w:eastAsia="Arial"/>
                <w:sz w:val="22"/>
              </w:rPr>
              <w:t xml:space="preserve">5.3, </w:t>
            </w:r>
            <w:r w:rsidRPr="001C450F">
              <w:rPr>
                <w:rFonts w:eastAsia="Arial"/>
                <w:b/>
                <w:bCs/>
                <w:sz w:val="22"/>
              </w:rPr>
              <w:t>5.5</w:t>
            </w:r>
            <w:r w:rsidRPr="00A7489D">
              <w:rPr>
                <w:rFonts w:eastAsia="Arial"/>
                <w:sz w:val="22"/>
              </w:rPr>
              <w:t>, 5.7</w:t>
            </w:r>
          </w:p>
          <w:p w14:paraId="50042203" w14:textId="77777777" w:rsidR="00E60085" w:rsidRDefault="00E60085" w:rsidP="00E60085">
            <w:pPr>
              <w:pStyle w:val="NoSpacing"/>
              <w:rPr>
                <w:rFonts w:eastAsia="Arial"/>
                <w:sz w:val="22"/>
              </w:rPr>
            </w:pPr>
          </w:p>
          <w:p w14:paraId="4999AC8C" w14:textId="2E47E522" w:rsidR="00E60085" w:rsidRDefault="00E60085" w:rsidP="00E60085">
            <w:pPr>
              <w:pStyle w:val="NoSpacing"/>
              <w:rPr>
                <w:rStyle w:val="normaltextrun"/>
                <w:sz w:val="22"/>
              </w:rPr>
            </w:pPr>
            <w:r w:rsidRPr="00F77655">
              <w:rPr>
                <w:rStyle w:val="normaltextrun"/>
                <w:b/>
                <w:bCs/>
                <w:sz w:val="22"/>
              </w:rPr>
              <w:t>6.1</w:t>
            </w:r>
            <w:r>
              <w:rPr>
                <w:rStyle w:val="normaltextrun"/>
                <w:sz w:val="22"/>
              </w:rPr>
              <w:t>, 6.</w:t>
            </w:r>
            <w:r w:rsidR="00747B15">
              <w:rPr>
                <w:rStyle w:val="normaltextrun"/>
                <w:sz w:val="22"/>
              </w:rPr>
              <w:t>4</w:t>
            </w:r>
          </w:p>
          <w:p w14:paraId="5EA99120" w14:textId="77777777" w:rsidR="00AE5B0A" w:rsidRDefault="00AE5B0A" w:rsidP="00E60085">
            <w:pPr>
              <w:pStyle w:val="NoSpacing"/>
              <w:rPr>
                <w:rStyle w:val="normaltextrun"/>
                <w:sz w:val="22"/>
              </w:rPr>
            </w:pPr>
          </w:p>
          <w:p w14:paraId="418BAD06" w14:textId="284EF6C9" w:rsidR="00AE5B0A" w:rsidRDefault="00AE5B0A" w:rsidP="00E60085">
            <w:pPr>
              <w:pStyle w:val="NoSpacing"/>
              <w:rPr>
                <w:rStyle w:val="normaltextrun"/>
                <w:rFonts w:eastAsia="Arial" w:cs="Arial"/>
                <w:sz w:val="22"/>
                <w:lang w:val="de-DE"/>
              </w:rPr>
            </w:pPr>
            <w:r>
              <w:rPr>
                <w:rStyle w:val="normaltextrun"/>
                <w:sz w:val="22"/>
              </w:rPr>
              <w:t>7.1, 7.2</w:t>
            </w:r>
          </w:p>
          <w:p w14:paraId="277D606F" w14:textId="77777777" w:rsidR="00E60085" w:rsidRDefault="00E60085" w:rsidP="00E60085">
            <w:pPr>
              <w:pStyle w:val="NoSpacing"/>
              <w:rPr>
                <w:rFonts w:eastAsia="Arial"/>
                <w:sz w:val="22"/>
              </w:rPr>
            </w:pPr>
          </w:p>
          <w:p w14:paraId="061CED76" w14:textId="6486D376" w:rsidR="00E60085" w:rsidRPr="00396695" w:rsidRDefault="00E60085" w:rsidP="00E60085">
            <w:pPr>
              <w:rPr>
                <w:rFonts w:ascii="Arial" w:hAnsi="Arial" w:cs="Arial"/>
                <w:color w:val="000000" w:themeColor="text1"/>
                <w:kern w:val="24"/>
                <w:lang w:val="de-DE"/>
              </w:rPr>
            </w:pPr>
            <w:r w:rsidRPr="00062675">
              <w:rPr>
                <w:rFonts w:ascii="Arial" w:hAnsi="Arial" w:cs="Arial"/>
                <w:b/>
                <w:bCs/>
                <w:color w:val="000000" w:themeColor="text1"/>
                <w:kern w:val="24"/>
                <w:lang w:val="de-DE"/>
              </w:rPr>
              <w:t>8.5</w:t>
            </w:r>
          </w:p>
          <w:p w14:paraId="0D44223B" w14:textId="2CAE0CEA" w:rsidR="00E60085" w:rsidRPr="009C1FC1" w:rsidRDefault="00E60085" w:rsidP="00E60085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</w:tc>
        <w:tc>
          <w:tcPr>
            <w:tcW w:w="1913" w:type="dxa"/>
          </w:tcPr>
          <w:p w14:paraId="1ECE71AE" w14:textId="77777777" w:rsidR="00E60085" w:rsidRPr="00844D30" w:rsidRDefault="00E60085" w:rsidP="00E60085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1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b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1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c, 1h</w:t>
            </w:r>
          </w:p>
          <w:p w14:paraId="70EBE152" w14:textId="77777777" w:rsidR="00E60085" w:rsidRPr="00844D30" w:rsidRDefault="00E60085" w:rsidP="00E60085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24300113" w14:textId="560D503F" w:rsidR="00E60085" w:rsidRPr="00844D30" w:rsidRDefault="00E60085" w:rsidP="00E60085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2c,</w:t>
            </w:r>
            <w:r w:rsidR="00097744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 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2g</w:t>
            </w:r>
          </w:p>
          <w:p w14:paraId="60A5FA29" w14:textId="77777777" w:rsidR="00E60085" w:rsidRDefault="00E60085" w:rsidP="00E60085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5A7AE2F1" w14:textId="1A366EAE" w:rsidR="00E60085" w:rsidRPr="00844D30" w:rsidRDefault="00E60085" w:rsidP="00E60085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3d, 3j,</w:t>
            </w:r>
            <w:r w:rsidRPr="00844D30">
              <w:rPr>
                <w:rFonts w:eastAsia="Calibri"/>
                <w:color w:val="000000"/>
                <w:kern w:val="24"/>
                <w:sz w:val="22"/>
                <w:lang w:val="pt-PT"/>
              </w:rPr>
              <w:t xml:space="preserve"> </w:t>
            </w:r>
            <w:r w:rsidRPr="00844D30">
              <w:rPr>
                <w:rFonts w:eastAsia="Times New Roman"/>
                <w:color w:val="000000"/>
                <w:kern w:val="24"/>
                <w:sz w:val="22"/>
                <w:lang w:val="pt-PT"/>
              </w:rPr>
              <w:t>3t</w:t>
            </w:r>
          </w:p>
          <w:p w14:paraId="37610E8B" w14:textId="77777777" w:rsidR="00E60085" w:rsidRDefault="00E60085" w:rsidP="00E60085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2B7A4B90" w14:textId="77777777" w:rsidR="003C172C" w:rsidRPr="00844D30" w:rsidRDefault="003C172C" w:rsidP="00E60085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48C0CAD9" w14:textId="4FC1D893" w:rsidR="00E60085" w:rsidRPr="00655008" w:rsidRDefault="00E60085" w:rsidP="00E60085">
            <w:pPr>
              <w:pStyle w:val="NoSpacing"/>
              <w:rPr>
                <w:color w:val="000000"/>
                <w:kern w:val="24"/>
                <w:sz w:val="22"/>
                <w:lang w:val="pt-PT"/>
              </w:rPr>
            </w:pPr>
            <w:r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4j,</w:t>
            </w:r>
            <w:r w:rsidRPr="00F75747">
              <w:rPr>
                <w:sz w:val="22"/>
                <w:lang w:val="pt-PT"/>
              </w:rPr>
              <w:t xml:space="preserve"> 4l</w:t>
            </w:r>
          </w:p>
          <w:p w14:paraId="2732C552" w14:textId="77777777" w:rsidR="00E60085" w:rsidRDefault="00E60085" w:rsidP="00E60085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49E0F142" w14:textId="77777777" w:rsidR="00655008" w:rsidRPr="00844D30" w:rsidRDefault="00655008" w:rsidP="00E60085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1C89023" w14:textId="77777777" w:rsidR="00E60085" w:rsidRPr="00FD6B2E" w:rsidRDefault="00E60085" w:rsidP="00E60085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5a, 5b, 5c, 5l</w:t>
            </w:r>
          </w:p>
          <w:p w14:paraId="664E7524" w14:textId="77777777" w:rsidR="00E60085" w:rsidRPr="00FD6B2E" w:rsidRDefault="00E60085" w:rsidP="00E60085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32BCF800" w14:textId="21044BA7" w:rsidR="00E60085" w:rsidRPr="007B075A" w:rsidRDefault="00E60085" w:rsidP="00E60085">
            <w:pPr>
              <w:pStyle w:val="NoSpacing"/>
              <w:rPr>
                <w:rStyle w:val="normaltextrun"/>
                <w:rFonts w:cs="Arial"/>
                <w:sz w:val="20"/>
                <w:szCs w:val="20"/>
                <w:lang w:val="pt-PT"/>
              </w:rPr>
            </w:pPr>
            <w:r w:rsidRPr="00FD6B2E">
              <w:rPr>
                <w:rFonts w:eastAsiaTheme="minorEastAsia"/>
                <w:sz w:val="22"/>
                <w:szCs w:val="20"/>
                <w:lang w:val="pt-PT"/>
              </w:rPr>
              <w:t>6a, 6e</w:t>
            </w:r>
          </w:p>
          <w:p w14:paraId="1682D884" w14:textId="77777777" w:rsidR="00E60085" w:rsidRPr="0003620E" w:rsidRDefault="00E60085" w:rsidP="00E6008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55E0CB79" w14:textId="233CCE14" w:rsidR="00AE5B0A" w:rsidRDefault="00DF6010" w:rsidP="00E60085">
            <w:pPr>
              <w:pStyle w:val="NoSpacing"/>
              <w:rPr>
                <w:rFonts w:cs="Arial"/>
                <w:sz w:val="22"/>
                <w:lang w:val="pt-PT"/>
              </w:rPr>
            </w:pPr>
            <w:r>
              <w:rPr>
                <w:rFonts w:cs="Arial"/>
                <w:sz w:val="22"/>
                <w:lang w:val="pt-PT"/>
              </w:rPr>
              <w:t>7b, 7d, 7e</w:t>
            </w:r>
          </w:p>
          <w:p w14:paraId="684367D0" w14:textId="77777777" w:rsidR="00AE5B0A" w:rsidRDefault="00AE5B0A" w:rsidP="00E60085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09E1E30A" w14:textId="2BEAC2E4" w:rsidR="00E60085" w:rsidRPr="00DF6010" w:rsidRDefault="00E60085" w:rsidP="00E6008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>
              <w:rPr>
                <w:rFonts w:cs="Arial"/>
                <w:sz w:val="22"/>
                <w:lang w:val="pt-PT"/>
              </w:rPr>
              <w:t>8d, 8f, 8g</w:t>
            </w:r>
          </w:p>
        </w:tc>
        <w:tc>
          <w:tcPr>
            <w:tcW w:w="4536" w:type="dxa"/>
          </w:tcPr>
          <w:p w14:paraId="7A584612" w14:textId="77777777" w:rsidR="00E60085" w:rsidRDefault="00E60085" w:rsidP="00E60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BARLOW, A and WHITEHOUSE, S., 2019. </w:t>
            </w:r>
            <w:r w:rsidRPr="007F162A">
              <w:rPr>
                <w:rFonts w:ascii="Arial" w:hAnsi="Arial" w:cs="Arial"/>
                <w:i/>
                <w:iCs/>
              </w:rPr>
              <w:t>Mastering Primary Geography</w:t>
            </w:r>
          </w:p>
          <w:p w14:paraId="2367BF73" w14:textId="77777777" w:rsidR="00E60085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0A39E0F4" w14:textId="4A1CDC95" w:rsidR="00E60085" w:rsidRDefault="00E60085" w:rsidP="00E60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CATLING, S and WILLY, T., 2018. </w:t>
            </w:r>
            <w:r w:rsidRPr="007F4E0D">
              <w:rPr>
                <w:rFonts w:ascii="Arial" w:hAnsi="Arial" w:cs="Arial"/>
                <w:i/>
                <w:iCs/>
              </w:rPr>
              <w:t>Understanding and Teaching Primary Geography.</w:t>
            </w:r>
            <w:r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ed. </w:t>
            </w:r>
          </w:p>
          <w:p w14:paraId="4CDCAE4B" w14:textId="77777777" w:rsidR="00E60085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7A41B8B6" w14:textId="77777777" w:rsidR="00435923" w:rsidRDefault="00435923" w:rsidP="0043592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Geography Programmes of Study: Key Stages 1 and 2 National Curriculum in England.</w:t>
            </w:r>
          </w:p>
          <w:p w14:paraId="52857339" w14:textId="77777777" w:rsidR="00E60085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3E9915BD" w14:textId="77777777" w:rsidR="00E60085" w:rsidRDefault="00E60085" w:rsidP="00E60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PIKE, S., 2015. </w:t>
            </w:r>
            <w:r w:rsidRPr="007F4E0D">
              <w:rPr>
                <w:rFonts w:ascii="Arial" w:hAnsi="Arial" w:cs="Arial"/>
                <w:i/>
                <w:iCs/>
              </w:rPr>
              <w:t xml:space="preserve">Learning Primary Geography: Ideas and Inspiration from Classrooms. </w:t>
            </w:r>
          </w:p>
          <w:p w14:paraId="3C988998" w14:textId="77777777" w:rsidR="00E60085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1DA857BE" w14:textId="2889E2A7" w:rsidR="00C12F16" w:rsidRDefault="00C2561B" w:rsidP="007F4E0D">
            <w:pPr>
              <w:rPr>
                <w:rFonts w:ascii="Arial" w:hAnsi="Arial" w:cs="Arial"/>
              </w:rPr>
            </w:pPr>
            <w:r w:rsidRPr="00C12F16">
              <w:rPr>
                <w:rFonts w:ascii="Arial" w:hAnsi="Arial" w:cs="Arial"/>
              </w:rPr>
              <w:t xml:space="preserve">RICHARDSON, </w:t>
            </w:r>
            <w:r>
              <w:rPr>
                <w:rFonts w:ascii="Arial" w:hAnsi="Arial" w:cs="Arial"/>
              </w:rPr>
              <w:t xml:space="preserve">P, </w:t>
            </w:r>
            <w:r w:rsidRPr="00C12F16">
              <w:rPr>
                <w:rFonts w:ascii="Arial" w:hAnsi="Arial" w:cs="Arial"/>
              </w:rPr>
              <w:t>TOTTERDELL,</w:t>
            </w:r>
            <w:r>
              <w:rPr>
                <w:rFonts w:ascii="Arial" w:hAnsi="Arial" w:cs="Arial"/>
              </w:rPr>
              <w:t xml:space="preserve"> R, </w:t>
            </w:r>
            <w:r w:rsidR="003A0E05">
              <w:rPr>
                <w:rFonts w:ascii="Arial" w:hAnsi="Arial" w:cs="Arial"/>
              </w:rPr>
              <w:t xml:space="preserve">and </w:t>
            </w:r>
            <w:r w:rsidRPr="00C12F16">
              <w:rPr>
                <w:rFonts w:ascii="Arial" w:hAnsi="Arial" w:cs="Arial"/>
              </w:rPr>
              <w:t>TURNEY</w:t>
            </w:r>
            <w:r w:rsidR="00C12F16">
              <w:rPr>
                <w:rFonts w:ascii="Arial" w:hAnsi="Arial" w:cs="Arial"/>
              </w:rPr>
              <w:t xml:space="preserve">, A. 2014. </w:t>
            </w:r>
            <w:r w:rsidR="00B43006" w:rsidRPr="00B43006">
              <w:rPr>
                <w:rFonts w:ascii="Arial" w:hAnsi="Arial" w:cs="Arial"/>
                <w:i/>
                <w:iCs/>
              </w:rPr>
              <w:t>Investigating Rivers</w:t>
            </w:r>
            <w:r w:rsidR="00B43006">
              <w:rPr>
                <w:rFonts w:ascii="Arial" w:hAnsi="Arial" w:cs="Arial"/>
              </w:rPr>
              <w:t>. GA</w:t>
            </w:r>
          </w:p>
          <w:p w14:paraId="11618B76" w14:textId="77777777" w:rsidR="00C12F16" w:rsidRDefault="00C12F16" w:rsidP="007F4E0D">
            <w:pPr>
              <w:rPr>
                <w:rFonts w:ascii="Arial" w:hAnsi="Arial" w:cs="Arial"/>
              </w:rPr>
            </w:pPr>
          </w:p>
          <w:p w14:paraId="0A94FBD2" w14:textId="5E3AD09A" w:rsidR="00E60085" w:rsidRDefault="00E60085" w:rsidP="007F4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SCOFFHAM, S., 2017. </w:t>
            </w:r>
            <w:r w:rsidRPr="007F4E0D">
              <w:rPr>
                <w:rFonts w:ascii="Arial" w:hAnsi="Arial" w:cs="Arial"/>
                <w:i/>
                <w:iCs/>
              </w:rPr>
              <w:t>Teaching Geography Creatively.</w:t>
            </w:r>
            <w:r>
              <w:rPr>
                <w:rFonts w:ascii="Arial" w:hAnsi="Arial" w:cs="Arial"/>
              </w:rPr>
              <w:t xml:space="preserve"> </w:t>
            </w:r>
          </w:p>
          <w:p w14:paraId="77D6E181" w14:textId="77777777" w:rsidR="00E60085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491EEF6F" w14:textId="366A96EB" w:rsidR="007F4E0D" w:rsidRDefault="007F4E0D" w:rsidP="007F4E0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SCOFFHAM, S. and OWENS, P. 2017</w:t>
            </w:r>
            <w:r w:rsidR="002907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7F4E0D">
              <w:rPr>
                <w:rFonts w:ascii="Arial" w:hAnsi="Arial" w:cs="Arial"/>
                <w:i/>
                <w:iCs/>
              </w:rPr>
              <w:t>Teaching primary geography</w:t>
            </w:r>
            <w:r>
              <w:rPr>
                <w:rFonts w:ascii="Arial" w:hAnsi="Arial" w:cs="Arial"/>
              </w:rPr>
              <w:t xml:space="preserve">. </w:t>
            </w:r>
          </w:p>
          <w:p w14:paraId="5B5A1DDA" w14:textId="77777777" w:rsidR="00E60085" w:rsidRPr="00BD08BB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6E69FF78" w14:textId="77777777" w:rsidR="00E60085" w:rsidRPr="00396695" w:rsidRDefault="00E60085" w:rsidP="00E60085">
            <w:pPr>
              <w:spacing w:line="240" w:lineRule="auto"/>
              <w:rPr>
                <w:rFonts w:ascii="Arial" w:hAnsi="Arial" w:cs="Arial"/>
              </w:rPr>
            </w:pPr>
          </w:p>
          <w:p w14:paraId="39CFB38D" w14:textId="3AEA4129" w:rsidR="00E60085" w:rsidRPr="00396695" w:rsidRDefault="00E60085" w:rsidP="00E6008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762181" w14:textId="77F5BE20" w:rsidR="00E60085" w:rsidRPr="00396695" w:rsidRDefault="00E60085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Recap quiz from session 3</w:t>
            </w:r>
          </w:p>
          <w:p w14:paraId="16F02E7A" w14:textId="77777777" w:rsidR="00E60085" w:rsidRPr="00396695" w:rsidRDefault="00E60085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733C548" w14:textId="736A3FC4" w:rsidR="00E60085" w:rsidRPr="00CB42A8" w:rsidRDefault="00E60085" w:rsidP="00E60085">
            <w:pPr>
              <w:rPr>
                <w:rFonts w:ascii="Arial" w:hAnsi="Arial" w:cs="Arial"/>
              </w:rPr>
            </w:pPr>
            <w:r w:rsidRPr="00CB42A8">
              <w:rPr>
                <w:rFonts w:ascii="Arial" w:hAnsi="Arial" w:cs="Arial"/>
              </w:rPr>
              <w:t>In-session retrieval activities/questio</w:t>
            </w:r>
            <w:r w:rsidR="002907B2" w:rsidRPr="00CB42A8">
              <w:rPr>
                <w:rFonts w:ascii="Arial" w:hAnsi="Arial" w:cs="Arial"/>
              </w:rPr>
              <w:t>ns</w:t>
            </w:r>
          </w:p>
          <w:p w14:paraId="38240F28" w14:textId="77777777" w:rsidR="00E60085" w:rsidRPr="00CB42A8" w:rsidRDefault="00E60085" w:rsidP="00E60085">
            <w:pPr>
              <w:rPr>
                <w:rFonts w:ascii="Arial" w:hAnsi="Arial" w:cs="Arial"/>
              </w:rPr>
            </w:pPr>
          </w:p>
          <w:p w14:paraId="100E758D" w14:textId="57015391" w:rsidR="00F84910" w:rsidRDefault="00E60085" w:rsidP="00F84910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5069A395" w14:textId="77777777" w:rsidR="00F84910" w:rsidRPr="00F84910" w:rsidRDefault="00F84910" w:rsidP="00F84910">
            <w:pPr>
              <w:spacing w:line="240" w:lineRule="auto"/>
              <w:rPr>
                <w:rFonts w:ascii="Arial" w:hAnsi="Arial" w:cs="Arial"/>
              </w:rPr>
            </w:pPr>
          </w:p>
          <w:p w14:paraId="21BC894E" w14:textId="6F89AF14" w:rsidR="00E60085" w:rsidRPr="00396695" w:rsidRDefault="00E60085" w:rsidP="00E60085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LJ – ongoing subject reflections in EYE2007 area of electronic portfolio</w:t>
            </w:r>
          </w:p>
          <w:p w14:paraId="58EC462F" w14:textId="77777777" w:rsidR="00E60085" w:rsidRPr="00396695" w:rsidRDefault="00E60085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Self-assessment against key knowledge </w:t>
            </w:r>
          </w:p>
          <w:p w14:paraId="798561E8" w14:textId="77777777" w:rsidR="00E60085" w:rsidRPr="00396695" w:rsidRDefault="00E60085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2576D46" w14:textId="77777777" w:rsidR="00E60085" w:rsidRDefault="00E60085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Final review of overall subject, curriculum and pedagogical knowledge on BlackBoard</w:t>
            </w:r>
            <w:r w:rsidR="00B81D0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0D019B" w14:textId="77777777" w:rsidR="006C0E7A" w:rsidRDefault="006C0E7A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7027F58C" w14:textId="27E47508" w:rsidR="006C0E7A" w:rsidRPr="00396695" w:rsidRDefault="006C0E7A" w:rsidP="00E600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Assignment EYE 2007</w:t>
            </w:r>
          </w:p>
        </w:tc>
      </w:tr>
    </w:tbl>
    <w:p w14:paraId="4B215B51" w14:textId="77777777" w:rsidR="00F31F81" w:rsidRPr="00396695" w:rsidRDefault="00F31F81" w:rsidP="00AF3A4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4961"/>
        <w:gridCol w:w="1985"/>
        <w:gridCol w:w="1985"/>
        <w:gridCol w:w="3827"/>
        <w:gridCol w:w="2835"/>
      </w:tblGrid>
      <w:tr w:rsidR="00F145F2" w:rsidRPr="00396695" w14:paraId="1759556C" w14:textId="77777777" w:rsidTr="0F0E5049">
        <w:trPr>
          <w:trHeight w:val="464"/>
        </w:trPr>
        <w:tc>
          <w:tcPr>
            <w:tcW w:w="15593" w:type="dxa"/>
            <w:gridSpan w:val="5"/>
            <w:shd w:val="clear" w:color="auto" w:fill="BDD6EE" w:themeFill="accent5" w:themeFillTint="66"/>
            <w:vAlign w:val="center"/>
          </w:tcPr>
          <w:p w14:paraId="0539D97D" w14:textId="77777777" w:rsidR="00CF0F52" w:rsidRPr="00396695" w:rsidRDefault="00CF0F52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>School Based Curriculum – Year 2</w:t>
            </w:r>
          </w:p>
        </w:tc>
      </w:tr>
      <w:tr w:rsidR="00CF0F52" w:rsidRPr="00396695" w14:paraId="06C5D075" w14:textId="77777777" w:rsidTr="0F0E5049">
        <w:trPr>
          <w:trHeight w:val="464"/>
        </w:trPr>
        <w:tc>
          <w:tcPr>
            <w:tcW w:w="15593" w:type="dxa"/>
            <w:gridSpan w:val="5"/>
            <w:shd w:val="clear" w:color="auto" w:fill="auto"/>
          </w:tcPr>
          <w:p w14:paraId="7555F907" w14:textId="4FBBD611" w:rsidR="00FD2576" w:rsidRPr="00396695" w:rsidRDefault="00FD2576" w:rsidP="00FD2576">
            <w:pPr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Observing: </w:t>
            </w:r>
            <w:r w:rsidRPr="00396695">
              <w:rPr>
                <w:rFonts w:ascii="Arial" w:hAnsi="Arial" w:cs="Arial"/>
                <w:b/>
                <w:bCs/>
              </w:rPr>
              <w:br/>
            </w:r>
            <w:r w:rsidRPr="00396695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7E3F826B" w14:textId="77777777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</w:p>
          <w:p w14:paraId="657B2CE5" w14:textId="74102F2D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 xml:space="preserve">Planning: </w:t>
            </w:r>
            <w:r w:rsidRPr="00396695">
              <w:rPr>
                <w:rFonts w:cs="Arial"/>
                <w:b/>
                <w:bCs/>
                <w:sz w:val="22"/>
              </w:rPr>
              <w:br/>
            </w:r>
            <w:r w:rsidRPr="00396695">
              <w:rPr>
                <w:rFonts w:cs="Arial"/>
                <w:sz w:val="22"/>
              </w:rPr>
              <w:t>Observe how expert colleagues break tasks down into constituent components over a sequence of lessons.</w:t>
            </w:r>
            <w:r w:rsidRPr="00396695">
              <w:rPr>
                <w:rFonts w:cs="Arial"/>
                <w:sz w:val="22"/>
              </w:rPr>
              <w:br/>
              <w:t xml:space="preserve">Plan, as appropriate, for a sequence of lessons in all core and selected foundation subjects. </w:t>
            </w:r>
          </w:p>
          <w:p w14:paraId="417627EE" w14:textId="77777777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Plan, as appropriate, one lesson / group activity in all remaining subjects.</w:t>
            </w:r>
          </w:p>
          <w:p w14:paraId="6CE6AE06" w14:textId="77777777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</w:p>
          <w:p w14:paraId="68AF10D7" w14:textId="2BEECBDB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 xml:space="preserve">Teaching: </w:t>
            </w:r>
            <w:r w:rsidRPr="00396695">
              <w:rPr>
                <w:rFonts w:cs="Arial"/>
                <w:b/>
                <w:bCs/>
                <w:sz w:val="22"/>
              </w:rPr>
              <w:br/>
            </w:r>
            <w:r w:rsidRPr="00396695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1F260144" w14:textId="77777777" w:rsidR="00FD2576" w:rsidRPr="00396695" w:rsidRDefault="00FD2576" w:rsidP="00FD2576">
            <w:pPr>
              <w:rPr>
                <w:rFonts w:ascii="Arial" w:hAnsi="Arial" w:cs="Arial"/>
              </w:rPr>
            </w:pPr>
          </w:p>
          <w:p w14:paraId="100B5C88" w14:textId="030F69CD" w:rsidR="00FD2576" w:rsidRPr="00396695" w:rsidRDefault="00FD2576" w:rsidP="00FD2576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Assessment: </w:t>
            </w:r>
            <w:r w:rsidRPr="00396695">
              <w:rPr>
                <w:rFonts w:ascii="Arial" w:hAnsi="Arial" w:cs="Arial"/>
                <w:b/>
                <w:bCs/>
              </w:rPr>
              <w:br/>
            </w:r>
            <w:r w:rsidRPr="00396695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EE9842E" w14:textId="77777777" w:rsidR="00FD2576" w:rsidRPr="00396695" w:rsidRDefault="00FD2576" w:rsidP="00FD2576">
            <w:pPr>
              <w:rPr>
                <w:rFonts w:ascii="Arial" w:hAnsi="Arial" w:cs="Arial"/>
                <w:b/>
                <w:bCs/>
              </w:rPr>
            </w:pPr>
          </w:p>
          <w:p w14:paraId="65060269" w14:textId="77777777" w:rsidR="00F91D67" w:rsidRDefault="00FD2576" w:rsidP="00FD2576">
            <w:pPr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Subject Knowledge: </w:t>
            </w:r>
          </w:p>
          <w:p w14:paraId="7F80AA14" w14:textId="236B436A" w:rsidR="00FD2576" w:rsidRDefault="00FD2576" w:rsidP="00FD2576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785F9AE2" w14:textId="77777777" w:rsidR="00CF0F52" w:rsidRPr="00396695" w:rsidRDefault="00CF0F52" w:rsidP="00FD25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300B" w:rsidRPr="00396695" w14:paraId="61EB5244" w14:textId="77777777" w:rsidTr="00CA6C9A">
        <w:trPr>
          <w:trHeight w:val="464"/>
        </w:trPr>
        <w:tc>
          <w:tcPr>
            <w:tcW w:w="4962" w:type="dxa"/>
            <w:shd w:val="clear" w:color="auto" w:fill="BDD6EE" w:themeFill="accent5" w:themeFillTint="66"/>
            <w:vAlign w:val="center"/>
          </w:tcPr>
          <w:p w14:paraId="6DDAD1D2" w14:textId="77777777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07A42926" w14:textId="181DA7AB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034810F2" w14:textId="3FCB41AA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73A2ECB3" w14:textId="44B602F1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7EB063C4" w14:textId="4C5F75FA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3827" w:type="dxa"/>
            <w:shd w:val="clear" w:color="auto" w:fill="BDD6EE" w:themeFill="accent5" w:themeFillTint="66"/>
            <w:vAlign w:val="center"/>
          </w:tcPr>
          <w:p w14:paraId="4FF0476B" w14:textId="77777777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4FF0BF64" w14:textId="77777777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639D9" w:rsidRPr="00396695" w14:paraId="09E608AD" w14:textId="77777777" w:rsidTr="00CA6C9A">
        <w:trPr>
          <w:trHeight w:val="231"/>
        </w:trPr>
        <w:tc>
          <w:tcPr>
            <w:tcW w:w="4962" w:type="dxa"/>
          </w:tcPr>
          <w:p w14:paraId="6F4DA22C" w14:textId="18206BDD" w:rsidR="002173E5" w:rsidRPr="009640D3" w:rsidRDefault="00E26089" w:rsidP="009640D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B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y speaking with the subject lead, observing teaching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and/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or deconstructing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planning</w:t>
            </w:r>
            <w:r w:rsidR="009640D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k</w:t>
            </w:r>
            <w:r w:rsidR="008639D9" w:rsidRPr="0029263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now </w:t>
            </w:r>
            <w:r w:rsidR="007D412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how </w:t>
            </w:r>
            <w:r w:rsidR="00AA0150" w:rsidRPr="0029263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the </w:t>
            </w:r>
            <w:r w:rsidR="004453A7" w:rsidRPr="0029263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four forms of geographical knowledge</w:t>
            </w:r>
            <w:r w:rsidR="00B653F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="00C87A58" w:rsidRPr="0029263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7DF1D5AB" w14:textId="1DD19718" w:rsidR="00D142F2" w:rsidRPr="0029263D" w:rsidRDefault="00D142F2" w:rsidP="002173E5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>location</w:t>
            </w:r>
            <w:r w:rsidR="00B653FE">
              <w:rPr>
                <w:rFonts w:ascii="Arial" w:hAnsi="Arial" w:cs="Arial"/>
                <w:color w:val="0B0C0C"/>
                <w:sz w:val="22"/>
                <w:szCs w:val="22"/>
              </w:rPr>
              <w:t>al</w:t>
            </w: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 xml:space="preserve"> knowledge</w:t>
            </w:r>
          </w:p>
          <w:p w14:paraId="10535784" w14:textId="52CE4A4E" w:rsidR="002173E5" w:rsidRPr="0029263D" w:rsidRDefault="002173E5" w:rsidP="002173E5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 xml:space="preserve">place knowledge </w:t>
            </w:r>
          </w:p>
          <w:p w14:paraId="68511B39" w14:textId="0FB25DDC" w:rsidR="002173E5" w:rsidRPr="0029263D" w:rsidRDefault="00D64D0B" w:rsidP="002173E5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>
              <w:rPr>
                <w:rFonts w:ascii="Arial" w:hAnsi="Arial" w:cs="Arial"/>
                <w:color w:val="0B0C0C"/>
                <w:sz w:val="22"/>
                <w:szCs w:val="22"/>
              </w:rPr>
              <w:t xml:space="preserve">environmental, </w:t>
            </w:r>
            <w:r w:rsidR="002173E5" w:rsidRPr="0029263D">
              <w:rPr>
                <w:rFonts w:ascii="Arial" w:hAnsi="Arial" w:cs="Arial"/>
                <w:color w:val="0B0C0C"/>
                <w:sz w:val="22"/>
                <w:szCs w:val="22"/>
              </w:rPr>
              <w:t>physical and human geography</w:t>
            </w:r>
          </w:p>
          <w:p w14:paraId="3FEB18D8" w14:textId="7F95DE5E" w:rsidR="004453A7" w:rsidRPr="0029263D" w:rsidRDefault="002173E5" w:rsidP="008639D9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B0C0C"/>
                <w:sz w:val="22"/>
                <w:szCs w:val="22"/>
              </w:rPr>
            </w:pP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geographical skills and fieldwork</w:t>
            </w:r>
          </w:p>
          <w:p w14:paraId="563879FF" w14:textId="69CDD35B" w:rsidR="004453A7" w:rsidRPr="0029263D" w:rsidRDefault="009640D3" w:rsidP="008639D9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are developed across </w:t>
            </w:r>
            <w:r w:rsidR="00715DB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sequences of lessons </w:t>
            </w:r>
            <w:r w:rsidR="00347AA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and </w:t>
            </w:r>
            <w:r w:rsidR="00715DB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how they are</w:t>
            </w:r>
            <w:r w:rsidR="0008399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06E0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interconnected to </w:t>
            </w:r>
            <w:r w:rsidR="00CF13E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support children to think like geographers</w:t>
            </w:r>
            <w:r w:rsidR="00347AA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70B78BE3" w14:textId="77777777" w:rsidR="008639D9" w:rsidRPr="00396695" w:rsidRDefault="008639D9" w:rsidP="008639D9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45BCCDF4" w14:textId="23884ABA" w:rsidR="00156953" w:rsidRDefault="008639D9" w:rsidP="008639D9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 and u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nderstand how to plan</w:t>
            </w:r>
            <w:r w:rsidR="00B4337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9545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geography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lesson or sequence of lessons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B12E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using high quality materials</w:t>
            </w:r>
            <w:r w:rsidR="007B12EE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which develop</w:t>
            </w:r>
            <w:r w:rsidR="00792F3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445D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key </w:t>
            </w:r>
            <w:r w:rsidR="0015695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forms of geographical knowledge</w:t>
            </w:r>
            <w:r w:rsidR="009B6AE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, skills and concepts</w:t>
            </w:r>
            <w:r w:rsidR="009C71A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</w:t>
            </w:r>
            <w:r w:rsidR="00A9267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 well as</w:t>
            </w:r>
            <w:r w:rsidR="009C71A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0A25D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key pedagogies of fieldwork</w:t>
            </w:r>
            <w:r w:rsidR="00054B2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0A25D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map work</w:t>
            </w:r>
            <w:r w:rsidR="00054B2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and/or geographical enquiry where appropriate. </w:t>
            </w:r>
          </w:p>
          <w:p w14:paraId="07989210" w14:textId="77777777" w:rsidR="00A92678" w:rsidRPr="00396695" w:rsidRDefault="00A92678" w:rsidP="008639D9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188495BC" w14:textId="4405BC81" w:rsidR="008639D9" w:rsidRPr="00C57604" w:rsidRDefault="008639D9" w:rsidP="008639D9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Be able to </w:t>
            </w:r>
            <w:r w:rsidR="00865D1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plan, </w:t>
            </w: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teach and assess clearly sequenced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geography</w:t>
            </w: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lesson/s that includes: </w:t>
            </w:r>
          </w:p>
          <w:p w14:paraId="58323AAD" w14:textId="4F18DF92" w:rsidR="008639D9" w:rsidRDefault="008639D9" w:rsidP="008639D9">
            <w:pPr>
              <w:pStyle w:val="ListParagraph"/>
              <w:numPr>
                <w:ilvl w:val="0"/>
                <w:numId w:val="36"/>
              </w:numPr>
              <w:spacing w:after="16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adaptations to meet the needs of the learners</w:t>
            </w:r>
            <w:r w:rsidR="00AA54D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includi</w:t>
            </w:r>
            <w:r w:rsidR="009A04F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ng </w:t>
            </w:r>
            <w:r w:rsidR="00AA54D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teaching assistant support</w:t>
            </w:r>
          </w:p>
          <w:p w14:paraId="7C288233" w14:textId="13FE4463" w:rsidR="00C445A7" w:rsidRDefault="003913E6" w:rsidP="008639D9">
            <w:pPr>
              <w:pStyle w:val="ListParagraph"/>
              <w:numPr>
                <w:ilvl w:val="0"/>
                <w:numId w:val="36"/>
              </w:numPr>
              <w:spacing w:after="16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indoor and outdoor </w:t>
            </w:r>
            <w:r w:rsidR="00C445A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clas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sroom </w:t>
            </w:r>
            <w:r w:rsidR="0080760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and risk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management </w:t>
            </w:r>
            <w:r w:rsidR="0026365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especially for outdoor</w:t>
            </w:r>
            <w:r w:rsidR="005370C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fieldwork</w:t>
            </w:r>
          </w:p>
          <w:p w14:paraId="1A01DB63" w14:textId="77777777" w:rsidR="008639D9" w:rsidRPr="00C57604" w:rsidRDefault="008639D9" w:rsidP="008639D9">
            <w:pPr>
              <w:pStyle w:val="ListParagraph"/>
              <w:numPr>
                <w:ilvl w:val="0"/>
                <w:numId w:val="36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questioning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to check prior learning, stretch, challenge and pinpoint knowledge gaps</w:t>
            </w:r>
          </w:p>
          <w:p w14:paraId="544A24F4" w14:textId="77777777" w:rsidR="008639D9" w:rsidRPr="00C57604" w:rsidRDefault="008639D9" w:rsidP="008639D9">
            <w:pPr>
              <w:pStyle w:val="ListParagraph"/>
              <w:numPr>
                <w:ilvl w:val="0"/>
                <w:numId w:val="36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opportunities for retrieval</w:t>
            </w:r>
          </w:p>
          <w:p w14:paraId="3B788320" w14:textId="77777777" w:rsidR="008639D9" w:rsidRPr="00C57604" w:rsidRDefault="008639D9" w:rsidP="008639D9">
            <w:pPr>
              <w:pStyle w:val="ListParagraph"/>
              <w:numPr>
                <w:ilvl w:val="0"/>
                <w:numId w:val="36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addressing misconceptions</w:t>
            </w:r>
          </w:p>
          <w:p w14:paraId="3577543F" w14:textId="10A16107" w:rsidR="007F4499" w:rsidRPr="007F4499" w:rsidRDefault="008639D9" w:rsidP="007F4499">
            <w:pPr>
              <w:pStyle w:val="ListParagraph"/>
              <w:numPr>
                <w:ilvl w:val="0"/>
                <w:numId w:val="36"/>
              </w:numPr>
              <w:spacing w:after="0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g</w:t>
            </w:r>
            <w:r w:rsidRPr="003D21C6">
              <w:rPr>
                <w:rStyle w:val="normaltextrun"/>
                <w:rFonts w:ascii="Arial" w:hAnsi="Arial" w:cs="Arial"/>
              </w:rPr>
              <w:t>iving verbal feedback to support</w:t>
            </w:r>
            <w:r w:rsidR="007F4499" w:rsidRPr="007F4499">
              <w:rPr>
                <w:rStyle w:val="normaltextrun"/>
                <w:rFonts w:ascii="Arial" w:hAnsi="Arial" w:cs="Arial"/>
              </w:rPr>
              <w:t xml:space="preserve"> children’s progress</w:t>
            </w:r>
          </w:p>
          <w:p w14:paraId="2CF2C002" w14:textId="3DE7D758" w:rsidR="008639D9" w:rsidRPr="00AA7BE5" w:rsidRDefault="007F4499" w:rsidP="007F449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F4499">
              <w:rPr>
                <w:rStyle w:val="normaltextrun"/>
                <w:rFonts w:ascii="Arial" w:hAnsi="Arial" w:cs="Arial"/>
              </w:rPr>
              <w:t>reflecting on teaching practice (mentor feedback, strengths, areas to  develop and next steps)</w:t>
            </w:r>
          </w:p>
        </w:tc>
        <w:tc>
          <w:tcPr>
            <w:tcW w:w="1985" w:type="dxa"/>
          </w:tcPr>
          <w:p w14:paraId="379AAA14" w14:textId="77777777" w:rsidR="008639D9" w:rsidRPr="00283563" w:rsidRDefault="008639D9" w:rsidP="008639D9">
            <w:pPr>
              <w:pStyle w:val="NoSpacing"/>
              <w:rPr>
                <w:sz w:val="22"/>
                <w:lang w:val="de-DE"/>
              </w:rPr>
            </w:pPr>
            <w:r w:rsidRPr="00AC03F3">
              <w:rPr>
                <w:b/>
                <w:bCs/>
                <w:sz w:val="22"/>
                <w:lang w:val="de-DE"/>
              </w:rPr>
              <w:lastRenderedPageBreak/>
              <w:t>1.3</w:t>
            </w:r>
            <w:r>
              <w:rPr>
                <w:sz w:val="22"/>
                <w:lang w:val="de-DE"/>
              </w:rPr>
              <w:t xml:space="preserve">, </w:t>
            </w:r>
            <w:r w:rsidRPr="00AC03F3">
              <w:rPr>
                <w:b/>
                <w:bCs/>
                <w:sz w:val="22"/>
                <w:lang w:val="de-DE"/>
              </w:rPr>
              <w:t>1.6</w:t>
            </w:r>
          </w:p>
          <w:p w14:paraId="437B9C9A" w14:textId="77777777" w:rsidR="008639D9" w:rsidRPr="00283563" w:rsidRDefault="008639D9" w:rsidP="008639D9">
            <w:pPr>
              <w:pStyle w:val="NoSpacing"/>
              <w:rPr>
                <w:sz w:val="22"/>
                <w:lang w:val="de-DE"/>
              </w:rPr>
            </w:pPr>
          </w:p>
          <w:p w14:paraId="7833A9E4" w14:textId="77777777" w:rsidR="008639D9" w:rsidRPr="00283563" w:rsidRDefault="008639D9" w:rsidP="008639D9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  <w:r w:rsidRPr="00791E19">
              <w:rPr>
                <w:sz w:val="22"/>
                <w:lang w:val="de-DE"/>
              </w:rPr>
              <w:t>2.2</w:t>
            </w:r>
            <w:r>
              <w:rPr>
                <w:sz w:val="22"/>
                <w:lang w:val="de-DE"/>
              </w:rPr>
              <w:t xml:space="preserve">, </w:t>
            </w:r>
            <w:r w:rsidRPr="00580227">
              <w:rPr>
                <w:b/>
                <w:bCs/>
                <w:sz w:val="22"/>
                <w:lang w:val="de-DE"/>
              </w:rPr>
              <w:t>2.6</w:t>
            </w:r>
          </w:p>
          <w:p w14:paraId="710989E2" w14:textId="77777777" w:rsidR="008639D9" w:rsidRPr="00283563" w:rsidRDefault="008639D9" w:rsidP="008639D9">
            <w:pPr>
              <w:pStyle w:val="NoSpacing"/>
              <w:rPr>
                <w:rFonts w:eastAsia="Times New Roman"/>
                <w:sz w:val="22"/>
                <w:lang w:val="de-DE" w:eastAsia="en-GB"/>
              </w:rPr>
            </w:pPr>
          </w:p>
          <w:p w14:paraId="15FB9F43" w14:textId="77777777" w:rsidR="008639D9" w:rsidRPr="00283563" w:rsidRDefault="008639D9" w:rsidP="008639D9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  <w:r w:rsidRPr="00160DDF">
              <w:rPr>
                <w:rFonts w:eastAsia="Calibri"/>
                <w:sz w:val="22"/>
                <w:lang w:val="de-DE" w:eastAsia="en-GB"/>
              </w:rPr>
              <w:t>3.1,</w:t>
            </w:r>
            <w:r>
              <w:rPr>
                <w:rFonts w:eastAsia="Calibri"/>
                <w:sz w:val="22"/>
                <w:lang w:val="de-DE" w:eastAsia="en-GB"/>
              </w:rPr>
              <w:t xml:space="preserve"> </w:t>
            </w:r>
            <w:r w:rsidRPr="00943D66">
              <w:rPr>
                <w:rFonts w:eastAsia="Calibri"/>
                <w:b/>
                <w:bCs/>
                <w:sz w:val="22"/>
                <w:lang w:val="de-DE" w:eastAsia="en-GB"/>
              </w:rPr>
              <w:t>3.2</w:t>
            </w:r>
            <w:r w:rsidRPr="00283563">
              <w:rPr>
                <w:rFonts w:eastAsia="Calibri"/>
                <w:sz w:val="22"/>
                <w:lang w:val="de-DE" w:eastAsia="en-GB"/>
              </w:rPr>
              <w:t>, 3.3, 3.4, 3.5</w:t>
            </w:r>
          </w:p>
          <w:p w14:paraId="71198010" w14:textId="77777777" w:rsidR="008639D9" w:rsidRDefault="008639D9" w:rsidP="008639D9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7A52E4E3" w14:textId="77777777" w:rsidR="008639D9" w:rsidRPr="00283563" w:rsidRDefault="008639D9" w:rsidP="008639D9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5923DB10" w14:textId="170E20D5" w:rsidR="008639D9" w:rsidRDefault="008639D9" w:rsidP="008639D9">
            <w:pPr>
              <w:pStyle w:val="NoSpacing"/>
              <w:rPr>
                <w:sz w:val="22"/>
                <w:lang w:val="de-DE"/>
              </w:rPr>
            </w:pPr>
            <w:r w:rsidRPr="00283563">
              <w:rPr>
                <w:sz w:val="22"/>
                <w:lang w:val="de-DE"/>
              </w:rPr>
              <w:t xml:space="preserve">4.2, 4.3, </w:t>
            </w:r>
            <w:r w:rsidR="003C18D9">
              <w:rPr>
                <w:sz w:val="22"/>
                <w:lang w:val="de-DE"/>
              </w:rPr>
              <w:t xml:space="preserve">4.5, </w:t>
            </w:r>
            <w:r w:rsidRPr="007D54A6">
              <w:rPr>
                <w:b/>
                <w:bCs/>
                <w:sz w:val="22"/>
                <w:lang w:val="de-DE"/>
              </w:rPr>
              <w:t>4.6</w:t>
            </w:r>
            <w:r w:rsidRPr="00283563">
              <w:rPr>
                <w:sz w:val="22"/>
                <w:lang w:val="de-DE"/>
              </w:rPr>
              <w:t>, 4.7, 4.9</w:t>
            </w:r>
          </w:p>
          <w:p w14:paraId="4F97E5BB" w14:textId="77777777" w:rsidR="008639D9" w:rsidRPr="00283563" w:rsidRDefault="008639D9" w:rsidP="008639D9">
            <w:pPr>
              <w:pStyle w:val="NoSpacing"/>
              <w:rPr>
                <w:sz w:val="22"/>
                <w:lang w:val="de-DE"/>
              </w:rPr>
            </w:pPr>
          </w:p>
          <w:p w14:paraId="11550683" w14:textId="4ED90896" w:rsidR="008639D9" w:rsidRPr="00283563" w:rsidRDefault="008639D9" w:rsidP="008639D9">
            <w:pPr>
              <w:pStyle w:val="NoSpacing"/>
              <w:rPr>
                <w:sz w:val="22"/>
                <w:lang w:val="de-DE"/>
              </w:rPr>
            </w:pPr>
            <w:r w:rsidRPr="00283563">
              <w:rPr>
                <w:sz w:val="22"/>
                <w:lang w:val="de-DE"/>
              </w:rPr>
              <w:t xml:space="preserve">5.1, </w:t>
            </w:r>
            <w:r w:rsidRPr="00A6656E">
              <w:rPr>
                <w:b/>
                <w:bCs/>
                <w:sz w:val="22"/>
                <w:lang w:val="de-DE"/>
              </w:rPr>
              <w:t>5.3</w:t>
            </w:r>
            <w:r w:rsidRPr="00283563">
              <w:rPr>
                <w:sz w:val="22"/>
                <w:lang w:val="de-DE"/>
              </w:rPr>
              <w:t>, 5.5, 5.7</w:t>
            </w:r>
          </w:p>
          <w:p w14:paraId="05E77F53" w14:textId="77777777" w:rsidR="008639D9" w:rsidRPr="00283563" w:rsidRDefault="008639D9" w:rsidP="008639D9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50042291" w14:textId="77777777" w:rsidR="003C18D9" w:rsidRDefault="003C18D9" w:rsidP="008639D9">
            <w:pPr>
              <w:pStyle w:val="NoSpacing"/>
              <w:rPr>
                <w:sz w:val="22"/>
                <w:lang w:val="de-DE"/>
              </w:rPr>
            </w:pPr>
          </w:p>
          <w:p w14:paraId="1D0C3B51" w14:textId="772B37AF" w:rsidR="008639D9" w:rsidRPr="00283563" w:rsidRDefault="008639D9" w:rsidP="008639D9">
            <w:pPr>
              <w:pStyle w:val="NoSpacing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6.1, </w:t>
            </w:r>
            <w:r w:rsidRPr="00F077F7">
              <w:rPr>
                <w:b/>
                <w:bCs/>
                <w:sz w:val="22"/>
                <w:lang w:val="de-DE"/>
              </w:rPr>
              <w:t>6.3</w:t>
            </w:r>
            <w:r>
              <w:rPr>
                <w:sz w:val="22"/>
                <w:lang w:val="de-DE"/>
              </w:rPr>
              <w:t xml:space="preserve">, </w:t>
            </w:r>
            <w:r w:rsidRPr="00283563">
              <w:rPr>
                <w:sz w:val="22"/>
                <w:lang w:val="de-DE"/>
              </w:rPr>
              <w:t xml:space="preserve">6.4, </w:t>
            </w:r>
            <w:r w:rsidRPr="003C18D9">
              <w:rPr>
                <w:b/>
                <w:bCs/>
                <w:sz w:val="22"/>
                <w:lang w:val="de-DE"/>
              </w:rPr>
              <w:t>6.5</w:t>
            </w:r>
          </w:p>
          <w:p w14:paraId="794C53AF" w14:textId="77777777" w:rsidR="008639D9" w:rsidRDefault="008639D9" w:rsidP="008639D9">
            <w:pPr>
              <w:pStyle w:val="NoSpacing"/>
              <w:rPr>
                <w:sz w:val="22"/>
                <w:lang w:val="de-DE"/>
              </w:rPr>
            </w:pPr>
          </w:p>
          <w:p w14:paraId="0562EC27" w14:textId="77777777" w:rsidR="00D94848" w:rsidRDefault="00D94848" w:rsidP="008639D9">
            <w:pPr>
              <w:pStyle w:val="NoSpacing"/>
              <w:rPr>
                <w:sz w:val="22"/>
                <w:lang w:val="de-DE"/>
              </w:rPr>
            </w:pPr>
          </w:p>
          <w:p w14:paraId="13F88E24" w14:textId="373149C0" w:rsidR="002B23D0" w:rsidRDefault="002B23D0" w:rsidP="008639D9">
            <w:pPr>
              <w:pStyle w:val="NoSpacing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7.1, 7.2</w:t>
            </w:r>
          </w:p>
          <w:p w14:paraId="62F4AD41" w14:textId="77777777" w:rsidR="008D5A28" w:rsidRPr="00283563" w:rsidRDefault="008D5A28" w:rsidP="008639D9">
            <w:pPr>
              <w:pStyle w:val="NoSpacing"/>
              <w:rPr>
                <w:sz w:val="22"/>
                <w:lang w:val="de-DE"/>
              </w:rPr>
            </w:pPr>
          </w:p>
          <w:p w14:paraId="30114DB0" w14:textId="4F481647" w:rsidR="008639D9" w:rsidRPr="00283563" w:rsidRDefault="008639D9" w:rsidP="008639D9">
            <w:pPr>
              <w:pStyle w:val="NoSpacing"/>
              <w:rPr>
                <w:sz w:val="22"/>
                <w:u w:val="single"/>
              </w:rPr>
            </w:pPr>
            <w:r>
              <w:rPr>
                <w:sz w:val="22"/>
                <w:lang w:val="de-DE"/>
              </w:rPr>
              <w:t xml:space="preserve">8.2, </w:t>
            </w:r>
            <w:r w:rsidRPr="00B609B6">
              <w:rPr>
                <w:b/>
                <w:bCs/>
                <w:sz w:val="22"/>
                <w:lang w:val="de-DE"/>
              </w:rPr>
              <w:t>8.5</w:t>
            </w:r>
          </w:p>
        </w:tc>
        <w:tc>
          <w:tcPr>
            <w:tcW w:w="1984" w:type="dxa"/>
          </w:tcPr>
          <w:p w14:paraId="1B8B762B" w14:textId="77777777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  <w:r w:rsidRPr="00283563">
              <w:rPr>
                <w:sz w:val="22"/>
                <w:lang w:val="pt-PT"/>
              </w:rPr>
              <w:lastRenderedPageBreak/>
              <w:t xml:space="preserve">1b, </w:t>
            </w:r>
            <w:r w:rsidRPr="0046711B">
              <w:rPr>
                <w:b/>
                <w:bCs/>
                <w:sz w:val="22"/>
                <w:lang w:val="pt-PT"/>
              </w:rPr>
              <w:t>1c</w:t>
            </w:r>
            <w:r w:rsidRPr="00283563">
              <w:rPr>
                <w:sz w:val="22"/>
                <w:lang w:val="pt-PT"/>
              </w:rPr>
              <w:t>, 1h</w:t>
            </w:r>
          </w:p>
          <w:p w14:paraId="5040FF5A" w14:textId="77777777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</w:p>
          <w:p w14:paraId="6890EE38" w14:textId="21B4C81E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  <w:r w:rsidRPr="008B5DB2">
              <w:rPr>
                <w:b/>
                <w:bCs/>
                <w:sz w:val="22"/>
                <w:lang w:val="pt-PT"/>
              </w:rPr>
              <w:t>2a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791E19">
              <w:rPr>
                <w:b/>
                <w:bCs/>
                <w:sz w:val="22"/>
                <w:lang w:val="pt-PT"/>
              </w:rPr>
              <w:t>2d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791E19">
              <w:rPr>
                <w:b/>
                <w:bCs/>
                <w:sz w:val="22"/>
                <w:lang w:val="pt-PT"/>
              </w:rPr>
              <w:t>2e</w:t>
            </w:r>
            <w:r w:rsidRPr="00283563">
              <w:rPr>
                <w:sz w:val="22"/>
                <w:lang w:val="pt-PT"/>
              </w:rPr>
              <w:t xml:space="preserve">, </w:t>
            </w:r>
            <w:r w:rsidR="00F91D67" w:rsidRPr="00F91D67">
              <w:rPr>
                <w:b/>
                <w:bCs/>
                <w:sz w:val="22"/>
                <w:lang w:val="pt-PT"/>
              </w:rPr>
              <w:t>2f</w:t>
            </w:r>
            <w:r w:rsidR="00F91D67">
              <w:rPr>
                <w:sz w:val="22"/>
                <w:lang w:val="pt-PT"/>
              </w:rPr>
              <w:t xml:space="preserve">, </w:t>
            </w:r>
            <w:r w:rsidRPr="00F91D67">
              <w:rPr>
                <w:sz w:val="22"/>
                <w:lang w:val="pt-PT"/>
              </w:rPr>
              <w:t>2g</w:t>
            </w:r>
          </w:p>
          <w:p w14:paraId="1B0FC1F9" w14:textId="77777777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</w:p>
          <w:p w14:paraId="469128F3" w14:textId="77777777" w:rsidR="008639D9" w:rsidRDefault="008639D9" w:rsidP="008639D9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3a, </w:t>
            </w:r>
            <w:r w:rsidRPr="003C18D9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3c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8901DC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3d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ED2D3E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3f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513900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3g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2D4B92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3t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>, 3u</w:t>
            </w:r>
          </w:p>
          <w:p w14:paraId="49DCD4A8" w14:textId="77777777" w:rsidR="008639D9" w:rsidRDefault="008639D9" w:rsidP="008639D9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</w:p>
          <w:p w14:paraId="37D71DD4" w14:textId="77777777" w:rsidR="008639D9" w:rsidRPr="00283563" w:rsidRDefault="008639D9" w:rsidP="008639D9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</w:p>
          <w:p w14:paraId="52A01DF7" w14:textId="77777777" w:rsidR="008639D9" w:rsidRPr="00283563" w:rsidRDefault="008639D9" w:rsidP="008639D9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  <w:r w:rsidRPr="00A12F60">
              <w:rPr>
                <w:b/>
                <w:bCs/>
                <w:color w:val="000000"/>
                <w:sz w:val="22"/>
                <w:lang w:val="pt-PT"/>
              </w:rPr>
              <w:t>4b</w:t>
            </w:r>
            <w:r w:rsidRPr="00283563">
              <w:rPr>
                <w:color w:val="000000"/>
                <w:sz w:val="22"/>
                <w:lang w:val="pt-PT"/>
              </w:rPr>
              <w:t xml:space="preserve">, 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4e, </w:t>
            </w:r>
            <w:r w:rsidRPr="00910D72">
              <w:rPr>
                <w:b/>
                <w:bCs/>
                <w:color w:val="000000"/>
                <w:sz w:val="22"/>
                <w:lang w:val="pt-PT"/>
              </w:rPr>
              <w:t>4g</w:t>
            </w:r>
            <w:r w:rsidRPr="00283563">
              <w:rPr>
                <w:color w:val="000000"/>
                <w:sz w:val="22"/>
                <w:lang w:val="pt-PT"/>
              </w:rPr>
              <w:t xml:space="preserve">, </w:t>
            </w:r>
            <w:r w:rsidRPr="000B6D50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4j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283563">
              <w:rPr>
                <w:color w:val="000000"/>
                <w:sz w:val="22"/>
                <w:lang w:val="pt-PT"/>
              </w:rPr>
              <w:t>4m</w:t>
            </w:r>
            <w:r>
              <w:rPr>
                <w:color w:val="000000"/>
                <w:sz w:val="22"/>
                <w:lang w:val="pt-PT"/>
              </w:rPr>
              <w:t xml:space="preserve">, </w:t>
            </w:r>
            <w:r w:rsidRPr="003531A8">
              <w:rPr>
                <w:b/>
                <w:bCs/>
                <w:color w:val="000000"/>
                <w:sz w:val="22"/>
                <w:lang w:val="pt-PT"/>
              </w:rPr>
              <w:t>4o</w:t>
            </w:r>
            <w:r>
              <w:rPr>
                <w:color w:val="000000"/>
                <w:sz w:val="22"/>
                <w:lang w:val="pt-PT"/>
              </w:rPr>
              <w:t xml:space="preserve">, </w:t>
            </w:r>
            <w:r w:rsidRPr="007B34AD">
              <w:rPr>
                <w:color w:val="000000"/>
                <w:sz w:val="22"/>
                <w:lang w:val="pt-PT"/>
              </w:rPr>
              <w:t>4p</w:t>
            </w:r>
          </w:p>
          <w:p w14:paraId="63AA5F4D" w14:textId="77777777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</w:p>
          <w:p w14:paraId="1A16ED42" w14:textId="0D702989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  <w:r w:rsidRPr="008A608A">
              <w:rPr>
                <w:b/>
                <w:bCs/>
                <w:sz w:val="22"/>
                <w:lang w:val="pt-PT"/>
              </w:rPr>
              <w:t>5a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8A608A">
              <w:rPr>
                <w:b/>
                <w:bCs/>
                <w:sz w:val="22"/>
                <w:lang w:val="pt-PT"/>
              </w:rPr>
              <w:t>5b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8A608A">
              <w:rPr>
                <w:b/>
                <w:bCs/>
                <w:sz w:val="22"/>
                <w:lang w:val="pt-PT"/>
              </w:rPr>
              <w:t>5c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A23B6B">
              <w:rPr>
                <w:b/>
                <w:bCs/>
                <w:sz w:val="22"/>
                <w:lang w:val="pt-PT"/>
              </w:rPr>
              <w:t>5e</w:t>
            </w:r>
            <w:r>
              <w:rPr>
                <w:sz w:val="22"/>
                <w:lang w:val="pt-PT"/>
              </w:rPr>
              <w:t xml:space="preserve">, </w:t>
            </w:r>
            <w:r w:rsidRPr="00A23B6B">
              <w:rPr>
                <w:b/>
                <w:bCs/>
                <w:sz w:val="22"/>
                <w:lang w:val="pt-PT"/>
              </w:rPr>
              <w:t>5g</w:t>
            </w:r>
            <w:r>
              <w:rPr>
                <w:sz w:val="22"/>
                <w:lang w:val="pt-PT"/>
              </w:rPr>
              <w:t xml:space="preserve">, </w:t>
            </w:r>
            <w:r w:rsidRPr="004D2BF2">
              <w:rPr>
                <w:b/>
                <w:bCs/>
                <w:sz w:val="22"/>
                <w:lang w:val="pt-PT"/>
              </w:rPr>
              <w:t>5j</w:t>
            </w:r>
            <w:r>
              <w:rPr>
                <w:sz w:val="22"/>
                <w:lang w:val="pt-PT"/>
              </w:rPr>
              <w:t xml:space="preserve">, </w:t>
            </w:r>
            <w:r>
              <w:rPr>
                <w:b/>
                <w:bCs/>
                <w:sz w:val="22"/>
                <w:lang w:val="pt-PT"/>
              </w:rPr>
              <w:t>5o</w:t>
            </w:r>
          </w:p>
          <w:p w14:paraId="7C98C01C" w14:textId="77777777" w:rsidR="008639D9" w:rsidRPr="00283563" w:rsidRDefault="008639D9" w:rsidP="008639D9">
            <w:pPr>
              <w:pStyle w:val="NoSpacing"/>
              <w:rPr>
                <w:sz w:val="22"/>
                <w:lang w:val="pt-PT"/>
              </w:rPr>
            </w:pPr>
          </w:p>
          <w:p w14:paraId="0B0EE8C9" w14:textId="449BE974" w:rsidR="008639D9" w:rsidRPr="00B62122" w:rsidRDefault="003C18D9" w:rsidP="008639D9">
            <w:pPr>
              <w:pStyle w:val="NoSpacing"/>
              <w:rPr>
                <w:sz w:val="22"/>
                <w:lang w:val="pt-PT"/>
              </w:rPr>
            </w:pPr>
            <w:r w:rsidRPr="00D94848">
              <w:rPr>
                <w:b/>
                <w:bCs/>
                <w:sz w:val="22"/>
                <w:lang w:val="pt-PT"/>
              </w:rPr>
              <w:t>6a</w:t>
            </w:r>
            <w:r>
              <w:rPr>
                <w:b/>
                <w:bCs/>
                <w:sz w:val="22"/>
                <w:lang w:val="pt-PT"/>
              </w:rPr>
              <w:t xml:space="preserve">, </w:t>
            </w:r>
            <w:r w:rsidR="008639D9" w:rsidRPr="002420B9">
              <w:rPr>
                <w:b/>
                <w:bCs/>
                <w:sz w:val="22"/>
                <w:lang w:val="pt-PT"/>
              </w:rPr>
              <w:t>6d</w:t>
            </w:r>
            <w:r w:rsidR="008639D9" w:rsidRPr="00283563">
              <w:rPr>
                <w:sz w:val="22"/>
                <w:lang w:val="pt-PT"/>
              </w:rPr>
              <w:t xml:space="preserve">, </w:t>
            </w:r>
            <w:r w:rsidR="008639D9" w:rsidRPr="002420B9">
              <w:rPr>
                <w:b/>
                <w:bCs/>
                <w:sz w:val="22"/>
                <w:lang w:val="pt-PT"/>
              </w:rPr>
              <w:t>6e</w:t>
            </w:r>
            <w:r w:rsidR="008639D9" w:rsidRPr="00283563">
              <w:rPr>
                <w:sz w:val="22"/>
                <w:lang w:val="pt-PT"/>
              </w:rPr>
              <w:t>,</w:t>
            </w:r>
            <w:r w:rsidR="008639D9" w:rsidRPr="00B62122">
              <w:rPr>
                <w:b/>
                <w:bCs/>
                <w:sz w:val="22"/>
                <w:lang w:val="pt-PT"/>
              </w:rPr>
              <w:t xml:space="preserve"> 6f</w:t>
            </w:r>
            <w:r w:rsidR="008639D9">
              <w:rPr>
                <w:sz w:val="22"/>
                <w:lang w:val="pt-PT"/>
              </w:rPr>
              <w:t xml:space="preserve">, </w:t>
            </w:r>
            <w:r w:rsidR="008639D9" w:rsidRPr="00B62122">
              <w:rPr>
                <w:sz w:val="22"/>
                <w:lang w:val="pt-PT"/>
              </w:rPr>
              <w:t>6g, 6o</w:t>
            </w:r>
          </w:p>
          <w:p w14:paraId="56052F2D" w14:textId="77777777" w:rsidR="008639D9" w:rsidRDefault="008639D9" w:rsidP="008639D9">
            <w:pPr>
              <w:pStyle w:val="NoSpacing"/>
              <w:rPr>
                <w:sz w:val="22"/>
                <w:lang w:val="pt-PT"/>
              </w:rPr>
            </w:pPr>
          </w:p>
          <w:p w14:paraId="369A57EA" w14:textId="6B20FAD4" w:rsidR="008D5A28" w:rsidRDefault="008C4C4B" w:rsidP="008639D9">
            <w:pPr>
              <w:pStyle w:val="NoSpacing"/>
              <w:rPr>
                <w:sz w:val="22"/>
                <w:lang w:val="pt-PT"/>
              </w:rPr>
            </w:pPr>
            <w:r>
              <w:rPr>
                <w:sz w:val="22"/>
                <w:lang w:val="pt-PT"/>
              </w:rPr>
              <w:t>7d, 7i</w:t>
            </w:r>
          </w:p>
          <w:p w14:paraId="5355E085" w14:textId="77777777" w:rsidR="008D5A28" w:rsidRDefault="008D5A28" w:rsidP="008639D9">
            <w:pPr>
              <w:pStyle w:val="NoSpacing"/>
              <w:rPr>
                <w:sz w:val="22"/>
                <w:lang w:val="pt-PT"/>
              </w:rPr>
            </w:pPr>
          </w:p>
          <w:p w14:paraId="77BCE55D" w14:textId="2D9D6F22" w:rsidR="008639D9" w:rsidRPr="008B3A80" w:rsidRDefault="008639D9" w:rsidP="008639D9">
            <w:pPr>
              <w:pStyle w:val="NoSpacing"/>
              <w:rPr>
                <w:b/>
                <w:bCs/>
                <w:sz w:val="22"/>
                <w:u w:val="single"/>
                <w:lang w:val="pt-PT"/>
              </w:rPr>
            </w:pPr>
            <w:r w:rsidRPr="008069EE">
              <w:rPr>
                <w:sz w:val="22"/>
                <w:lang w:val="pt-PT"/>
              </w:rPr>
              <w:t xml:space="preserve">8d, </w:t>
            </w:r>
            <w:r w:rsidRPr="008B3A80">
              <w:rPr>
                <w:b/>
                <w:bCs/>
                <w:sz w:val="22"/>
                <w:lang w:val="pt-PT"/>
              </w:rPr>
              <w:t>8e</w:t>
            </w:r>
            <w:r w:rsidRPr="008069EE">
              <w:rPr>
                <w:sz w:val="22"/>
                <w:lang w:val="pt-PT"/>
              </w:rPr>
              <w:t>, 8f</w:t>
            </w:r>
            <w:r w:rsidR="008B3A80">
              <w:rPr>
                <w:sz w:val="22"/>
                <w:lang w:val="pt-PT"/>
              </w:rPr>
              <w:t xml:space="preserve">, </w:t>
            </w:r>
            <w:r w:rsidR="008B3A80">
              <w:rPr>
                <w:b/>
                <w:bCs/>
                <w:sz w:val="22"/>
                <w:lang w:val="pt-PT"/>
              </w:rPr>
              <w:t>8o</w:t>
            </w:r>
          </w:p>
        </w:tc>
        <w:tc>
          <w:tcPr>
            <w:tcW w:w="3827" w:type="dxa"/>
          </w:tcPr>
          <w:p w14:paraId="0C1A1CFA" w14:textId="21D56189" w:rsidR="008639D9" w:rsidRDefault="008639D9" w:rsidP="008639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BARLOW, A and WHITEHOUSE, S., 2019. </w:t>
            </w:r>
            <w:r w:rsidRPr="002907B2">
              <w:rPr>
                <w:rFonts w:ascii="Arial" w:hAnsi="Arial" w:cs="Arial"/>
                <w:i/>
                <w:iCs/>
              </w:rPr>
              <w:t>Mastering Primary Geography</w:t>
            </w:r>
          </w:p>
          <w:p w14:paraId="1935393C" w14:textId="77777777" w:rsidR="008639D9" w:rsidRDefault="008639D9" w:rsidP="008639D9">
            <w:pPr>
              <w:rPr>
                <w:rFonts w:ascii="Arial" w:hAnsi="Arial" w:cs="Arial"/>
              </w:rPr>
            </w:pPr>
          </w:p>
          <w:p w14:paraId="728C198E" w14:textId="77777777" w:rsidR="008639D9" w:rsidRDefault="008639D9" w:rsidP="008639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CATLING, S and WILLY, T., 2018. </w:t>
            </w:r>
            <w:r w:rsidRPr="002907B2">
              <w:rPr>
                <w:rFonts w:ascii="Arial" w:hAnsi="Arial" w:cs="Arial"/>
                <w:i/>
                <w:iCs/>
              </w:rPr>
              <w:t>Understanding and Teaching Primary Geography.</w:t>
            </w:r>
            <w:r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ed. </w:t>
            </w:r>
          </w:p>
          <w:p w14:paraId="099C6DC9" w14:textId="77777777" w:rsidR="006007C1" w:rsidRDefault="006007C1" w:rsidP="008639D9">
            <w:pPr>
              <w:rPr>
                <w:rFonts w:ascii="Arial" w:hAnsi="Arial" w:cs="Arial"/>
              </w:rPr>
            </w:pPr>
          </w:p>
          <w:p w14:paraId="06AB852C" w14:textId="131A6B87" w:rsidR="008639D9" w:rsidRPr="00435923" w:rsidRDefault="00435923" w:rsidP="008639D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lastRenderedPageBreak/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Geography Programmes of Study: Key Stages 1 and 2 National Curriculum in England.</w:t>
            </w:r>
          </w:p>
          <w:p w14:paraId="70D54FF1" w14:textId="77777777" w:rsidR="00435923" w:rsidRDefault="00435923" w:rsidP="002A5CF0">
            <w:pPr>
              <w:rPr>
                <w:rFonts w:ascii="Arial" w:hAnsi="Arial" w:cs="Arial"/>
                <w:lang w:val="en-US"/>
              </w:rPr>
            </w:pPr>
          </w:p>
          <w:p w14:paraId="07C8B298" w14:textId="6DEAF475" w:rsidR="002A5CF0" w:rsidRDefault="002A5CF0" w:rsidP="00382A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DOLAN, A.M., 2020. </w:t>
            </w:r>
            <w:r>
              <w:rPr>
                <w:rFonts w:ascii="Arial" w:hAnsi="Arial" w:cs="Arial"/>
                <w:i/>
                <w:iCs/>
                <w:lang w:val="en-US"/>
              </w:rPr>
              <w:t>Powerful Primary Geography: A Toolkit for 21st-Century Learning.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8FF3C43" w14:textId="77777777" w:rsidR="00382A64" w:rsidRDefault="00382A64" w:rsidP="00382A64">
            <w:pPr>
              <w:rPr>
                <w:rFonts w:ascii="Arial" w:hAnsi="Arial" w:cs="Arial"/>
                <w:lang w:val="en-US"/>
              </w:rPr>
            </w:pPr>
          </w:p>
          <w:p w14:paraId="39782A3D" w14:textId="77777777" w:rsidR="002A5CF0" w:rsidRDefault="002A5CF0" w:rsidP="002A5CF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ENSER, M., n.d. </w:t>
            </w:r>
            <w:r>
              <w:rPr>
                <w:rFonts w:ascii="Arial" w:hAnsi="Arial" w:cs="Arial"/>
                <w:i/>
                <w:iCs/>
              </w:rPr>
              <w:t>Applying Rosenshine to the geography classroom</w:t>
            </w:r>
          </w:p>
          <w:p w14:paraId="79F509E1" w14:textId="77777777" w:rsidR="004A720D" w:rsidRDefault="004A720D" w:rsidP="002A5CF0">
            <w:pPr>
              <w:rPr>
                <w:rFonts w:ascii="Arial" w:hAnsi="Arial" w:cs="Arial"/>
              </w:rPr>
            </w:pPr>
          </w:p>
          <w:p w14:paraId="65100EBF" w14:textId="77777777" w:rsidR="005E19FD" w:rsidRPr="006627F9" w:rsidRDefault="005E19FD" w:rsidP="005E1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OWENS, P., 2016. Progression in Mapping</w:t>
            </w:r>
          </w:p>
          <w:p w14:paraId="490F2520" w14:textId="77777777" w:rsidR="005E19FD" w:rsidRDefault="005E19FD" w:rsidP="002A5CF0">
            <w:pPr>
              <w:rPr>
                <w:rFonts w:ascii="Arial" w:hAnsi="Arial" w:cs="Arial"/>
              </w:rPr>
            </w:pPr>
          </w:p>
          <w:p w14:paraId="3579ECE0" w14:textId="77777777" w:rsidR="008639D9" w:rsidRDefault="008639D9" w:rsidP="008639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PIKE, S., 2015. </w:t>
            </w:r>
            <w:r w:rsidRPr="002907B2">
              <w:rPr>
                <w:rFonts w:ascii="Arial" w:hAnsi="Arial" w:cs="Arial"/>
                <w:i/>
                <w:iCs/>
              </w:rPr>
              <w:t>Learning Primary Geography: Ideas and Inspiration from Classrooms.</w:t>
            </w:r>
            <w:r>
              <w:rPr>
                <w:rFonts w:ascii="Arial" w:hAnsi="Arial" w:cs="Arial"/>
              </w:rPr>
              <w:t xml:space="preserve"> </w:t>
            </w:r>
          </w:p>
          <w:p w14:paraId="54D82C44" w14:textId="77777777" w:rsidR="008639D9" w:rsidRDefault="008639D9" w:rsidP="008639D9">
            <w:pPr>
              <w:rPr>
                <w:rFonts w:ascii="Arial" w:hAnsi="Arial" w:cs="Arial"/>
              </w:rPr>
            </w:pPr>
          </w:p>
          <w:p w14:paraId="26FB166D" w14:textId="6B4F3AD5" w:rsidR="008639D9" w:rsidRDefault="008639D9" w:rsidP="008639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SCOFFHAM, S., 2017. </w:t>
            </w:r>
            <w:r w:rsidRPr="002907B2">
              <w:rPr>
                <w:rFonts w:ascii="Arial" w:hAnsi="Arial" w:cs="Arial"/>
                <w:i/>
                <w:iCs/>
              </w:rPr>
              <w:t>Teaching Geography Creatively.</w:t>
            </w:r>
            <w:r>
              <w:rPr>
                <w:rFonts w:ascii="Arial" w:hAnsi="Arial" w:cs="Arial"/>
              </w:rPr>
              <w:t xml:space="preserve"> </w:t>
            </w:r>
          </w:p>
          <w:p w14:paraId="272CBF25" w14:textId="77777777" w:rsidR="008639D9" w:rsidRDefault="008639D9" w:rsidP="008639D9">
            <w:pPr>
              <w:rPr>
                <w:rFonts w:ascii="Arial" w:hAnsi="Arial" w:cs="Arial"/>
              </w:rPr>
            </w:pPr>
          </w:p>
          <w:p w14:paraId="4A553180" w14:textId="1A13FED2" w:rsidR="002907B2" w:rsidRDefault="002907B2" w:rsidP="002907B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SCOFFHAM, S. and OWENS, P. (2017) Teaching primary geography. </w:t>
            </w:r>
          </w:p>
          <w:p w14:paraId="514DC201" w14:textId="77777777" w:rsidR="002907B2" w:rsidRDefault="002907B2" w:rsidP="008639D9">
            <w:pPr>
              <w:rPr>
                <w:rFonts w:ascii="Arial" w:hAnsi="Arial" w:cs="Arial"/>
              </w:rPr>
            </w:pPr>
          </w:p>
          <w:p w14:paraId="55431261" w14:textId="77777777" w:rsidR="002A5CF0" w:rsidRDefault="002A5CF0" w:rsidP="002A5C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TANNER, J., 2021. Progression in geographical fieldwork experiences. </w:t>
            </w:r>
            <w:r>
              <w:rPr>
                <w:rFonts w:ascii="Arial" w:hAnsi="Arial" w:cs="Arial"/>
                <w:i/>
                <w:iCs/>
              </w:rPr>
              <w:t>Primary Geography</w:t>
            </w:r>
            <w:r>
              <w:rPr>
                <w:rFonts w:ascii="Arial" w:hAnsi="Arial" w:cs="Arial"/>
              </w:rPr>
              <w:t>. 104, pp.13-17.</w:t>
            </w:r>
          </w:p>
          <w:p w14:paraId="24B81C6B" w14:textId="60D652D9" w:rsidR="002A5CF0" w:rsidRPr="00CA243E" w:rsidRDefault="002A5CF0" w:rsidP="008639D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67889A9" w14:textId="75C012F4" w:rsidR="008639D9" w:rsidRPr="00396695" w:rsidRDefault="008639D9" w:rsidP="008639D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>Informal daily discussion and reflection with mentor/class teacher</w:t>
            </w:r>
          </w:p>
          <w:p w14:paraId="5945D888" w14:textId="77777777" w:rsidR="008639D9" w:rsidRPr="00396695" w:rsidRDefault="008639D9" w:rsidP="008639D9">
            <w:pPr>
              <w:rPr>
                <w:rFonts w:ascii="Arial" w:hAnsi="Arial" w:cs="Arial"/>
              </w:rPr>
            </w:pPr>
          </w:p>
          <w:p w14:paraId="6790C5D3" w14:textId="77777777" w:rsidR="008639D9" w:rsidRPr="00396695" w:rsidRDefault="008639D9" w:rsidP="008639D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Weekly Development Summary meetings for </w:t>
            </w:r>
            <w:r w:rsidRPr="00396695">
              <w:rPr>
                <w:rFonts w:ascii="Arial" w:hAnsi="Arial" w:cs="Arial"/>
              </w:rPr>
              <w:lastRenderedPageBreak/>
              <w:t>progress– subject specific feedback</w:t>
            </w:r>
          </w:p>
          <w:p w14:paraId="3802297D" w14:textId="77777777" w:rsidR="008639D9" w:rsidRPr="00396695" w:rsidRDefault="008639D9" w:rsidP="008639D9">
            <w:pPr>
              <w:rPr>
                <w:rFonts w:ascii="Arial" w:hAnsi="Arial" w:cs="Arial"/>
              </w:rPr>
            </w:pPr>
          </w:p>
          <w:p w14:paraId="3802F75A" w14:textId="57DE9458" w:rsidR="00E709ED" w:rsidRPr="00E709ED" w:rsidRDefault="008639D9" w:rsidP="00E709E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E709ED">
              <w:rPr>
                <w:rFonts w:ascii="Arial" w:hAnsi="Arial" w:cs="Arial"/>
                <w:sz w:val="22"/>
                <w:szCs w:val="22"/>
              </w:rPr>
              <w:t>Lesson observation -</w:t>
            </w:r>
            <w:r w:rsidRPr="00E709ED">
              <w:rPr>
                <w:rFonts w:ascii="Arial" w:eastAsiaTheme="minorEastAsia" w:hAnsi="Arial" w:cs="Arial"/>
                <w:sz w:val="22"/>
                <w:szCs w:val="22"/>
              </w:rPr>
              <w:t xml:space="preserve"> subject specific feedback related to</w:t>
            </w:r>
            <w:r w:rsidR="00F93ABA">
              <w:rPr>
                <w:rFonts w:ascii="Arial" w:eastAsiaTheme="minorEastAsia" w:hAnsi="Arial" w:cs="Arial"/>
                <w:sz w:val="22"/>
                <w:szCs w:val="22"/>
              </w:rPr>
              <w:t xml:space="preserve"> relevant</w:t>
            </w:r>
            <w:r w:rsidR="00FB6498" w:rsidRPr="00E709ED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00E709ED" w:rsidRPr="00E709ED">
              <w:rPr>
                <w:rFonts w:ascii="Arial" w:eastAsiaTheme="minorEastAsia" w:hAnsi="Arial" w:cs="Arial"/>
                <w:sz w:val="22"/>
                <w:szCs w:val="22"/>
              </w:rPr>
              <w:t>geographical knowledge</w:t>
            </w:r>
            <w:r w:rsidR="00B809E3">
              <w:rPr>
                <w:rFonts w:ascii="Arial" w:eastAsiaTheme="minorEastAsia" w:hAnsi="Arial" w:cs="Arial"/>
                <w:sz w:val="22"/>
                <w:szCs w:val="22"/>
              </w:rPr>
              <w:t xml:space="preserve"> and pedagogies:</w:t>
            </w:r>
          </w:p>
          <w:p w14:paraId="74847312" w14:textId="5D08DC94" w:rsidR="00E709ED" w:rsidRPr="0029263D" w:rsidRDefault="00E709ED" w:rsidP="00E709ED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>location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al</w:t>
            </w: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 xml:space="preserve"> knowledge</w:t>
            </w:r>
          </w:p>
          <w:p w14:paraId="183F7267" w14:textId="77777777" w:rsidR="00E709ED" w:rsidRPr="0029263D" w:rsidRDefault="00E709ED" w:rsidP="00E709ED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 xml:space="preserve">place knowledge </w:t>
            </w:r>
          </w:p>
          <w:p w14:paraId="5514A35F" w14:textId="77777777" w:rsidR="00E709ED" w:rsidRPr="0029263D" w:rsidRDefault="00E709ED" w:rsidP="00E709ED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>
              <w:rPr>
                <w:rFonts w:ascii="Arial" w:hAnsi="Arial" w:cs="Arial"/>
                <w:color w:val="0B0C0C"/>
                <w:sz w:val="22"/>
                <w:szCs w:val="22"/>
              </w:rPr>
              <w:t xml:space="preserve">environmental, </w:t>
            </w: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>physical and human geography</w:t>
            </w:r>
          </w:p>
          <w:p w14:paraId="45FE6139" w14:textId="1493139E" w:rsidR="008639D9" w:rsidRPr="00B809E3" w:rsidRDefault="00E709ED" w:rsidP="008639D9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29263D">
              <w:rPr>
                <w:rFonts w:ascii="Arial" w:hAnsi="Arial" w:cs="Arial"/>
                <w:color w:val="0B0C0C"/>
                <w:sz w:val="22"/>
                <w:szCs w:val="22"/>
              </w:rPr>
              <w:t>geographical skills and fieldwork</w:t>
            </w:r>
            <w:r w:rsidR="00C72C18">
              <w:rPr>
                <w:rFonts w:ascii="Arial" w:hAnsi="Arial" w:cs="Arial"/>
                <w:color w:val="0B0C0C"/>
                <w:sz w:val="22"/>
                <w:szCs w:val="22"/>
              </w:rPr>
              <w:t xml:space="preserve"> including mapping</w:t>
            </w:r>
          </w:p>
          <w:p w14:paraId="4AE4A61E" w14:textId="77777777" w:rsidR="008639D9" w:rsidRPr="00396695" w:rsidRDefault="008639D9" w:rsidP="008639D9">
            <w:pPr>
              <w:rPr>
                <w:rFonts w:ascii="Arial" w:hAnsi="Arial" w:cs="Arial"/>
              </w:rPr>
            </w:pPr>
          </w:p>
          <w:p w14:paraId="251FAC97" w14:textId="77777777" w:rsidR="008639D9" w:rsidRPr="00396695" w:rsidRDefault="008639D9" w:rsidP="008639D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Reflections in blue book</w:t>
            </w:r>
          </w:p>
          <w:p w14:paraId="78525724" w14:textId="46E94396" w:rsidR="008639D9" w:rsidRPr="00396695" w:rsidRDefault="008639D9" w:rsidP="008639D9">
            <w:pPr>
              <w:rPr>
                <w:rFonts w:ascii="Arial" w:hAnsi="Arial" w:cs="Arial"/>
              </w:rPr>
            </w:pPr>
          </w:p>
        </w:tc>
      </w:tr>
    </w:tbl>
    <w:p w14:paraId="6F327A57" w14:textId="756CEA65" w:rsidR="00CA243E" w:rsidRDefault="00CA243E" w:rsidP="007F4499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lastRenderedPageBreak/>
        <w:t>Primary Early Years 3-7 Curriculum Map (</w:t>
      </w:r>
      <w:r>
        <w:rPr>
          <w:rFonts w:ascii="Arial" w:hAnsi="Arial" w:cs="Arial"/>
          <w:b/>
          <w:bCs/>
        </w:rPr>
        <w:t>Geography</w:t>
      </w:r>
      <w:r w:rsidRPr="00396695">
        <w:rPr>
          <w:rFonts w:ascii="Arial" w:hAnsi="Arial" w:cs="Arial"/>
          <w:b/>
          <w:bCs/>
        </w:rPr>
        <w:t xml:space="preserve"> and</w:t>
      </w:r>
      <w:r>
        <w:rPr>
          <w:rFonts w:ascii="Arial" w:hAnsi="Arial" w:cs="Arial"/>
          <w:b/>
          <w:bCs/>
        </w:rPr>
        <w:t xml:space="preserve"> Understanding the World: People, Culture and Communities</w:t>
      </w:r>
      <w:r w:rsidRPr="00396695">
        <w:rPr>
          <w:rFonts w:ascii="Arial" w:hAnsi="Arial" w:cs="Arial"/>
          <w:b/>
          <w:bCs/>
        </w:rPr>
        <w:t>)</w:t>
      </w:r>
    </w:p>
    <w:p w14:paraId="264CB506" w14:textId="01427FEE" w:rsidR="004627CF" w:rsidRPr="00396695" w:rsidRDefault="00826670" w:rsidP="00826670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  <w:i/>
          <w:iCs/>
        </w:rPr>
        <w:t>Year 3 Undergraduate</w:t>
      </w:r>
    </w:p>
    <w:tbl>
      <w:tblPr>
        <w:tblStyle w:val="TableGrid"/>
        <w:tblW w:w="15452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1346"/>
        <w:gridCol w:w="3900"/>
        <w:gridCol w:w="1913"/>
        <w:gridCol w:w="1914"/>
        <w:gridCol w:w="4252"/>
        <w:gridCol w:w="2127"/>
      </w:tblGrid>
      <w:tr w:rsidR="00FF4744" w:rsidRPr="00396695" w14:paraId="24162700" w14:textId="77777777" w:rsidTr="003C780A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E9C7A8D" w14:textId="77777777" w:rsidR="00743CB3" w:rsidRPr="00396695" w:rsidRDefault="00743C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University Curriculum – Year 3</w:t>
            </w:r>
          </w:p>
        </w:tc>
      </w:tr>
      <w:tr w:rsidR="00EF72EA" w:rsidRPr="00396695" w14:paraId="1D0750D4" w14:textId="77777777" w:rsidTr="00B2681A">
        <w:trPr>
          <w:trHeight w:val="464"/>
        </w:trPr>
        <w:tc>
          <w:tcPr>
            <w:tcW w:w="1346" w:type="dxa"/>
            <w:shd w:val="clear" w:color="auto" w:fill="F4B083" w:themeFill="accent2" w:themeFillTint="99"/>
            <w:vAlign w:val="center"/>
          </w:tcPr>
          <w:p w14:paraId="00E2F230" w14:textId="2BADF344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900" w:type="dxa"/>
            <w:shd w:val="clear" w:color="auto" w:fill="F4B083" w:themeFill="accent2" w:themeFillTint="99"/>
            <w:vAlign w:val="center"/>
          </w:tcPr>
          <w:p w14:paraId="1D71BDFB" w14:textId="4B5A41F5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F9215E9" w14:textId="60A12E11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125F54D1" w14:textId="77777777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E45847E" w14:textId="227128C1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7BF8BE8F" w14:textId="0AEC23FD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</w:t>
            </w:r>
            <w:r w:rsidR="00E97897" w:rsidRPr="00396695">
              <w:rPr>
                <w:rFonts w:ascii="Arial" w:hAnsi="Arial" w:cs="Arial"/>
                <w:b/>
                <w:bCs/>
              </w:rPr>
              <w:t xml:space="preserve"> </w:t>
            </w:r>
            <w:r w:rsidRPr="00396695">
              <w:rPr>
                <w:rFonts w:ascii="Arial" w:hAnsi="Arial" w:cs="Arial"/>
                <w:b/>
                <w:bCs/>
              </w:rPr>
              <w:t>alphabetically e.g. 1c)</w:t>
            </w:r>
          </w:p>
        </w:tc>
        <w:tc>
          <w:tcPr>
            <w:tcW w:w="4252" w:type="dxa"/>
            <w:shd w:val="clear" w:color="auto" w:fill="F4B083" w:themeFill="accent2" w:themeFillTint="99"/>
            <w:vAlign w:val="center"/>
          </w:tcPr>
          <w:p w14:paraId="10B36206" w14:textId="77777777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7" w:type="dxa"/>
            <w:shd w:val="clear" w:color="auto" w:fill="F4B083" w:themeFill="accent2" w:themeFillTint="99"/>
            <w:vAlign w:val="center"/>
          </w:tcPr>
          <w:p w14:paraId="4CC42D36" w14:textId="708B50F6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DE5EDC" w:rsidRPr="00396695" w14:paraId="019C5411" w14:textId="77777777" w:rsidTr="00B2681A">
        <w:trPr>
          <w:trHeight w:val="1985"/>
        </w:trPr>
        <w:tc>
          <w:tcPr>
            <w:tcW w:w="1346" w:type="dxa"/>
          </w:tcPr>
          <w:p w14:paraId="6C8A46EA" w14:textId="77777777" w:rsidR="00DE5EDC" w:rsidRDefault="00DE5EDC" w:rsidP="00DE5E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</w:t>
            </w:r>
          </w:p>
          <w:p w14:paraId="23FFE702" w14:textId="77777777" w:rsidR="00DE5EDC" w:rsidRDefault="00DE5EDC" w:rsidP="00DE5ED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F417F4" w14:textId="77777777" w:rsidR="00DE5EDC" w:rsidRDefault="00DE5EDC" w:rsidP="00DE5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EYFS </w:t>
            </w:r>
          </w:p>
          <w:p w14:paraId="0918E733" w14:textId="77777777" w:rsidR="00DE5EDC" w:rsidRDefault="00DE5EDC" w:rsidP="00DE5ED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B4912F" w14:textId="1754EE08" w:rsidR="00DE5EDC" w:rsidRPr="00396695" w:rsidRDefault="00DE5EDC" w:rsidP="00DE5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Within UtW</w:t>
            </w:r>
            <w:r w:rsidRPr="003966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900" w:type="dxa"/>
          </w:tcPr>
          <w:p w14:paraId="63A88B1A" w14:textId="7F8326CC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further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apply subject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curriculum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knowledge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 geography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6B5E6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focusing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on</w:t>
            </w:r>
            <w:r w:rsidR="00C95DE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key geographical knowledge, </w:t>
            </w:r>
            <w:r w:rsidR="0003204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pedagogies and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core concepts to </w:t>
            </w:r>
            <w:r w:rsidR="00096E0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further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understand progression across the EYFS and transition into the National Curriculum. </w:t>
            </w:r>
          </w:p>
          <w:p w14:paraId="7908CB71" w14:textId="77777777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5039C07" w14:textId="26AE674F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as curriculum thinkers to use subject and curriculum knowledge of early geographical </w:t>
            </w:r>
            <w:r w:rsidR="00F316F2">
              <w:rPr>
                <w:rStyle w:val="normaltextrun"/>
                <w:rFonts w:ascii="Arial" w:hAnsi="Arial" w:cs="Arial"/>
                <w:sz w:val="22"/>
                <w:szCs w:val="22"/>
              </w:rPr>
              <w:t>knowledge</w:t>
            </w:r>
            <w:r w:rsidR="002F06F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concepts</w:t>
            </w:r>
            <w:r w:rsidR="00E135E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skills</w:t>
            </w:r>
            <w:r w:rsidR="00E135E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vocabulary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to effectively plan, teach and assess a progressive curriculum that </w:t>
            </w:r>
            <w:r w:rsidR="001F3679">
              <w:rPr>
                <w:rStyle w:val="normaltextrun"/>
                <w:rFonts w:ascii="Arial" w:hAnsi="Arial" w:cs="Arial"/>
                <w:sz w:val="22"/>
                <w:szCs w:val="22"/>
              </w:rPr>
              <w:t>builds on interests and personal identity and experience</w:t>
            </w:r>
            <w:r w:rsidR="007C1A1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is </w:t>
            </w:r>
            <w:r w:rsidR="001F3679">
              <w:rPr>
                <w:rStyle w:val="normaltextrun"/>
                <w:rFonts w:ascii="Arial" w:hAnsi="Arial" w:cs="Arial"/>
                <w:sz w:val="22"/>
                <w:szCs w:val="22"/>
              </w:rPr>
              <w:t>reflecti</w:t>
            </w:r>
            <w:r w:rsidR="007C1A1D">
              <w:rPr>
                <w:rStyle w:val="normaltextrun"/>
                <w:rFonts w:ascii="Arial" w:hAnsi="Arial" w:cs="Arial"/>
                <w:sz w:val="22"/>
                <w:szCs w:val="22"/>
              </w:rPr>
              <w:t>ve of</w:t>
            </w:r>
            <w:r w:rsidR="001F367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cultural capital and that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fosters creativity, </w:t>
            </w:r>
            <w:r w:rsidR="00CC684D">
              <w:rPr>
                <w:rStyle w:val="normaltextrun"/>
                <w:rFonts w:ascii="Arial" w:hAnsi="Arial" w:cs="Arial"/>
                <w:sz w:val="22"/>
                <w:szCs w:val="22"/>
              </w:rPr>
              <w:t>curi</w:t>
            </w:r>
            <w:r w:rsidR="002C6D3F">
              <w:rPr>
                <w:rStyle w:val="normaltextrun"/>
                <w:rFonts w:ascii="Arial" w:hAnsi="Arial" w:cs="Arial"/>
                <w:sz w:val="22"/>
                <w:szCs w:val="22"/>
              </w:rPr>
              <w:t>osity</w:t>
            </w:r>
            <w:r w:rsidR="001F367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2C6D3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concern about </w:t>
            </w:r>
            <w:r w:rsidR="00D8496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</w:t>
            </w:r>
            <w:r w:rsidR="00F8246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environment and </w:t>
            </w:r>
            <w:r w:rsidR="00D8496F">
              <w:rPr>
                <w:rStyle w:val="normaltextrun"/>
                <w:rFonts w:ascii="Arial" w:hAnsi="Arial" w:cs="Arial"/>
                <w:sz w:val="22"/>
                <w:szCs w:val="22"/>
              </w:rPr>
              <w:t>diverse world</w:t>
            </w:r>
            <w:r w:rsidR="007C1A1D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142C3584" w14:textId="77777777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8FA9DDA" w14:textId="363D0605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further explore key pedagogical and inclusive and adaptive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approaches that support the development of core early geographical</w:t>
            </w:r>
            <w:r w:rsidR="002F06F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knowledge</w:t>
            </w:r>
            <w:r w:rsidR="002F06F6">
              <w:rPr>
                <w:rStyle w:val="normaltextrun"/>
                <w:rFonts w:ascii="Arial" w:hAnsi="Arial" w:cs="Arial"/>
                <w:sz w:val="22"/>
                <w:szCs w:val="22"/>
              </w:rPr>
              <w:t>, concepts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skills. </w:t>
            </w:r>
          </w:p>
          <w:p w14:paraId="0B5EF3EC" w14:textId="77777777" w:rsidR="00DE5EDC" w:rsidRDefault="00DE5EDC" w:rsidP="00DE5EDC">
            <w:pPr>
              <w:rPr>
                <w:rFonts w:ascii="Arial" w:hAnsi="Arial" w:cs="Arial"/>
              </w:rPr>
            </w:pPr>
          </w:p>
          <w:p w14:paraId="289D07C1" w14:textId="1D06068C" w:rsidR="00DE5EDC" w:rsidRDefault="00DE5EDC" w:rsidP="00DE5E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develop knowledge and understanding of summative assessment relating to the ELG for ‘UtW: People, Culture and Communities’ and identify how teachers support their judgements. </w:t>
            </w:r>
          </w:p>
          <w:p w14:paraId="36A1575B" w14:textId="77777777" w:rsidR="00DE5EDC" w:rsidRDefault="00DE5EDC" w:rsidP="00DE5EDC">
            <w:pPr>
              <w:rPr>
                <w:rFonts w:ascii="Arial" w:hAnsi="Arial" w:cs="Arial"/>
                <w:lang w:val="en-US"/>
              </w:rPr>
            </w:pPr>
          </w:p>
          <w:p w14:paraId="0C42B920" w14:textId="18F6A298" w:rsidR="00DE5EDC" w:rsidRPr="008D297E" w:rsidRDefault="00DE5EDC" w:rsidP="00DE5E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continue to develop as a reflective practitioner supported by experienced colleagues, research and maintaining continuing professional development from high quality sources such as the G</w:t>
            </w:r>
            <w:r w:rsidR="007C1A1D">
              <w:rPr>
                <w:rFonts w:ascii="Arial" w:hAnsi="Arial" w:cs="Arial"/>
                <w:lang w:val="en-US"/>
              </w:rPr>
              <w:t>eographical Association</w:t>
            </w:r>
            <w:r>
              <w:rPr>
                <w:rFonts w:ascii="Arial" w:hAnsi="Arial" w:cs="Arial"/>
                <w:lang w:val="en-US"/>
              </w:rPr>
              <w:t xml:space="preserve"> and R</w:t>
            </w:r>
            <w:r w:rsidR="007C1A1D">
              <w:rPr>
                <w:rFonts w:ascii="Arial" w:hAnsi="Arial" w:cs="Arial"/>
                <w:lang w:val="en-US"/>
              </w:rPr>
              <w:t>oyal Geographical Society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1913" w:type="dxa"/>
          </w:tcPr>
          <w:p w14:paraId="7971AEDB" w14:textId="3764D6BA" w:rsidR="00DE5EDC" w:rsidRPr="00542BFB" w:rsidRDefault="00DE5EDC" w:rsidP="00DE5EDC">
            <w:pPr>
              <w:pStyle w:val="NoSpacing"/>
              <w:rPr>
                <w:b/>
                <w:bCs/>
                <w:sz w:val="22"/>
                <w:lang w:val="en-US"/>
              </w:rPr>
            </w:pPr>
            <w:r w:rsidRPr="20A7C124">
              <w:rPr>
                <w:rStyle w:val="normaltextrun"/>
                <w:rFonts w:cs="Arial"/>
                <w:sz w:val="22"/>
              </w:rPr>
              <w:lastRenderedPageBreak/>
              <w:t>1.</w:t>
            </w:r>
            <w:r w:rsidR="00F10715">
              <w:rPr>
                <w:rStyle w:val="normaltextrun"/>
                <w:rFonts w:cs="Arial"/>
                <w:sz w:val="22"/>
              </w:rPr>
              <w:t>2</w:t>
            </w:r>
            <w:r w:rsidRPr="20A7C124">
              <w:rPr>
                <w:rStyle w:val="normaltextrun"/>
                <w:rFonts w:cs="Arial"/>
                <w:sz w:val="22"/>
              </w:rPr>
              <w:t xml:space="preserve">, </w:t>
            </w:r>
            <w:r w:rsidRPr="00542BFB">
              <w:rPr>
                <w:rStyle w:val="normaltextrun"/>
                <w:rFonts w:cs="Arial"/>
                <w:b/>
                <w:bCs/>
                <w:sz w:val="22"/>
              </w:rPr>
              <w:t>1.6</w:t>
            </w:r>
          </w:p>
          <w:p w14:paraId="194DEE83" w14:textId="77777777" w:rsidR="00DE5EDC" w:rsidRPr="0092478F" w:rsidRDefault="00DE5EDC" w:rsidP="00DE5EDC">
            <w:pPr>
              <w:pStyle w:val="NoSpacing"/>
              <w:rPr>
                <w:sz w:val="22"/>
                <w:lang w:val="en-US"/>
              </w:rPr>
            </w:pPr>
          </w:p>
          <w:p w14:paraId="5DC3E13E" w14:textId="1B3BEEFD" w:rsidR="00DE5EDC" w:rsidRPr="0092478F" w:rsidRDefault="00DE5EDC" w:rsidP="00DE5EDC">
            <w:pPr>
              <w:pStyle w:val="NoSpacing"/>
              <w:rPr>
                <w:sz w:val="22"/>
                <w:lang w:val="en-US"/>
              </w:rPr>
            </w:pPr>
            <w:r w:rsidRPr="006578C2">
              <w:rPr>
                <w:b/>
                <w:bCs/>
                <w:sz w:val="22"/>
                <w:lang w:val="en-US"/>
              </w:rPr>
              <w:t>2.2</w:t>
            </w:r>
            <w:r w:rsidRPr="0092478F">
              <w:rPr>
                <w:sz w:val="22"/>
                <w:lang w:val="en-US"/>
              </w:rPr>
              <w:t xml:space="preserve">, </w:t>
            </w:r>
            <w:r w:rsidRPr="00A97227">
              <w:rPr>
                <w:b/>
                <w:bCs/>
                <w:sz w:val="22"/>
                <w:lang w:val="en-US"/>
              </w:rPr>
              <w:t>2.5</w:t>
            </w:r>
            <w:r>
              <w:rPr>
                <w:sz w:val="22"/>
                <w:lang w:val="en-US"/>
              </w:rPr>
              <w:t xml:space="preserve">, </w:t>
            </w:r>
            <w:r w:rsidRPr="00C711BC">
              <w:rPr>
                <w:b/>
                <w:bCs/>
                <w:sz w:val="22"/>
                <w:lang w:val="en-US"/>
              </w:rPr>
              <w:t>2.7</w:t>
            </w:r>
          </w:p>
          <w:p w14:paraId="3EA4F691" w14:textId="77777777" w:rsidR="00DE5EDC" w:rsidRPr="0092478F" w:rsidRDefault="00DE5EDC" w:rsidP="00DE5EDC">
            <w:pPr>
              <w:pStyle w:val="NoSpacing"/>
              <w:rPr>
                <w:sz w:val="22"/>
                <w:lang w:val="en-US"/>
              </w:rPr>
            </w:pPr>
          </w:p>
          <w:p w14:paraId="5993F9DB" w14:textId="2FA504D2" w:rsidR="00DE5EDC" w:rsidRPr="0092478F" w:rsidRDefault="00DE5EDC" w:rsidP="00DE5EDC">
            <w:pPr>
              <w:pStyle w:val="NoSpacing"/>
              <w:rPr>
                <w:rFonts w:eastAsiaTheme="minorEastAsia"/>
                <w:sz w:val="22"/>
              </w:rPr>
            </w:pPr>
            <w:r w:rsidRPr="006578C2">
              <w:rPr>
                <w:b/>
                <w:bCs/>
                <w:sz w:val="22"/>
                <w:lang w:val="en-US"/>
              </w:rPr>
              <w:t>3.1</w:t>
            </w:r>
            <w:r>
              <w:rPr>
                <w:b/>
                <w:bCs/>
                <w:sz w:val="22"/>
                <w:lang w:val="en-US"/>
              </w:rPr>
              <w:t xml:space="preserve">, </w:t>
            </w:r>
            <w:r w:rsidRPr="002632A0">
              <w:rPr>
                <w:b/>
                <w:bCs/>
                <w:sz w:val="22"/>
                <w:lang w:val="en-US"/>
              </w:rPr>
              <w:t>3.2</w:t>
            </w:r>
            <w:r w:rsidRPr="0092478F">
              <w:rPr>
                <w:sz w:val="22"/>
                <w:lang w:val="en-US"/>
              </w:rPr>
              <w:t>,</w:t>
            </w:r>
            <w:r w:rsidRPr="0092478F">
              <w:rPr>
                <w:sz w:val="22"/>
              </w:rPr>
              <w:t xml:space="preserve"> </w:t>
            </w:r>
            <w:r w:rsidRPr="002632A0">
              <w:rPr>
                <w:b/>
                <w:bCs/>
                <w:sz w:val="22"/>
              </w:rPr>
              <w:t>3.3</w:t>
            </w:r>
            <w:r>
              <w:rPr>
                <w:sz w:val="22"/>
              </w:rPr>
              <w:t xml:space="preserve">, </w:t>
            </w:r>
            <w:r w:rsidRPr="0092478F">
              <w:rPr>
                <w:sz w:val="22"/>
              </w:rPr>
              <w:t xml:space="preserve">3.4, </w:t>
            </w:r>
            <w:r w:rsidRPr="0028451C">
              <w:rPr>
                <w:sz w:val="22"/>
              </w:rPr>
              <w:t>3.5</w:t>
            </w:r>
            <w:r w:rsidRPr="0092478F">
              <w:rPr>
                <w:sz w:val="22"/>
              </w:rPr>
              <w:t>,</w:t>
            </w:r>
            <w:r w:rsidRPr="0092478F">
              <w:rPr>
                <w:rFonts w:eastAsiaTheme="minorEastAsia"/>
                <w:sz w:val="22"/>
              </w:rPr>
              <w:t xml:space="preserve"> </w:t>
            </w:r>
            <w:r w:rsidRPr="006578C2">
              <w:rPr>
                <w:rFonts w:eastAsiaTheme="minorEastAsia"/>
                <w:sz w:val="22"/>
              </w:rPr>
              <w:t>3.6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Pr="001D6276">
              <w:rPr>
                <w:rFonts w:eastAsiaTheme="minorEastAsia"/>
                <w:b/>
                <w:bCs/>
                <w:sz w:val="22"/>
              </w:rPr>
              <w:t>3.7</w:t>
            </w:r>
          </w:p>
          <w:p w14:paraId="1CE536F4" w14:textId="77777777" w:rsidR="00DE5EDC" w:rsidRPr="00180C98" w:rsidRDefault="00DE5EDC" w:rsidP="00DE5EDC">
            <w:pPr>
              <w:pStyle w:val="NoSpacing"/>
              <w:rPr>
                <w:rFonts w:eastAsiaTheme="minorEastAsia"/>
                <w:b/>
                <w:bCs/>
                <w:sz w:val="22"/>
              </w:rPr>
            </w:pPr>
          </w:p>
          <w:p w14:paraId="2079F3CD" w14:textId="6818B29A" w:rsidR="00DE5EDC" w:rsidRPr="0092478F" w:rsidRDefault="00DE5EDC" w:rsidP="00DE5EDC">
            <w:pPr>
              <w:pStyle w:val="NoSpacing"/>
              <w:rPr>
                <w:rFonts w:eastAsiaTheme="minorEastAsia"/>
                <w:sz w:val="22"/>
              </w:rPr>
            </w:pPr>
            <w:r w:rsidRPr="00180C98">
              <w:rPr>
                <w:rFonts w:eastAsiaTheme="minorEastAsia"/>
                <w:b/>
                <w:bCs/>
                <w:sz w:val="22"/>
              </w:rPr>
              <w:t>4.2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="006578C2">
              <w:rPr>
                <w:rFonts w:eastAsiaTheme="minorEastAsia"/>
                <w:sz w:val="22"/>
              </w:rPr>
              <w:t xml:space="preserve">4.4, </w:t>
            </w:r>
            <w:r w:rsidRPr="0089421F">
              <w:rPr>
                <w:rFonts w:eastAsiaTheme="minorEastAsia"/>
                <w:b/>
                <w:bCs/>
                <w:sz w:val="22"/>
              </w:rPr>
              <w:t>4.5</w:t>
            </w:r>
            <w:r>
              <w:rPr>
                <w:rFonts w:eastAsiaTheme="minorEastAsia"/>
                <w:sz w:val="22"/>
              </w:rPr>
              <w:t xml:space="preserve">, </w:t>
            </w:r>
            <w:r w:rsidRPr="00E036F7">
              <w:rPr>
                <w:rFonts w:eastAsiaTheme="minorEastAsia"/>
                <w:b/>
                <w:bCs/>
                <w:sz w:val="22"/>
              </w:rPr>
              <w:t>4.6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Pr="009445CF">
              <w:rPr>
                <w:rFonts w:eastAsiaTheme="minorEastAsia"/>
                <w:b/>
                <w:bCs/>
                <w:sz w:val="22"/>
              </w:rPr>
              <w:t>4.7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Pr="009445CF">
              <w:rPr>
                <w:rFonts w:eastAsiaTheme="minorEastAsia"/>
                <w:b/>
                <w:bCs/>
                <w:sz w:val="22"/>
              </w:rPr>
              <w:t>4.8</w:t>
            </w:r>
          </w:p>
          <w:p w14:paraId="018ACC0E" w14:textId="77777777" w:rsidR="00DE5EDC" w:rsidRPr="0092478F" w:rsidRDefault="00DE5EDC" w:rsidP="00DE5EDC">
            <w:pPr>
              <w:pStyle w:val="NoSpacing"/>
              <w:rPr>
                <w:rFonts w:eastAsia="Arial"/>
                <w:sz w:val="22"/>
              </w:rPr>
            </w:pPr>
          </w:p>
          <w:p w14:paraId="44C2DAA0" w14:textId="77777777" w:rsidR="00DE5EDC" w:rsidRPr="0092478F" w:rsidRDefault="00DE5EDC" w:rsidP="00DE5EDC">
            <w:pPr>
              <w:pStyle w:val="NoSpacing"/>
              <w:rPr>
                <w:rFonts w:eastAsia="Arial"/>
                <w:sz w:val="22"/>
              </w:rPr>
            </w:pPr>
            <w:r w:rsidRPr="0023594C">
              <w:rPr>
                <w:rFonts w:eastAsia="Arial"/>
                <w:b/>
                <w:bCs/>
                <w:sz w:val="22"/>
              </w:rPr>
              <w:t>5.2</w:t>
            </w:r>
            <w:r w:rsidRPr="0092478F">
              <w:rPr>
                <w:rFonts w:eastAsia="Arial"/>
                <w:sz w:val="22"/>
              </w:rPr>
              <w:t xml:space="preserve">, </w:t>
            </w:r>
            <w:r w:rsidRPr="0023594C">
              <w:rPr>
                <w:rFonts w:eastAsia="Arial"/>
                <w:b/>
                <w:bCs/>
                <w:sz w:val="22"/>
              </w:rPr>
              <w:t>5.3</w:t>
            </w:r>
            <w:r w:rsidRPr="0092478F">
              <w:rPr>
                <w:rFonts w:eastAsia="Arial"/>
                <w:sz w:val="22"/>
              </w:rPr>
              <w:t xml:space="preserve">, </w:t>
            </w:r>
            <w:r w:rsidRPr="00BF0E7A">
              <w:rPr>
                <w:rFonts w:eastAsia="Arial"/>
                <w:sz w:val="22"/>
              </w:rPr>
              <w:t>5.4</w:t>
            </w:r>
            <w:r w:rsidRPr="0092478F">
              <w:rPr>
                <w:rFonts w:eastAsia="Arial"/>
                <w:sz w:val="22"/>
              </w:rPr>
              <w:t>,</w:t>
            </w:r>
            <w:r>
              <w:rPr>
                <w:rFonts w:eastAsia="Arial"/>
                <w:sz w:val="22"/>
              </w:rPr>
              <w:t xml:space="preserve"> </w:t>
            </w:r>
            <w:r w:rsidRPr="0023594C">
              <w:rPr>
                <w:rFonts w:eastAsia="Arial"/>
                <w:b/>
                <w:bCs/>
                <w:sz w:val="22"/>
              </w:rPr>
              <w:t>5.7</w:t>
            </w:r>
          </w:p>
          <w:p w14:paraId="024A060B" w14:textId="77777777" w:rsidR="00DE5EDC" w:rsidRPr="0092478F" w:rsidRDefault="00DE5EDC" w:rsidP="00DE5EDC">
            <w:pPr>
              <w:pStyle w:val="NoSpacing"/>
              <w:rPr>
                <w:rFonts w:eastAsia="Arial"/>
                <w:sz w:val="22"/>
              </w:rPr>
            </w:pPr>
          </w:p>
          <w:p w14:paraId="6CD691BC" w14:textId="64B44597" w:rsidR="00DE5EDC" w:rsidRPr="0092478F" w:rsidRDefault="00DE5EDC" w:rsidP="00DE5EDC">
            <w:pPr>
              <w:pStyle w:val="NoSpacing"/>
              <w:rPr>
                <w:rStyle w:val="normaltextrun"/>
                <w:rFonts w:eastAsia="Arial" w:cs="Arial"/>
                <w:sz w:val="22"/>
                <w:lang w:val="de-DE"/>
              </w:rPr>
            </w:pPr>
            <w:r w:rsidRPr="002003CC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6.4</w:t>
            </w:r>
            <w:r w:rsidRPr="0092478F">
              <w:rPr>
                <w:rStyle w:val="normaltextrun"/>
                <w:rFonts w:eastAsia="Arial" w:cs="Arial"/>
                <w:sz w:val="22"/>
                <w:lang w:val="de-DE"/>
              </w:rPr>
              <w:t>, 6.5</w:t>
            </w:r>
            <w:r w:rsidR="00186CC7">
              <w:rPr>
                <w:rStyle w:val="normaltextrun"/>
                <w:rFonts w:eastAsia="Arial" w:cs="Arial"/>
                <w:sz w:val="22"/>
                <w:lang w:val="de-DE"/>
              </w:rPr>
              <w:t xml:space="preserve">, </w:t>
            </w:r>
            <w:r w:rsidR="00186CC7" w:rsidRPr="00BF0E7A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6.6</w:t>
            </w:r>
          </w:p>
          <w:p w14:paraId="7EA1CCE9" w14:textId="77777777" w:rsidR="00DE5EDC" w:rsidRPr="0092478F" w:rsidRDefault="00DE5EDC" w:rsidP="00DE5EDC">
            <w:pPr>
              <w:pStyle w:val="NoSpacing"/>
              <w:rPr>
                <w:rFonts w:eastAsia="Arial"/>
                <w:sz w:val="22"/>
              </w:rPr>
            </w:pPr>
          </w:p>
          <w:p w14:paraId="203F01E7" w14:textId="77777777" w:rsidR="00DE5EDC" w:rsidRPr="0092478F" w:rsidRDefault="00DE5EDC" w:rsidP="00DE5EDC">
            <w:pPr>
              <w:pStyle w:val="NoSpacing"/>
              <w:rPr>
                <w:rFonts w:eastAsia="Arial"/>
                <w:sz w:val="22"/>
              </w:rPr>
            </w:pPr>
            <w:r w:rsidRPr="0092478F">
              <w:rPr>
                <w:rFonts w:eastAsia="Arial"/>
                <w:sz w:val="22"/>
              </w:rPr>
              <w:t>7.2, 7.4</w:t>
            </w:r>
          </w:p>
          <w:p w14:paraId="2C38CD1E" w14:textId="77777777" w:rsidR="00DE5EDC" w:rsidRPr="0092478F" w:rsidRDefault="00DE5EDC" w:rsidP="00DE5EDC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  <w:p w14:paraId="1A21B558" w14:textId="77777777" w:rsidR="00DE5EDC" w:rsidRPr="0092478F" w:rsidRDefault="00DE5EDC" w:rsidP="00DE5EDC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  <w:r w:rsidRPr="0092478F">
              <w:rPr>
                <w:color w:val="000000" w:themeColor="text1"/>
                <w:kern w:val="24"/>
                <w:sz w:val="22"/>
                <w:lang w:val="de-DE"/>
              </w:rPr>
              <w:t xml:space="preserve">8.2, 8.5, </w:t>
            </w:r>
            <w:r w:rsidRPr="00034AE9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8.7</w:t>
            </w:r>
          </w:p>
          <w:p w14:paraId="76C4ADA7" w14:textId="0F739FC9" w:rsidR="00DE5EDC" w:rsidRPr="0092478F" w:rsidRDefault="00DE5EDC" w:rsidP="00DE5EDC">
            <w:pPr>
              <w:pStyle w:val="NoSpacing"/>
              <w:rPr>
                <w:sz w:val="22"/>
                <w:u w:val="single"/>
              </w:rPr>
            </w:pPr>
          </w:p>
        </w:tc>
        <w:tc>
          <w:tcPr>
            <w:tcW w:w="1914" w:type="dxa"/>
          </w:tcPr>
          <w:p w14:paraId="1A36A259" w14:textId="77777777" w:rsidR="00DE5EDC" w:rsidRPr="0092478F" w:rsidRDefault="00DE5EDC" w:rsidP="00DE5EDC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92478F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1b, 1c, 1h</w:t>
            </w:r>
          </w:p>
          <w:p w14:paraId="3CFEFEB5" w14:textId="77777777" w:rsidR="00DE5EDC" w:rsidRPr="0092478F" w:rsidRDefault="00DE5EDC" w:rsidP="00DE5EDC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1D7E3F72" w14:textId="77777777" w:rsidR="00DE5EDC" w:rsidRPr="0092478F" w:rsidRDefault="00DE5EDC" w:rsidP="00DE5EDC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92478F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2c, 2d, 2g</w:t>
            </w:r>
          </w:p>
          <w:p w14:paraId="0F54BC27" w14:textId="77777777" w:rsidR="00DE5EDC" w:rsidRPr="0092478F" w:rsidRDefault="00DE5EDC" w:rsidP="00DE5EDC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40C2DF70" w14:textId="34D96D8F" w:rsidR="00DE5EDC" w:rsidRPr="004B52FE" w:rsidRDefault="00DE5EDC" w:rsidP="00DE5EDC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  <w:r w:rsidRPr="00C557A4">
              <w:rPr>
                <w:rFonts w:eastAsia="Calibri"/>
                <w:b/>
                <w:bCs/>
                <w:color w:val="000000" w:themeColor="text1"/>
                <w:kern w:val="24"/>
                <w:sz w:val="22"/>
                <w:lang w:val="pt-PT" w:eastAsia="en-GB"/>
              </w:rPr>
              <w:t>3a</w:t>
            </w:r>
            <w:r w:rsidRPr="004B52FE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3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c</w:t>
            </w:r>
            <w:r w:rsidRPr="004B52FE">
              <w:rPr>
                <w:rFonts w:eastAsia="Calibri"/>
                <w:color w:val="000000"/>
                <w:kern w:val="24"/>
                <w:sz w:val="22"/>
                <w:lang w:val="pt-PT"/>
              </w:rPr>
              <w:t xml:space="preserve">, </w:t>
            </w:r>
            <w:r w:rsidRPr="004B52FE">
              <w:rPr>
                <w:rFonts w:eastAsia="Times New Roman"/>
                <w:color w:val="000000"/>
                <w:kern w:val="24"/>
                <w:sz w:val="22"/>
                <w:lang w:val="pt-PT"/>
              </w:rPr>
              <w:t>3u</w:t>
            </w:r>
          </w:p>
          <w:p w14:paraId="0F02992B" w14:textId="77777777" w:rsidR="00DE5EDC" w:rsidRPr="0092478F" w:rsidRDefault="00DE5EDC" w:rsidP="00DE5EDC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71BAB30D" w14:textId="77777777" w:rsidR="00DE5EDC" w:rsidRPr="0092478F" w:rsidRDefault="00DE5EDC" w:rsidP="00DE5EDC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2273EEEA" w14:textId="0121CFBE" w:rsidR="00DE5EDC" w:rsidRPr="005945DA" w:rsidRDefault="00DE5EDC" w:rsidP="00DE5EDC">
            <w:pPr>
              <w:pStyle w:val="NoSpacing"/>
              <w:rPr>
                <w:color w:val="000000"/>
                <w:kern w:val="24"/>
                <w:sz w:val="22"/>
                <w:lang w:val="pt-PT"/>
              </w:rPr>
            </w:pPr>
            <w:r w:rsidRPr="005945DA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4j, 4m</w:t>
            </w:r>
          </w:p>
          <w:p w14:paraId="54A13DC8" w14:textId="77777777" w:rsidR="00DE5EDC" w:rsidRPr="0092478F" w:rsidRDefault="00DE5EDC" w:rsidP="00DE5EDC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48CBF307" w14:textId="77777777" w:rsidR="00DE5EDC" w:rsidRPr="0092478F" w:rsidRDefault="00DE5EDC" w:rsidP="00DE5EDC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5337376C" w14:textId="749D02D3" w:rsidR="00DE5EDC" w:rsidRPr="0092478F" w:rsidRDefault="00DE5EDC" w:rsidP="00DE5EDC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  <w:r w:rsidRPr="0092478F">
              <w:rPr>
                <w:rFonts w:eastAsia="Arial"/>
                <w:color w:val="000000"/>
                <w:kern w:val="24"/>
                <w:sz w:val="22"/>
                <w:lang w:val="pt-PT"/>
              </w:rPr>
              <w:t xml:space="preserve">5c, </w:t>
            </w:r>
            <w:r>
              <w:rPr>
                <w:rFonts w:eastAsia="Arial"/>
                <w:color w:val="000000"/>
                <w:kern w:val="24"/>
                <w:sz w:val="22"/>
                <w:lang w:val="pt-PT"/>
              </w:rPr>
              <w:t>5e</w:t>
            </w:r>
            <w:r w:rsidR="00A65EDF">
              <w:rPr>
                <w:rFonts w:eastAsia="Arial"/>
                <w:color w:val="000000"/>
                <w:kern w:val="24"/>
                <w:sz w:val="22"/>
                <w:lang w:val="pt-PT"/>
              </w:rPr>
              <w:t>, 5j</w:t>
            </w:r>
          </w:p>
          <w:p w14:paraId="085608F3" w14:textId="77777777" w:rsidR="00DE5EDC" w:rsidRPr="0092478F" w:rsidRDefault="00DE5EDC" w:rsidP="00DE5EDC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7A1F62A" w14:textId="1574999D" w:rsidR="00DE5EDC" w:rsidRPr="0092478F" w:rsidRDefault="00207B0F" w:rsidP="00DE5EDC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207B0F">
              <w:rPr>
                <w:rFonts w:eastAsiaTheme="minorEastAsia"/>
                <w:b/>
                <w:bCs/>
                <w:sz w:val="22"/>
                <w:lang w:val="pt-PT"/>
              </w:rPr>
              <w:t>6c</w:t>
            </w:r>
            <w:r>
              <w:rPr>
                <w:rFonts w:eastAsiaTheme="minorEastAsia"/>
                <w:sz w:val="22"/>
                <w:lang w:val="pt-PT"/>
              </w:rPr>
              <w:t xml:space="preserve">, </w:t>
            </w:r>
            <w:r w:rsidR="00DE5EDC" w:rsidRPr="0092478F">
              <w:rPr>
                <w:rFonts w:eastAsiaTheme="minorEastAsia"/>
                <w:sz w:val="22"/>
                <w:lang w:val="pt-PT"/>
              </w:rPr>
              <w:t xml:space="preserve">6f, </w:t>
            </w:r>
            <w:r w:rsidR="00DE5EDC" w:rsidRPr="00366B2F">
              <w:rPr>
                <w:rFonts w:eastAsiaTheme="minorEastAsia"/>
                <w:sz w:val="22"/>
                <w:lang w:val="pt-PT"/>
              </w:rPr>
              <w:t>6g</w:t>
            </w:r>
          </w:p>
          <w:p w14:paraId="4B6DA9AF" w14:textId="77777777" w:rsidR="00DE5EDC" w:rsidRPr="0092478F" w:rsidRDefault="00DE5EDC" w:rsidP="00DE5EDC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49138527" w14:textId="77777777" w:rsidR="00DE5EDC" w:rsidRDefault="00DE5EDC" w:rsidP="00DE5EDC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0CE7F633" w14:textId="77777777" w:rsidR="00DE5EDC" w:rsidRPr="0092478F" w:rsidRDefault="00DE5EDC" w:rsidP="00DE5EDC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7246E63D" w14:textId="20BC73EE" w:rsidR="00DE5EDC" w:rsidRPr="0092478F" w:rsidRDefault="00DE5EDC" w:rsidP="00DE5EDC">
            <w:pPr>
              <w:pStyle w:val="NoSpacing"/>
              <w:rPr>
                <w:sz w:val="22"/>
              </w:rPr>
            </w:pPr>
            <w:r w:rsidRPr="0092478F">
              <w:rPr>
                <w:sz w:val="22"/>
                <w:lang w:val="pt-PT"/>
              </w:rPr>
              <w:t>8</w:t>
            </w:r>
            <w:r w:rsidR="00034AE9">
              <w:rPr>
                <w:sz w:val="22"/>
                <w:lang w:val="pt-PT"/>
              </w:rPr>
              <w:t>c</w:t>
            </w:r>
          </w:p>
        </w:tc>
        <w:tc>
          <w:tcPr>
            <w:tcW w:w="4252" w:type="dxa"/>
          </w:tcPr>
          <w:p w14:paraId="470CF825" w14:textId="77777777" w:rsidR="00823F55" w:rsidRDefault="00823F55" w:rsidP="00823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CATLING, S., 2019. in T, WILLY., Ed., 2019. </w:t>
            </w:r>
            <w:r w:rsidRPr="004A4A1C">
              <w:rPr>
                <w:rFonts w:ascii="Arial" w:hAnsi="Arial" w:cs="Arial"/>
                <w:i/>
                <w:iCs/>
              </w:rPr>
              <w:t>Leading Primary Geography: The essential handbook for all teachers.</w:t>
            </w:r>
          </w:p>
          <w:p w14:paraId="71A7A25F" w14:textId="77777777" w:rsidR="00823F55" w:rsidRDefault="00823F55" w:rsidP="00DE5EDC">
            <w:pPr>
              <w:rPr>
                <w:rFonts w:ascii="Arial" w:hAnsi="Arial" w:cs="Arial"/>
              </w:rPr>
            </w:pPr>
          </w:p>
          <w:p w14:paraId="0A7AD2CA" w14:textId="1AACC8FF" w:rsidR="00DE5EDC" w:rsidRDefault="00DE5EDC" w:rsidP="00DE5ED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2021. </w:t>
            </w:r>
            <w:r>
              <w:rPr>
                <w:rFonts w:ascii="Arial" w:hAnsi="Arial" w:cs="Arial"/>
                <w:i/>
                <w:iCs/>
              </w:rPr>
              <w:t>Development Matters</w:t>
            </w:r>
          </w:p>
          <w:p w14:paraId="3A48383B" w14:textId="77777777" w:rsidR="00DE5EDC" w:rsidRDefault="00DE5EDC" w:rsidP="00DE5EDC">
            <w:pPr>
              <w:rPr>
                <w:rFonts w:ascii="Arial" w:hAnsi="Arial" w:cs="Arial"/>
              </w:rPr>
            </w:pPr>
          </w:p>
          <w:p w14:paraId="72296B89" w14:textId="57066929" w:rsidR="00DE5EDC" w:rsidRDefault="00DE5EDC" w:rsidP="00DE5ED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2021 </w:t>
            </w:r>
            <w:r>
              <w:rPr>
                <w:rFonts w:ascii="Arial" w:hAnsi="Arial" w:cs="Arial"/>
                <w:i/>
                <w:iCs/>
              </w:rPr>
              <w:t>Early Years Foundation Stage Statutory Framework</w:t>
            </w:r>
          </w:p>
          <w:p w14:paraId="069B107C" w14:textId="77777777" w:rsidR="00DE5EDC" w:rsidRDefault="00DE5EDC" w:rsidP="00DE5EDC">
            <w:pPr>
              <w:rPr>
                <w:rFonts w:ascii="Arial" w:hAnsi="Arial" w:cs="Arial"/>
                <w:i/>
                <w:iCs/>
              </w:rPr>
            </w:pPr>
          </w:p>
          <w:p w14:paraId="7572E170" w14:textId="6EEF1057" w:rsidR="00DE5EDC" w:rsidRDefault="00DE5EDC" w:rsidP="00DE5EDC">
            <w:pPr>
              <w:spacing w:after="1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EARLY EDUCATION., 2021. </w:t>
            </w:r>
            <w:r>
              <w:rPr>
                <w:rFonts w:ascii="Arial" w:hAnsi="Arial" w:cs="Arial"/>
                <w:i/>
                <w:iCs/>
              </w:rPr>
              <w:t>Birth to Five Matters</w:t>
            </w:r>
          </w:p>
          <w:p w14:paraId="24608D00" w14:textId="4246E852" w:rsidR="00B859DF" w:rsidRPr="00D15EC7" w:rsidRDefault="00B859DF" w:rsidP="00DE5EDC">
            <w:pPr>
              <w:spacing w:after="1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GEOGRAPHI</w:t>
            </w:r>
            <w:r w:rsidR="00D15EC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 ASSOCIATION., </w:t>
            </w:r>
            <w:r w:rsidR="00D15EC7">
              <w:rPr>
                <w:rFonts w:ascii="Arial" w:hAnsi="Arial" w:cs="Arial"/>
              </w:rPr>
              <w:t xml:space="preserve">2023. </w:t>
            </w:r>
            <w:r w:rsidR="00D15EC7" w:rsidRPr="004A4A1C">
              <w:rPr>
                <w:rFonts w:ascii="Arial" w:hAnsi="Arial" w:cs="Arial"/>
                <w:i/>
                <w:iCs/>
              </w:rPr>
              <w:t>Guidance on progression and assessment in geography</w:t>
            </w:r>
          </w:p>
          <w:p w14:paraId="44790216" w14:textId="760BE78C" w:rsidR="00DE5EDC" w:rsidRDefault="00DE5EDC" w:rsidP="00DE5EDC">
            <w:pPr>
              <w:rPr>
                <w:rFonts w:ascii="Arial" w:hAnsi="Arial" w:cs="Arial"/>
              </w:rPr>
            </w:pPr>
            <w:r w:rsidRPr="00380A55">
              <w:rPr>
                <w:rFonts w:ascii="Arial" w:hAnsi="Arial" w:cs="Arial"/>
              </w:rPr>
              <w:t>NATIONAL ASSOCIATION FOR EDUCATION OF YOUNG CHILDREN</w:t>
            </w:r>
            <w:r>
              <w:rPr>
                <w:rFonts w:ascii="Arial" w:hAnsi="Arial" w:cs="Arial"/>
              </w:rPr>
              <w:t xml:space="preserve">., 2015. </w:t>
            </w:r>
            <w:r w:rsidRPr="004A4A1C">
              <w:rPr>
                <w:rFonts w:ascii="Arial" w:hAnsi="Arial" w:cs="Arial"/>
                <w:i/>
                <w:iCs/>
              </w:rPr>
              <w:t>A sense of place: human geography in the Early Childhood classroom.</w:t>
            </w:r>
            <w:r w:rsidRPr="00380A55">
              <w:rPr>
                <w:rFonts w:ascii="Arial" w:hAnsi="Arial" w:cs="Arial"/>
              </w:rPr>
              <w:t xml:space="preserve"> </w:t>
            </w:r>
          </w:p>
          <w:p w14:paraId="512E40C5" w14:textId="77777777" w:rsidR="00DE5EDC" w:rsidRPr="00EA7F93" w:rsidRDefault="00DE5EDC" w:rsidP="00DE5EDC">
            <w:pPr>
              <w:rPr>
                <w:rFonts w:ascii="Arial" w:hAnsi="Arial" w:cs="Arial"/>
              </w:rPr>
            </w:pPr>
          </w:p>
          <w:p w14:paraId="34E5A5F4" w14:textId="1342DE91" w:rsidR="00DE5EDC" w:rsidRDefault="00DE5EDC" w:rsidP="00DE5EDC">
            <w:pPr>
              <w:rPr>
                <w:rFonts w:ascii="Arial" w:hAnsi="Arial" w:cs="Arial"/>
              </w:rPr>
            </w:pPr>
            <w:r w:rsidRPr="00240C8F">
              <w:rPr>
                <w:rFonts w:ascii="Arial" w:hAnsi="Arial" w:cs="Arial"/>
              </w:rPr>
              <w:lastRenderedPageBreak/>
              <w:t xml:space="preserve">OWENS, P, ROTCHELL, E, SPRAKE, S AND WITT, S., 2022 </w:t>
            </w:r>
            <w:r w:rsidRPr="004A4A1C">
              <w:rPr>
                <w:rFonts w:ascii="Arial" w:hAnsi="Arial" w:cs="Arial"/>
                <w:i/>
                <w:iCs/>
              </w:rPr>
              <w:t>Geography in the Early Years: Guidance for doing wonderful and effective geography with young pupils</w:t>
            </w:r>
            <w:r w:rsidRPr="00240C8F">
              <w:rPr>
                <w:rFonts w:ascii="Arial" w:hAnsi="Arial" w:cs="Arial"/>
              </w:rPr>
              <w:t xml:space="preserve"> on behalf of the GA Early Years and Primary Phase Committee</w:t>
            </w:r>
          </w:p>
          <w:p w14:paraId="42B44EF9" w14:textId="77777777" w:rsidR="00DE5EDC" w:rsidRDefault="00DE5EDC" w:rsidP="00DE5EDC">
            <w:pPr>
              <w:rPr>
                <w:rFonts w:ascii="Arial" w:hAnsi="Arial" w:cs="Arial"/>
              </w:rPr>
            </w:pPr>
          </w:p>
          <w:p w14:paraId="6846350B" w14:textId="605A7E97" w:rsidR="00DE5EDC" w:rsidRPr="00765947" w:rsidRDefault="00DE5EDC" w:rsidP="00DE5EDC">
            <w:pPr>
              <w:rPr>
                <w:rFonts w:ascii="Arial" w:hAnsi="Arial" w:cs="Arial"/>
              </w:rPr>
            </w:pPr>
            <w:r w:rsidRPr="00765947">
              <w:rPr>
                <w:rFonts w:ascii="Arial" w:hAnsi="Arial" w:cs="Arial"/>
              </w:rPr>
              <w:t>SCADE, N., 2019. Chp 3 ‘Small World’ pp47-69 I</w:t>
            </w:r>
            <w:r w:rsidR="004A4A1C">
              <w:rPr>
                <w:rFonts w:ascii="Arial" w:hAnsi="Arial" w:cs="Arial"/>
              </w:rPr>
              <w:t>n</w:t>
            </w:r>
            <w:r w:rsidRPr="00765947">
              <w:rPr>
                <w:rFonts w:ascii="Arial" w:hAnsi="Arial" w:cs="Arial"/>
              </w:rPr>
              <w:t xml:space="preserve"> </w:t>
            </w:r>
            <w:r w:rsidRPr="004A4A1C">
              <w:rPr>
                <w:rFonts w:ascii="Arial" w:hAnsi="Arial" w:cs="Arial"/>
                <w:i/>
                <w:iCs/>
              </w:rPr>
              <w:t>Outstanding early years provision in practice - book 2</w:t>
            </w:r>
            <w:r w:rsidRPr="00765947">
              <w:rPr>
                <w:rFonts w:ascii="Arial" w:hAnsi="Arial" w:cs="Arial"/>
              </w:rPr>
              <w:t>.</w:t>
            </w:r>
          </w:p>
          <w:p w14:paraId="578B4C65" w14:textId="77777777" w:rsidR="00DE5EDC" w:rsidRDefault="00DE5EDC" w:rsidP="00DE5EDC">
            <w:pPr>
              <w:rPr>
                <w:rFonts w:ascii="Arial" w:hAnsi="Arial" w:cs="Arial"/>
              </w:rPr>
            </w:pPr>
          </w:p>
          <w:p w14:paraId="1AC36307" w14:textId="0AB74ABD" w:rsidR="00DE5EDC" w:rsidRDefault="00DE5EDC" w:rsidP="00DE5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SCOFFHAM, S. (ed.), 2017</w:t>
            </w:r>
            <w:r w:rsidR="004A4A1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A4A1C">
              <w:rPr>
                <w:rFonts w:ascii="Arial" w:hAnsi="Arial" w:cs="Arial"/>
                <w:i/>
                <w:iCs/>
              </w:rPr>
              <w:t>Teaching geography creatively</w:t>
            </w:r>
            <w:r>
              <w:rPr>
                <w:rFonts w:ascii="Arial" w:hAnsi="Arial" w:cs="Arial"/>
              </w:rPr>
              <w:t>. Second edn.</w:t>
            </w:r>
          </w:p>
          <w:p w14:paraId="24FB94B1" w14:textId="4991608E" w:rsidR="00983D36" w:rsidRPr="00396695" w:rsidRDefault="00983D36" w:rsidP="00D54E7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54BBD1D" w14:textId="3367D39B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Review of experience in National Curriculum professional practice</w:t>
            </w:r>
          </w:p>
          <w:p w14:paraId="1D8B2D90" w14:textId="77777777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50C7B83" w14:textId="2777C793" w:rsidR="00DE5EDC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E230F">
              <w:rPr>
                <w:rStyle w:val="normaltextrun"/>
                <w:rFonts w:ascii="Arial" w:hAnsi="Arial" w:cs="Arial"/>
                <w:sz w:val="22"/>
                <w:szCs w:val="22"/>
              </w:rPr>
              <w:t>Quiz to check subject k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nowledge</w:t>
            </w:r>
          </w:p>
          <w:p w14:paraId="0327915D" w14:textId="77777777" w:rsidR="00DE5EDC" w:rsidRPr="00DE230F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5A2F48D" w14:textId="4FDD8A1C" w:rsidR="00DE5EDC" w:rsidRPr="00691592" w:rsidRDefault="00DE5EDC" w:rsidP="00DE5EDC">
            <w:pPr>
              <w:rPr>
                <w:rFonts w:ascii="Arial" w:hAnsi="Arial" w:cs="Arial"/>
              </w:rPr>
            </w:pPr>
            <w:r w:rsidRPr="00691592">
              <w:rPr>
                <w:rFonts w:ascii="Arial" w:hAnsi="Arial" w:cs="Arial"/>
              </w:rPr>
              <w:t>In-session retrieval activities/question</w:t>
            </w:r>
            <w:r w:rsidR="006B7FFD">
              <w:rPr>
                <w:rFonts w:ascii="Arial" w:hAnsi="Arial" w:cs="Arial"/>
              </w:rPr>
              <w:t>s</w:t>
            </w:r>
          </w:p>
          <w:p w14:paraId="678C9817" w14:textId="77777777" w:rsidR="00DE5EDC" w:rsidRPr="00691592" w:rsidRDefault="00DE5EDC" w:rsidP="00DE5EDC">
            <w:pPr>
              <w:rPr>
                <w:rFonts w:ascii="Arial" w:hAnsi="Arial" w:cs="Arial"/>
              </w:rPr>
            </w:pPr>
          </w:p>
          <w:p w14:paraId="17B3A684" w14:textId="77777777" w:rsidR="00DE5EDC" w:rsidRDefault="00DE5EDC" w:rsidP="00DE5EDC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4C037E0A" w14:textId="77777777" w:rsidR="00DE5EDC" w:rsidRPr="00396695" w:rsidRDefault="00DE5EDC" w:rsidP="00DE5EDC">
            <w:pPr>
              <w:spacing w:line="240" w:lineRule="auto"/>
              <w:rPr>
                <w:rFonts w:ascii="Arial" w:hAnsi="Arial" w:cs="Arial"/>
              </w:rPr>
            </w:pPr>
          </w:p>
          <w:p w14:paraId="6207C89A" w14:textId="5606FA41" w:rsidR="00DE5EDC" w:rsidRPr="00396695" w:rsidRDefault="00DE5EDC" w:rsidP="00DE5EDC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 xml:space="preserve">Learning Journey (LJ) – ongoing subject reflections in </w:t>
            </w:r>
            <w:r w:rsidR="00A10FBD">
              <w:rPr>
                <w:rFonts w:ascii="Arial" w:eastAsia="Arial" w:hAnsi="Arial" w:cs="Arial"/>
                <w:color w:val="000000" w:themeColor="text1"/>
              </w:rPr>
              <w:t xml:space="preserve">3001 area </w:t>
            </w:r>
            <w:r w:rsidR="00B81D00">
              <w:rPr>
                <w:rFonts w:ascii="Arial" w:eastAsia="Arial" w:hAnsi="Arial" w:cs="Arial"/>
                <w:color w:val="000000" w:themeColor="text1"/>
              </w:rPr>
              <w:t xml:space="preserve">of </w:t>
            </w:r>
            <w:r w:rsidRPr="00396695">
              <w:rPr>
                <w:rFonts w:ascii="Arial" w:eastAsia="Arial" w:hAnsi="Arial" w:cs="Arial"/>
                <w:color w:val="000000" w:themeColor="text1"/>
              </w:rPr>
              <w:t>electronic portfolio</w:t>
            </w:r>
          </w:p>
          <w:p w14:paraId="5FA7B40E" w14:textId="77777777" w:rsidR="00DE5EDC" w:rsidRPr="00396695" w:rsidRDefault="00DE5EDC" w:rsidP="00DE5E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Self-assessment against key knowledge </w:t>
            </w:r>
          </w:p>
          <w:p w14:paraId="49A7F3DA" w14:textId="77777777" w:rsidR="00DE5EDC" w:rsidRDefault="00DE5EDC" w:rsidP="00DE5EDC">
            <w:pPr>
              <w:rPr>
                <w:rFonts w:ascii="Arial" w:hAnsi="Arial" w:cs="Arial"/>
              </w:rPr>
            </w:pPr>
          </w:p>
          <w:p w14:paraId="62841EBE" w14:textId="20C75A6C" w:rsidR="007C1A1D" w:rsidRPr="00396695" w:rsidRDefault="007C1A1D" w:rsidP="00DE5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Assignment for EYE 3001</w:t>
            </w:r>
          </w:p>
        </w:tc>
      </w:tr>
    </w:tbl>
    <w:p w14:paraId="77B9D51E" w14:textId="79852E94" w:rsidR="00765947" w:rsidRPr="00396695" w:rsidRDefault="00507F3E" w:rsidP="00841949">
      <w:pPr>
        <w:ind w:left="-851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lastRenderedPageBreak/>
        <w:t xml:space="preserve"> </w:t>
      </w: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6"/>
        <w:gridCol w:w="5098"/>
        <w:gridCol w:w="1984"/>
        <w:gridCol w:w="1985"/>
        <w:gridCol w:w="4111"/>
        <w:gridCol w:w="2399"/>
        <w:gridCol w:w="10"/>
      </w:tblGrid>
      <w:tr w:rsidR="006636C2" w:rsidRPr="00396695" w14:paraId="49F5AF1A" w14:textId="77777777" w:rsidTr="63DEB63C">
        <w:trPr>
          <w:trHeight w:val="464"/>
        </w:trPr>
        <w:tc>
          <w:tcPr>
            <w:tcW w:w="15593" w:type="dxa"/>
            <w:gridSpan w:val="7"/>
            <w:shd w:val="clear" w:color="auto" w:fill="F7CAAC" w:themeFill="accent2" w:themeFillTint="66"/>
            <w:vAlign w:val="center"/>
          </w:tcPr>
          <w:p w14:paraId="41CBFEAB" w14:textId="77777777" w:rsidR="00666308" w:rsidRPr="00396695" w:rsidRDefault="00666308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EF45B5" w:rsidRPr="00396695" w14:paraId="3AA42843" w14:textId="77777777" w:rsidTr="63DEB63C">
        <w:trPr>
          <w:trHeight w:val="464"/>
        </w:trPr>
        <w:tc>
          <w:tcPr>
            <w:tcW w:w="15593" w:type="dxa"/>
            <w:gridSpan w:val="7"/>
            <w:shd w:val="clear" w:color="auto" w:fill="auto"/>
          </w:tcPr>
          <w:p w14:paraId="6C65EB18" w14:textId="1CEFF1BC" w:rsidR="00B07EE7" w:rsidRPr="00396695" w:rsidRDefault="00B07EE7" w:rsidP="00B07EE7">
            <w:pPr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Observing: </w:t>
            </w:r>
            <w:r w:rsidRPr="00396695">
              <w:rPr>
                <w:rFonts w:ascii="Arial" w:hAnsi="Arial" w:cs="Arial"/>
                <w:b/>
                <w:bCs/>
              </w:rPr>
              <w:br/>
            </w:r>
            <w:r w:rsidRPr="00396695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1CF8F1A1" w14:textId="77777777" w:rsidR="00B07EE7" w:rsidRPr="00396695" w:rsidRDefault="00B07EE7" w:rsidP="00B07EE7">
            <w:pPr>
              <w:pStyle w:val="NoSpacing"/>
              <w:rPr>
                <w:rFonts w:cs="Arial"/>
                <w:sz w:val="22"/>
              </w:rPr>
            </w:pPr>
          </w:p>
          <w:p w14:paraId="155A7559" w14:textId="3C196FEC" w:rsidR="00B07EE7" w:rsidRPr="00396695" w:rsidRDefault="00B07EE7" w:rsidP="00B07EE7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 xml:space="preserve">Planning: </w:t>
            </w:r>
            <w:r w:rsidRPr="00396695">
              <w:rPr>
                <w:rFonts w:cs="Arial"/>
                <w:b/>
                <w:bCs/>
                <w:sz w:val="22"/>
              </w:rPr>
              <w:br/>
            </w:r>
            <w:r w:rsidRPr="00396695">
              <w:rPr>
                <w:rFonts w:cs="Arial"/>
                <w:sz w:val="22"/>
              </w:rPr>
              <w:t>Plan a sequence of lessons in all core and foundation subjects.</w:t>
            </w:r>
          </w:p>
          <w:p w14:paraId="4A54923A" w14:textId="77777777" w:rsidR="00B07EE7" w:rsidRPr="00396695" w:rsidRDefault="00B07EE7" w:rsidP="00B07EE7">
            <w:pPr>
              <w:pStyle w:val="NoSpacing"/>
              <w:rPr>
                <w:rFonts w:cs="Arial"/>
                <w:sz w:val="22"/>
              </w:rPr>
            </w:pPr>
          </w:p>
          <w:p w14:paraId="297A8C12" w14:textId="36E78B2C" w:rsidR="00B07EE7" w:rsidRPr="00396695" w:rsidRDefault="00B07EE7" w:rsidP="00B07EE7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 xml:space="preserve">Teaching: </w:t>
            </w:r>
            <w:r w:rsidRPr="00396695">
              <w:rPr>
                <w:rFonts w:cs="Arial"/>
                <w:b/>
                <w:bCs/>
                <w:sz w:val="22"/>
              </w:rPr>
              <w:br/>
            </w:r>
            <w:r w:rsidRPr="00396695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5D5C4F93" w14:textId="77777777" w:rsidR="00B07EE7" w:rsidRPr="00396695" w:rsidRDefault="00B07EE7" w:rsidP="00B07EE7">
            <w:pPr>
              <w:rPr>
                <w:rFonts w:ascii="Arial" w:hAnsi="Arial" w:cs="Arial"/>
              </w:rPr>
            </w:pPr>
          </w:p>
          <w:p w14:paraId="3965ADB8" w14:textId="6BD2FA0A" w:rsidR="00B07EE7" w:rsidRPr="00396695" w:rsidRDefault="00B07EE7" w:rsidP="00B07EE7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Assessment: </w:t>
            </w:r>
            <w:r w:rsidRPr="00396695">
              <w:rPr>
                <w:rFonts w:ascii="Arial" w:hAnsi="Arial" w:cs="Arial"/>
                <w:b/>
                <w:bCs/>
              </w:rPr>
              <w:br/>
            </w:r>
            <w:r w:rsidRPr="00396695">
              <w:rPr>
                <w:rFonts w:ascii="Arial" w:hAnsi="Arial" w:cs="Arial"/>
              </w:rPr>
              <w:t>Discuss with expert colleagues summative assessment, reporting and how data is used.</w:t>
            </w:r>
          </w:p>
          <w:p w14:paraId="0CC6343A" w14:textId="77777777" w:rsidR="00B07EE7" w:rsidRPr="00396695" w:rsidRDefault="00B07EE7" w:rsidP="00B07EE7">
            <w:pPr>
              <w:rPr>
                <w:rFonts w:ascii="Arial" w:hAnsi="Arial" w:cs="Arial"/>
                <w:b/>
                <w:bCs/>
              </w:rPr>
            </w:pPr>
          </w:p>
          <w:p w14:paraId="5ABB6994" w14:textId="17CF306B" w:rsidR="00822D5E" w:rsidRDefault="00B07EE7" w:rsidP="00B07EE7">
            <w:pPr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Subject Knowledge: </w:t>
            </w:r>
          </w:p>
          <w:p w14:paraId="2ACE5A61" w14:textId="0256E5D2" w:rsidR="00B07EE7" w:rsidRPr="00396695" w:rsidRDefault="00B07EE7" w:rsidP="00B07EE7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52A90EA8" w14:textId="77777777" w:rsidR="00666308" w:rsidRPr="00396695" w:rsidRDefault="00666308" w:rsidP="00B07E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2EA" w:rsidRPr="00396695" w14:paraId="67C82D3B" w14:textId="77777777" w:rsidTr="00C57520">
        <w:trPr>
          <w:gridBefore w:val="1"/>
          <w:gridAfter w:val="1"/>
          <w:wBefore w:w="6" w:type="dxa"/>
          <w:wAfter w:w="10" w:type="dxa"/>
          <w:trHeight w:val="464"/>
        </w:trPr>
        <w:tc>
          <w:tcPr>
            <w:tcW w:w="5098" w:type="dxa"/>
            <w:shd w:val="clear" w:color="auto" w:fill="F7CAAC" w:themeFill="accent2" w:themeFillTint="66"/>
            <w:vAlign w:val="center"/>
          </w:tcPr>
          <w:p w14:paraId="46A95507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14:paraId="1A72512E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529E551C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724554A0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692FBA58" w14:textId="68CC67FF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111" w:type="dxa"/>
            <w:shd w:val="clear" w:color="auto" w:fill="F7CAAC" w:themeFill="accent2" w:themeFillTint="66"/>
            <w:vAlign w:val="center"/>
          </w:tcPr>
          <w:p w14:paraId="670CA2C6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99" w:type="dxa"/>
            <w:shd w:val="clear" w:color="auto" w:fill="F7CAAC" w:themeFill="accent2" w:themeFillTint="66"/>
            <w:vAlign w:val="center"/>
          </w:tcPr>
          <w:p w14:paraId="6ACD79D7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F70CAD" w:rsidRPr="00396695" w14:paraId="47465B5F" w14:textId="77777777" w:rsidTr="00C57520">
        <w:trPr>
          <w:gridBefore w:val="1"/>
          <w:gridAfter w:val="1"/>
          <w:wBefore w:w="6" w:type="dxa"/>
          <w:wAfter w:w="10" w:type="dxa"/>
          <w:trHeight w:val="231"/>
        </w:trPr>
        <w:tc>
          <w:tcPr>
            <w:tcW w:w="5098" w:type="dxa"/>
          </w:tcPr>
          <w:p w14:paraId="3B016DD8" w14:textId="3632DD12" w:rsidR="00D83287" w:rsidRDefault="00D83287" w:rsidP="00D83287">
            <w:pPr>
              <w:rPr>
                <w:rFonts w:ascii="Arial" w:hAnsi="Arial" w:cs="Arial"/>
              </w:rPr>
            </w:pPr>
            <w:r w:rsidRPr="0CFCDD18">
              <w:rPr>
                <w:rFonts w:ascii="Arial" w:hAnsi="Arial" w:cs="Arial"/>
              </w:rPr>
              <w:t xml:space="preserve">By using strong </w:t>
            </w:r>
            <w:r w:rsidR="0073052A">
              <w:rPr>
                <w:rFonts w:ascii="Arial" w:hAnsi="Arial" w:cs="Arial"/>
              </w:rPr>
              <w:t xml:space="preserve">geography </w:t>
            </w:r>
            <w:r w:rsidRPr="0CFCDD18">
              <w:rPr>
                <w:rFonts w:ascii="Arial" w:hAnsi="Arial" w:cs="Arial"/>
              </w:rPr>
              <w:t xml:space="preserve">subject and curriculum knowledge, a holistic and creative approach and </w:t>
            </w:r>
            <w:r w:rsidR="009609F1">
              <w:rPr>
                <w:rFonts w:ascii="Arial" w:hAnsi="Arial" w:cs="Arial"/>
              </w:rPr>
              <w:t xml:space="preserve">building on </w:t>
            </w:r>
            <w:r w:rsidRPr="0CFCDD18">
              <w:rPr>
                <w:rFonts w:ascii="Arial" w:hAnsi="Arial" w:cs="Arial"/>
              </w:rPr>
              <w:t>children’s interests</w:t>
            </w:r>
            <w:r w:rsidR="009609F1">
              <w:rPr>
                <w:rFonts w:ascii="Arial" w:hAnsi="Arial" w:cs="Arial"/>
              </w:rPr>
              <w:t xml:space="preserve"> and experiences</w:t>
            </w:r>
            <w:r w:rsidRPr="0CFCDD18">
              <w:rPr>
                <w:rFonts w:ascii="Arial" w:hAnsi="Arial" w:cs="Arial"/>
              </w:rPr>
              <w:t xml:space="preserve">, be able to plan, develop and enhance high-quality provision </w:t>
            </w:r>
            <w:r w:rsidR="00841949">
              <w:rPr>
                <w:rFonts w:ascii="Arial" w:hAnsi="Arial" w:cs="Arial"/>
              </w:rPr>
              <w:t>to create</w:t>
            </w:r>
            <w:r w:rsidRPr="0CFCDD18">
              <w:rPr>
                <w:rFonts w:ascii="Arial" w:hAnsi="Arial" w:cs="Arial"/>
              </w:rPr>
              <w:t xml:space="preserve"> an enabling environment that supports the development of early geographical </w:t>
            </w:r>
            <w:r w:rsidR="009A7C41">
              <w:rPr>
                <w:rFonts w:ascii="Arial" w:hAnsi="Arial" w:cs="Arial"/>
              </w:rPr>
              <w:t>kno</w:t>
            </w:r>
            <w:r w:rsidR="0073052A">
              <w:rPr>
                <w:rFonts w:ascii="Arial" w:hAnsi="Arial" w:cs="Arial"/>
              </w:rPr>
              <w:t xml:space="preserve">wledge, </w:t>
            </w:r>
            <w:r w:rsidRPr="0CFCDD18">
              <w:rPr>
                <w:rFonts w:ascii="Arial" w:hAnsi="Arial" w:cs="Arial"/>
              </w:rPr>
              <w:t>concepts and skills</w:t>
            </w:r>
            <w:r w:rsidR="007C6663">
              <w:rPr>
                <w:rFonts w:ascii="Arial" w:hAnsi="Arial" w:cs="Arial"/>
              </w:rPr>
              <w:t xml:space="preserve"> </w:t>
            </w:r>
            <w:r w:rsidR="007C6663" w:rsidRPr="007C6663">
              <w:rPr>
                <w:rFonts w:ascii="Arial" w:hAnsi="Arial" w:cs="Arial"/>
                <w:i/>
                <w:iCs/>
              </w:rPr>
              <w:t>fo</w:t>
            </w:r>
            <w:r w:rsidR="00953C1A">
              <w:rPr>
                <w:rFonts w:ascii="Arial" w:hAnsi="Arial" w:cs="Arial"/>
                <w:i/>
                <w:iCs/>
              </w:rPr>
              <w:t>cusing o</w:t>
            </w:r>
            <w:r w:rsidR="001A4317">
              <w:rPr>
                <w:rFonts w:ascii="Arial" w:hAnsi="Arial" w:cs="Arial"/>
                <w:i/>
                <w:iCs/>
              </w:rPr>
              <w:t xml:space="preserve">n </w:t>
            </w:r>
            <w:r w:rsidR="00AE6A6D">
              <w:rPr>
                <w:rFonts w:ascii="Arial" w:hAnsi="Arial" w:cs="Arial"/>
                <w:i/>
                <w:iCs/>
              </w:rPr>
              <w:t>‘</w:t>
            </w:r>
            <w:r w:rsidR="00AE6A6D">
              <w:rPr>
                <w:rFonts w:ascii="Arial" w:hAnsi="Arial" w:cs="Arial"/>
                <w:b/>
                <w:bCs/>
                <w:i/>
                <w:iCs/>
              </w:rPr>
              <w:t xml:space="preserve">a sense of place’ </w:t>
            </w:r>
            <w:r w:rsidR="00AE6A6D">
              <w:rPr>
                <w:rFonts w:ascii="Arial" w:hAnsi="Arial" w:cs="Arial"/>
                <w:i/>
                <w:iCs/>
              </w:rPr>
              <w:t>by</w:t>
            </w:r>
            <w:r w:rsidR="007C6663">
              <w:rPr>
                <w:rFonts w:ascii="Arial" w:hAnsi="Arial" w:cs="Arial"/>
              </w:rPr>
              <w:t xml:space="preserve">: </w:t>
            </w:r>
          </w:p>
          <w:p w14:paraId="3FFEBC51" w14:textId="77777777" w:rsidR="005C3705" w:rsidRDefault="005C3705" w:rsidP="005C3705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story and non-fiction books as a stimulus to find out about people, places and the environment to develop a sense of identity, community and belonging</w:t>
            </w:r>
          </w:p>
          <w:p w14:paraId="45EB0277" w14:textId="77777777" w:rsidR="00C64D25" w:rsidRDefault="004507E2" w:rsidP="007C6663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widening vocabulary</w:t>
            </w:r>
            <w:r w:rsidR="00C64D25">
              <w:rPr>
                <w:rFonts w:ascii="Arial" w:hAnsi="Arial" w:cs="Arial"/>
              </w:rPr>
              <w:t xml:space="preserve"> to describe</w:t>
            </w:r>
            <w:r w:rsidR="007C6663">
              <w:rPr>
                <w:rFonts w:ascii="Arial" w:hAnsi="Arial" w:cs="Arial"/>
              </w:rPr>
              <w:t xml:space="preserve"> the physical and human environment using photographs, maps, small world </w:t>
            </w:r>
          </w:p>
          <w:p w14:paraId="4C0B3268" w14:textId="7FBBF466" w:rsidR="00EE7696" w:rsidRDefault="00EE7696" w:rsidP="007C6663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encouraging awe and wonder</w:t>
            </w:r>
            <w:r w:rsidR="00517B3D">
              <w:rPr>
                <w:rFonts w:ascii="Arial" w:hAnsi="Arial" w:cs="Arial"/>
              </w:rPr>
              <w:t xml:space="preserve"> and facilitate exploration</w:t>
            </w:r>
            <w:r w:rsidR="001B1653">
              <w:rPr>
                <w:rFonts w:ascii="Arial" w:hAnsi="Arial" w:cs="Arial"/>
              </w:rPr>
              <w:t xml:space="preserve"> and enquiry</w:t>
            </w:r>
            <w:r w:rsidR="00517B3D">
              <w:rPr>
                <w:rFonts w:ascii="Arial" w:hAnsi="Arial" w:cs="Arial"/>
              </w:rPr>
              <w:t xml:space="preserve"> to ask questions</w:t>
            </w:r>
          </w:p>
          <w:p w14:paraId="001D0796" w14:textId="77777777" w:rsidR="00DE11F4" w:rsidRDefault="00DE11F4" w:rsidP="00DE11F4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developing skills such as observation, noticing and comparing and contrasting</w:t>
            </w:r>
          </w:p>
          <w:p w14:paraId="61986D41" w14:textId="4394DDC8" w:rsidR="007C6663" w:rsidRDefault="00C64D25" w:rsidP="007C6663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engaging in </w:t>
            </w:r>
            <w:r w:rsidR="00BA3749">
              <w:rPr>
                <w:rFonts w:ascii="Arial" w:hAnsi="Arial" w:cs="Arial"/>
              </w:rPr>
              <w:t xml:space="preserve">fieldwork </w:t>
            </w:r>
            <w:r w:rsidR="007C6663">
              <w:rPr>
                <w:rFonts w:ascii="Arial" w:hAnsi="Arial" w:cs="Arial"/>
              </w:rPr>
              <w:t xml:space="preserve">outdoors </w:t>
            </w:r>
          </w:p>
          <w:p w14:paraId="2FA451A6" w14:textId="72C5B004" w:rsidR="007C6663" w:rsidRDefault="00310CBE" w:rsidP="007C6663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</w:t>
            </w:r>
            <w:r w:rsidR="004507E2">
              <w:rPr>
                <w:rFonts w:ascii="Arial" w:hAnsi="Arial" w:cs="Arial"/>
              </w:rPr>
              <w:t xml:space="preserve">eloping </w:t>
            </w:r>
            <w:r w:rsidR="007C6663">
              <w:rPr>
                <w:rFonts w:ascii="Arial" w:hAnsi="Arial" w:cs="Arial"/>
              </w:rPr>
              <w:t>spatial awareness</w:t>
            </w:r>
            <w:r w:rsidR="004507E2">
              <w:rPr>
                <w:rFonts w:ascii="Arial" w:hAnsi="Arial" w:cs="Arial"/>
              </w:rPr>
              <w:t xml:space="preserve"> by</w:t>
            </w:r>
            <w:r w:rsidR="007C6663">
              <w:rPr>
                <w:rFonts w:ascii="Arial" w:hAnsi="Arial" w:cs="Arial"/>
              </w:rPr>
              <w:t xml:space="preserve"> using/making maps, using positional and directional language</w:t>
            </w:r>
          </w:p>
          <w:p w14:paraId="4DDD0A85" w14:textId="629D22A7" w:rsidR="007C6663" w:rsidRDefault="007C6663" w:rsidP="007C6663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developing personal identity </w:t>
            </w:r>
            <w:r w:rsidR="00D04063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connect people and the environment</w:t>
            </w:r>
          </w:p>
          <w:p w14:paraId="64D2FC70" w14:textId="0EE877BA" w:rsidR="00434C5A" w:rsidRDefault="00434C5A" w:rsidP="007C6663">
            <w:pPr>
              <w:pStyle w:val="ListParagraph"/>
              <w:numPr>
                <w:ilvl w:val="0"/>
                <w:numId w:val="43"/>
              </w:numPr>
              <w:spacing w:line="254" w:lineRule="auto"/>
              <w:rPr>
                <w:rFonts w:ascii="Arial" w:hAnsi="Arial" w:cs="Arial"/>
              </w:rPr>
            </w:pPr>
            <w:r w:rsidRPr="00434C5A">
              <w:rPr>
                <w:rFonts w:ascii="Arial" w:hAnsi="Arial" w:cs="Arial"/>
              </w:rPr>
              <w:t>reflecting on practice to improve and develop</w:t>
            </w:r>
          </w:p>
          <w:p w14:paraId="46A2A1FB" w14:textId="77777777" w:rsidR="000669C6" w:rsidRDefault="000669C6" w:rsidP="00F70CAD">
            <w:pPr>
              <w:rPr>
                <w:rFonts w:ascii="Arial" w:hAnsi="Arial" w:cs="Arial"/>
              </w:rPr>
            </w:pPr>
          </w:p>
          <w:p w14:paraId="1071E560" w14:textId="6739A0D1" w:rsidR="000669C6" w:rsidRDefault="000669C6" w:rsidP="0006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plan and teach effective </w:t>
            </w:r>
            <w:r w:rsidR="00344AFB">
              <w:rPr>
                <w:rFonts w:ascii="Arial" w:hAnsi="Arial" w:cs="Arial"/>
              </w:rPr>
              <w:t>adu</w:t>
            </w:r>
            <w:r w:rsidR="00F963C8">
              <w:rPr>
                <w:rFonts w:ascii="Arial" w:hAnsi="Arial" w:cs="Arial"/>
              </w:rPr>
              <w:t>lt</w:t>
            </w:r>
            <w:r w:rsidR="00C35F42">
              <w:rPr>
                <w:rFonts w:ascii="Arial" w:hAnsi="Arial" w:cs="Arial"/>
              </w:rPr>
              <w:t>-</w:t>
            </w:r>
            <w:r w:rsidR="00800393">
              <w:rPr>
                <w:rFonts w:ascii="Arial" w:hAnsi="Arial" w:cs="Arial"/>
              </w:rPr>
              <w:t xml:space="preserve">directed </w:t>
            </w:r>
            <w:r w:rsidR="0046136E">
              <w:rPr>
                <w:rFonts w:ascii="Arial" w:hAnsi="Arial" w:cs="Arial"/>
              </w:rPr>
              <w:t>sessions</w:t>
            </w:r>
            <w:r w:rsidR="00B968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over a period of time</w:t>
            </w:r>
            <w:r w:rsidR="0055491D">
              <w:rPr>
                <w:rFonts w:ascii="Arial" w:hAnsi="Arial" w:cs="Arial"/>
              </w:rPr>
              <w:t xml:space="preserve"> (for example using story as a stimulus)</w:t>
            </w:r>
            <w:r>
              <w:rPr>
                <w:rFonts w:ascii="Arial" w:hAnsi="Arial" w:cs="Arial"/>
              </w:rPr>
              <w:t xml:space="preserve"> that </w:t>
            </w:r>
            <w:r w:rsidR="00AF4C74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reflective</w:t>
            </w:r>
            <w:r w:rsidR="00473C7E">
              <w:rPr>
                <w:rFonts w:ascii="Arial" w:hAnsi="Arial" w:cs="Arial"/>
              </w:rPr>
              <w:t xml:space="preserve"> of </w:t>
            </w:r>
            <w:r w:rsidR="00053DB8">
              <w:rPr>
                <w:rFonts w:ascii="Arial" w:hAnsi="Arial" w:cs="Arial"/>
              </w:rPr>
              <w:t xml:space="preserve">the </w:t>
            </w:r>
            <w:r w:rsidR="00053DB8" w:rsidRPr="0CFCDD18">
              <w:rPr>
                <w:rFonts w:ascii="Arial" w:hAnsi="Arial" w:cs="Arial"/>
              </w:rPr>
              <w:t xml:space="preserve">development of early geographical </w:t>
            </w:r>
            <w:r w:rsidR="00053DB8">
              <w:rPr>
                <w:rFonts w:ascii="Arial" w:hAnsi="Arial" w:cs="Arial"/>
              </w:rPr>
              <w:t xml:space="preserve">knowledge, </w:t>
            </w:r>
            <w:r w:rsidR="005E605D">
              <w:rPr>
                <w:rFonts w:ascii="Arial" w:hAnsi="Arial" w:cs="Arial"/>
              </w:rPr>
              <w:t xml:space="preserve">key pedagogies (fieldwork and mapping) </w:t>
            </w:r>
            <w:r w:rsidR="00053DB8" w:rsidRPr="0CFCDD18">
              <w:rPr>
                <w:rFonts w:ascii="Arial" w:hAnsi="Arial" w:cs="Arial"/>
              </w:rPr>
              <w:t>concepts and skills</w:t>
            </w:r>
            <w:r w:rsidR="00053D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by making informed decisions using subject, curriculum and assessment knowledge </w:t>
            </w:r>
            <w:r w:rsidRPr="008A2F7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that will facilitate children’s progress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21F1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by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using:</w:t>
            </w:r>
          </w:p>
          <w:p w14:paraId="7C795536" w14:textId="2BFB2DDF" w:rsidR="000669C6" w:rsidRDefault="000669C6" w:rsidP="000669C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carefully sequenc</w:t>
            </w:r>
            <w:r w:rsidR="0073351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components,</w:t>
            </w:r>
          </w:p>
          <w:p w14:paraId="55C6E171" w14:textId="77777777" w:rsidR="000669C6" w:rsidRDefault="000669C6" w:rsidP="000669C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cognitive science (retrieval practice, managing cognitive load, working with schemas)</w:t>
            </w:r>
          </w:p>
          <w:p w14:paraId="49C38A63" w14:textId="77777777" w:rsidR="000669C6" w:rsidRDefault="000669C6" w:rsidP="000669C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addressing misconceptions,</w:t>
            </w:r>
          </w:p>
          <w:p w14:paraId="6DA0C5BD" w14:textId="77777777" w:rsidR="000669C6" w:rsidRDefault="000669C6" w:rsidP="000669C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widening vocabulary</w:t>
            </w:r>
          </w:p>
          <w:p w14:paraId="4BCED254" w14:textId="77777777" w:rsidR="000669C6" w:rsidRDefault="000669C6" w:rsidP="000669C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adapting teaching including deployment of teaching assistants</w:t>
            </w:r>
          </w:p>
          <w:p w14:paraId="5867C54B" w14:textId="77777777" w:rsidR="000669C6" w:rsidRDefault="000669C6" w:rsidP="000669C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integrating formative assessment.</w:t>
            </w:r>
          </w:p>
          <w:p w14:paraId="315B239C" w14:textId="77777777" w:rsidR="000669C6" w:rsidRDefault="000669C6" w:rsidP="00F70CAD">
            <w:pPr>
              <w:rPr>
                <w:rFonts w:ascii="Arial" w:hAnsi="Arial" w:cs="Arial"/>
              </w:rPr>
            </w:pPr>
          </w:p>
          <w:p w14:paraId="6E614B63" w14:textId="4D42333C" w:rsidR="00974E25" w:rsidRDefault="006A36FA" w:rsidP="007C5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  <w:r w:rsidRPr="6A91E16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reflecting on classroom practice,</w:t>
            </w:r>
            <w:r w:rsidRPr="6A91E1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speaking with the subject lead and engaging with professional development through research and reading, </w:t>
            </w:r>
            <w:r w:rsidR="00974E25" w:rsidRPr="00D3147B">
              <w:rPr>
                <w:rFonts w:ascii="Arial" w:hAnsi="Arial" w:cs="Arial"/>
              </w:rPr>
              <w:t>know and begin to understand how to critically reflect</w:t>
            </w:r>
            <w:r w:rsidR="00974E25">
              <w:rPr>
                <w:rFonts w:ascii="Arial" w:hAnsi="Arial" w:cs="Arial"/>
              </w:rPr>
              <w:t xml:space="preserve"> how a whole school curriculum is progressive, supports the development of </w:t>
            </w:r>
            <w:r w:rsidR="00974E25">
              <w:rPr>
                <w:rStyle w:val="normaltextrun"/>
                <w:rFonts w:ascii="Arial" w:hAnsi="Arial" w:cs="Arial"/>
              </w:rPr>
              <w:t>substantive and disciplinary knowledge including key pedagogies of fieldwork and mapping and fosters curiosity, creativity and concern about people, the environment and places and develops cultural capital.</w:t>
            </w:r>
          </w:p>
          <w:p w14:paraId="0623C8C1" w14:textId="5D7C1746" w:rsidR="00C06F62" w:rsidRPr="00CB680B" w:rsidRDefault="00F70CAD" w:rsidP="007C5C73">
            <w:pPr>
              <w:rPr>
                <w:rFonts w:ascii="Arial" w:eastAsia="Arial" w:hAnsi="Arial" w:cs="Arial"/>
                <w:color w:val="000000" w:themeColor="text1"/>
              </w:rPr>
            </w:pPr>
            <w:r w:rsidRPr="5F057E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3E6FEBC7" w14:textId="77777777" w:rsidR="00F70CAD" w:rsidRPr="00547B64" w:rsidRDefault="00F70CAD" w:rsidP="00F70CAD">
            <w:pPr>
              <w:pStyle w:val="NoSpacing"/>
              <w:rPr>
                <w:b/>
                <w:bCs/>
                <w:sz w:val="22"/>
              </w:rPr>
            </w:pPr>
            <w:r w:rsidRPr="001701F1">
              <w:rPr>
                <w:sz w:val="22"/>
              </w:rPr>
              <w:lastRenderedPageBreak/>
              <w:t>1.3</w:t>
            </w:r>
            <w:r>
              <w:rPr>
                <w:b/>
                <w:bCs/>
                <w:sz w:val="22"/>
              </w:rPr>
              <w:t xml:space="preserve">, </w:t>
            </w:r>
            <w:r w:rsidRPr="002867D5">
              <w:rPr>
                <w:sz w:val="22"/>
              </w:rPr>
              <w:t>1.6</w:t>
            </w:r>
          </w:p>
          <w:p w14:paraId="66B4F7A6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</w:p>
          <w:p w14:paraId="478D8AA6" w14:textId="05C29F98" w:rsidR="00F70CAD" w:rsidRDefault="00F70CAD" w:rsidP="00F70CAD">
            <w:pPr>
              <w:pStyle w:val="NoSpacing"/>
              <w:rPr>
                <w:sz w:val="22"/>
              </w:rPr>
            </w:pPr>
            <w:r w:rsidRPr="007E2038">
              <w:rPr>
                <w:sz w:val="22"/>
              </w:rPr>
              <w:t>2.2</w:t>
            </w:r>
            <w:r>
              <w:rPr>
                <w:sz w:val="22"/>
              </w:rPr>
              <w:t>, 2.7</w:t>
            </w:r>
          </w:p>
          <w:p w14:paraId="1C0CD900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</w:p>
          <w:p w14:paraId="33ED8E8C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3.1, </w:t>
            </w:r>
            <w:r w:rsidRPr="00CD33ED">
              <w:rPr>
                <w:b/>
                <w:bCs/>
                <w:sz w:val="22"/>
              </w:rPr>
              <w:t>3.2</w:t>
            </w:r>
            <w:r w:rsidRPr="00A130A5">
              <w:rPr>
                <w:sz w:val="22"/>
              </w:rPr>
              <w:t>, 3.3, 3.5</w:t>
            </w:r>
            <w:r>
              <w:rPr>
                <w:sz w:val="22"/>
              </w:rPr>
              <w:t xml:space="preserve">, </w:t>
            </w:r>
            <w:r w:rsidRPr="00013279">
              <w:rPr>
                <w:b/>
                <w:bCs/>
                <w:sz w:val="22"/>
              </w:rPr>
              <w:t>3.7</w:t>
            </w:r>
          </w:p>
          <w:p w14:paraId="3B825784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</w:p>
          <w:p w14:paraId="126447CF" w14:textId="705DA638" w:rsidR="00F70CAD" w:rsidRPr="00A130A5" w:rsidRDefault="00F70CAD" w:rsidP="00F70CAD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 xml:space="preserve">4.2, 4.3, </w:t>
            </w:r>
            <w:r>
              <w:rPr>
                <w:sz w:val="22"/>
              </w:rPr>
              <w:t xml:space="preserve">4.4, </w:t>
            </w:r>
            <w:r w:rsidR="00013279">
              <w:rPr>
                <w:b/>
                <w:bCs/>
                <w:sz w:val="22"/>
              </w:rPr>
              <w:t>4.6</w:t>
            </w:r>
            <w:r w:rsidR="00013279" w:rsidRPr="00013279">
              <w:rPr>
                <w:sz w:val="22"/>
              </w:rPr>
              <w:t xml:space="preserve">, </w:t>
            </w:r>
            <w:r w:rsidRPr="00745903"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</w:p>
          <w:p w14:paraId="2C239669" w14:textId="77777777" w:rsidR="00F70CAD" w:rsidRPr="00A130A5" w:rsidRDefault="00F70CAD" w:rsidP="00F70CAD">
            <w:pPr>
              <w:pStyle w:val="NoSpacing"/>
              <w:rPr>
                <w:rFonts w:eastAsiaTheme="minorEastAsia"/>
                <w:sz w:val="22"/>
              </w:rPr>
            </w:pPr>
          </w:p>
          <w:p w14:paraId="6C4DF530" w14:textId="0208F419" w:rsidR="00F70CAD" w:rsidRPr="00A130A5" w:rsidRDefault="00F70CAD" w:rsidP="00F70CAD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 xml:space="preserve">5.2, 5.3, </w:t>
            </w:r>
            <w:r>
              <w:rPr>
                <w:sz w:val="22"/>
              </w:rPr>
              <w:t xml:space="preserve">5.5, </w:t>
            </w:r>
            <w:r w:rsidRPr="00013279">
              <w:rPr>
                <w:b/>
                <w:bCs/>
                <w:sz w:val="22"/>
              </w:rPr>
              <w:t>5.7</w:t>
            </w:r>
          </w:p>
          <w:p w14:paraId="05C41160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</w:p>
          <w:p w14:paraId="19ADCA84" w14:textId="77777777" w:rsidR="004214F5" w:rsidRDefault="004214F5" w:rsidP="00F70CAD">
            <w:pPr>
              <w:pStyle w:val="NoSpacing"/>
              <w:rPr>
                <w:sz w:val="22"/>
              </w:rPr>
            </w:pPr>
          </w:p>
          <w:p w14:paraId="4DDB48BF" w14:textId="64CFF9C4" w:rsidR="00F70CAD" w:rsidRPr="00A130A5" w:rsidRDefault="00F70CAD" w:rsidP="00F70CAD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6.1</w:t>
            </w:r>
            <w:r>
              <w:rPr>
                <w:sz w:val="22"/>
              </w:rPr>
              <w:t>, 6.3,</w:t>
            </w:r>
            <w:r w:rsidR="004214F5">
              <w:rPr>
                <w:sz w:val="22"/>
              </w:rPr>
              <w:t xml:space="preserve"> 6.4,</w:t>
            </w:r>
            <w:r>
              <w:rPr>
                <w:sz w:val="22"/>
              </w:rPr>
              <w:t xml:space="preserve"> </w:t>
            </w:r>
            <w:r w:rsidRPr="006B7FFD">
              <w:rPr>
                <w:b/>
                <w:bCs/>
                <w:sz w:val="22"/>
              </w:rPr>
              <w:t>6.7</w:t>
            </w:r>
          </w:p>
          <w:p w14:paraId="70829C0E" w14:textId="77777777" w:rsidR="00F70CAD" w:rsidRDefault="00F70CAD" w:rsidP="00F70CAD">
            <w:pPr>
              <w:pStyle w:val="NoSpacing"/>
              <w:rPr>
                <w:sz w:val="22"/>
              </w:rPr>
            </w:pPr>
          </w:p>
          <w:p w14:paraId="5DA9A8AA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</w:p>
          <w:p w14:paraId="50B86B08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7.2</w:t>
            </w:r>
          </w:p>
          <w:p w14:paraId="4DEEF39D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</w:p>
          <w:p w14:paraId="6304A27A" w14:textId="77777777" w:rsidR="00F70CAD" w:rsidRPr="00A130A5" w:rsidRDefault="00F70CAD" w:rsidP="00F70CAD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8.2</w:t>
            </w:r>
          </w:p>
          <w:p w14:paraId="706981D0" w14:textId="77777777" w:rsidR="00F70CAD" w:rsidRPr="00A130A5" w:rsidRDefault="00F70CAD" w:rsidP="00F70CAD">
            <w:pPr>
              <w:pStyle w:val="NoSpacing"/>
              <w:rPr>
                <w:sz w:val="22"/>
                <w:u w:val="single"/>
              </w:rPr>
            </w:pPr>
          </w:p>
        </w:tc>
        <w:tc>
          <w:tcPr>
            <w:tcW w:w="1985" w:type="dxa"/>
          </w:tcPr>
          <w:p w14:paraId="43DA175C" w14:textId="77777777" w:rsidR="00F70CAD" w:rsidRPr="00A130A5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6628FF">
              <w:rPr>
                <w:rFonts w:eastAsiaTheme="minorEastAsia"/>
                <w:b/>
                <w:bCs/>
                <w:sz w:val="22"/>
                <w:lang w:val="pt-PT"/>
              </w:rPr>
              <w:t>1a</w:t>
            </w:r>
            <w:r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A130A5">
              <w:rPr>
                <w:rFonts w:eastAsiaTheme="minorEastAsia"/>
                <w:sz w:val="22"/>
                <w:lang w:val="pt-PT"/>
              </w:rPr>
              <w:t>1b, 1c, 1h</w:t>
            </w:r>
          </w:p>
          <w:p w14:paraId="20BEF3A0" w14:textId="77777777" w:rsidR="00F70CAD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5894F460" w14:textId="77777777" w:rsidR="00F70CAD" w:rsidRPr="00A130A5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7411CB">
              <w:rPr>
                <w:rFonts w:eastAsiaTheme="minorEastAsia"/>
                <w:b/>
                <w:bCs/>
                <w:sz w:val="22"/>
                <w:lang w:val="pt-PT"/>
              </w:rPr>
              <w:t>2a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2b, </w:t>
            </w:r>
            <w:r w:rsidRPr="007411CB">
              <w:rPr>
                <w:rFonts w:eastAsiaTheme="minorEastAsia"/>
                <w:b/>
                <w:bCs/>
                <w:sz w:val="22"/>
                <w:lang w:val="pt-PT"/>
              </w:rPr>
              <w:t>2c</w:t>
            </w:r>
          </w:p>
          <w:p w14:paraId="656FEA01" w14:textId="77777777" w:rsidR="00F70CAD" w:rsidRPr="00A130A5" w:rsidRDefault="00F70CAD" w:rsidP="00F70CAD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</w:p>
          <w:p w14:paraId="11710E1E" w14:textId="77777777" w:rsidR="00F70CAD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8A269A">
              <w:rPr>
                <w:rFonts w:eastAsiaTheme="minorEastAsia"/>
                <w:b/>
                <w:bCs/>
                <w:sz w:val="22"/>
                <w:lang w:val="pt-PT"/>
              </w:rPr>
              <w:t>3a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F01DEB">
              <w:rPr>
                <w:rFonts w:eastAsiaTheme="minorEastAsia"/>
                <w:b/>
                <w:bCs/>
                <w:sz w:val="22"/>
                <w:lang w:val="pt-PT"/>
              </w:rPr>
              <w:t>3j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60316">
              <w:rPr>
                <w:rFonts w:eastAsiaTheme="minorEastAsia"/>
                <w:b/>
                <w:bCs/>
                <w:sz w:val="22"/>
                <w:lang w:val="pt-PT"/>
              </w:rPr>
              <w:t>3</w:t>
            </w:r>
            <w:r w:rsidRPr="00222CAB">
              <w:rPr>
                <w:rFonts w:eastAsiaTheme="minorEastAsia"/>
                <w:b/>
                <w:bCs/>
                <w:sz w:val="22"/>
                <w:lang w:val="pt-PT"/>
              </w:rPr>
              <w:t>u</w:t>
            </w:r>
          </w:p>
          <w:p w14:paraId="39376200" w14:textId="77777777" w:rsidR="00F70CAD" w:rsidRPr="00A130A5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1CB77052" w14:textId="77777777" w:rsidR="00F70CAD" w:rsidRPr="00A130A5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445CB6DB" w14:textId="77777777" w:rsidR="00F70CAD" w:rsidRPr="00A130A5" w:rsidRDefault="00F70CAD" w:rsidP="00F70CAD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796A4F">
              <w:rPr>
                <w:rFonts w:eastAsiaTheme="minorEastAsia"/>
                <w:b/>
                <w:bCs/>
                <w:sz w:val="22"/>
                <w:lang w:val="pt-PT"/>
              </w:rPr>
              <w:t>4b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796A4F">
              <w:rPr>
                <w:rFonts w:eastAsiaTheme="minorEastAsia"/>
                <w:b/>
                <w:bCs/>
                <w:sz w:val="22"/>
                <w:lang w:val="pt-PT"/>
              </w:rPr>
              <w:t>4e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420F3">
              <w:rPr>
                <w:rFonts w:eastAsiaTheme="minorEastAsia"/>
                <w:b/>
                <w:bCs/>
                <w:sz w:val="22"/>
                <w:lang w:val="pt-PT"/>
              </w:rPr>
              <w:t>4j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420F3">
              <w:rPr>
                <w:rFonts w:eastAsiaTheme="minorEastAsia"/>
                <w:b/>
                <w:bCs/>
                <w:sz w:val="22"/>
                <w:lang w:val="pt-PT"/>
              </w:rPr>
              <w:t>4</w:t>
            </w:r>
            <w:r>
              <w:rPr>
                <w:rFonts w:eastAsiaTheme="minorEastAsia"/>
                <w:b/>
                <w:bCs/>
                <w:sz w:val="22"/>
                <w:lang w:val="pt-PT"/>
              </w:rPr>
              <w:t>o, 4p</w:t>
            </w:r>
          </w:p>
          <w:p w14:paraId="33DFCAD3" w14:textId="77777777" w:rsidR="00F70CAD" w:rsidRPr="00A130A5" w:rsidRDefault="00F70CAD" w:rsidP="00F70CAD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</w:p>
          <w:p w14:paraId="20FCCB98" w14:textId="77777777" w:rsidR="00013279" w:rsidRDefault="00013279" w:rsidP="00F70CAD">
            <w:pPr>
              <w:pStyle w:val="NoSpacing"/>
              <w:rPr>
                <w:sz w:val="22"/>
                <w:lang w:val="pt-PT"/>
              </w:rPr>
            </w:pPr>
          </w:p>
          <w:p w14:paraId="2B74BD45" w14:textId="5268CFBF" w:rsidR="00F70CAD" w:rsidRPr="00A130A5" w:rsidRDefault="00F70CAD" w:rsidP="00F70CAD">
            <w:pPr>
              <w:pStyle w:val="NoSpacing"/>
              <w:rPr>
                <w:sz w:val="22"/>
                <w:lang w:val="pt-PT"/>
              </w:rPr>
            </w:pPr>
            <w:r w:rsidRPr="00A130A5">
              <w:rPr>
                <w:sz w:val="22"/>
                <w:lang w:val="pt-PT"/>
              </w:rPr>
              <w:t xml:space="preserve">5a, </w:t>
            </w:r>
            <w:r w:rsidRPr="00013279">
              <w:rPr>
                <w:b/>
                <w:bCs/>
                <w:sz w:val="22"/>
                <w:lang w:val="pt-PT"/>
              </w:rPr>
              <w:t>5b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95580B">
              <w:rPr>
                <w:b/>
                <w:bCs/>
                <w:sz w:val="22"/>
                <w:lang w:val="pt-PT"/>
              </w:rPr>
              <w:t>5c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95580B">
              <w:rPr>
                <w:b/>
                <w:bCs/>
                <w:sz w:val="22"/>
                <w:lang w:val="pt-PT"/>
              </w:rPr>
              <w:t>5e</w:t>
            </w:r>
            <w:r>
              <w:rPr>
                <w:sz w:val="22"/>
                <w:lang w:val="pt-PT"/>
              </w:rPr>
              <w:t xml:space="preserve">, </w:t>
            </w:r>
            <w:r w:rsidR="00013279" w:rsidRPr="00013279">
              <w:rPr>
                <w:b/>
                <w:bCs/>
                <w:sz w:val="22"/>
                <w:lang w:val="pt-PT"/>
              </w:rPr>
              <w:t>5g</w:t>
            </w:r>
            <w:r w:rsidR="00013279">
              <w:rPr>
                <w:sz w:val="22"/>
                <w:lang w:val="pt-PT"/>
              </w:rPr>
              <w:t xml:space="preserve">, </w:t>
            </w:r>
            <w:r w:rsidRPr="004D2BF2">
              <w:rPr>
                <w:b/>
                <w:bCs/>
                <w:sz w:val="22"/>
                <w:lang w:val="pt-PT"/>
              </w:rPr>
              <w:t>5j</w:t>
            </w:r>
            <w:r>
              <w:rPr>
                <w:sz w:val="22"/>
                <w:lang w:val="pt-PT"/>
              </w:rPr>
              <w:t xml:space="preserve">, </w:t>
            </w:r>
            <w:r w:rsidRPr="000676B6">
              <w:rPr>
                <w:b/>
                <w:bCs/>
                <w:sz w:val="22"/>
                <w:lang w:val="pt-PT"/>
              </w:rPr>
              <w:t>5l</w:t>
            </w:r>
            <w:r>
              <w:rPr>
                <w:b/>
                <w:bCs/>
                <w:sz w:val="22"/>
                <w:lang w:val="pt-PT"/>
              </w:rPr>
              <w:t>, 5o</w:t>
            </w:r>
          </w:p>
          <w:p w14:paraId="388DD7E2" w14:textId="77777777" w:rsidR="00F70CAD" w:rsidRDefault="00F70CAD" w:rsidP="00F70CAD">
            <w:pPr>
              <w:pStyle w:val="NoSpacing"/>
              <w:rPr>
                <w:sz w:val="22"/>
                <w:lang w:val="pt-PT"/>
              </w:rPr>
            </w:pPr>
          </w:p>
          <w:p w14:paraId="349FCE72" w14:textId="77777777" w:rsidR="00F70CAD" w:rsidRPr="00A130A5" w:rsidRDefault="00F70CAD" w:rsidP="00F70CAD">
            <w:pPr>
              <w:pStyle w:val="NoSpacing"/>
              <w:rPr>
                <w:sz w:val="22"/>
                <w:lang w:val="pt-PT"/>
              </w:rPr>
            </w:pPr>
            <w:r w:rsidRPr="0095580B">
              <w:rPr>
                <w:b/>
                <w:bCs/>
                <w:sz w:val="22"/>
                <w:lang w:val="pt-PT"/>
              </w:rPr>
              <w:t>6c</w:t>
            </w:r>
            <w:r>
              <w:rPr>
                <w:sz w:val="22"/>
                <w:lang w:val="pt-PT"/>
              </w:rPr>
              <w:t xml:space="preserve">, </w:t>
            </w:r>
            <w:r w:rsidRPr="0079135C">
              <w:rPr>
                <w:b/>
                <w:bCs/>
                <w:sz w:val="22"/>
                <w:lang w:val="pt-PT"/>
              </w:rPr>
              <w:t>6d</w:t>
            </w:r>
            <w:r>
              <w:rPr>
                <w:sz w:val="22"/>
                <w:lang w:val="pt-PT"/>
              </w:rPr>
              <w:t xml:space="preserve">, </w:t>
            </w:r>
            <w:r w:rsidRPr="004214F5">
              <w:rPr>
                <w:b/>
                <w:bCs/>
                <w:sz w:val="22"/>
                <w:lang w:val="pt-PT"/>
              </w:rPr>
              <w:t>6e</w:t>
            </w:r>
            <w:r>
              <w:rPr>
                <w:sz w:val="22"/>
                <w:lang w:val="pt-PT"/>
              </w:rPr>
              <w:t xml:space="preserve">, </w:t>
            </w:r>
            <w:r w:rsidRPr="00403890">
              <w:rPr>
                <w:b/>
                <w:bCs/>
                <w:sz w:val="22"/>
                <w:lang w:val="pt-PT"/>
              </w:rPr>
              <w:t>6f</w:t>
            </w:r>
            <w:r>
              <w:rPr>
                <w:sz w:val="22"/>
                <w:lang w:val="pt-PT"/>
              </w:rPr>
              <w:t xml:space="preserve">, </w:t>
            </w:r>
            <w:r w:rsidRPr="00C620F1">
              <w:rPr>
                <w:b/>
                <w:bCs/>
                <w:sz w:val="22"/>
                <w:lang w:val="pt-PT"/>
              </w:rPr>
              <w:t>6j</w:t>
            </w:r>
            <w:r>
              <w:rPr>
                <w:sz w:val="22"/>
                <w:lang w:val="pt-PT"/>
              </w:rPr>
              <w:t xml:space="preserve">, </w:t>
            </w:r>
            <w:r w:rsidRPr="00C620F1">
              <w:rPr>
                <w:b/>
                <w:bCs/>
                <w:sz w:val="22"/>
                <w:lang w:val="pt-PT"/>
              </w:rPr>
              <w:t>6l</w:t>
            </w:r>
          </w:p>
          <w:p w14:paraId="71BFC0FB" w14:textId="77777777" w:rsidR="00F70CAD" w:rsidRPr="00A130A5" w:rsidRDefault="00F70CAD" w:rsidP="00F70CAD">
            <w:pPr>
              <w:pStyle w:val="NoSpacing"/>
              <w:rPr>
                <w:sz w:val="22"/>
                <w:lang w:val="pt-PT"/>
              </w:rPr>
            </w:pPr>
          </w:p>
          <w:p w14:paraId="645B47A8" w14:textId="77777777" w:rsidR="00F70CAD" w:rsidRPr="00A130A5" w:rsidRDefault="00F70CAD" w:rsidP="00F70CAD">
            <w:pPr>
              <w:pStyle w:val="NoSpacing"/>
              <w:rPr>
                <w:sz w:val="22"/>
                <w:lang w:val="pt-PT"/>
              </w:rPr>
            </w:pPr>
            <w:r w:rsidRPr="00A130A5">
              <w:rPr>
                <w:sz w:val="22"/>
                <w:lang w:val="pt-PT"/>
              </w:rPr>
              <w:t>7</w:t>
            </w:r>
            <w:r>
              <w:rPr>
                <w:sz w:val="22"/>
                <w:lang w:val="pt-PT"/>
              </w:rPr>
              <w:t>d, 7e</w:t>
            </w:r>
          </w:p>
          <w:p w14:paraId="1CD8D638" w14:textId="77777777" w:rsidR="00F70CAD" w:rsidRPr="00A130A5" w:rsidRDefault="00F70CAD" w:rsidP="00F70CAD">
            <w:pPr>
              <w:pStyle w:val="NoSpacing"/>
              <w:rPr>
                <w:sz w:val="22"/>
                <w:lang w:val="pt-PT"/>
              </w:rPr>
            </w:pPr>
          </w:p>
          <w:p w14:paraId="459EE22F" w14:textId="77777777" w:rsidR="00F70CAD" w:rsidRPr="00A130A5" w:rsidRDefault="00F70CAD" w:rsidP="00F70CAD">
            <w:pPr>
              <w:pStyle w:val="NoSpacing"/>
              <w:rPr>
                <w:sz w:val="22"/>
                <w:lang w:val="pt-PT"/>
              </w:rPr>
            </w:pPr>
            <w:r w:rsidRPr="004214F5">
              <w:rPr>
                <w:sz w:val="22"/>
                <w:lang w:val="pt-PT"/>
              </w:rPr>
              <w:t>8d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0F6017">
              <w:rPr>
                <w:b/>
                <w:bCs/>
                <w:sz w:val="22"/>
                <w:lang w:val="pt-PT"/>
              </w:rPr>
              <w:t>8o</w:t>
            </w:r>
          </w:p>
          <w:p w14:paraId="25D959B9" w14:textId="5D99C90F" w:rsidR="00F70CAD" w:rsidRPr="00691592" w:rsidRDefault="00F70CAD" w:rsidP="00F70CAD">
            <w:pPr>
              <w:pStyle w:val="NoSpacing"/>
              <w:rPr>
                <w:sz w:val="22"/>
                <w:u w:val="single"/>
                <w:lang w:val="pt-PT"/>
              </w:rPr>
            </w:pPr>
          </w:p>
        </w:tc>
        <w:tc>
          <w:tcPr>
            <w:tcW w:w="4111" w:type="dxa"/>
          </w:tcPr>
          <w:p w14:paraId="6FF152C8" w14:textId="77777777" w:rsidR="007C1A1D" w:rsidRDefault="007C1A1D" w:rsidP="007C1A1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2021. </w:t>
            </w:r>
            <w:r>
              <w:rPr>
                <w:rFonts w:ascii="Arial" w:hAnsi="Arial" w:cs="Arial"/>
                <w:i/>
                <w:iCs/>
              </w:rPr>
              <w:t>Development Matters</w:t>
            </w:r>
          </w:p>
          <w:p w14:paraId="1801A869" w14:textId="77777777" w:rsidR="007C1A1D" w:rsidRDefault="007C1A1D" w:rsidP="007C1A1D">
            <w:pPr>
              <w:rPr>
                <w:rFonts w:ascii="Arial" w:hAnsi="Arial" w:cs="Arial"/>
              </w:rPr>
            </w:pPr>
          </w:p>
          <w:p w14:paraId="12A69166" w14:textId="77777777" w:rsidR="007C1A1D" w:rsidRDefault="007C1A1D" w:rsidP="007C1A1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2021 </w:t>
            </w:r>
            <w:r>
              <w:rPr>
                <w:rFonts w:ascii="Arial" w:hAnsi="Arial" w:cs="Arial"/>
                <w:i/>
                <w:iCs/>
              </w:rPr>
              <w:t>Early Years Foundation Stage Statutory Framework</w:t>
            </w:r>
          </w:p>
          <w:p w14:paraId="1B24B3F3" w14:textId="77777777" w:rsidR="007C1A1D" w:rsidRDefault="007C1A1D" w:rsidP="007C1A1D">
            <w:pPr>
              <w:rPr>
                <w:rFonts w:ascii="Arial" w:hAnsi="Arial" w:cs="Arial"/>
                <w:i/>
                <w:iCs/>
              </w:rPr>
            </w:pPr>
          </w:p>
          <w:p w14:paraId="5983DE11" w14:textId="77777777" w:rsidR="00F371C2" w:rsidRDefault="007C1A1D" w:rsidP="00F37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EARLY EDUCATION., 2021. </w:t>
            </w:r>
            <w:r>
              <w:rPr>
                <w:rFonts w:ascii="Arial" w:hAnsi="Arial" w:cs="Arial"/>
                <w:i/>
                <w:iCs/>
              </w:rPr>
              <w:t>Birth to Five Matters</w:t>
            </w:r>
            <w:r w:rsidR="00F371C2" w:rsidRPr="00035537">
              <w:rPr>
                <w:rFonts w:ascii="Arial" w:hAnsi="Arial" w:cs="Arial"/>
              </w:rPr>
              <w:t xml:space="preserve"> </w:t>
            </w:r>
          </w:p>
          <w:p w14:paraId="7D3612C3" w14:textId="77777777" w:rsidR="00F371C2" w:rsidRDefault="00F371C2" w:rsidP="00F371C2">
            <w:pPr>
              <w:rPr>
                <w:rFonts w:ascii="Arial" w:hAnsi="Arial" w:cs="Arial"/>
              </w:rPr>
            </w:pPr>
          </w:p>
          <w:p w14:paraId="6A182619" w14:textId="5205E2A0" w:rsidR="007C1A1D" w:rsidRDefault="00F371C2" w:rsidP="00F371C2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GEIST, E., 2016. </w:t>
            </w:r>
            <w:r w:rsidRPr="004F10C0">
              <w:rPr>
                <w:rFonts w:ascii="Arial" w:hAnsi="Arial" w:cs="Arial"/>
              </w:rPr>
              <w:t>Let’s Make a Map: The Developmental Stages of Children’s Mapmaking</w:t>
            </w:r>
            <w:r>
              <w:rPr>
                <w:rFonts w:ascii="Arial" w:hAnsi="Arial" w:cs="Arial"/>
              </w:rPr>
              <w:t>.</w:t>
            </w:r>
            <w:r w:rsidRPr="00035537">
              <w:rPr>
                <w:rFonts w:ascii="Arial" w:hAnsi="Arial" w:cs="Arial"/>
                <w:i/>
                <w:iCs/>
              </w:rPr>
              <w:t xml:space="preserve"> </w:t>
            </w:r>
            <w:r w:rsidRPr="00C80B07">
              <w:rPr>
                <w:rFonts w:ascii="Arial" w:hAnsi="Arial" w:cs="Arial"/>
                <w:i/>
                <w:iCs/>
              </w:rPr>
              <w:t>Young Children</w:t>
            </w:r>
            <w:r w:rsidRPr="00035537">
              <w:rPr>
                <w:rFonts w:ascii="Arial" w:hAnsi="Arial" w:cs="Arial"/>
              </w:rPr>
              <w:t xml:space="preserve"> Vol. 71, No. 2 (May 2016), pp. 50-55.</w:t>
            </w:r>
          </w:p>
          <w:p w14:paraId="4A9F36F0" w14:textId="77777777" w:rsidR="00F371C2" w:rsidRPr="00F371C2" w:rsidRDefault="00F371C2" w:rsidP="00F371C2">
            <w:pPr>
              <w:rPr>
                <w:rFonts w:ascii="Arial" w:hAnsi="Arial" w:cs="Arial"/>
              </w:rPr>
            </w:pPr>
          </w:p>
          <w:p w14:paraId="0816E39D" w14:textId="65006FFF" w:rsidR="00F371C2" w:rsidRPr="00F371C2" w:rsidRDefault="007C1A1D" w:rsidP="00F371C2">
            <w:pPr>
              <w:spacing w:after="1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GEOGRAPHICAL ASSOCIATION., 2023. </w:t>
            </w:r>
            <w:r w:rsidRPr="004A4A1C">
              <w:rPr>
                <w:rFonts w:ascii="Arial" w:hAnsi="Arial" w:cs="Arial"/>
                <w:i/>
                <w:iCs/>
              </w:rPr>
              <w:t>Guidance on progression and assessment in geography</w:t>
            </w:r>
          </w:p>
          <w:p w14:paraId="7126A25F" w14:textId="77777777" w:rsidR="00F371C2" w:rsidRDefault="00F371C2" w:rsidP="00F371C2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OWENS, P., 2022. </w:t>
            </w:r>
            <w:r w:rsidRPr="00035537">
              <w:rPr>
                <w:rFonts w:ascii="Arial" w:hAnsi="Arial" w:cs="Arial"/>
                <w:i/>
                <w:iCs/>
              </w:rPr>
              <w:t xml:space="preserve">Teaching map skills to inspire a sense of place and adventure - Planning for pupil progress </w:t>
            </w:r>
            <w:r w:rsidRPr="00035537">
              <w:rPr>
                <w:rFonts w:ascii="Arial" w:hAnsi="Arial" w:cs="Arial"/>
                <w:i/>
                <w:iCs/>
              </w:rPr>
              <w:lastRenderedPageBreak/>
              <w:t>from birth to five: the statutory framework for the Early Years Foundation Stage (EYFS) and Ordnance Survey (OS) maps</w:t>
            </w:r>
            <w:r w:rsidRPr="00035537">
              <w:rPr>
                <w:rFonts w:ascii="Arial" w:hAnsi="Arial" w:cs="Arial"/>
              </w:rPr>
              <w:t>.</w:t>
            </w:r>
          </w:p>
          <w:p w14:paraId="72301A62" w14:textId="77777777" w:rsidR="00F371C2" w:rsidRDefault="00F371C2" w:rsidP="00F371C2">
            <w:pPr>
              <w:rPr>
                <w:rFonts w:ascii="Arial" w:hAnsi="Arial" w:cs="Arial"/>
              </w:rPr>
            </w:pPr>
          </w:p>
          <w:p w14:paraId="3A7115D1" w14:textId="77777777" w:rsidR="00F371C2" w:rsidRDefault="00F371C2" w:rsidP="00F371C2">
            <w:pPr>
              <w:rPr>
                <w:rFonts w:ascii="Arial" w:hAnsi="Arial" w:cs="Arial"/>
              </w:rPr>
            </w:pPr>
            <w:r w:rsidRPr="00240C8F">
              <w:rPr>
                <w:rFonts w:ascii="Arial" w:hAnsi="Arial" w:cs="Arial"/>
              </w:rPr>
              <w:t>OWENS, P, ROTCHELL, E, SPRAKE, S AND WITT, S., 2022 Geography in the Early Years: Guidance for doing wonderful and effective geography with young pupils on behalf of the GA Early Years and Primary Phase Committee</w:t>
            </w:r>
          </w:p>
          <w:p w14:paraId="1F5EC247" w14:textId="77777777" w:rsidR="00F371C2" w:rsidRDefault="00F371C2" w:rsidP="00F371C2">
            <w:pPr>
              <w:rPr>
                <w:rFonts w:ascii="Arial" w:hAnsi="Arial" w:cs="Arial"/>
              </w:rPr>
            </w:pPr>
          </w:p>
          <w:p w14:paraId="608E9D66" w14:textId="114FDEFC" w:rsidR="00F371C2" w:rsidRDefault="00F371C2" w:rsidP="00F371C2">
            <w:pPr>
              <w:rPr>
                <w:rFonts w:ascii="Arial" w:hAnsi="Arial" w:cs="Arial"/>
              </w:rPr>
            </w:pPr>
            <w:r w:rsidRPr="00035537">
              <w:rPr>
                <w:rFonts w:ascii="Arial" w:hAnsi="Arial" w:cs="Arial"/>
              </w:rPr>
              <w:t xml:space="preserve">TANNER, J., 2021 </w:t>
            </w:r>
            <w:r w:rsidRPr="00CB3AC9">
              <w:rPr>
                <w:rFonts w:ascii="Arial" w:hAnsi="Arial" w:cs="Arial"/>
              </w:rPr>
              <w:t>Progression in geographical fieldwork experiences.</w:t>
            </w:r>
            <w:r w:rsidRPr="00035537">
              <w:rPr>
                <w:rFonts w:ascii="Arial" w:hAnsi="Arial" w:cs="Arial"/>
                <w:i/>
                <w:iCs/>
              </w:rPr>
              <w:t xml:space="preserve"> </w:t>
            </w:r>
            <w:r w:rsidRPr="00F161BF">
              <w:rPr>
                <w:rFonts w:ascii="Arial" w:hAnsi="Arial" w:cs="Arial"/>
                <w:i/>
                <w:iCs/>
              </w:rPr>
              <w:t>Primary Geography</w:t>
            </w:r>
            <w:r w:rsidRPr="00035537">
              <w:rPr>
                <w:rFonts w:ascii="Arial" w:hAnsi="Arial" w:cs="Arial"/>
              </w:rPr>
              <w:t xml:space="preserve"> Number 104 Spring 2021</w:t>
            </w:r>
            <w:r>
              <w:rPr>
                <w:rFonts w:ascii="Arial" w:hAnsi="Arial" w:cs="Arial"/>
              </w:rPr>
              <w:t xml:space="preserve">. pp. </w:t>
            </w:r>
            <w:r w:rsidRPr="00035537">
              <w:rPr>
                <w:rFonts w:ascii="Arial" w:hAnsi="Arial" w:cs="Arial"/>
              </w:rPr>
              <w:t>13-17</w:t>
            </w:r>
          </w:p>
          <w:p w14:paraId="7756A246" w14:textId="77777777" w:rsidR="00F70CAD" w:rsidRDefault="00F70CAD" w:rsidP="00F70CAD">
            <w:pPr>
              <w:rPr>
                <w:rFonts w:ascii="Arial" w:hAnsi="Arial" w:cs="Arial"/>
              </w:rPr>
            </w:pPr>
          </w:p>
          <w:p w14:paraId="29AD9EC9" w14:textId="77777777" w:rsidR="00F70CAD" w:rsidRDefault="00F70CAD" w:rsidP="00F7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SCOFFHAM, S. (ed.), 2017 Teaching geography creatively. Second edn.</w:t>
            </w:r>
          </w:p>
          <w:p w14:paraId="1E53DE3C" w14:textId="749398AF" w:rsidR="00F70CAD" w:rsidRPr="00396695" w:rsidRDefault="00F70CAD" w:rsidP="00F70CA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99" w:type="dxa"/>
          </w:tcPr>
          <w:p w14:paraId="314DCFE0" w14:textId="77777777" w:rsidR="00F70CAD" w:rsidRDefault="00F70CAD" w:rsidP="00F7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Informal daily discussion and reflection with mentor/class teacher</w:t>
            </w:r>
          </w:p>
          <w:p w14:paraId="112C9E98" w14:textId="77777777" w:rsidR="00F70CAD" w:rsidRDefault="00F70CAD" w:rsidP="00F70CAD">
            <w:pPr>
              <w:rPr>
                <w:rFonts w:ascii="Arial" w:hAnsi="Arial" w:cs="Arial"/>
              </w:rPr>
            </w:pPr>
          </w:p>
          <w:p w14:paraId="365DACD0" w14:textId="77777777" w:rsidR="00F70CAD" w:rsidRDefault="00F70CAD" w:rsidP="00F7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Reflections in blue book</w:t>
            </w:r>
          </w:p>
          <w:p w14:paraId="08147284" w14:textId="782D44F4" w:rsidR="00F70CAD" w:rsidRDefault="00F70CAD" w:rsidP="00F7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Development Summary meetings for progress– subject specific feedback</w:t>
            </w:r>
          </w:p>
          <w:p w14:paraId="48A219F9" w14:textId="77777777" w:rsidR="00C57520" w:rsidRDefault="00C57520" w:rsidP="00F70CAD">
            <w:pPr>
              <w:rPr>
                <w:rFonts w:ascii="Arial" w:hAnsi="Arial" w:cs="Arial"/>
              </w:rPr>
            </w:pPr>
          </w:p>
          <w:p w14:paraId="44F38F30" w14:textId="2F049D3A" w:rsidR="00F70CAD" w:rsidRDefault="00F70CAD" w:rsidP="00F7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observation -</w:t>
            </w:r>
            <w:r>
              <w:rPr>
                <w:rFonts w:ascii="Arial" w:eastAsiaTheme="minorEastAsia" w:hAnsi="Arial" w:cs="Arial"/>
              </w:rPr>
              <w:t xml:space="preserve"> subject specific feedback related to </w:t>
            </w:r>
            <w:r w:rsidR="007B4A34">
              <w:rPr>
                <w:rFonts w:ascii="Arial" w:eastAsiaTheme="minorEastAsia" w:hAnsi="Arial" w:cs="Arial"/>
              </w:rPr>
              <w:t xml:space="preserve">key </w:t>
            </w:r>
            <w:r w:rsidR="004E3243">
              <w:rPr>
                <w:rFonts w:ascii="Arial" w:eastAsiaTheme="minorEastAsia" w:hAnsi="Arial" w:cs="Arial"/>
              </w:rPr>
              <w:t xml:space="preserve">early </w:t>
            </w:r>
            <w:r w:rsidR="007B4A34">
              <w:rPr>
                <w:rFonts w:ascii="Arial" w:eastAsiaTheme="minorEastAsia" w:hAnsi="Arial" w:cs="Arial"/>
              </w:rPr>
              <w:t xml:space="preserve">geographical knowledge and </w:t>
            </w:r>
            <w:r w:rsidR="00AE6A6D">
              <w:rPr>
                <w:rFonts w:ascii="Arial" w:eastAsiaTheme="minorEastAsia" w:hAnsi="Arial" w:cs="Arial"/>
              </w:rPr>
              <w:t xml:space="preserve">skills focusing on </w:t>
            </w:r>
            <w:r w:rsidR="00930391">
              <w:rPr>
                <w:rFonts w:ascii="Arial" w:eastAsiaTheme="minorEastAsia" w:hAnsi="Arial" w:cs="Arial"/>
              </w:rPr>
              <w:lastRenderedPageBreak/>
              <w:t xml:space="preserve">developing a sense of place and </w:t>
            </w:r>
            <w:r w:rsidR="007B4A34">
              <w:rPr>
                <w:rFonts w:ascii="Arial" w:eastAsiaTheme="minorEastAsia" w:hAnsi="Arial" w:cs="Arial"/>
              </w:rPr>
              <w:t>pedagogies (</w:t>
            </w:r>
            <w:r w:rsidR="00162852">
              <w:rPr>
                <w:rFonts w:ascii="Arial" w:eastAsiaTheme="minorEastAsia" w:hAnsi="Arial" w:cs="Arial"/>
              </w:rPr>
              <w:t>fieldwork and mapping)</w:t>
            </w:r>
          </w:p>
          <w:p w14:paraId="3D1962F9" w14:textId="77777777" w:rsidR="00F70CAD" w:rsidRDefault="00F70CAD" w:rsidP="00F70CAD">
            <w:pPr>
              <w:rPr>
                <w:rFonts w:ascii="Arial" w:hAnsi="Arial" w:cs="Arial"/>
              </w:rPr>
            </w:pPr>
          </w:p>
          <w:p w14:paraId="68635F27" w14:textId="279C9553" w:rsidR="00F70CAD" w:rsidRPr="00396695" w:rsidRDefault="00F70CAD" w:rsidP="00F7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Utilising knowledge, skills and understanding for professional reflective viva in university</w:t>
            </w:r>
          </w:p>
        </w:tc>
      </w:tr>
    </w:tbl>
    <w:p w14:paraId="56B44EC9" w14:textId="77777777" w:rsidR="0081084C" w:rsidRPr="00396695" w:rsidRDefault="0081084C" w:rsidP="0081084C">
      <w:pPr>
        <w:rPr>
          <w:rFonts w:ascii="Arial" w:hAnsi="Arial" w:cs="Arial"/>
          <w:b/>
          <w:bCs/>
          <w:u w:val="single"/>
        </w:rPr>
      </w:pPr>
    </w:p>
    <w:sectPr w:rsidR="0081084C" w:rsidRPr="00396695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9BEE" w14:textId="77777777" w:rsidR="00E91C70" w:rsidRDefault="00E91C70" w:rsidP="00D33357">
      <w:pPr>
        <w:spacing w:after="0" w:line="240" w:lineRule="auto"/>
      </w:pPr>
      <w:r>
        <w:separator/>
      </w:r>
    </w:p>
  </w:endnote>
  <w:endnote w:type="continuationSeparator" w:id="0">
    <w:p w14:paraId="7BB83FBD" w14:textId="77777777" w:rsidR="00E91C70" w:rsidRDefault="00E91C70" w:rsidP="00D33357">
      <w:pPr>
        <w:spacing w:after="0" w:line="240" w:lineRule="auto"/>
      </w:pPr>
      <w:r>
        <w:continuationSeparator/>
      </w:r>
    </w:p>
  </w:endnote>
  <w:endnote w:type="continuationNotice" w:id="1">
    <w:p w14:paraId="4772067B" w14:textId="77777777" w:rsidR="00E91C70" w:rsidRDefault="00E91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C7DE" w14:textId="77777777" w:rsidR="00E91C70" w:rsidRDefault="00E91C70" w:rsidP="00D33357">
      <w:pPr>
        <w:spacing w:after="0" w:line="240" w:lineRule="auto"/>
      </w:pPr>
      <w:r>
        <w:separator/>
      </w:r>
    </w:p>
  </w:footnote>
  <w:footnote w:type="continuationSeparator" w:id="0">
    <w:p w14:paraId="1F20EF2F" w14:textId="77777777" w:rsidR="00E91C70" w:rsidRDefault="00E91C70" w:rsidP="00D33357">
      <w:pPr>
        <w:spacing w:after="0" w:line="240" w:lineRule="auto"/>
      </w:pPr>
      <w:r>
        <w:continuationSeparator/>
      </w:r>
    </w:p>
  </w:footnote>
  <w:footnote w:type="continuationNotice" w:id="1">
    <w:p w14:paraId="72B9756B" w14:textId="77777777" w:rsidR="00E91C70" w:rsidRDefault="00E91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15D"/>
    <w:multiLevelType w:val="hybridMultilevel"/>
    <w:tmpl w:val="A6F2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F83"/>
    <w:multiLevelType w:val="hybridMultilevel"/>
    <w:tmpl w:val="0F7ED714"/>
    <w:lvl w:ilvl="0" w:tplc="D9067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C3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4D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E7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A2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9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8F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2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64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AF4E66"/>
    <w:multiLevelType w:val="hybridMultilevel"/>
    <w:tmpl w:val="BA26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4628"/>
    <w:multiLevelType w:val="hybridMultilevel"/>
    <w:tmpl w:val="4960652C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7661"/>
    <w:multiLevelType w:val="hybridMultilevel"/>
    <w:tmpl w:val="FFFFFFFF"/>
    <w:lvl w:ilvl="0" w:tplc="5B8C5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3C4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7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A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2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E1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84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5EC"/>
    <w:multiLevelType w:val="multilevel"/>
    <w:tmpl w:val="949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E2284A"/>
    <w:multiLevelType w:val="hybridMultilevel"/>
    <w:tmpl w:val="8BE8B90A"/>
    <w:lvl w:ilvl="0" w:tplc="C64AA7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6572"/>
    <w:multiLevelType w:val="hybridMultilevel"/>
    <w:tmpl w:val="45D8DF28"/>
    <w:lvl w:ilvl="0" w:tplc="8F9A740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009EE"/>
    <w:multiLevelType w:val="hybridMultilevel"/>
    <w:tmpl w:val="FFFFFFFF"/>
    <w:lvl w:ilvl="0" w:tplc="155017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006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EA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2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5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CC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4A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64BE"/>
    <w:multiLevelType w:val="hybridMultilevel"/>
    <w:tmpl w:val="8BC224E4"/>
    <w:lvl w:ilvl="0" w:tplc="D48EC2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72736"/>
    <w:multiLevelType w:val="hybridMultilevel"/>
    <w:tmpl w:val="868E6F6A"/>
    <w:lvl w:ilvl="0" w:tplc="A78AD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EE91B"/>
    <w:multiLevelType w:val="hybridMultilevel"/>
    <w:tmpl w:val="FFFFFFFF"/>
    <w:lvl w:ilvl="0" w:tplc="3F90D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02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6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3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C0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41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27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61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334DD"/>
    <w:multiLevelType w:val="hybridMultilevel"/>
    <w:tmpl w:val="81BA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49FE"/>
    <w:multiLevelType w:val="hybridMultilevel"/>
    <w:tmpl w:val="AD2E6FFC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3BD3"/>
    <w:multiLevelType w:val="hybridMultilevel"/>
    <w:tmpl w:val="ABEC02C8"/>
    <w:lvl w:ilvl="0" w:tplc="005C4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8A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8B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86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A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E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AC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9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A8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B62CF7"/>
    <w:multiLevelType w:val="hybridMultilevel"/>
    <w:tmpl w:val="FFFFFFFF"/>
    <w:lvl w:ilvl="0" w:tplc="A4223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38E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83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A8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0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C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2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6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28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C9665"/>
    <w:multiLevelType w:val="hybridMultilevel"/>
    <w:tmpl w:val="935CBC22"/>
    <w:lvl w:ilvl="0" w:tplc="E5E0720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F5C2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2D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EC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9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44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C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8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E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42842"/>
    <w:multiLevelType w:val="multilevel"/>
    <w:tmpl w:val="7232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518954"/>
    <w:multiLevelType w:val="hybridMultilevel"/>
    <w:tmpl w:val="FFFFFFFF"/>
    <w:lvl w:ilvl="0" w:tplc="AB380E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909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D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D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A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E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A4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A5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46E61"/>
    <w:multiLevelType w:val="hybridMultilevel"/>
    <w:tmpl w:val="7C24D7BC"/>
    <w:lvl w:ilvl="0" w:tplc="CC569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6E4C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B8023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4D84B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7C45D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8ECA6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574BB7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096F55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D0C91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DAE38F7"/>
    <w:multiLevelType w:val="hybridMultilevel"/>
    <w:tmpl w:val="4556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83E68"/>
    <w:multiLevelType w:val="hybridMultilevel"/>
    <w:tmpl w:val="CB3E9B52"/>
    <w:lvl w:ilvl="0" w:tplc="47F60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07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A7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4A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C0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41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7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8E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4B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AA060B"/>
    <w:multiLevelType w:val="multilevel"/>
    <w:tmpl w:val="11F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5D1D97"/>
    <w:multiLevelType w:val="hybridMultilevel"/>
    <w:tmpl w:val="77F2F7C4"/>
    <w:lvl w:ilvl="0" w:tplc="D8D26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E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E3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8C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AF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A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8B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A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A8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90FCF"/>
    <w:multiLevelType w:val="hybridMultilevel"/>
    <w:tmpl w:val="3ED4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1645F"/>
    <w:multiLevelType w:val="hybridMultilevel"/>
    <w:tmpl w:val="FFFFFFFF"/>
    <w:lvl w:ilvl="0" w:tplc="3B662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08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E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E2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43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C4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A4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6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52FD3"/>
    <w:multiLevelType w:val="hybridMultilevel"/>
    <w:tmpl w:val="0FD6FAB0"/>
    <w:lvl w:ilvl="0" w:tplc="682A68F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91A33"/>
    <w:multiLevelType w:val="hybridMultilevel"/>
    <w:tmpl w:val="28B8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16C7C"/>
    <w:multiLevelType w:val="multilevel"/>
    <w:tmpl w:val="35E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E32AD9"/>
    <w:multiLevelType w:val="hybridMultilevel"/>
    <w:tmpl w:val="141E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302D"/>
    <w:multiLevelType w:val="hybridMultilevel"/>
    <w:tmpl w:val="F888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884F9"/>
    <w:multiLevelType w:val="hybridMultilevel"/>
    <w:tmpl w:val="FFFFFFFF"/>
    <w:lvl w:ilvl="0" w:tplc="3F10B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A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62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A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05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2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AA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CB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AC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352AF"/>
    <w:multiLevelType w:val="hybridMultilevel"/>
    <w:tmpl w:val="8922544A"/>
    <w:lvl w:ilvl="0" w:tplc="22709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A7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87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63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8F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08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82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AB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67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860950"/>
    <w:multiLevelType w:val="hybridMultilevel"/>
    <w:tmpl w:val="FE686F60"/>
    <w:lvl w:ilvl="0" w:tplc="8F9A740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705F0"/>
    <w:multiLevelType w:val="hybridMultilevel"/>
    <w:tmpl w:val="B632120A"/>
    <w:lvl w:ilvl="0" w:tplc="A10A8DD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52B96"/>
    <w:multiLevelType w:val="hybridMultilevel"/>
    <w:tmpl w:val="2938AF10"/>
    <w:lvl w:ilvl="0" w:tplc="682A68F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36A5C"/>
    <w:multiLevelType w:val="hybridMultilevel"/>
    <w:tmpl w:val="2BE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1334">
    <w:abstractNumId w:val="4"/>
  </w:num>
  <w:num w:numId="2" w16cid:durableId="1938755361">
    <w:abstractNumId w:val="8"/>
  </w:num>
  <w:num w:numId="3" w16cid:durableId="528759950">
    <w:abstractNumId w:val="18"/>
  </w:num>
  <w:num w:numId="4" w16cid:durableId="729306437">
    <w:abstractNumId w:val="25"/>
  </w:num>
  <w:num w:numId="5" w16cid:durableId="1280061833">
    <w:abstractNumId w:val="15"/>
  </w:num>
  <w:num w:numId="6" w16cid:durableId="2072657579">
    <w:abstractNumId w:val="11"/>
  </w:num>
  <w:num w:numId="7" w16cid:durableId="1268848992">
    <w:abstractNumId w:val="31"/>
  </w:num>
  <w:num w:numId="8" w16cid:durableId="1997151167">
    <w:abstractNumId w:val="5"/>
  </w:num>
  <w:num w:numId="9" w16cid:durableId="1088235422">
    <w:abstractNumId w:val="0"/>
  </w:num>
  <w:num w:numId="10" w16cid:durableId="407726675">
    <w:abstractNumId w:val="20"/>
  </w:num>
  <w:num w:numId="11" w16cid:durableId="1889949917">
    <w:abstractNumId w:val="10"/>
  </w:num>
  <w:num w:numId="12" w16cid:durableId="139270624">
    <w:abstractNumId w:val="10"/>
  </w:num>
  <w:num w:numId="13" w16cid:durableId="1619601077">
    <w:abstractNumId w:val="27"/>
  </w:num>
  <w:num w:numId="14" w16cid:durableId="726954558">
    <w:abstractNumId w:val="30"/>
  </w:num>
  <w:num w:numId="15" w16cid:durableId="1759330636">
    <w:abstractNumId w:val="23"/>
  </w:num>
  <w:num w:numId="16" w16cid:durableId="1489400838">
    <w:abstractNumId w:val="9"/>
  </w:num>
  <w:num w:numId="17" w16cid:durableId="713162964">
    <w:abstractNumId w:val="29"/>
  </w:num>
  <w:num w:numId="18" w16cid:durableId="447748235">
    <w:abstractNumId w:val="10"/>
  </w:num>
  <w:num w:numId="19" w16cid:durableId="1398895668">
    <w:abstractNumId w:val="29"/>
  </w:num>
  <w:num w:numId="20" w16cid:durableId="979115030">
    <w:abstractNumId w:val="2"/>
  </w:num>
  <w:num w:numId="21" w16cid:durableId="2026707288">
    <w:abstractNumId w:val="24"/>
  </w:num>
  <w:num w:numId="22" w16cid:durableId="1237131470">
    <w:abstractNumId w:val="10"/>
  </w:num>
  <w:num w:numId="23" w16cid:durableId="1908568354">
    <w:abstractNumId w:val="26"/>
  </w:num>
  <w:num w:numId="24" w16cid:durableId="1459370268">
    <w:abstractNumId w:val="35"/>
  </w:num>
  <w:num w:numId="25" w16cid:durableId="1360665197">
    <w:abstractNumId w:val="22"/>
  </w:num>
  <w:num w:numId="26" w16cid:durableId="106891696">
    <w:abstractNumId w:val="28"/>
  </w:num>
  <w:num w:numId="27" w16cid:durableId="1229339445">
    <w:abstractNumId w:val="19"/>
  </w:num>
  <w:num w:numId="28" w16cid:durableId="1718092330">
    <w:abstractNumId w:val="1"/>
  </w:num>
  <w:num w:numId="29" w16cid:durableId="388266029">
    <w:abstractNumId w:val="14"/>
  </w:num>
  <w:num w:numId="30" w16cid:durableId="1336804213">
    <w:abstractNumId w:val="12"/>
  </w:num>
  <w:num w:numId="31" w16cid:durableId="1437945770">
    <w:abstractNumId w:val="10"/>
  </w:num>
  <w:num w:numId="32" w16cid:durableId="1353609789">
    <w:abstractNumId w:val="32"/>
  </w:num>
  <w:num w:numId="33" w16cid:durableId="227960184">
    <w:abstractNumId w:val="21"/>
  </w:num>
  <w:num w:numId="34" w16cid:durableId="1582790637">
    <w:abstractNumId w:val="36"/>
  </w:num>
  <w:num w:numId="35" w16cid:durableId="278806235">
    <w:abstractNumId w:val="16"/>
  </w:num>
  <w:num w:numId="36" w16cid:durableId="319117046">
    <w:abstractNumId w:val="3"/>
  </w:num>
  <w:num w:numId="37" w16cid:durableId="1938949557">
    <w:abstractNumId w:val="13"/>
  </w:num>
  <w:num w:numId="38" w16cid:durableId="1964801992">
    <w:abstractNumId w:val="6"/>
  </w:num>
  <w:num w:numId="39" w16cid:durableId="1503427917">
    <w:abstractNumId w:val="34"/>
  </w:num>
  <w:num w:numId="40" w16cid:durableId="1826510799">
    <w:abstractNumId w:val="17"/>
  </w:num>
  <w:num w:numId="41" w16cid:durableId="2096779267">
    <w:abstractNumId w:val="7"/>
  </w:num>
  <w:num w:numId="42" w16cid:durableId="408691800">
    <w:abstractNumId w:val="33"/>
  </w:num>
  <w:num w:numId="43" w16cid:durableId="9384884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00392"/>
    <w:rsid w:val="0000409D"/>
    <w:rsid w:val="00004551"/>
    <w:rsid w:val="0000481F"/>
    <w:rsid w:val="00005F24"/>
    <w:rsid w:val="00006565"/>
    <w:rsid w:val="00006834"/>
    <w:rsid w:val="00007E2D"/>
    <w:rsid w:val="000104D7"/>
    <w:rsid w:val="00011530"/>
    <w:rsid w:val="00012362"/>
    <w:rsid w:val="00012456"/>
    <w:rsid w:val="0001286A"/>
    <w:rsid w:val="00013279"/>
    <w:rsid w:val="00013E1A"/>
    <w:rsid w:val="00013EE8"/>
    <w:rsid w:val="00015173"/>
    <w:rsid w:val="00015DFE"/>
    <w:rsid w:val="000172B0"/>
    <w:rsid w:val="0002107B"/>
    <w:rsid w:val="000212ED"/>
    <w:rsid w:val="00022714"/>
    <w:rsid w:val="000227FE"/>
    <w:rsid w:val="0002282E"/>
    <w:rsid w:val="00023355"/>
    <w:rsid w:val="000234A0"/>
    <w:rsid w:val="00025EC8"/>
    <w:rsid w:val="00026158"/>
    <w:rsid w:val="00027D12"/>
    <w:rsid w:val="00030572"/>
    <w:rsid w:val="00031593"/>
    <w:rsid w:val="00031728"/>
    <w:rsid w:val="00032047"/>
    <w:rsid w:val="00032A08"/>
    <w:rsid w:val="00033098"/>
    <w:rsid w:val="00033CC7"/>
    <w:rsid w:val="00034207"/>
    <w:rsid w:val="00034AE9"/>
    <w:rsid w:val="00035537"/>
    <w:rsid w:val="0003620E"/>
    <w:rsid w:val="00036C10"/>
    <w:rsid w:val="000376F9"/>
    <w:rsid w:val="00037A16"/>
    <w:rsid w:val="00040089"/>
    <w:rsid w:val="00040674"/>
    <w:rsid w:val="000408AB"/>
    <w:rsid w:val="00041843"/>
    <w:rsid w:val="00041F5D"/>
    <w:rsid w:val="00042287"/>
    <w:rsid w:val="00042701"/>
    <w:rsid w:val="00044A40"/>
    <w:rsid w:val="00047479"/>
    <w:rsid w:val="00051004"/>
    <w:rsid w:val="000522A6"/>
    <w:rsid w:val="0005371A"/>
    <w:rsid w:val="00053DB8"/>
    <w:rsid w:val="00054B24"/>
    <w:rsid w:val="000567D2"/>
    <w:rsid w:val="00061C4D"/>
    <w:rsid w:val="00062675"/>
    <w:rsid w:val="00062BE6"/>
    <w:rsid w:val="00064483"/>
    <w:rsid w:val="00064D29"/>
    <w:rsid w:val="00065B04"/>
    <w:rsid w:val="000669C6"/>
    <w:rsid w:val="0006746E"/>
    <w:rsid w:val="00070110"/>
    <w:rsid w:val="00070151"/>
    <w:rsid w:val="00070454"/>
    <w:rsid w:val="00071FE9"/>
    <w:rsid w:val="0007281C"/>
    <w:rsid w:val="000741B4"/>
    <w:rsid w:val="00074377"/>
    <w:rsid w:val="00075262"/>
    <w:rsid w:val="00075843"/>
    <w:rsid w:val="000758B4"/>
    <w:rsid w:val="00077B17"/>
    <w:rsid w:val="00077E1C"/>
    <w:rsid w:val="000809C7"/>
    <w:rsid w:val="00080B4C"/>
    <w:rsid w:val="000819B2"/>
    <w:rsid w:val="00083907"/>
    <w:rsid w:val="00083993"/>
    <w:rsid w:val="00083DE4"/>
    <w:rsid w:val="000842A0"/>
    <w:rsid w:val="0008458E"/>
    <w:rsid w:val="000852EC"/>
    <w:rsid w:val="0008597E"/>
    <w:rsid w:val="00085C7A"/>
    <w:rsid w:val="00085F2D"/>
    <w:rsid w:val="000862E7"/>
    <w:rsid w:val="00087AED"/>
    <w:rsid w:val="00090140"/>
    <w:rsid w:val="0009014B"/>
    <w:rsid w:val="00092174"/>
    <w:rsid w:val="000926CA"/>
    <w:rsid w:val="00094FD1"/>
    <w:rsid w:val="00096266"/>
    <w:rsid w:val="00096E0F"/>
    <w:rsid w:val="00097744"/>
    <w:rsid w:val="000A1B8E"/>
    <w:rsid w:val="000A229E"/>
    <w:rsid w:val="000A25D5"/>
    <w:rsid w:val="000A2B0C"/>
    <w:rsid w:val="000A2FC8"/>
    <w:rsid w:val="000A32EB"/>
    <w:rsid w:val="000A4695"/>
    <w:rsid w:val="000A4FDA"/>
    <w:rsid w:val="000A5EE9"/>
    <w:rsid w:val="000A77D1"/>
    <w:rsid w:val="000B0CC4"/>
    <w:rsid w:val="000B232C"/>
    <w:rsid w:val="000B28F1"/>
    <w:rsid w:val="000B3CED"/>
    <w:rsid w:val="000B4F5E"/>
    <w:rsid w:val="000B556A"/>
    <w:rsid w:val="000B7876"/>
    <w:rsid w:val="000C0FA0"/>
    <w:rsid w:val="000C0FC7"/>
    <w:rsid w:val="000C2237"/>
    <w:rsid w:val="000C2611"/>
    <w:rsid w:val="000C2619"/>
    <w:rsid w:val="000C36A0"/>
    <w:rsid w:val="000C3880"/>
    <w:rsid w:val="000C4945"/>
    <w:rsid w:val="000C4DF1"/>
    <w:rsid w:val="000C4F75"/>
    <w:rsid w:val="000C5499"/>
    <w:rsid w:val="000C645A"/>
    <w:rsid w:val="000C6BF1"/>
    <w:rsid w:val="000C6CAF"/>
    <w:rsid w:val="000C6CD6"/>
    <w:rsid w:val="000C7750"/>
    <w:rsid w:val="000D04D7"/>
    <w:rsid w:val="000D09BF"/>
    <w:rsid w:val="000D0E7A"/>
    <w:rsid w:val="000D37E2"/>
    <w:rsid w:val="000D3CFF"/>
    <w:rsid w:val="000D42D9"/>
    <w:rsid w:val="000D5C79"/>
    <w:rsid w:val="000D5F8E"/>
    <w:rsid w:val="000D63B0"/>
    <w:rsid w:val="000D6422"/>
    <w:rsid w:val="000D67B7"/>
    <w:rsid w:val="000D7357"/>
    <w:rsid w:val="000E0F11"/>
    <w:rsid w:val="000E12DC"/>
    <w:rsid w:val="000E1C33"/>
    <w:rsid w:val="000E4CDF"/>
    <w:rsid w:val="000E57ED"/>
    <w:rsid w:val="000E605F"/>
    <w:rsid w:val="000E6E26"/>
    <w:rsid w:val="000E7276"/>
    <w:rsid w:val="000E775E"/>
    <w:rsid w:val="000E7AE5"/>
    <w:rsid w:val="000E7B8B"/>
    <w:rsid w:val="000F0B27"/>
    <w:rsid w:val="000F1201"/>
    <w:rsid w:val="000F12D6"/>
    <w:rsid w:val="000F3C5C"/>
    <w:rsid w:val="000F4CD0"/>
    <w:rsid w:val="000F51AF"/>
    <w:rsid w:val="000F60E4"/>
    <w:rsid w:val="000F619C"/>
    <w:rsid w:val="001029F3"/>
    <w:rsid w:val="001038D3"/>
    <w:rsid w:val="0010394E"/>
    <w:rsid w:val="00103D60"/>
    <w:rsid w:val="001064B4"/>
    <w:rsid w:val="00106E0A"/>
    <w:rsid w:val="00106FCF"/>
    <w:rsid w:val="00107B6C"/>
    <w:rsid w:val="00107D82"/>
    <w:rsid w:val="00107F8D"/>
    <w:rsid w:val="0011078B"/>
    <w:rsid w:val="00111C0F"/>
    <w:rsid w:val="00113E77"/>
    <w:rsid w:val="0011633C"/>
    <w:rsid w:val="00116643"/>
    <w:rsid w:val="00116695"/>
    <w:rsid w:val="001171A6"/>
    <w:rsid w:val="00120799"/>
    <w:rsid w:val="001210F0"/>
    <w:rsid w:val="00121E18"/>
    <w:rsid w:val="0012261E"/>
    <w:rsid w:val="00122A1E"/>
    <w:rsid w:val="00122A6A"/>
    <w:rsid w:val="00123259"/>
    <w:rsid w:val="001232EB"/>
    <w:rsid w:val="0012399A"/>
    <w:rsid w:val="00123AF3"/>
    <w:rsid w:val="00123C7A"/>
    <w:rsid w:val="00123D87"/>
    <w:rsid w:val="00123FAF"/>
    <w:rsid w:val="00124219"/>
    <w:rsid w:val="0012461F"/>
    <w:rsid w:val="00124BCD"/>
    <w:rsid w:val="00125018"/>
    <w:rsid w:val="00125D88"/>
    <w:rsid w:val="00127F30"/>
    <w:rsid w:val="001314E0"/>
    <w:rsid w:val="001315BD"/>
    <w:rsid w:val="00131B88"/>
    <w:rsid w:val="001332C7"/>
    <w:rsid w:val="001340D7"/>
    <w:rsid w:val="00134A69"/>
    <w:rsid w:val="001370B9"/>
    <w:rsid w:val="00137433"/>
    <w:rsid w:val="00137ADE"/>
    <w:rsid w:val="001403CB"/>
    <w:rsid w:val="001409B2"/>
    <w:rsid w:val="0014172D"/>
    <w:rsid w:val="00141893"/>
    <w:rsid w:val="00141B16"/>
    <w:rsid w:val="0014241C"/>
    <w:rsid w:val="0014260A"/>
    <w:rsid w:val="0014375A"/>
    <w:rsid w:val="00144225"/>
    <w:rsid w:val="001451F5"/>
    <w:rsid w:val="00145F6C"/>
    <w:rsid w:val="00147ED9"/>
    <w:rsid w:val="00153198"/>
    <w:rsid w:val="0015660D"/>
    <w:rsid w:val="00156953"/>
    <w:rsid w:val="00157A61"/>
    <w:rsid w:val="001613B4"/>
    <w:rsid w:val="00161D13"/>
    <w:rsid w:val="00161E52"/>
    <w:rsid w:val="00162626"/>
    <w:rsid w:val="001626A9"/>
    <w:rsid w:val="00162852"/>
    <w:rsid w:val="00162B75"/>
    <w:rsid w:val="001630B0"/>
    <w:rsid w:val="001649E0"/>
    <w:rsid w:val="00165044"/>
    <w:rsid w:val="00165208"/>
    <w:rsid w:val="00165395"/>
    <w:rsid w:val="00165B32"/>
    <w:rsid w:val="00165F3A"/>
    <w:rsid w:val="0016702C"/>
    <w:rsid w:val="00167E40"/>
    <w:rsid w:val="001701BE"/>
    <w:rsid w:val="00170C18"/>
    <w:rsid w:val="0017147E"/>
    <w:rsid w:val="00171948"/>
    <w:rsid w:val="00172A44"/>
    <w:rsid w:val="001741F2"/>
    <w:rsid w:val="00174847"/>
    <w:rsid w:val="0017506E"/>
    <w:rsid w:val="0017579F"/>
    <w:rsid w:val="0017605E"/>
    <w:rsid w:val="0017721D"/>
    <w:rsid w:val="00180374"/>
    <w:rsid w:val="00180489"/>
    <w:rsid w:val="00180818"/>
    <w:rsid w:val="0018090C"/>
    <w:rsid w:val="001811FD"/>
    <w:rsid w:val="00181C0A"/>
    <w:rsid w:val="00183C5C"/>
    <w:rsid w:val="0018406A"/>
    <w:rsid w:val="001843C4"/>
    <w:rsid w:val="00184604"/>
    <w:rsid w:val="00185359"/>
    <w:rsid w:val="001853D2"/>
    <w:rsid w:val="0018552D"/>
    <w:rsid w:val="00186CC7"/>
    <w:rsid w:val="0018778D"/>
    <w:rsid w:val="00187CFC"/>
    <w:rsid w:val="001901BB"/>
    <w:rsid w:val="0019098E"/>
    <w:rsid w:val="00191105"/>
    <w:rsid w:val="0019183E"/>
    <w:rsid w:val="00191962"/>
    <w:rsid w:val="001923A7"/>
    <w:rsid w:val="001943A0"/>
    <w:rsid w:val="00194E86"/>
    <w:rsid w:val="0019603A"/>
    <w:rsid w:val="001968B0"/>
    <w:rsid w:val="001A165A"/>
    <w:rsid w:val="001A1D34"/>
    <w:rsid w:val="001A1E9F"/>
    <w:rsid w:val="001A20E3"/>
    <w:rsid w:val="001A2AF6"/>
    <w:rsid w:val="001A3DC5"/>
    <w:rsid w:val="001A4317"/>
    <w:rsid w:val="001A4415"/>
    <w:rsid w:val="001A581B"/>
    <w:rsid w:val="001B104D"/>
    <w:rsid w:val="001B12FB"/>
    <w:rsid w:val="001B1653"/>
    <w:rsid w:val="001B1790"/>
    <w:rsid w:val="001B26CC"/>
    <w:rsid w:val="001B305D"/>
    <w:rsid w:val="001B3599"/>
    <w:rsid w:val="001B5231"/>
    <w:rsid w:val="001B6C66"/>
    <w:rsid w:val="001C13CD"/>
    <w:rsid w:val="001C13DF"/>
    <w:rsid w:val="001C1A89"/>
    <w:rsid w:val="001C427C"/>
    <w:rsid w:val="001C450F"/>
    <w:rsid w:val="001C5469"/>
    <w:rsid w:val="001D0640"/>
    <w:rsid w:val="001D0AB7"/>
    <w:rsid w:val="001D0AC7"/>
    <w:rsid w:val="001D0D29"/>
    <w:rsid w:val="001D0F4A"/>
    <w:rsid w:val="001D145F"/>
    <w:rsid w:val="001D15A9"/>
    <w:rsid w:val="001D1688"/>
    <w:rsid w:val="001D244F"/>
    <w:rsid w:val="001D24C0"/>
    <w:rsid w:val="001D2A12"/>
    <w:rsid w:val="001D2B75"/>
    <w:rsid w:val="001D3BA4"/>
    <w:rsid w:val="001D425C"/>
    <w:rsid w:val="001D43FE"/>
    <w:rsid w:val="001D470A"/>
    <w:rsid w:val="001D5BFC"/>
    <w:rsid w:val="001E02CF"/>
    <w:rsid w:val="001E237B"/>
    <w:rsid w:val="001E2FCF"/>
    <w:rsid w:val="001E33B7"/>
    <w:rsid w:val="001E3559"/>
    <w:rsid w:val="001E43B9"/>
    <w:rsid w:val="001E47F0"/>
    <w:rsid w:val="001E558D"/>
    <w:rsid w:val="001E560C"/>
    <w:rsid w:val="001E6884"/>
    <w:rsid w:val="001E7A49"/>
    <w:rsid w:val="001F0199"/>
    <w:rsid w:val="001F0A5E"/>
    <w:rsid w:val="001F0B71"/>
    <w:rsid w:val="001F1298"/>
    <w:rsid w:val="001F12FC"/>
    <w:rsid w:val="001F30B2"/>
    <w:rsid w:val="001F324E"/>
    <w:rsid w:val="001F3679"/>
    <w:rsid w:val="001F36C3"/>
    <w:rsid w:val="001F4187"/>
    <w:rsid w:val="001F452E"/>
    <w:rsid w:val="001F66AE"/>
    <w:rsid w:val="001F6CE1"/>
    <w:rsid w:val="001F7451"/>
    <w:rsid w:val="001F77A7"/>
    <w:rsid w:val="001F78F5"/>
    <w:rsid w:val="00200E03"/>
    <w:rsid w:val="002020B3"/>
    <w:rsid w:val="00202494"/>
    <w:rsid w:val="00204729"/>
    <w:rsid w:val="00205CFE"/>
    <w:rsid w:val="00207600"/>
    <w:rsid w:val="00207B0F"/>
    <w:rsid w:val="002105D0"/>
    <w:rsid w:val="00210807"/>
    <w:rsid w:val="00210F31"/>
    <w:rsid w:val="00210FAC"/>
    <w:rsid w:val="00211498"/>
    <w:rsid w:val="00212877"/>
    <w:rsid w:val="00213072"/>
    <w:rsid w:val="00215024"/>
    <w:rsid w:val="002150D3"/>
    <w:rsid w:val="0021700F"/>
    <w:rsid w:val="002173E5"/>
    <w:rsid w:val="00220241"/>
    <w:rsid w:val="002209CD"/>
    <w:rsid w:val="00223EE0"/>
    <w:rsid w:val="00224416"/>
    <w:rsid w:val="00225208"/>
    <w:rsid w:val="0022569A"/>
    <w:rsid w:val="00227C63"/>
    <w:rsid w:val="0023094D"/>
    <w:rsid w:val="00230E5C"/>
    <w:rsid w:val="002314B6"/>
    <w:rsid w:val="00231553"/>
    <w:rsid w:val="00232881"/>
    <w:rsid w:val="00234551"/>
    <w:rsid w:val="00234C14"/>
    <w:rsid w:val="0023514D"/>
    <w:rsid w:val="0023594B"/>
    <w:rsid w:val="00235DD4"/>
    <w:rsid w:val="0023636D"/>
    <w:rsid w:val="00237144"/>
    <w:rsid w:val="00237DEF"/>
    <w:rsid w:val="002409F1"/>
    <w:rsid w:val="00240C8F"/>
    <w:rsid w:val="002416D1"/>
    <w:rsid w:val="00243541"/>
    <w:rsid w:val="002436CB"/>
    <w:rsid w:val="00243933"/>
    <w:rsid w:val="00243DF7"/>
    <w:rsid w:val="002444A3"/>
    <w:rsid w:val="00244D93"/>
    <w:rsid w:val="002451D3"/>
    <w:rsid w:val="00250D49"/>
    <w:rsid w:val="00251B30"/>
    <w:rsid w:val="00251CC3"/>
    <w:rsid w:val="002535CC"/>
    <w:rsid w:val="00253CA4"/>
    <w:rsid w:val="0025424B"/>
    <w:rsid w:val="00254898"/>
    <w:rsid w:val="00254C3B"/>
    <w:rsid w:val="00254E69"/>
    <w:rsid w:val="00255B5D"/>
    <w:rsid w:val="00256503"/>
    <w:rsid w:val="00256AAC"/>
    <w:rsid w:val="00257230"/>
    <w:rsid w:val="00257B79"/>
    <w:rsid w:val="002617CA"/>
    <w:rsid w:val="00261C78"/>
    <w:rsid w:val="00263651"/>
    <w:rsid w:val="002643A1"/>
    <w:rsid w:val="00264C7F"/>
    <w:rsid w:val="00266940"/>
    <w:rsid w:val="00266A1C"/>
    <w:rsid w:val="0026705D"/>
    <w:rsid w:val="00267275"/>
    <w:rsid w:val="0026788A"/>
    <w:rsid w:val="002700B7"/>
    <w:rsid w:val="0027011B"/>
    <w:rsid w:val="00270DA1"/>
    <w:rsid w:val="00271363"/>
    <w:rsid w:val="00271664"/>
    <w:rsid w:val="00273417"/>
    <w:rsid w:val="002735F0"/>
    <w:rsid w:val="00274929"/>
    <w:rsid w:val="00275DD6"/>
    <w:rsid w:val="00275EBC"/>
    <w:rsid w:val="00276630"/>
    <w:rsid w:val="00276A74"/>
    <w:rsid w:val="0027733B"/>
    <w:rsid w:val="00277A52"/>
    <w:rsid w:val="00277C8D"/>
    <w:rsid w:val="00281040"/>
    <w:rsid w:val="0028196C"/>
    <w:rsid w:val="00281B08"/>
    <w:rsid w:val="00283563"/>
    <w:rsid w:val="00285ACF"/>
    <w:rsid w:val="002876D2"/>
    <w:rsid w:val="00287A00"/>
    <w:rsid w:val="002901BD"/>
    <w:rsid w:val="002907B2"/>
    <w:rsid w:val="002925C5"/>
    <w:rsid w:val="0029263D"/>
    <w:rsid w:val="00292AD5"/>
    <w:rsid w:val="00292E96"/>
    <w:rsid w:val="00293030"/>
    <w:rsid w:val="00295B7F"/>
    <w:rsid w:val="002967AD"/>
    <w:rsid w:val="00297574"/>
    <w:rsid w:val="002A025A"/>
    <w:rsid w:val="002A059B"/>
    <w:rsid w:val="002A09FD"/>
    <w:rsid w:val="002A259D"/>
    <w:rsid w:val="002A25AB"/>
    <w:rsid w:val="002A2FFB"/>
    <w:rsid w:val="002A36F6"/>
    <w:rsid w:val="002A38DA"/>
    <w:rsid w:val="002A3F46"/>
    <w:rsid w:val="002A4E86"/>
    <w:rsid w:val="002A5CF0"/>
    <w:rsid w:val="002A7A20"/>
    <w:rsid w:val="002B1337"/>
    <w:rsid w:val="002B1851"/>
    <w:rsid w:val="002B1F8D"/>
    <w:rsid w:val="002B23D0"/>
    <w:rsid w:val="002B2471"/>
    <w:rsid w:val="002B250C"/>
    <w:rsid w:val="002B25FF"/>
    <w:rsid w:val="002B35C4"/>
    <w:rsid w:val="002B36A7"/>
    <w:rsid w:val="002B446C"/>
    <w:rsid w:val="002B5A86"/>
    <w:rsid w:val="002B636B"/>
    <w:rsid w:val="002B79FB"/>
    <w:rsid w:val="002C065A"/>
    <w:rsid w:val="002C23CB"/>
    <w:rsid w:val="002C2CF9"/>
    <w:rsid w:val="002C338E"/>
    <w:rsid w:val="002C3F97"/>
    <w:rsid w:val="002C40AD"/>
    <w:rsid w:val="002C4AFA"/>
    <w:rsid w:val="002C4CF5"/>
    <w:rsid w:val="002C624D"/>
    <w:rsid w:val="002C64CA"/>
    <w:rsid w:val="002C694E"/>
    <w:rsid w:val="002C6D3F"/>
    <w:rsid w:val="002C7718"/>
    <w:rsid w:val="002C7D55"/>
    <w:rsid w:val="002D0625"/>
    <w:rsid w:val="002D0F3A"/>
    <w:rsid w:val="002D12FD"/>
    <w:rsid w:val="002D167D"/>
    <w:rsid w:val="002D1DB8"/>
    <w:rsid w:val="002D2BCE"/>
    <w:rsid w:val="002D38F7"/>
    <w:rsid w:val="002D44CC"/>
    <w:rsid w:val="002D4560"/>
    <w:rsid w:val="002D7B5B"/>
    <w:rsid w:val="002D7BA5"/>
    <w:rsid w:val="002E1824"/>
    <w:rsid w:val="002E2434"/>
    <w:rsid w:val="002E3FB8"/>
    <w:rsid w:val="002E4B5A"/>
    <w:rsid w:val="002E5BBF"/>
    <w:rsid w:val="002E72BF"/>
    <w:rsid w:val="002F06F6"/>
    <w:rsid w:val="002F0869"/>
    <w:rsid w:val="002F10B6"/>
    <w:rsid w:val="002F14BB"/>
    <w:rsid w:val="002F2A82"/>
    <w:rsid w:val="002F3793"/>
    <w:rsid w:val="002F3A07"/>
    <w:rsid w:val="002F4E44"/>
    <w:rsid w:val="002F6974"/>
    <w:rsid w:val="002F7C5C"/>
    <w:rsid w:val="00300DF4"/>
    <w:rsid w:val="003021FE"/>
    <w:rsid w:val="0030241C"/>
    <w:rsid w:val="00302D46"/>
    <w:rsid w:val="00304062"/>
    <w:rsid w:val="00305E20"/>
    <w:rsid w:val="00307031"/>
    <w:rsid w:val="00310533"/>
    <w:rsid w:val="00310CBE"/>
    <w:rsid w:val="00311028"/>
    <w:rsid w:val="00311FF4"/>
    <w:rsid w:val="00312429"/>
    <w:rsid w:val="00312F52"/>
    <w:rsid w:val="00313849"/>
    <w:rsid w:val="00314375"/>
    <w:rsid w:val="00314E3C"/>
    <w:rsid w:val="00316A84"/>
    <w:rsid w:val="003170A7"/>
    <w:rsid w:val="003201E4"/>
    <w:rsid w:val="00320575"/>
    <w:rsid w:val="00320837"/>
    <w:rsid w:val="00320893"/>
    <w:rsid w:val="00322855"/>
    <w:rsid w:val="003228E5"/>
    <w:rsid w:val="00323660"/>
    <w:rsid w:val="00325185"/>
    <w:rsid w:val="0032568B"/>
    <w:rsid w:val="00330626"/>
    <w:rsid w:val="00331030"/>
    <w:rsid w:val="00331238"/>
    <w:rsid w:val="00333323"/>
    <w:rsid w:val="00333623"/>
    <w:rsid w:val="00333716"/>
    <w:rsid w:val="003341B5"/>
    <w:rsid w:val="003359AC"/>
    <w:rsid w:val="003362C1"/>
    <w:rsid w:val="00336978"/>
    <w:rsid w:val="00336E24"/>
    <w:rsid w:val="00337756"/>
    <w:rsid w:val="0034066D"/>
    <w:rsid w:val="00340C86"/>
    <w:rsid w:val="0034146E"/>
    <w:rsid w:val="003434E2"/>
    <w:rsid w:val="0034364B"/>
    <w:rsid w:val="003438B9"/>
    <w:rsid w:val="0034467B"/>
    <w:rsid w:val="00344AFB"/>
    <w:rsid w:val="00344DE6"/>
    <w:rsid w:val="00345B71"/>
    <w:rsid w:val="003465FD"/>
    <w:rsid w:val="003468E3"/>
    <w:rsid w:val="00347AA9"/>
    <w:rsid w:val="003503D0"/>
    <w:rsid w:val="00350985"/>
    <w:rsid w:val="00350BB8"/>
    <w:rsid w:val="00351602"/>
    <w:rsid w:val="00351AE0"/>
    <w:rsid w:val="00351D63"/>
    <w:rsid w:val="003524A8"/>
    <w:rsid w:val="00352DAB"/>
    <w:rsid w:val="00354438"/>
    <w:rsid w:val="00354746"/>
    <w:rsid w:val="00354AFD"/>
    <w:rsid w:val="00355DA4"/>
    <w:rsid w:val="00355DB0"/>
    <w:rsid w:val="00356CA5"/>
    <w:rsid w:val="0035796D"/>
    <w:rsid w:val="003632D6"/>
    <w:rsid w:val="0036368B"/>
    <w:rsid w:val="003648C4"/>
    <w:rsid w:val="003656FE"/>
    <w:rsid w:val="00366B2F"/>
    <w:rsid w:val="00367B44"/>
    <w:rsid w:val="00367C2F"/>
    <w:rsid w:val="00370FF7"/>
    <w:rsid w:val="0037171A"/>
    <w:rsid w:val="00371FE3"/>
    <w:rsid w:val="003732DC"/>
    <w:rsid w:val="00375386"/>
    <w:rsid w:val="00375F3E"/>
    <w:rsid w:val="00376A9D"/>
    <w:rsid w:val="00376F45"/>
    <w:rsid w:val="00377672"/>
    <w:rsid w:val="0038044D"/>
    <w:rsid w:val="00380A55"/>
    <w:rsid w:val="00380E82"/>
    <w:rsid w:val="00382A64"/>
    <w:rsid w:val="0038336F"/>
    <w:rsid w:val="00384DE8"/>
    <w:rsid w:val="00385F31"/>
    <w:rsid w:val="00385F52"/>
    <w:rsid w:val="00386907"/>
    <w:rsid w:val="00387150"/>
    <w:rsid w:val="0038742F"/>
    <w:rsid w:val="003913E6"/>
    <w:rsid w:val="00392D50"/>
    <w:rsid w:val="00392FFD"/>
    <w:rsid w:val="00393992"/>
    <w:rsid w:val="00394831"/>
    <w:rsid w:val="003949CA"/>
    <w:rsid w:val="00394D2E"/>
    <w:rsid w:val="00396695"/>
    <w:rsid w:val="00397670"/>
    <w:rsid w:val="003A0E05"/>
    <w:rsid w:val="003A2A98"/>
    <w:rsid w:val="003A3C8B"/>
    <w:rsid w:val="003A5FD0"/>
    <w:rsid w:val="003A67BB"/>
    <w:rsid w:val="003A7826"/>
    <w:rsid w:val="003A7C95"/>
    <w:rsid w:val="003A7F03"/>
    <w:rsid w:val="003B1DCC"/>
    <w:rsid w:val="003B236C"/>
    <w:rsid w:val="003B24D4"/>
    <w:rsid w:val="003B319D"/>
    <w:rsid w:val="003B3F1C"/>
    <w:rsid w:val="003B4DEE"/>
    <w:rsid w:val="003B59DF"/>
    <w:rsid w:val="003B6DE5"/>
    <w:rsid w:val="003B76B2"/>
    <w:rsid w:val="003C0367"/>
    <w:rsid w:val="003C0649"/>
    <w:rsid w:val="003C0E4C"/>
    <w:rsid w:val="003C172C"/>
    <w:rsid w:val="003C18D9"/>
    <w:rsid w:val="003C1C62"/>
    <w:rsid w:val="003C321B"/>
    <w:rsid w:val="003C343A"/>
    <w:rsid w:val="003C4A56"/>
    <w:rsid w:val="003C5CE0"/>
    <w:rsid w:val="003C6802"/>
    <w:rsid w:val="003C780A"/>
    <w:rsid w:val="003D1919"/>
    <w:rsid w:val="003D1ABB"/>
    <w:rsid w:val="003D30E5"/>
    <w:rsid w:val="003D3D8D"/>
    <w:rsid w:val="003D44C4"/>
    <w:rsid w:val="003D48DD"/>
    <w:rsid w:val="003D4ECF"/>
    <w:rsid w:val="003D6790"/>
    <w:rsid w:val="003D686D"/>
    <w:rsid w:val="003D711D"/>
    <w:rsid w:val="003D7A9C"/>
    <w:rsid w:val="003D7C51"/>
    <w:rsid w:val="003E0E92"/>
    <w:rsid w:val="003E1BE4"/>
    <w:rsid w:val="003E1C1E"/>
    <w:rsid w:val="003E22B6"/>
    <w:rsid w:val="003E2F4A"/>
    <w:rsid w:val="003E4530"/>
    <w:rsid w:val="003E4909"/>
    <w:rsid w:val="003E4EB5"/>
    <w:rsid w:val="003E665D"/>
    <w:rsid w:val="003E6F2A"/>
    <w:rsid w:val="003F0996"/>
    <w:rsid w:val="003F193B"/>
    <w:rsid w:val="003F33D8"/>
    <w:rsid w:val="003F45B0"/>
    <w:rsid w:val="003F5FEE"/>
    <w:rsid w:val="003F6863"/>
    <w:rsid w:val="003F79A0"/>
    <w:rsid w:val="003F7C15"/>
    <w:rsid w:val="00400466"/>
    <w:rsid w:val="00401472"/>
    <w:rsid w:val="0040192E"/>
    <w:rsid w:val="00401DB2"/>
    <w:rsid w:val="00402543"/>
    <w:rsid w:val="0040351A"/>
    <w:rsid w:val="00403C99"/>
    <w:rsid w:val="00403CEF"/>
    <w:rsid w:val="00404580"/>
    <w:rsid w:val="0040525B"/>
    <w:rsid w:val="00405483"/>
    <w:rsid w:val="00407101"/>
    <w:rsid w:val="00407DC8"/>
    <w:rsid w:val="00410A02"/>
    <w:rsid w:val="00412604"/>
    <w:rsid w:val="004136BD"/>
    <w:rsid w:val="00414A85"/>
    <w:rsid w:val="00415AC6"/>
    <w:rsid w:val="00416C7C"/>
    <w:rsid w:val="00417D07"/>
    <w:rsid w:val="00420EE7"/>
    <w:rsid w:val="004214F5"/>
    <w:rsid w:val="00421F91"/>
    <w:rsid w:val="0042292F"/>
    <w:rsid w:val="00422B15"/>
    <w:rsid w:val="00423538"/>
    <w:rsid w:val="00424332"/>
    <w:rsid w:val="00424941"/>
    <w:rsid w:val="00424CB6"/>
    <w:rsid w:val="00424D47"/>
    <w:rsid w:val="00426FF0"/>
    <w:rsid w:val="004275B1"/>
    <w:rsid w:val="00427ECC"/>
    <w:rsid w:val="00431C1F"/>
    <w:rsid w:val="004334DE"/>
    <w:rsid w:val="00434C5A"/>
    <w:rsid w:val="00435271"/>
    <w:rsid w:val="00435923"/>
    <w:rsid w:val="004359D5"/>
    <w:rsid w:val="004359DF"/>
    <w:rsid w:val="004359F8"/>
    <w:rsid w:val="00436126"/>
    <w:rsid w:val="004365B2"/>
    <w:rsid w:val="00440A3D"/>
    <w:rsid w:val="00441B95"/>
    <w:rsid w:val="00442145"/>
    <w:rsid w:val="0044224B"/>
    <w:rsid w:val="004426BD"/>
    <w:rsid w:val="0044474B"/>
    <w:rsid w:val="0044496E"/>
    <w:rsid w:val="00445009"/>
    <w:rsid w:val="004453A7"/>
    <w:rsid w:val="00445B18"/>
    <w:rsid w:val="00446766"/>
    <w:rsid w:val="00446DDD"/>
    <w:rsid w:val="00447406"/>
    <w:rsid w:val="00447815"/>
    <w:rsid w:val="00447D98"/>
    <w:rsid w:val="00447E50"/>
    <w:rsid w:val="0045054A"/>
    <w:rsid w:val="004507E2"/>
    <w:rsid w:val="004508B4"/>
    <w:rsid w:val="00451822"/>
    <w:rsid w:val="00452640"/>
    <w:rsid w:val="00453BAD"/>
    <w:rsid w:val="00453D20"/>
    <w:rsid w:val="00454ECA"/>
    <w:rsid w:val="004554EF"/>
    <w:rsid w:val="004563C5"/>
    <w:rsid w:val="0045672F"/>
    <w:rsid w:val="00457230"/>
    <w:rsid w:val="00457963"/>
    <w:rsid w:val="00460ED7"/>
    <w:rsid w:val="0046136E"/>
    <w:rsid w:val="00461B2C"/>
    <w:rsid w:val="004625A4"/>
    <w:rsid w:val="004627CF"/>
    <w:rsid w:val="00463181"/>
    <w:rsid w:val="0046386F"/>
    <w:rsid w:val="00465657"/>
    <w:rsid w:val="004701BD"/>
    <w:rsid w:val="00470C78"/>
    <w:rsid w:val="0047121B"/>
    <w:rsid w:val="00471BA8"/>
    <w:rsid w:val="00472236"/>
    <w:rsid w:val="0047246B"/>
    <w:rsid w:val="00473C7E"/>
    <w:rsid w:val="00475992"/>
    <w:rsid w:val="0047678A"/>
    <w:rsid w:val="00476AD6"/>
    <w:rsid w:val="00480819"/>
    <w:rsid w:val="00480E3E"/>
    <w:rsid w:val="00480E6F"/>
    <w:rsid w:val="00481FA7"/>
    <w:rsid w:val="00482248"/>
    <w:rsid w:val="00482416"/>
    <w:rsid w:val="004826D1"/>
    <w:rsid w:val="00482EB9"/>
    <w:rsid w:val="00483263"/>
    <w:rsid w:val="00485168"/>
    <w:rsid w:val="0048588D"/>
    <w:rsid w:val="00490667"/>
    <w:rsid w:val="00492670"/>
    <w:rsid w:val="00492DC5"/>
    <w:rsid w:val="00493334"/>
    <w:rsid w:val="00494C4C"/>
    <w:rsid w:val="0049725B"/>
    <w:rsid w:val="0049777D"/>
    <w:rsid w:val="004A02FC"/>
    <w:rsid w:val="004A1B42"/>
    <w:rsid w:val="004A1DC7"/>
    <w:rsid w:val="004A2306"/>
    <w:rsid w:val="004A24B4"/>
    <w:rsid w:val="004A2564"/>
    <w:rsid w:val="004A33D8"/>
    <w:rsid w:val="004A3A72"/>
    <w:rsid w:val="004A3E2F"/>
    <w:rsid w:val="004A490C"/>
    <w:rsid w:val="004A4A1C"/>
    <w:rsid w:val="004A616B"/>
    <w:rsid w:val="004A720D"/>
    <w:rsid w:val="004B045B"/>
    <w:rsid w:val="004B11F5"/>
    <w:rsid w:val="004B1C0B"/>
    <w:rsid w:val="004B3286"/>
    <w:rsid w:val="004B4FA4"/>
    <w:rsid w:val="004B58E1"/>
    <w:rsid w:val="004B6F40"/>
    <w:rsid w:val="004B7025"/>
    <w:rsid w:val="004B7E32"/>
    <w:rsid w:val="004C099A"/>
    <w:rsid w:val="004C110E"/>
    <w:rsid w:val="004C1A51"/>
    <w:rsid w:val="004C1EEB"/>
    <w:rsid w:val="004C3C57"/>
    <w:rsid w:val="004C404E"/>
    <w:rsid w:val="004C452C"/>
    <w:rsid w:val="004C47D2"/>
    <w:rsid w:val="004C49FE"/>
    <w:rsid w:val="004C4AB3"/>
    <w:rsid w:val="004C4F19"/>
    <w:rsid w:val="004C5806"/>
    <w:rsid w:val="004C628B"/>
    <w:rsid w:val="004C64EC"/>
    <w:rsid w:val="004C68DB"/>
    <w:rsid w:val="004C73F6"/>
    <w:rsid w:val="004D022D"/>
    <w:rsid w:val="004D05F6"/>
    <w:rsid w:val="004D0E23"/>
    <w:rsid w:val="004D1953"/>
    <w:rsid w:val="004D1AFE"/>
    <w:rsid w:val="004D277C"/>
    <w:rsid w:val="004D2B7A"/>
    <w:rsid w:val="004D2D06"/>
    <w:rsid w:val="004D31E9"/>
    <w:rsid w:val="004D325E"/>
    <w:rsid w:val="004D3821"/>
    <w:rsid w:val="004D5B26"/>
    <w:rsid w:val="004D5B71"/>
    <w:rsid w:val="004D62A8"/>
    <w:rsid w:val="004D67AE"/>
    <w:rsid w:val="004E015F"/>
    <w:rsid w:val="004E050D"/>
    <w:rsid w:val="004E0542"/>
    <w:rsid w:val="004E14B1"/>
    <w:rsid w:val="004E1625"/>
    <w:rsid w:val="004E24DC"/>
    <w:rsid w:val="004E26B3"/>
    <w:rsid w:val="004E2818"/>
    <w:rsid w:val="004E2CBA"/>
    <w:rsid w:val="004E3243"/>
    <w:rsid w:val="004E3B94"/>
    <w:rsid w:val="004E6E64"/>
    <w:rsid w:val="004E7DE2"/>
    <w:rsid w:val="004F0F56"/>
    <w:rsid w:val="004F10C0"/>
    <w:rsid w:val="004F30ED"/>
    <w:rsid w:val="004F3E04"/>
    <w:rsid w:val="004F4B37"/>
    <w:rsid w:val="004F59DD"/>
    <w:rsid w:val="004F61DD"/>
    <w:rsid w:val="004F62D4"/>
    <w:rsid w:val="004F694E"/>
    <w:rsid w:val="00500509"/>
    <w:rsid w:val="005005B5"/>
    <w:rsid w:val="00500648"/>
    <w:rsid w:val="005013AA"/>
    <w:rsid w:val="005015FC"/>
    <w:rsid w:val="00501A41"/>
    <w:rsid w:val="00501EF7"/>
    <w:rsid w:val="00502164"/>
    <w:rsid w:val="00502A3D"/>
    <w:rsid w:val="00502D8B"/>
    <w:rsid w:val="005032FF"/>
    <w:rsid w:val="00503754"/>
    <w:rsid w:val="00504121"/>
    <w:rsid w:val="005042BD"/>
    <w:rsid w:val="00504567"/>
    <w:rsid w:val="00505550"/>
    <w:rsid w:val="005064BA"/>
    <w:rsid w:val="00507F3E"/>
    <w:rsid w:val="0051004E"/>
    <w:rsid w:val="00510227"/>
    <w:rsid w:val="005106BE"/>
    <w:rsid w:val="00510F1A"/>
    <w:rsid w:val="005114EA"/>
    <w:rsid w:val="005123F4"/>
    <w:rsid w:val="00512A86"/>
    <w:rsid w:val="0051431F"/>
    <w:rsid w:val="005144E4"/>
    <w:rsid w:val="005149C4"/>
    <w:rsid w:val="005152B4"/>
    <w:rsid w:val="00515CE6"/>
    <w:rsid w:val="00516CC8"/>
    <w:rsid w:val="005176AC"/>
    <w:rsid w:val="00517951"/>
    <w:rsid w:val="00517B3D"/>
    <w:rsid w:val="00520729"/>
    <w:rsid w:val="005214AA"/>
    <w:rsid w:val="005230B3"/>
    <w:rsid w:val="00524AA2"/>
    <w:rsid w:val="00524B88"/>
    <w:rsid w:val="00525474"/>
    <w:rsid w:val="005258FB"/>
    <w:rsid w:val="00525BB0"/>
    <w:rsid w:val="00525E23"/>
    <w:rsid w:val="00525E7F"/>
    <w:rsid w:val="005266EB"/>
    <w:rsid w:val="00530AAA"/>
    <w:rsid w:val="00531F47"/>
    <w:rsid w:val="00532B76"/>
    <w:rsid w:val="00532B7D"/>
    <w:rsid w:val="00533710"/>
    <w:rsid w:val="00533B6B"/>
    <w:rsid w:val="005340A0"/>
    <w:rsid w:val="005350CC"/>
    <w:rsid w:val="005354A2"/>
    <w:rsid w:val="00535551"/>
    <w:rsid w:val="005367F6"/>
    <w:rsid w:val="00536B6F"/>
    <w:rsid w:val="00536F81"/>
    <w:rsid w:val="005370C5"/>
    <w:rsid w:val="00537276"/>
    <w:rsid w:val="005374BF"/>
    <w:rsid w:val="0053751B"/>
    <w:rsid w:val="00537565"/>
    <w:rsid w:val="0054166D"/>
    <w:rsid w:val="0054367F"/>
    <w:rsid w:val="00543A05"/>
    <w:rsid w:val="00543EA5"/>
    <w:rsid w:val="005445DF"/>
    <w:rsid w:val="0054468C"/>
    <w:rsid w:val="00544EE7"/>
    <w:rsid w:val="00545E50"/>
    <w:rsid w:val="00550280"/>
    <w:rsid w:val="00550575"/>
    <w:rsid w:val="0055071A"/>
    <w:rsid w:val="00551D04"/>
    <w:rsid w:val="005522EE"/>
    <w:rsid w:val="005533EF"/>
    <w:rsid w:val="0055491D"/>
    <w:rsid w:val="00555959"/>
    <w:rsid w:val="0055625B"/>
    <w:rsid w:val="00556734"/>
    <w:rsid w:val="005567D2"/>
    <w:rsid w:val="00557305"/>
    <w:rsid w:val="0056015D"/>
    <w:rsid w:val="005602BE"/>
    <w:rsid w:val="005618F0"/>
    <w:rsid w:val="005618FD"/>
    <w:rsid w:val="00562288"/>
    <w:rsid w:val="00564170"/>
    <w:rsid w:val="00564ACF"/>
    <w:rsid w:val="00564D1E"/>
    <w:rsid w:val="00565122"/>
    <w:rsid w:val="00565333"/>
    <w:rsid w:val="0056564C"/>
    <w:rsid w:val="0056610A"/>
    <w:rsid w:val="005670CC"/>
    <w:rsid w:val="005674DD"/>
    <w:rsid w:val="0057029A"/>
    <w:rsid w:val="00570971"/>
    <w:rsid w:val="00570D54"/>
    <w:rsid w:val="00571154"/>
    <w:rsid w:val="0057121E"/>
    <w:rsid w:val="00571446"/>
    <w:rsid w:val="00572880"/>
    <w:rsid w:val="00572E72"/>
    <w:rsid w:val="00572FB0"/>
    <w:rsid w:val="00572FE0"/>
    <w:rsid w:val="0057438F"/>
    <w:rsid w:val="00575136"/>
    <w:rsid w:val="00575482"/>
    <w:rsid w:val="0057556F"/>
    <w:rsid w:val="00576131"/>
    <w:rsid w:val="0057634B"/>
    <w:rsid w:val="00576E93"/>
    <w:rsid w:val="00580767"/>
    <w:rsid w:val="00580916"/>
    <w:rsid w:val="00580E1E"/>
    <w:rsid w:val="0058128F"/>
    <w:rsid w:val="0058194A"/>
    <w:rsid w:val="0058271C"/>
    <w:rsid w:val="00582DB4"/>
    <w:rsid w:val="005849AF"/>
    <w:rsid w:val="00585043"/>
    <w:rsid w:val="005858A6"/>
    <w:rsid w:val="00585CCD"/>
    <w:rsid w:val="0058716E"/>
    <w:rsid w:val="00587A84"/>
    <w:rsid w:val="00590A46"/>
    <w:rsid w:val="00591155"/>
    <w:rsid w:val="00591E83"/>
    <w:rsid w:val="0059201E"/>
    <w:rsid w:val="00592367"/>
    <w:rsid w:val="00593F4D"/>
    <w:rsid w:val="0059414C"/>
    <w:rsid w:val="00594178"/>
    <w:rsid w:val="005945DA"/>
    <w:rsid w:val="00594666"/>
    <w:rsid w:val="00594AA6"/>
    <w:rsid w:val="00595F5D"/>
    <w:rsid w:val="005973ED"/>
    <w:rsid w:val="005975C4"/>
    <w:rsid w:val="005A016F"/>
    <w:rsid w:val="005A05FA"/>
    <w:rsid w:val="005A2DC7"/>
    <w:rsid w:val="005A3291"/>
    <w:rsid w:val="005A423C"/>
    <w:rsid w:val="005A42BE"/>
    <w:rsid w:val="005A4E91"/>
    <w:rsid w:val="005A57C6"/>
    <w:rsid w:val="005A6FE8"/>
    <w:rsid w:val="005A7336"/>
    <w:rsid w:val="005A7AF6"/>
    <w:rsid w:val="005A7C47"/>
    <w:rsid w:val="005B1615"/>
    <w:rsid w:val="005B1CB3"/>
    <w:rsid w:val="005B25C6"/>
    <w:rsid w:val="005B2D72"/>
    <w:rsid w:val="005B4081"/>
    <w:rsid w:val="005B534F"/>
    <w:rsid w:val="005B705F"/>
    <w:rsid w:val="005B79C2"/>
    <w:rsid w:val="005C01D3"/>
    <w:rsid w:val="005C0573"/>
    <w:rsid w:val="005C0670"/>
    <w:rsid w:val="005C26CD"/>
    <w:rsid w:val="005C3012"/>
    <w:rsid w:val="005C3705"/>
    <w:rsid w:val="005C3E50"/>
    <w:rsid w:val="005C45BA"/>
    <w:rsid w:val="005C492F"/>
    <w:rsid w:val="005C49DF"/>
    <w:rsid w:val="005C51EA"/>
    <w:rsid w:val="005C5D9A"/>
    <w:rsid w:val="005C725A"/>
    <w:rsid w:val="005C7383"/>
    <w:rsid w:val="005C7A21"/>
    <w:rsid w:val="005C7FB4"/>
    <w:rsid w:val="005D4493"/>
    <w:rsid w:val="005D51BA"/>
    <w:rsid w:val="005D5CDB"/>
    <w:rsid w:val="005D5E61"/>
    <w:rsid w:val="005D6F6F"/>
    <w:rsid w:val="005E091A"/>
    <w:rsid w:val="005E0B20"/>
    <w:rsid w:val="005E1346"/>
    <w:rsid w:val="005E17F3"/>
    <w:rsid w:val="005E19FD"/>
    <w:rsid w:val="005E27F8"/>
    <w:rsid w:val="005E37EF"/>
    <w:rsid w:val="005E3FF2"/>
    <w:rsid w:val="005E443E"/>
    <w:rsid w:val="005E4990"/>
    <w:rsid w:val="005E605D"/>
    <w:rsid w:val="005E6963"/>
    <w:rsid w:val="005E71B1"/>
    <w:rsid w:val="005E7AEC"/>
    <w:rsid w:val="005E7C06"/>
    <w:rsid w:val="005F0CBC"/>
    <w:rsid w:val="005F0D7D"/>
    <w:rsid w:val="005F1929"/>
    <w:rsid w:val="005F1BE5"/>
    <w:rsid w:val="005F2B49"/>
    <w:rsid w:val="005F2CDC"/>
    <w:rsid w:val="005F3395"/>
    <w:rsid w:val="005F4446"/>
    <w:rsid w:val="005F453B"/>
    <w:rsid w:val="005F64F5"/>
    <w:rsid w:val="005F6B19"/>
    <w:rsid w:val="00600318"/>
    <w:rsid w:val="006007C1"/>
    <w:rsid w:val="006008CF"/>
    <w:rsid w:val="006010EC"/>
    <w:rsid w:val="00601193"/>
    <w:rsid w:val="00601691"/>
    <w:rsid w:val="00602DB8"/>
    <w:rsid w:val="006038DF"/>
    <w:rsid w:val="00603958"/>
    <w:rsid w:val="00603B6E"/>
    <w:rsid w:val="00604D6B"/>
    <w:rsid w:val="00605017"/>
    <w:rsid w:val="006052C5"/>
    <w:rsid w:val="006053F4"/>
    <w:rsid w:val="0060623B"/>
    <w:rsid w:val="00610BCB"/>
    <w:rsid w:val="00611E55"/>
    <w:rsid w:val="0061203C"/>
    <w:rsid w:val="006126BD"/>
    <w:rsid w:val="0061394C"/>
    <w:rsid w:val="006140DB"/>
    <w:rsid w:val="00614243"/>
    <w:rsid w:val="00614C49"/>
    <w:rsid w:val="00616B1B"/>
    <w:rsid w:val="00621318"/>
    <w:rsid w:val="006213A3"/>
    <w:rsid w:val="006264F2"/>
    <w:rsid w:val="00627383"/>
    <w:rsid w:val="006277CD"/>
    <w:rsid w:val="00630428"/>
    <w:rsid w:val="00631719"/>
    <w:rsid w:val="006328BB"/>
    <w:rsid w:val="00633046"/>
    <w:rsid w:val="00634391"/>
    <w:rsid w:val="00634423"/>
    <w:rsid w:val="00635B8B"/>
    <w:rsid w:val="00636204"/>
    <w:rsid w:val="00637C12"/>
    <w:rsid w:val="00637ED8"/>
    <w:rsid w:val="006403AD"/>
    <w:rsid w:val="0064049B"/>
    <w:rsid w:val="00640A1B"/>
    <w:rsid w:val="006415A1"/>
    <w:rsid w:val="00641628"/>
    <w:rsid w:val="0064408E"/>
    <w:rsid w:val="0064497E"/>
    <w:rsid w:val="006450DE"/>
    <w:rsid w:val="006462E9"/>
    <w:rsid w:val="00646834"/>
    <w:rsid w:val="006475F5"/>
    <w:rsid w:val="006501BF"/>
    <w:rsid w:val="006501D1"/>
    <w:rsid w:val="006531BB"/>
    <w:rsid w:val="00653E9B"/>
    <w:rsid w:val="00655008"/>
    <w:rsid w:val="00655030"/>
    <w:rsid w:val="00657190"/>
    <w:rsid w:val="006578C2"/>
    <w:rsid w:val="0066005C"/>
    <w:rsid w:val="00660237"/>
    <w:rsid w:val="00661918"/>
    <w:rsid w:val="00661934"/>
    <w:rsid w:val="00661C18"/>
    <w:rsid w:val="00661EAE"/>
    <w:rsid w:val="006627F9"/>
    <w:rsid w:val="006636C2"/>
    <w:rsid w:val="00664BE9"/>
    <w:rsid w:val="00664EBB"/>
    <w:rsid w:val="0066509C"/>
    <w:rsid w:val="00665DC0"/>
    <w:rsid w:val="006661C0"/>
    <w:rsid w:val="00666308"/>
    <w:rsid w:val="00667438"/>
    <w:rsid w:val="00667E62"/>
    <w:rsid w:val="00670CEE"/>
    <w:rsid w:val="00671503"/>
    <w:rsid w:val="00671A8E"/>
    <w:rsid w:val="006726D8"/>
    <w:rsid w:val="0067382F"/>
    <w:rsid w:val="0067433F"/>
    <w:rsid w:val="00674F26"/>
    <w:rsid w:val="0067536F"/>
    <w:rsid w:val="00675511"/>
    <w:rsid w:val="00680636"/>
    <w:rsid w:val="006811EC"/>
    <w:rsid w:val="006819F8"/>
    <w:rsid w:val="00681C44"/>
    <w:rsid w:val="00684184"/>
    <w:rsid w:val="00684F5D"/>
    <w:rsid w:val="00685273"/>
    <w:rsid w:val="00685DD7"/>
    <w:rsid w:val="00686616"/>
    <w:rsid w:val="006869BA"/>
    <w:rsid w:val="00686EED"/>
    <w:rsid w:val="006901E6"/>
    <w:rsid w:val="00691592"/>
    <w:rsid w:val="00692AFC"/>
    <w:rsid w:val="006946DC"/>
    <w:rsid w:val="00694C02"/>
    <w:rsid w:val="00694EFC"/>
    <w:rsid w:val="0069543D"/>
    <w:rsid w:val="00695A39"/>
    <w:rsid w:val="00697501"/>
    <w:rsid w:val="006A0083"/>
    <w:rsid w:val="006A1BD1"/>
    <w:rsid w:val="006A20FF"/>
    <w:rsid w:val="006A2535"/>
    <w:rsid w:val="006A2ACC"/>
    <w:rsid w:val="006A2C91"/>
    <w:rsid w:val="006A36FA"/>
    <w:rsid w:val="006A47CF"/>
    <w:rsid w:val="006A53AF"/>
    <w:rsid w:val="006A6531"/>
    <w:rsid w:val="006A6EFB"/>
    <w:rsid w:val="006A7332"/>
    <w:rsid w:val="006A7A39"/>
    <w:rsid w:val="006A7B73"/>
    <w:rsid w:val="006B0054"/>
    <w:rsid w:val="006B1ABD"/>
    <w:rsid w:val="006B1D56"/>
    <w:rsid w:val="006B4AF0"/>
    <w:rsid w:val="006B5E6A"/>
    <w:rsid w:val="006B7605"/>
    <w:rsid w:val="006B7FFD"/>
    <w:rsid w:val="006C00DC"/>
    <w:rsid w:val="006C0A28"/>
    <w:rsid w:val="006C0E7A"/>
    <w:rsid w:val="006C188F"/>
    <w:rsid w:val="006C2401"/>
    <w:rsid w:val="006C2565"/>
    <w:rsid w:val="006C3A0C"/>
    <w:rsid w:val="006C46B4"/>
    <w:rsid w:val="006C4B87"/>
    <w:rsid w:val="006C5806"/>
    <w:rsid w:val="006C5CE4"/>
    <w:rsid w:val="006C6741"/>
    <w:rsid w:val="006C679D"/>
    <w:rsid w:val="006D0EC0"/>
    <w:rsid w:val="006D1D33"/>
    <w:rsid w:val="006D2625"/>
    <w:rsid w:val="006D55B5"/>
    <w:rsid w:val="006D5945"/>
    <w:rsid w:val="006D60F9"/>
    <w:rsid w:val="006D741E"/>
    <w:rsid w:val="006E1C15"/>
    <w:rsid w:val="006E1FDF"/>
    <w:rsid w:val="006E2375"/>
    <w:rsid w:val="006E3385"/>
    <w:rsid w:val="006E4351"/>
    <w:rsid w:val="006E4C92"/>
    <w:rsid w:val="006E53F5"/>
    <w:rsid w:val="006E589E"/>
    <w:rsid w:val="006E660F"/>
    <w:rsid w:val="006F09D7"/>
    <w:rsid w:val="006F0AFA"/>
    <w:rsid w:val="006F13EB"/>
    <w:rsid w:val="006F1757"/>
    <w:rsid w:val="006F3A98"/>
    <w:rsid w:val="006F3C39"/>
    <w:rsid w:val="006F419C"/>
    <w:rsid w:val="006F4454"/>
    <w:rsid w:val="006F44F6"/>
    <w:rsid w:val="006F4732"/>
    <w:rsid w:val="006F496D"/>
    <w:rsid w:val="006F4CF2"/>
    <w:rsid w:val="006F4D21"/>
    <w:rsid w:val="006F55C3"/>
    <w:rsid w:val="006F5968"/>
    <w:rsid w:val="006F59F3"/>
    <w:rsid w:val="006F5B8D"/>
    <w:rsid w:val="006F602F"/>
    <w:rsid w:val="006F6207"/>
    <w:rsid w:val="006F6F0F"/>
    <w:rsid w:val="006F73E2"/>
    <w:rsid w:val="006F78B5"/>
    <w:rsid w:val="0070193D"/>
    <w:rsid w:val="00702A7D"/>
    <w:rsid w:val="00703EE0"/>
    <w:rsid w:val="007052B0"/>
    <w:rsid w:val="007053C7"/>
    <w:rsid w:val="007058F6"/>
    <w:rsid w:val="007069DA"/>
    <w:rsid w:val="00706B57"/>
    <w:rsid w:val="00706B66"/>
    <w:rsid w:val="00711BE4"/>
    <w:rsid w:val="00711D62"/>
    <w:rsid w:val="007146FF"/>
    <w:rsid w:val="00714A55"/>
    <w:rsid w:val="00715DB9"/>
    <w:rsid w:val="00715F13"/>
    <w:rsid w:val="007160A2"/>
    <w:rsid w:val="007160D6"/>
    <w:rsid w:val="007173AA"/>
    <w:rsid w:val="00717E5F"/>
    <w:rsid w:val="0072018E"/>
    <w:rsid w:val="00721265"/>
    <w:rsid w:val="00721B93"/>
    <w:rsid w:val="007229FD"/>
    <w:rsid w:val="00722A30"/>
    <w:rsid w:val="00723C98"/>
    <w:rsid w:val="00724CE6"/>
    <w:rsid w:val="0072538B"/>
    <w:rsid w:val="00725415"/>
    <w:rsid w:val="0072744E"/>
    <w:rsid w:val="0073052A"/>
    <w:rsid w:val="00730F62"/>
    <w:rsid w:val="00731313"/>
    <w:rsid w:val="0073236F"/>
    <w:rsid w:val="007323CA"/>
    <w:rsid w:val="0073250C"/>
    <w:rsid w:val="00732B4F"/>
    <w:rsid w:val="00733019"/>
    <w:rsid w:val="00733514"/>
    <w:rsid w:val="00735060"/>
    <w:rsid w:val="00735365"/>
    <w:rsid w:val="0073555A"/>
    <w:rsid w:val="00736997"/>
    <w:rsid w:val="00736B10"/>
    <w:rsid w:val="00737531"/>
    <w:rsid w:val="00741257"/>
    <w:rsid w:val="00743CB3"/>
    <w:rsid w:val="00743E75"/>
    <w:rsid w:val="00744972"/>
    <w:rsid w:val="00745336"/>
    <w:rsid w:val="007457C8"/>
    <w:rsid w:val="00745AB0"/>
    <w:rsid w:val="00745FC6"/>
    <w:rsid w:val="00746186"/>
    <w:rsid w:val="007461DF"/>
    <w:rsid w:val="007461EB"/>
    <w:rsid w:val="007465B7"/>
    <w:rsid w:val="00747B15"/>
    <w:rsid w:val="00747CA4"/>
    <w:rsid w:val="00750299"/>
    <w:rsid w:val="00751C13"/>
    <w:rsid w:val="00751DC6"/>
    <w:rsid w:val="00753656"/>
    <w:rsid w:val="00753750"/>
    <w:rsid w:val="007544DC"/>
    <w:rsid w:val="007551CD"/>
    <w:rsid w:val="00755640"/>
    <w:rsid w:val="00755691"/>
    <w:rsid w:val="00756195"/>
    <w:rsid w:val="007573D3"/>
    <w:rsid w:val="007604B8"/>
    <w:rsid w:val="00760E55"/>
    <w:rsid w:val="00760FEE"/>
    <w:rsid w:val="007613FD"/>
    <w:rsid w:val="00763D90"/>
    <w:rsid w:val="0076580E"/>
    <w:rsid w:val="00765947"/>
    <w:rsid w:val="00765DB5"/>
    <w:rsid w:val="00766468"/>
    <w:rsid w:val="00766B5D"/>
    <w:rsid w:val="00766C7F"/>
    <w:rsid w:val="00766F86"/>
    <w:rsid w:val="007672E3"/>
    <w:rsid w:val="0077058F"/>
    <w:rsid w:val="00771868"/>
    <w:rsid w:val="007723A2"/>
    <w:rsid w:val="00772525"/>
    <w:rsid w:val="00772691"/>
    <w:rsid w:val="00772F00"/>
    <w:rsid w:val="0077538E"/>
    <w:rsid w:val="00776716"/>
    <w:rsid w:val="00777228"/>
    <w:rsid w:val="00780C19"/>
    <w:rsid w:val="00780CFB"/>
    <w:rsid w:val="00780DD7"/>
    <w:rsid w:val="0078211D"/>
    <w:rsid w:val="00783B1B"/>
    <w:rsid w:val="00783FE3"/>
    <w:rsid w:val="0078636C"/>
    <w:rsid w:val="00786A9A"/>
    <w:rsid w:val="007878E9"/>
    <w:rsid w:val="00787D1F"/>
    <w:rsid w:val="00790517"/>
    <w:rsid w:val="0079198F"/>
    <w:rsid w:val="00792F39"/>
    <w:rsid w:val="00792FB7"/>
    <w:rsid w:val="00793EC9"/>
    <w:rsid w:val="00793F5C"/>
    <w:rsid w:val="00794118"/>
    <w:rsid w:val="00794AB4"/>
    <w:rsid w:val="00794ACA"/>
    <w:rsid w:val="00794E0C"/>
    <w:rsid w:val="00795A61"/>
    <w:rsid w:val="00796433"/>
    <w:rsid w:val="007972EE"/>
    <w:rsid w:val="00797301"/>
    <w:rsid w:val="007979F9"/>
    <w:rsid w:val="007A0534"/>
    <w:rsid w:val="007A1E3A"/>
    <w:rsid w:val="007A3C42"/>
    <w:rsid w:val="007A42EC"/>
    <w:rsid w:val="007A551D"/>
    <w:rsid w:val="007A5876"/>
    <w:rsid w:val="007A686F"/>
    <w:rsid w:val="007A6B9B"/>
    <w:rsid w:val="007A7665"/>
    <w:rsid w:val="007A7EEC"/>
    <w:rsid w:val="007B075A"/>
    <w:rsid w:val="007B0DFF"/>
    <w:rsid w:val="007B12EE"/>
    <w:rsid w:val="007B13D7"/>
    <w:rsid w:val="007B1CE4"/>
    <w:rsid w:val="007B266F"/>
    <w:rsid w:val="007B2CF1"/>
    <w:rsid w:val="007B461F"/>
    <w:rsid w:val="007B4A34"/>
    <w:rsid w:val="007B5636"/>
    <w:rsid w:val="007B5943"/>
    <w:rsid w:val="007C0C0D"/>
    <w:rsid w:val="007C109D"/>
    <w:rsid w:val="007C124E"/>
    <w:rsid w:val="007C1A1D"/>
    <w:rsid w:val="007C5C73"/>
    <w:rsid w:val="007C61E0"/>
    <w:rsid w:val="007C6663"/>
    <w:rsid w:val="007D1816"/>
    <w:rsid w:val="007D3751"/>
    <w:rsid w:val="007D4123"/>
    <w:rsid w:val="007D44FC"/>
    <w:rsid w:val="007D4640"/>
    <w:rsid w:val="007D4EE5"/>
    <w:rsid w:val="007D5868"/>
    <w:rsid w:val="007D69D8"/>
    <w:rsid w:val="007D71F4"/>
    <w:rsid w:val="007D7C45"/>
    <w:rsid w:val="007E0BEF"/>
    <w:rsid w:val="007E27D9"/>
    <w:rsid w:val="007E2A65"/>
    <w:rsid w:val="007E2D30"/>
    <w:rsid w:val="007E30AD"/>
    <w:rsid w:val="007E43A9"/>
    <w:rsid w:val="007E4449"/>
    <w:rsid w:val="007E45B1"/>
    <w:rsid w:val="007E4886"/>
    <w:rsid w:val="007E5DDB"/>
    <w:rsid w:val="007E5F9F"/>
    <w:rsid w:val="007F089C"/>
    <w:rsid w:val="007F162A"/>
    <w:rsid w:val="007F2C42"/>
    <w:rsid w:val="007F2E4F"/>
    <w:rsid w:val="007F3C62"/>
    <w:rsid w:val="007F3E57"/>
    <w:rsid w:val="007F4499"/>
    <w:rsid w:val="007F4C5F"/>
    <w:rsid w:val="007F4E0D"/>
    <w:rsid w:val="007F5068"/>
    <w:rsid w:val="007F5C3C"/>
    <w:rsid w:val="007F6070"/>
    <w:rsid w:val="007F6552"/>
    <w:rsid w:val="007F66C2"/>
    <w:rsid w:val="007F75B1"/>
    <w:rsid w:val="00800393"/>
    <w:rsid w:val="008008A3"/>
    <w:rsid w:val="00800E05"/>
    <w:rsid w:val="00801654"/>
    <w:rsid w:val="00802B01"/>
    <w:rsid w:val="008031A2"/>
    <w:rsid w:val="00803360"/>
    <w:rsid w:val="008035CA"/>
    <w:rsid w:val="008039A8"/>
    <w:rsid w:val="00804722"/>
    <w:rsid w:val="00805BE1"/>
    <w:rsid w:val="00806586"/>
    <w:rsid w:val="00806DE2"/>
    <w:rsid w:val="008071F7"/>
    <w:rsid w:val="0080760D"/>
    <w:rsid w:val="008077CD"/>
    <w:rsid w:val="008105F3"/>
    <w:rsid w:val="0081084C"/>
    <w:rsid w:val="00812BF4"/>
    <w:rsid w:val="00815D4F"/>
    <w:rsid w:val="00815DFE"/>
    <w:rsid w:val="00815E0B"/>
    <w:rsid w:val="008178A4"/>
    <w:rsid w:val="00820032"/>
    <w:rsid w:val="008201F7"/>
    <w:rsid w:val="00821397"/>
    <w:rsid w:val="00821A84"/>
    <w:rsid w:val="00821B80"/>
    <w:rsid w:val="00822099"/>
    <w:rsid w:val="00822468"/>
    <w:rsid w:val="00822D5E"/>
    <w:rsid w:val="00823BDA"/>
    <w:rsid w:val="00823F55"/>
    <w:rsid w:val="00826670"/>
    <w:rsid w:val="00827D54"/>
    <w:rsid w:val="00832265"/>
    <w:rsid w:val="00834649"/>
    <w:rsid w:val="008358D0"/>
    <w:rsid w:val="00835E8D"/>
    <w:rsid w:val="00836DC8"/>
    <w:rsid w:val="00837538"/>
    <w:rsid w:val="0084002F"/>
    <w:rsid w:val="00840A0A"/>
    <w:rsid w:val="00840FB0"/>
    <w:rsid w:val="00841949"/>
    <w:rsid w:val="00841A2A"/>
    <w:rsid w:val="00841EF7"/>
    <w:rsid w:val="0084308C"/>
    <w:rsid w:val="0084395B"/>
    <w:rsid w:val="0084406F"/>
    <w:rsid w:val="00844160"/>
    <w:rsid w:val="008445CA"/>
    <w:rsid w:val="00844883"/>
    <w:rsid w:val="00844D30"/>
    <w:rsid w:val="00845C89"/>
    <w:rsid w:val="00846796"/>
    <w:rsid w:val="00846E00"/>
    <w:rsid w:val="008474A6"/>
    <w:rsid w:val="00851444"/>
    <w:rsid w:val="00851E66"/>
    <w:rsid w:val="00851F37"/>
    <w:rsid w:val="008520C9"/>
    <w:rsid w:val="00852AC5"/>
    <w:rsid w:val="00853486"/>
    <w:rsid w:val="00854888"/>
    <w:rsid w:val="00854B26"/>
    <w:rsid w:val="0086314E"/>
    <w:rsid w:val="0086328D"/>
    <w:rsid w:val="008639D9"/>
    <w:rsid w:val="008652CB"/>
    <w:rsid w:val="00865346"/>
    <w:rsid w:val="00865A26"/>
    <w:rsid w:val="00865D13"/>
    <w:rsid w:val="0086696C"/>
    <w:rsid w:val="00867855"/>
    <w:rsid w:val="00870988"/>
    <w:rsid w:val="008720C8"/>
    <w:rsid w:val="00875A52"/>
    <w:rsid w:val="00875AAA"/>
    <w:rsid w:val="00877293"/>
    <w:rsid w:val="00880CEB"/>
    <w:rsid w:val="00882BE9"/>
    <w:rsid w:val="00883CDE"/>
    <w:rsid w:val="00883F7B"/>
    <w:rsid w:val="00884C12"/>
    <w:rsid w:val="00884CF9"/>
    <w:rsid w:val="008861A8"/>
    <w:rsid w:val="00887B46"/>
    <w:rsid w:val="0089050B"/>
    <w:rsid w:val="00890649"/>
    <w:rsid w:val="00891071"/>
    <w:rsid w:val="008910DE"/>
    <w:rsid w:val="00891A4B"/>
    <w:rsid w:val="008926FD"/>
    <w:rsid w:val="00892B00"/>
    <w:rsid w:val="00894701"/>
    <w:rsid w:val="00894A54"/>
    <w:rsid w:val="008974A7"/>
    <w:rsid w:val="008A01F5"/>
    <w:rsid w:val="008A0BD6"/>
    <w:rsid w:val="008A184F"/>
    <w:rsid w:val="008A3735"/>
    <w:rsid w:val="008A4462"/>
    <w:rsid w:val="008A454B"/>
    <w:rsid w:val="008A4BB8"/>
    <w:rsid w:val="008A5E10"/>
    <w:rsid w:val="008A6BDE"/>
    <w:rsid w:val="008A74E8"/>
    <w:rsid w:val="008A7875"/>
    <w:rsid w:val="008B0028"/>
    <w:rsid w:val="008B257D"/>
    <w:rsid w:val="008B2AA3"/>
    <w:rsid w:val="008B3A80"/>
    <w:rsid w:val="008B3DB4"/>
    <w:rsid w:val="008B4479"/>
    <w:rsid w:val="008B623D"/>
    <w:rsid w:val="008B7258"/>
    <w:rsid w:val="008B7D1B"/>
    <w:rsid w:val="008C08A8"/>
    <w:rsid w:val="008C098B"/>
    <w:rsid w:val="008C0A76"/>
    <w:rsid w:val="008C10ED"/>
    <w:rsid w:val="008C11BE"/>
    <w:rsid w:val="008C122C"/>
    <w:rsid w:val="008C16B0"/>
    <w:rsid w:val="008C29BF"/>
    <w:rsid w:val="008C2A9E"/>
    <w:rsid w:val="008C3113"/>
    <w:rsid w:val="008C40EA"/>
    <w:rsid w:val="008C4C4B"/>
    <w:rsid w:val="008C4FF4"/>
    <w:rsid w:val="008C5B54"/>
    <w:rsid w:val="008C6091"/>
    <w:rsid w:val="008C6228"/>
    <w:rsid w:val="008C6734"/>
    <w:rsid w:val="008C7749"/>
    <w:rsid w:val="008D0892"/>
    <w:rsid w:val="008D297E"/>
    <w:rsid w:val="008D4A5D"/>
    <w:rsid w:val="008D5279"/>
    <w:rsid w:val="008D5667"/>
    <w:rsid w:val="008D5838"/>
    <w:rsid w:val="008D5A28"/>
    <w:rsid w:val="008D5CB8"/>
    <w:rsid w:val="008D690E"/>
    <w:rsid w:val="008D74CB"/>
    <w:rsid w:val="008E122F"/>
    <w:rsid w:val="008E1A13"/>
    <w:rsid w:val="008E323B"/>
    <w:rsid w:val="008E3388"/>
    <w:rsid w:val="008E4553"/>
    <w:rsid w:val="008E4B4D"/>
    <w:rsid w:val="008E7312"/>
    <w:rsid w:val="008F0B5D"/>
    <w:rsid w:val="008F14DE"/>
    <w:rsid w:val="008F15AC"/>
    <w:rsid w:val="008F2568"/>
    <w:rsid w:val="008F2711"/>
    <w:rsid w:val="008F28AD"/>
    <w:rsid w:val="008F3612"/>
    <w:rsid w:val="008F3F73"/>
    <w:rsid w:val="008F4447"/>
    <w:rsid w:val="008F547F"/>
    <w:rsid w:val="008F600C"/>
    <w:rsid w:val="008F61B8"/>
    <w:rsid w:val="008F72A4"/>
    <w:rsid w:val="008F72B1"/>
    <w:rsid w:val="008F759C"/>
    <w:rsid w:val="00901D3A"/>
    <w:rsid w:val="0090248C"/>
    <w:rsid w:val="00902D4A"/>
    <w:rsid w:val="00902FEB"/>
    <w:rsid w:val="0090449B"/>
    <w:rsid w:val="009055E7"/>
    <w:rsid w:val="00906115"/>
    <w:rsid w:val="00906163"/>
    <w:rsid w:val="009066A4"/>
    <w:rsid w:val="00906A03"/>
    <w:rsid w:val="00906A58"/>
    <w:rsid w:val="00906ABA"/>
    <w:rsid w:val="0090788C"/>
    <w:rsid w:val="00910113"/>
    <w:rsid w:val="00910B0C"/>
    <w:rsid w:val="009123EA"/>
    <w:rsid w:val="009130E7"/>
    <w:rsid w:val="009135ED"/>
    <w:rsid w:val="00913D71"/>
    <w:rsid w:val="00913EEB"/>
    <w:rsid w:val="00914004"/>
    <w:rsid w:val="00914B94"/>
    <w:rsid w:val="0091633A"/>
    <w:rsid w:val="00916E30"/>
    <w:rsid w:val="00917045"/>
    <w:rsid w:val="0091721D"/>
    <w:rsid w:val="009202EC"/>
    <w:rsid w:val="009203AC"/>
    <w:rsid w:val="00920CBF"/>
    <w:rsid w:val="00922E02"/>
    <w:rsid w:val="00922F4F"/>
    <w:rsid w:val="00923780"/>
    <w:rsid w:val="00924418"/>
    <w:rsid w:val="0092478F"/>
    <w:rsid w:val="009264CA"/>
    <w:rsid w:val="00927559"/>
    <w:rsid w:val="00927B36"/>
    <w:rsid w:val="00930391"/>
    <w:rsid w:val="00931FB4"/>
    <w:rsid w:val="0093222E"/>
    <w:rsid w:val="00933710"/>
    <w:rsid w:val="00933740"/>
    <w:rsid w:val="0093436E"/>
    <w:rsid w:val="009346BA"/>
    <w:rsid w:val="00934982"/>
    <w:rsid w:val="00935A53"/>
    <w:rsid w:val="0094008C"/>
    <w:rsid w:val="00941781"/>
    <w:rsid w:val="009417F5"/>
    <w:rsid w:val="0094201A"/>
    <w:rsid w:val="0094259B"/>
    <w:rsid w:val="00943167"/>
    <w:rsid w:val="00943E6D"/>
    <w:rsid w:val="00944A79"/>
    <w:rsid w:val="0094506A"/>
    <w:rsid w:val="00945081"/>
    <w:rsid w:val="00945C04"/>
    <w:rsid w:val="00945E5C"/>
    <w:rsid w:val="00947477"/>
    <w:rsid w:val="00947EFB"/>
    <w:rsid w:val="009534E3"/>
    <w:rsid w:val="00953657"/>
    <w:rsid w:val="009539B0"/>
    <w:rsid w:val="00953C1A"/>
    <w:rsid w:val="00955FC3"/>
    <w:rsid w:val="0095735D"/>
    <w:rsid w:val="00960653"/>
    <w:rsid w:val="009609B3"/>
    <w:rsid w:val="009609F1"/>
    <w:rsid w:val="00961537"/>
    <w:rsid w:val="00961EE3"/>
    <w:rsid w:val="00963A03"/>
    <w:rsid w:val="009640D3"/>
    <w:rsid w:val="009646F1"/>
    <w:rsid w:val="00965E49"/>
    <w:rsid w:val="00966099"/>
    <w:rsid w:val="009670D4"/>
    <w:rsid w:val="0096768B"/>
    <w:rsid w:val="00967EC0"/>
    <w:rsid w:val="009714DC"/>
    <w:rsid w:val="00971A3B"/>
    <w:rsid w:val="009724B1"/>
    <w:rsid w:val="0097300E"/>
    <w:rsid w:val="00974DE1"/>
    <w:rsid w:val="00974E25"/>
    <w:rsid w:val="00975F7C"/>
    <w:rsid w:val="00976211"/>
    <w:rsid w:val="00976C7C"/>
    <w:rsid w:val="00976CCD"/>
    <w:rsid w:val="00976D8D"/>
    <w:rsid w:val="0097732C"/>
    <w:rsid w:val="009773C1"/>
    <w:rsid w:val="00980650"/>
    <w:rsid w:val="00980A27"/>
    <w:rsid w:val="00982374"/>
    <w:rsid w:val="00983D36"/>
    <w:rsid w:val="00983E95"/>
    <w:rsid w:val="00985C8E"/>
    <w:rsid w:val="00986851"/>
    <w:rsid w:val="00986A89"/>
    <w:rsid w:val="0098718D"/>
    <w:rsid w:val="009872FC"/>
    <w:rsid w:val="00990A6F"/>
    <w:rsid w:val="00991E98"/>
    <w:rsid w:val="00992086"/>
    <w:rsid w:val="00992F5B"/>
    <w:rsid w:val="00994C94"/>
    <w:rsid w:val="00995452"/>
    <w:rsid w:val="00995F0B"/>
    <w:rsid w:val="00996581"/>
    <w:rsid w:val="009A04F5"/>
    <w:rsid w:val="009A3D23"/>
    <w:rsid w:val="009A541E"/>
    <w:rsid w:val="009A680E"/>
    <w:rsid w:val="009A6EC8"/>
    <w:rsid w:val="009A774B"/>
    <w:rsid w:val="009A7AB1"/>
    <w:rsid w:val="009A7C41"/>
    <w:rsid w:val="009B1A64"/>
    <w:rsid w:val="009B2661"/>
    <w:rsid w:val="009B4212"/>
    <w:rsid w:val="009B4684"/>
    <w:rsid w:val="009B46D4"/>
    <w:rsid w:val="009B4F95"/>
    <w:rsid w:val="009B57AB"/>
    <w:rsid w:val="009B6AE3"/>
    <w:rsid w:val="009B6B8C"/>
    <w:rsid w:val="009C05EE"/>
    <w:rsid w:val="009C1831"/>
    <w:rsid w:val="009C1FC1"/>
    <w:rsid w:val="009C2CDA"/>
    <w:rsid w:val="009C36BF"/>
    <w:rsid w:val="009C3C4E"/>
    <w:rsid w:val="009C4C7B"/>
    <w:rsid w:val="009C4D58"/>
    <w:rsid w:val="009C5A54"/>
    <w:rsid w:val="009C71A4"/>
    <w:rsid w:val="009C726E"/>
    <w:rsid w:val="009C7490"/>
    <w:rsid w:val="009C7B1D"/>
    <w:rsid w:val="009D0CD1"/>
    <w:rsid w:val="009D0F3C"/>
    <w:rsid w:val="009D1247"/>
    <w:rsid w:val="009D4DF0"/>
    <w:rsid w:val="009D6C57"/>
    <w:rsid w:val="009E066F"/>
    <w:rsid w:val="009E3988"/>
    <w:rsid w:val="009E4E97"/>
    <w:rsid w:val="009E645B"/>
    <w:rsid w:val="009E753A"/>
    <w:rsid w:val="009E7995"/>
    <w:rsid w:val="009E7DC8"/>
    <w:rsid w:val="009F0B14"/>
    <w:rsid w:val="009F18E6"/>
    <w:rsid w:val="009F1C2E"/>
    <w:rsid w:val="009F326D"/>
    <w:rsid w:val="009F39B5"/>
    <w:rsid w:val="009F42D8"/>
    <w:rsid w:val="009F45BB"/>
    <w:rsid w:val="009F463A"/>
    <w:rsid w:val="009F5ADA"/>
    <w:rsid w:val="009F653F"/>
    <w:rsid w:val="009F6EBB"/>
    <w:rsid w:val="009F7EC0"/>
    <w:rsid w:val="00A0062E"/>
    <w:rsid w:val="00A033E1"/>
    <w:rsid w:val="00A03A94"/>
    <w:rsid w:val="00A040B9"/>
    <w:rsid w:val="00A05221"/>
    <w:rsid w:val="00A05BC8"/>
    <w:rsid w:val="00A07055"/>
    <w:rsid w:val="00A0730E"/>
    <w:rsid w:val="00A10021"/>
    <w:rsid w:val="00A10FBD"/>
    <w:rsid w:val="00A130A5"/>
    <w:rsid w:val="00A13C0F"/>
    <w:rsid w:val="00A1472E"/>
    <w:rsid w:val="00A14CB6"/>
    <w:rsid w:val="00A15078"/>
    <w:rsid w:val="00A151DF"/>
    <w:rsid w:val="00A1557D"/>
    <w:rsid w:val="00A1592A"/>
    <w:rsid w:val="00A160A2"/>
    <w:rsid w:val="00A17A58"/>
    <w:rsid w:val="00A205FD"/>
    <w:rsid w:val="00A21146"/>
    <w:rsid w:val="00A21C16"/>
    <w:rsid w:val="00A2243B"/>
    <w:rsid w:val="00A23EC6"/>
    <w:rsid w:val="00A24520"/>
    <w:rsid w:val="00A256D7"/>
    <w:rsid w:val="00A26057"/>
    <w:rsid w:val="00A265CF"/>
    <w:rsid w:val="00A26B61"/>
    <w:rsid w:val="00A312EF"/>
    <w:rsid w:val="00A32139"/>
    <w:rsid w:val="00A32863"/>
    <w:rsid w:val="00A32922"/>
    <w:rsid w:val="00A342A5"/>
    <w:rsid w:val="00A344E7"/>
    <w:rsid w:val="00A34EAB"/>
    <w:rsid w:val="00A363E9"/>
    <w:rsid w:val="00A36CE3"/>
    <w:rsid w:val="00A37AF9"/>
    <w:rsid w:val="00A42953"/>
    <w:rsid w:val="00A43CDF"/>
    <w:rsid w:val="00A441DA"/>
    <w:rsid w:val="00A45677"/>
    <w:rsid w:val="00A459BC"/>
    <w:rsid w:val="00A46299"/>
    <w:rsid w:val="00A46ADC"/>
    <w:rsid w:val="00A501A5"/>
    <w:rsid w:val="00A502FD"/>
    <w:rsid w:val="00A51233"/>
    <w:rsid w:val="00A52D8A"/>
    <w:rsid w:val="00A54680"/>
    <w:rsid w:val="00A56758"/>
    <w:rsid w:val="00A57188"/>
    <w:rsid w:val="00A57AA2"/>
    <w:rsid w:val="00A57D94"/>
    <w:rsid w:val="00A57F73"/>
    <w:rsid w:val="00A62614"/>
    <w:rsid w:val="00A62B0F"/>
    <w:rsid w:val="00A63C80"/>
    <w:rsid w:val="00A64730"/>
    <w:rsid w:val="00A65777"/>
    <w:rsid w:val="00A65854"/>
    <w:rsid w:val="00A65EDF"/>
    <w:rsid w:val="00A66433"/>
    <w:rsid w:val="00A669A4"/>
    <w:rsid w:val="00A67751"/>
    <w:rsid w:val="00A6793A"/>
    <w:rsid w:val="00A70CD6"/>
    <w:rsid w:val="00A71ECC"/>
    <w:rsid w:val="00A7216B"/>
    <w:rsid w:val="00A72A1E"/>
    <w:rsid w:val="00A72B0B"/>
    <w:rsid w:val="00A7314D"/>
    <w:rsid w:val="00A73CB1"/>
    <w:rsid w:val="00A7467B"/>
    <w:rsid w:val="00A7489D"/>
    <w:rsid w:val="00A74AA2"/>
    <w:rsid w:val="00A74F37"/>
    <w:rsid w:val="00A822F8"/>
    <w:rsid w:val="00A83BB0"/>
    <w:rsid w:val="00A844BA"/>
    <w:rsid w:val="00A84DAB"/>
    <w:rsid w:val="00A853F6"/>
    <w:rsid w:val="00A85554"/>
    <w:rsid w:val="00A85E54"/>
    <w:rsid w:val="00A8624F"/>
    <w:rsid w:val="00A90354"/>
    <w:rsid w:val="00A91229"/>
    <w:rsid w:val="00A91FC6"/>
    <w:rsid w:val="00A9212B"/>
    <w:rsid w:val="00A92678"/>
    <w:rsid w:val="00A926D3"/>
    <w:rsid w:val="00A92B53"/>
    <w:rsid w:val="00A9300B"/>
    <w:rsid w:val="00A93D96"/>
    <w:rsid w:val="00A95DF3"/>
    <w:rsid w:val="00AA0150"/>
    <w:rsid w:val="00AA06D5"/>
    <w:rsid w:val="00AA13FD"/>
    <w:rsid w:val="00AA3A78"/>
    <w:rsid w:val="00AA4133"/>
    <w:rsid w:val="00AA4597"/>
    <w:rsid w:val="00AA5205"/>
    <w:rsid w:val="00AA54D5"/>
    <w:rsid w:val="00AA5AFB"/>
    <w:rsid w:val="00AA7BE5"/>
    <w:rsid w:val="00AA7D41"/>
    <w:rsid w:val="00AB053A"/>
    <w:rsid w:val="00AB14BC"/>
    <w:rsid w:val="00AB1F47"/>
    <w:rsid w:val="00AB25B1"/>
    <w:rsid w:val="00AB265B"/>
    <w:rsid w:val="00AB2F61"/>
    <w:rsid w:val="00AB5E0A"/>
    <w:rsid w:val="00AB605B"/>
    <w:rsid w:val="00AB69DA"/>
    <w:rsid w:val="00AB73E7"/>
    <w:rsid w:val="00AC095D"/>
    <w:rsid w:val="00AC1216"/>
    <w:rsid w:val="00AC16C2"/>
    <w:rsid w:val="00AC18CE"/>
    <w:rsid w:val="00AC20E7"/>
    <w:rsid w:val="00AC39A6"/>
    <w:rsid w:val="00AC45ED"/>
    <w:rsid w:val="00AC6382"/>
    <w:rsid w:val="00AC6B36"/>
    <w:rsid w:val="00AC6F97"/>
    <w:rsid w:val="00AC75D2"/>
    <w:rsid w:val="00AD0C1E"/>
    <w:rsid w:val="00AD0FD2"/>
    <w:rsid w:val="00AD0FD4"/>
    <w:rsid w:val="00AD1C9D"/>
    <w:rsid w:val="00AD20B8"/>
    <w:rsid w:val="00AD25FE"/>
    <w:rsid w:val="00AD3C95"/>
    <w:rsid w:val="00AD4F73"/>
    <w:rsid w:val="00AD5125"/>
    <w:rsid w:val="00AD5377"/>
    <w:rsid w:val="00AD55E9"/>
    <w:rsid w:val="00AD59E0"/>
    <w:rsid w:val="00AD5CB7"/>
    <w:rsid w:val="00AD7495"/>
    <w:rsid w:val="00AD79CF"/>
    <w:rsid w:val="00AE022C"/>
    <w:rsid w:val="00AE0B00"/>
    <w:rsid w:val="00AE115D"/>
    <w:rsid w:val="00AE1CDE"/>
    <w:rsid w:val="00AE2E4B"/>
    <w:rsid w:val="00AE3212"/>
    <w:rsid w:val="00AE4BAE"/>
    <w:rsid w:val="00AE5A1A"/>
    <w:rsid w:val="00AE5B0A"/>
    <w:rsid w:val="00AE6A6D"/>
    <w:rsid w:val="00AE718D"/>
    <w:rsid w:val="00AE7598"/>
    <w:rsid w:val="00AE77D6"/>
    <w:rsid w:val="00AE7D9D"/>
    <w:rsid w:val="00AF0773"/>
    <w:rsid w:val="00AF2A50"/>
    <w:rsid w:val="00AF3A47"/>
    <w:rsid w:val="00AF3BDE"/>
    <w:rsid w:val="00AF4C31"/>
    <w:rsid w:val="00AF4C74"/>
    <w:rsid w:val="00AF51DC"/>
    <w:rsid w:val="00AF6D22"/>
    <w:rsid w:val="00B00225"/>
    <w:rsid w:val="00B00E6A"/>
    <w:rsid w:val="00B00EC5"/>
    <w:rsid w:val="00B01C65"/>
    <w:rsid w:val="00B01EA6"/>
    <w:rsid w:val="00B0229A"/>
    <w:rsid w:val="00B02E78"/>
    <w:rsid w:val="00B032F1"/>
    <w:rsid w:val="00B0472C"/>
    <w:rsid w:val="00B04E5E"/>
    <w:rsid w:val="00B053CF"/>
    <w:rsid w:val="00B056DB"/>
    <w:rsid w:val="00B05DBE"/>
    <w:rsid w:val="00B06233"/>
    <w:rsid w:val="00B07754"/>
    <w:rsid w:val="00B07EE7"/>
    <w:rsid w:val="00B123A3"/>
    <w:rsid w:val="00B13E1E"/>
    <w:rsid w:val="00B13E5F"/>
    <w:rsid w:val="00B153AF"/>
    <w:rsid w:val="00B167BE"/>
    <w:rsid w:val="00B1686D"/>
    <w:rsid w:val="00B16E7B"/>
    <w:rsid w:val="00B17357"/>
    <w:rsid w:val="00B21D37"/>
    <w:rsid w:val="00B2344A"/>
    <w:rsid w:val="00B2480E"/>
    <w:rsid w:val="00B258BD"/>
    <w:rsid w:val="00B2681A"/>
    <w:rsid w:val="00B26DEF"/>
    <w:rsid w:val="00B26F5E"/>
    <w:rsid w:val="00B277EC"/>
    <w:rsid w:val="00B279DC"/>
    <w:rsid w:val="00B30353"/>
    <w:rsid w:val="00B31767"/>
    <w:rsid w:val="00B32FBF"/>
    <w:rsid w:val="00B33237"/>
    <w:rsid w:val="00B33F6E"/>
    <w:rsid w:val="00B35272"/>
    <w:rsid w:val="00B376B1"/>
    <w:rsid w:val="00B40237"/>
    <w:rsid w:val="00B40920"/>
    <w:rsid w:val="00B40A42"/>
    <w:rsid w:val="00B43006"/>
    <w:rsid w:val="00B43379"/>
    <w:rsid w:val="00B43F1E"/>
    <w:rsid w:val="00B44630"/>
    <w:rsid w:val="00B44BAE"/>
    <w:rsid w:val="00B44D6C"/>
    <w:rsid w:val="00B45488"/>
    <w:rsid w:val="00B45D41"/>
    <w:rsid w:val="00B471E9"/>
    <w:rsid w:val="00B47261"/>
    <w:rsid w:val="00B47C5F"/>
    <w:rsid w:val="00B5212D"/>
    <w:rsid w:val="00B53EEB"/>
    <w:rsid w:val="00B540AB"/>
    <w:rsid w:val="00B541EA"/>
    <w:rsid w:val="00B54B39"/>
    <w:rsid w:val="00B5699C"/>
    <w:rsid w:val="00B56B2F"/>
    <w:rsid w:val="00B57732"/>
    <w:rsid w:val="00B603A5"/>
    <w:rsid w:val="00B603C7"/>
    <w:rsid w:val="00B605C7"/>
    <w:rsid w:val="00B609B6"/>
    <w:rsid w:val="00B60BB4"/>
    <w:rsid w:val="00B60F03"/>
    <w:rsid w:val="00B6181D"/>
    <w:rsid w:val="00B62122"/>
    <w:rsid w:val="00B623E8"/>
    <w:rsid w:val="00B63A18"/>
    <w:rsid w:val="00B6400E"/>
    <w:rsid w:val="00B64096"/>
    <w:rsid w:val="00B64698"/>
    <w:rsid w:val="00B653FE"/>
    <w:rsid w:val="00B679A4"/>
    <w:rsid w:val="00B67A7C"/>
    <w:rsid w:val="00B67BC8"/>
    <w:rsid w:val="00B704DA"/>
    <w:rsid w:val="00B70D37"/>
    <w:rsid w:val="00B71D53"/>
    <w:rsid w:val="00B7223B"/>
    <w:rsid w:val="00B72443"/>
    <w:rsid w:val="00B7366D"/>
    <w:rsid w:val="00B73C04"/>
    <w:rsid w:val="00B73F79"/>
    <w:rsid w:val="00B74E3A"/>
    <w:rsid w:val="00B7542D"/>
    <w:rsid w:val="00B7753C"/>
    <w:rsid w:val="00B802E3"/>
    <w:rsid w:val="00B809E3"/>
    <w:rsid w:val="00B81D00"/>
    <w:rsid w:val="00B82239"/>
    <w:rsid w:val="00B83DF5"/>
    <w:rsid w:val="00B83F54"/>
    <w:rsid w:val="00B84506"/>
    <w:rsid w:val="00B84989"/>
    <w:rsid w:val="00B849EC"/>
    <w:rsid w:val="00B859DF"/>
    <w:rsid w:val="00B85EDD"/>
    <w:rsid w:val="00B86C97"/>
    <w:rsid w:val="00B87682"/>
    <w:rsid w:val="00B90F71"/>
    <w:rsid w:val="00B91196"/>
    <w:rsid w:val="00B91BC6"/>
    <w:rsid w:val="00B924B0"/>
    <w:rsid w:val="00B926C9"/>
    <w:rsid w:val="00B92936"/>
    <w:rsid w:val="00B93857"/>
    <w:rsid w:val="00B93BBF"/>
    <w:rsid w:val="00B940DA"/>
    <w:rsid w:val="00B967ED"/>
    <w:rsid w:val="00B968D4"/>
    <w:rsid w:val="00B97422"/>
    <w:rsid w:val="00BA0301"/>
    <w:rsid w:val="00BA0844"/>
    <w:rsid w:val="00BA1814"/>
    <w:rsid w:val="00BA211C"/>
    <w:rsid w:val="00BA3165"/>
    <w:rsid w:val="00BA365A"/>
    <w:rsid w:val="00BA3749"/>
    <w:rsid w:val="00BA4B38"/>
    <w:rsid w:val="00BA65E2"/>
    <w:rsid w:val="00BA6CC5"/>
    <w:rsid w:val="00BA7E32"/>
    <w:rsid w:val="00BA7E3D"/>
    <w:rsid w:val="00BB1499"/>
    <w:rsid w:val="00BB17F1"/>
    <w:rsid w:val="00BB1E2F"/>
    <w:rsid w:val="00BB2471"/>
    <w:rsid w:val="00BB274A"/>
    <w:rsid w:val="00BB2CF1"/>
    <w:rsid w:val="00BB32E0"/>
    <w:rsid w:val="00BB4E36"/>
    <w:rsid w:val="00BB603C"/>
    <w:rsid w:val="00BB7673"/>
    <w:rsid w:val="00BB7F99"/>
    <w:rsid w:val="00BC0AE7"/>
    <w:rsid w:val="00BC0FCD"/>
    <w:rsid w:val="00BC1649"/>
    <w:rsid w:val="00BC2F85"/>
    <w:rsid w:val="00BC3397"/>
    <w:rsid w:val="00BC35D3"/>
    <w:rsid w:val="00BC584C"/>
    <w:rsid w:val="00BC6D00"/>
    <w:rsid w:val="00BD08BB"/>
    <w:rsid w:val="00BD1874"/>
    <w:rsid w:val="00BD2230"/>
    <w:rsid w:val="00BD31D1"/>
    <w:rsid w:val="00BD39E6"/>
    <w:rsid w:val="00BD3C64"/>
    <w:rsid w:val="00BD3EEA"/>
    <w:rsid w:val="00BD49FD"/>
    <w:rsid w:val="00BD4B59"/>
    <w:rsid w:val="00BD4D42"/>
    <w:rsid w:val="00BD4E1D"/>
    <w:rsid w:val="00BD5A6B"/>
    <w:rsid w:val="00BD680D"/>
    <w:rsid w:val="00BE017C"/>
    <w:rsid w:val="00BE1531"/>
    <w:rsid w:val="00BE21BF"/>
    <w:rsid w:val="00BE27CE"/>
    <w:rsid w:val="00BE28A5"/>
    <w:rsid w:val="00BE30A5"/>
    <w:rsid w:val="00BE30C1"/>
    <w:rsid w:val="00BE4FB7"/>
    <w:rsid w:val="00BE520E"/>
    <w:rsid w:val="00BF00AC"/>
    <w:rsid w:val="00BF0B3B"/>
    <w:rsid w:val="00BF0CDC"/>
    <w:rsid w:val="00BF0D8E"/>
    <w:rsid w:val="00BF0E7A"/>
    <w:rsid w:val="00BF22CE"/>
    <w:rsid w:val="00BF28BD"/>
    <w:rsid w:val="00BF459D"/>
    <w:rsid w:val="00BF473F"/>
    <w:rsid w:val="00BF5D84"/>
    <w:rsid w:val="00BF7575"/>
    <w:rsid w:val="00C011FB"/>
    <w:rsid w:val="00C01589"/>
    <w:rsid w:val="00C0208C"/>
    <w:rsid w:val="00C044CF"/>
    <w:rsid w:val="00C04C87"/>
    <w:rsid w:val="00C055EC"/>
    <w:rsid w:val="00C05A76"/>
    <w:rsid w:val="00C0693C"/>
    <w:rsid w:val="00C06BBA"/>
    <w:rsid w:val="00C06F62"/>
    <w:rsid w:val="00C07066"/>
    <w:rsid w:val="00C078C4"/>
    <w:rsid w:val="00C07C46"/>
    <w:rsid w:val="00C10B62"/>
    <w:rsid w:val="00C11385"/>
    <w:rsid w:val="00C1243E"/>
    <w:rsid w:val="00C12BFA"/>
    <w:rsid w:val="00C12D23"/>
    <w:rsid w:val="00C12F16"/>
    <w:rsid w:val="00C13857"/>
    <w:rsid w:val="00C14308"/>
    <w:rsid w:val="00C14FD7"/>
    <w:rsid w:val="00C160A6"/>
    <w:rsid w:val="00C1745F"/>
    <w:rsid w:val="00C200B5"/>
    <w:rsid w:val="00C2028E"/>
    <w:rsid w:val="00C2059C"/>
    <w:rsid w:val="00C23DE0"/>
    <w:rsid w:val="00C2499B"/>
    <w:rsid w:val="00C2561B"/>
    <w:rsid w:val="00C25C0E"/>
    <w:rsid w:val="00C2639E"/>
    <w:rsid w:val="00C26606"/>
    <w:rsid w:val="00C27A50"/>
    <w:rsid w:val="00C27F66"/>
    <w:rsid w:val="00C30833"/>
    <w:rsid w:val="00C30A99"/>
    <w:rsid w:val="00C30F12"/>
    <w:rsid w:val="00C33BAB"/>
    <w:rsid w:val="00C33CC5"/>
    <w:rsid w:val="00C3491A"/>
    <w:rsid w:val="00C349B4"/>
    <w:rsid w:val="00C349FF"/>
    <w:rsid w:val="00C34F3D"/>
    <w:rsid w:val="00C35AE4"/>
    <w:rsid w:val="00C35F42"/>
    <w:rsid w:val="00C37BF9"/>
    <w:rsid w:val="00C40169"/>
    <w:rsid w:val="00C408C4"/>
    <w:rsid w:val="00C4121B"/>
    <w:rsid w:val="00C413ED"/>
    <w:rsid w:val="00C41A57"/>
    <w:rsid w:val="00C41FCF"/>
    <w:rsid w:val="00C423A7"/>
    <w:rsid w:val="00C43E4C"/>
    <w:rsid w:val="00C4438C"/>
    <w:rsid w:val="00C445A7"/>
    <w:rsid w:val="00C46271"/>
    <w:rsid w:val="00C46C58"/>
    <w:rsid w:val="00C46F3D"/>
    <w:rsid w:val="00C51920"/>
    <w:rsid w:val="00C5220D"/>
    <w:rsid w:val="00C54EE1"/>
    <w:rsid w:val="00C55204"/>
    <w:rsid w:val="00C55B07"/>
    <w:rsid w:val="00C57520"/>
    <w:rsid w:val="00C5754B"/>
    <w:rsid w:val="00C57DE4"/>
    <w:rsid w:val="00C60316"/>
    <w:rsid w:val="00C6106A"/>
    <w:rsid w:val="00C6166F"/>
    <w:rsid w:val="00C61A4B"/>
    <w:rsid w:val="00C61B35"/>
    <w:rsid w:val="00C61CB9"/>
    <w:rsid w:val="00C64954"/>
    <w:rsid w:val="00C649EB"/>
    <w:rsid w:val="00C64D25"/>
    <w:rsid w:val="00C66531"/>
    <w:rsid w:val="00C6661F"/>
    <w:rsid w:val="00C6713A"/>
    <w:rsid w:val="00C67260"/>
    <w:rsid w:val="00C70667"/>
    <w:rsid w:val="00C7160A"/>
    <w:rsid w:val="00C72C18"/>
    <w:rsid w:val="00C732FA"/>
    <w:rsid w:val="00C73793"/>
    <w:rsid w:val="00C80265"/>
    <w:rsid w:val="00C80B07"/>
    <w:rsid w:val="00C80DE8"/>
    <w:rsid w:val="00C819ED"/>
    <w:rsid w:val="00C81A01"/>
    <w:rsid w:val="00C81EB7"/>
    <w:rsid w:val="00C82276"/>
    <w:rsid w:val="00C82437"/>
    <w:rsid w:val="00C834B7"/>
    <w:rsid w:val="00C837B1"/>
    <w:rsid w:val="00C83BA3"/>
    <w:rsid w:val="00C846CA"/>
    <w:rsid w:val="00C87A58"/>
    <w:rsid w:val="00C94FD7"/>
    <w:rsid w:val="00C957D7"/>
    <w:rsid w:val="00C95CEE"/>
    <w:rsid w:val="00C95DEB"/>
    <w:rsid w:val="00C96E67"/>
    <w:rsid w:val="00C97693"/>
    <w:rsid w:val="00C97E79"/>
    <w:rsid w:val="00CA0216"/>
    <w:rsid w:val="00CA107D"/>
    <w:rsid w:val="00CA2307"/>
    <w:rsid w:val="00CA243E"/>
    <w:rsid w:val="00CA2D49"/>
    <w:rsid w:val="00CA2ED3"/>
    <w:rsid w:val="00CA34D9"/>
    <w:rsid w:val="00CA35F6"/>
    <w:rsid w:val="00CA3DE0"/>
    <w:rsid w:val="00CA6C9A"/>
    <w:rsid w:val="00CA6D3A"/>
    <w:rsid w:val="00CA7724"/>
    <w:rsid w:val="00CB0CEA"/>
    <w:rsid w:val="00CB1C7F"/>
    <w:rsid w:val="00CB24FD"/>
    <w:rsid w:val="00CB3AC9"/>
    <w:rsid w:val="00CB42A8"/>
    <w:rsid w:val="00CB4E20"/>
    <w:rsid w:val="00CB57A4"/>
    <w:rsid w:val="00CB6002"/>
    <w:rsid w:val="00CB680B"/>
    <w:rsid w:val="00CB6B3E"/>
    <w:rsid w:val="00CB7998"/>
    <w:rsid w:val="00CC1631"/>
    <w:rsid w:val="00CC2166"/>
    <w:rsid w:val="00CC2358"/>
    <w:rsid w:val="00CC2B79"/>
    <w:rsid w:val="00CC388D"/>
    <w:rsid w:val="00CC5696"/>
    <w:rsid w:val="00CC66ED"/>
    <w:rsid w:val="00CC684D"/>
    <w:rsid w:val="00CC7541"/>
    <w:rsid w:val="00CC764F"/>
    <w:rsid w:val="00CD034C"/>
    <w:rsid w:val="00CD1C02"/>
    <w:rsid w:val="00CD2449"/>
    <w:rsid w:val="00CD4B5E"/>
    <w:rsid w:val="00CD4CA0"/>
    <w:rsid w:val="00CD5531"/>
    <w:rsid w:val="00CD67FE"/>
    <w:rsid w:val="00CD7206"/>
    <w:rsid w:val="00CD7C39"/>
    <w:rsid w:val="00CE2274"/>
    <w:rsid w:val="00CE4197"/>
    <w:rsid w:val="00CE4CAD"/>
    <w:rsid w:val="00CE4D0F"/>
    <w:rsid w:val="00CE5B91"/>
    <w:rsid w:val="00CE684D"/>
    <w:rsid w:val="00CE766C"/>
    <w:rsid w:val="00CE76CB"/>
    <w:rsid w:val="00CF01D3"/>
    <w:rsid w:val="00CF050D"/>
    <w:rsid w:val="00CF0B43"/>
    <w:rsid w:val="00CF0F52"/>
    <w:rsid w:val="00CF0FC1"/>
    <w:rsid w:val="00CF1351"/>
    <w:rsid w:val="00CF13E7"/>
    <w:rsid w:val="00CF1534"/>
    <w:rsid w:val="00CF1A7D"/>
    <w:rsid w:val="00CF23A8"/>
    <w:rsid w:val="00CF51CA"/>
    <w:rsid w:val="00CF56DD"/>
    <w:rsid w:val="00CF5C1E"/>
    <w:rsid w:val="00CF63D9"/>
    <w:rsid w:val="00CF6F7B"/>
    <w:rsid w:val="00CF7607"/>
    <w:rsid w:val="00CF77C7"/>
    <w:rsid w:val="00D01D6C"/>
    <w:rsid w:val="00D02684"/>
    <w:rsid w:val="00D03634"/>
    <w:rsid w:val="00D03A93"/>
    <w:rsid w:val="00D04063"/>
    <w:rsid w:val="00D06930"/>
    <w:rsid w:val="00D06A88"/>
    <w:rsid w:val="00D06AB0"/>
    <w:rsid w:val="00D1042E"/>
    <w:rsid w:val="00D120F5"/>
    <w:rsid w:val="00D126B8"/>
    <w:rsid w:val="00D129CD"/>
    <w:rsid w:val="00D13337"/>
    <w:rsid w:val="00D139C7"/>
    <w:rsid w:val="00D142F2"/>
    <w:rsid w:val="00D15EC7"/>
    <w:rsid w:val="00D160F4"/>
    <w:rsid w:val="00D16B07"/>
    <w:rsid w:val="00D16DCA"/>
    <w:rsid w:val="00D1750C"/>
    <w:rsid w:val="00D200C5"/>
    <w:rsid w:val="00D20934"/>
    <w:rsid w:val="00D20ADA"/>
    <w:rsid w:val="00D21017"/>
    <w:rsid w:val="00D21903"/>
    <w:rsid w:val="00D21A57"/>
    <w:rsid w:val="00D22122"/>
    <w:rsid w:val="00D22E4E"/>
    <w:rsid w:val="00D23DFA"/>
    <w:rsid w:val="00D240F5"/>
    <w:rsid w:val="00D24107"/>
    <w:rsid w:val="00D24215"/>
    <w:rsid w:val="00D245A0"/>
    <w:rsid w:val="00D25FB9"/>
    <w:rsid w:val="00D279B0"/>
    <w:rsid w:val="00D27C7F"/>
    <w:rsid w:val="00D30E14"/>
    <w:rsid w:val="00D31562"/>
    <w:rsid w:val="00D31B7A"/>
    <w:rsid w:val="00D31D41"/>
    <w:rsid w:val="00D33270"/>
    <w:rsid w:val="00D33357"/>
    <w:rsid w:val="00D3598F"/>
    <w:rsid w:val="00D36541"/>
    <w:rsid w:val="00D370B6"/>
    <w:rsid w:val="00D415F6"/>
    <w:rsid w:val="00D42CD7"/>
    <w:rsid w:val="00D443A8"/>
    <w:rsid w:val="00D444E4"/>
    <w:rsid w:val="00D44D3F"/>
    <w:rsid w:val="00D458AB"/>
    <w:rsid w:val="00D465F8"/>
    <w:rsid w:val="00D46A9B"/>
    <w:rsid w:val="00D4781F"/>
    <w:rsid w:val="00D505CA"/>
    <w:rsid w:val="00D50BE8"/>
    <w:rsid w:val="00D526AC"/>
    <w:rsid w:val="00D53397"/>
    <w:rsid w:val="00D5345C"/>
    <w:rsid w:val="00D53E3A"/>
    <w:rsid w:val="00D54E7A"/>
    <w:rsid w:val="00D55EC0"/>
    <w:rsid w:val="00D5711A"/>
    <w:rsid w:val="00D60358"/>
    <w:rsid w:val="00D606A2"/>
    <w:rsid w:val="00D60A25"/>
    <w:rsid w:val="00D612F4"/>
    <w:rsid w:val="00D61724"/>
    <w:rsid w:val="00D61F48"/>
    <w:rsid w:val="00D620AC"/>
    <w:rsid w:val="00D6269C"/>
    <w:rsid w:val="00D630E6"/>
    <w:rsid w:val="00D63EB2"/>
    <w:rsid w:val="00D63FAE"/>
    <w:rsid w:val="00D640BA"/>
    <w:rsid w:val="00D64D0B"/>
    <w:rsid w:val="00D64D94"/>
    <w:rsid w:val="00D64E6F"/>
    <w:rsid w:val="00D6590D"/>
    <w:rsid w:val="00D663D4"/>
    <w:rsid w:val="00D6793F"/>
    <w:rsid w:val="00D67C3B"/>
    <w:rsid w:val="00D67CE7"/>
    <w:rsid w:val="00D704C3"/>
    <w:rsid w:val="00D71430"/>
    <w:rsid w:val="00D71AA3"/>
    <w:rsid w:val="00D71D62"/>
    <w:rsid w:val="00D71DEB"/>
    <w:rsid w:val="00D71FF0"/>
    <w:rsid w:val="00D73708"/>
    <w:rsid w:val="00D738F5"/>
    <w:rsid w:val="00D740B8"/>
    <w:rsid w:val="00D74296"/>
    <w:rsid w:val="00D755F6"/>
    <w:rsid w:val="00D7584E"/>
    <w:rsid w:val="00D75B33"/>
    <w:rsid w:val="00D81085"/>
    <w:rsid w:val="00D810A7"/>
    <w:rsid w:val="00D823FE"/>
    <w:rsid w:val="00D83287"/>
    <w:rsid w:val="00D83C1B"/>
    <w:rsid w:val="00D8446F"/>
    <w:rsid w:val="00D8496F"/>
    <w:rsid w:val="00D84AD1"/>
    <w:rsid w:val="00D8518E"/>
    <w:rsid w:val="00D85718"/>
    <w:rsid w:val="00D859CA"/>
    <w:rsid w:val="00D85A42"/>
    <w:rsid w:val="00D86A68"/>
    <w:rsid w:val="00D8728A"/>
    <w:rsid w:val="00D87FDF"/>
    <w:rsid w:val="00D90901"/>
    <w:rsid w:val="00D90C01"/>
    <w:rsid w:val="00D918A6"/>
    <w:rsid w:val="00D919E8"/>
    <w:rsid w:val="00D923B8"/>
    <w:rsid w:val="00D92E47"/>
    <w:rsid w:val="00D92ED5"/>
    <w:rsid w:val="00D9375C"/>
    <w:rsid w:val="00D946CA"/>
    <w:rsid w:val="00D94848"/>
    <w:rsid w:val="00D95614"/>
    <w:rsid w:val="00D95856"/>
    <w:rsid w:val="00D97410"/>
    <w:rsid w:val="00DA0174"/>
    <w:rsid w:val="00DA06C9"/>
    <w:rsid w:val="00DA0D51"/>
    <w:rsid w:val="00DA4E0A"/>
    <w:rsid w:val="00DA54C5"/>
    <w:rsid w:val="00DA599F"/>
    <w:rsid w:val="00DA59B9"/>
    <w:rsid w:val="00DA62AA"/>
    <w:rsid w:val="00DA73BE"/>
    <w:rsid w:val="00DA7A14"/>
    <w:rsid w:val="00DB0681"/>
    <w:rsid w:val="00DB0AD8"/>
    <w:rsid w:val="00DB1EAF"/>
    <w:rsid w:val="00DB2920"/>
    <w:rsid w:val="00DB3079"/>
    <w:rsid w:val="00DB38D4"/>
    <w:rsid w:val="00DB4B28"/>
    <w:rsid w:val="00DB4C93"/>
    <w:rsid w:val="00DB4DDF"/>
    <w:rsid w:val="00DB4EB8"/>
    <w:rsid w:val="00DB4ED6"/>
    <w:rsid w:val="00DB54DB"/>
    <w:rsid w:val="00DB5AD3"/>
    <w:rsid w:val="00DB6386"/>
    <w:rsid w:val="00DB6513"/>
    <w:rsid w:val="00DC079F"/>
    <w:rsid w:val="00DC1A35"/>
    <w:rsid w:val="00DC1B1E"/>
    <w:rsid w:val="00DC1F03"/>
    <w:rsid w:val="00DC20C4"/>
    <w:rsid w:val="00DC2B84"/>
    <w:rsid w:val="00DC300E"/>
    <w:rsid w:val="00DC31EE"/>
    <w:rsid w:val="00DC459C"/>
    <w:rsid w:val="00DC488C"/>
    <w:rsid w:val="00DC4AC8"/>
    <w:rsid w:val="00DC6399"/>
    <w:rsid w:val="00DC6965"/>
    <w:rsid w:val="00DC739E"/>
    <w:rsid w:val="00DC7C42"/>
    <w:rsid w:val="00DD1198"/>
    <w:rsid w:val="00DD1D62"/>
    <w:rsid w:val="00DD2DB8"/>
    <w:rsid w:val="00DD39BF"/>
    <w:rsid w:val="00DD3C78"/>
    <w:rsid w:val="00DD5359"/>
    <w:rsid w:val="00DD54F7"/>
    <w:rsid w:val="00DD5956"/>
    <w:rsid w:val="00DD5AE8"/>
    <w:rsid w:val="00DD5E60"/>
    <w:rsid w:val="00DD6663"/>
    <w:rsid w:val="00DD7008"/>
    <w:rsid w:val="00DE11F4"/>
    <w:rsid w:val="00DE1DB4"/>
    <w:rsid w:val="00DE225B"/>
    <w:rsid w:val="00DE230F"/>
    <w:rsid w:val="00DE2CA1"/>
    <w:rsid w:val="00DE2CB0"/>
    <w:rsid w:val="00DE33A2"/>
    <w:rsid w:val="00DE36F6"/>
    <w:rsid w:val="00DE4074"/>
    <w:rsid w:val="00DE5390"/>
    <w:rsid w:val="00DE5EDC"/>
    <w:rsid w:val="00DF5621"/>
    <w:rsid w:val="00DF6010"/>
    <w:rsid w:val="00DF73FA"/>
    <w:rsid w:val="00DF73FE"/>
    <w:rsid w:val="00DF76EC"/>
    <w:rsid w:val="00DF7D59"/>
    <w:rsid w:val="00E01301"/>
    <w:rsid w:val="00E018E6"/>
    <w:rsid w:val="00E0191B"/>
    <w:rsid w:val="00E01B38"/>
    <w:rsid w:val="00E01DC3"/>
    <w:rsid w:val="00E02C36"/>
    <w:rsid w:val="00E03225"/>
    <w:rsid w:val="00E055C8"/>
    <w:rsid w:val="00E0572E"/>
    <w:rsid w:val="00E06245"/>
    <w:rsid w:val="00E0716B"/>
    <w:rsid w:val="00E07C43"/>
    <w:rsid w:val="00E105B7"/>
    <w:rsid w:val="00E112E8"/>
    <w:rsid w:val="00E11A30"/>
    <w:rsid w:val="00E12AAA"/>
    <w:rsid w:val="00E13108"/>
    <w:rsid w:val="00E135EC"/>
    <w:rsid w:val="00E138D5"/>
    <w:rsid w:val="00E1502E"/>
    <w:rsid w:val="00E15D4B"/>
    <w:rsid w:val="00E16575"/>
    <w:rsid w:val="00E17025"/>
    <w:rsid w:val="00E17A8F"/>
    <w:rsid w:val="00E2021B"/>
    <w:rsid w:val="00E212D2"/>
    <w:rsid w:val="00E215B9"/>
    <w:rsid w:val="00E22160"/>
    <w:rsid w:val="00E225E0"/>
    <w:rsid w:val="00E23B17"/>
    <w:rsid w:val="00E23C2C"/>
    <w:rsid w:val="00E25C5C"/>
    <w:rsid w:val="00E26089"/>
    <w:rsid w:val="00E26CE4"/>
    <w:rsid w:val="00E307C7"/>
    <w:rsid w:val="00E30973"/>
    <w:rsid w:val="00E30D8D"/>
    <w:rsid w:val="00E31786"/>
    <w:rsid w:val="00E321CD"/>
    <w:rsid w:val="00E322F7"/>
    <w:rsid w:val="00E3230D"/>
    <w:rsid w:val="00E3339F"/>
    <w:rsid w:val="00E33B8E"/>
    <w:rsid w:val="00E33CDD"/>
    <w:rsid w:val="00E351C2"/>
    <w:rsid w:val="00E3552C"/>
    <w:rsid w:val="00E35C86"/>
    <w:rsid w:val="00E35E15"/>
    <w:rsid w:val="00E37F2D"/>
    <w:rsid w:val="00E40259"/>
    <w:rsid w:val="00E40FE4"/>
    <w:rsid w:val="00E41D37"/>
    <w:rsid w:val="00E42770"/>
    <w:rsid w:val="00E42C0B"/>
    <w:rsid w:val="00E4377C"/>
    <w:rsid w:val="00E44A30"/>
    <w:rsid w:val="00E475F9"/>
    <w:rsid w:val="00E479DC"/>
    <w:rsid w:val="00E5039A"/>
    <w:rsid w:val="00E504D3"/>
    <w:rsid w:val="00E509B9"/>
    <w:rsid w:val="00E51402"/>
    <w:rsid w:val="00E51461"/>
    <w:rsid w:val="00E5589D"/>
    <w:rsid w:val="00E60085"/>
    <w:rsid w:val="00E60C37"/>
    <w:rsid w:val="00E61466"/>
    <w:rsid w:val="00E61EBD"/>
    <w:rsid w:val="00E61F4A"/>
    <w:rsid w:val="00E631A9"/>
    <w:rsid w:val="00E6437F"/>
    <w:rsid w:val="00E64895"/>
    <w:rsid w:val="00E66A31"/>
    <w:rsid w:val="00E66B3E"/>
    <w:rsid w:val="00E66E04"/>
    <w:rsid w:val="00E67373"/>
    <w:rsid w:val="00E67E36"/>
    <w:rsid w:val="00E67FE7"/>
    <w:rsid w:val="00E709ED"/>
    <w:rsid w:val="00E722E5"/>
    <w:rsid w:val="00E7254E"/>
    <w:rsid w:val="00E73F9F"/>
    <w:rsid w:val="00E746B1"/>
    <w:rsid w:val="00E75ABD"/>
    <w:rsid w:val="00E77D83"/>
    <w:rsid w:val="00E77DF0"/>
    <w:rsid w:val="00E814A4"/>
    <w:rsid w:val="00E853A4"/>
    <w:rsid w:val="00E90595"/>
    <w:rsid w:val="00E907C3"/>
    <w:rsid w:val="00E91C70"/>
    <w:rsid w:val="00E92A62"/>
    <w:rsid w:val="00E93868"/>
    <w:rsid w:val="00E93869"/>
    <w:rsid w:val="00E94A0B"/>
    <w:rsid w:val="00E94E19"/>
    <w:rsid w:val="00E967AE"/>
    <w:rsid w:val="00E97897"/>
    <w:rsid w:val="00EA1096"/>
    <w:rsid w:val="00EA3193"/>
    <w:rsid w:val="00EA403D"/>
    <w:rsid w:val="00EA5626"/>
    <w:rsid w:val="00EA5765"/>
    <w:rsid w:val="00EA7F93"/>
    <w:rsid w:val="00EB1A2E"/>
    <w:rsid w:val="00EB2486"/>
    <w:rsid w:val="00EB27F9"/>
    <w:rsid w:val="00EB36BC"/>
    <w:rsid w:val="00EB48FA"/>
    <w:rsid w:val="00EB490B"/>
    <w:rsid w:val="00EB555F"/>
    <w:rsid w:val="00EB6262"/>
    <w:rsid w:val="00EB65A4"/>
    <w:rsid w:val="00EB68E5"/>
    <w:rsid w:val="00EC00DF"/>
    <w:rsid w:val="00EC0D4C"/>
    <w:rsid w:val="00EC1153"/>
    <w:rsid w:val="00EC1417"/>
    <w:rsid w:val="00EC17D8"/>
    <w:rsid w:val="00EC30FE"/>
    <w:rsid w:val="00EC3D07"/>
    <w:rsid w:val="00EC3FDE"/>
    <w:rsid w:val="00EC409F"/>
    <w:rsid w:val="00EC4211"/>
    <w:rsid w:val="00EC4990"/>
    <w:rsid w:val="00EC4E4E"/>
    <w:rsid w:val="00EC50AE"/>
    <w:rsid w:val="00EC6472"/>
    <w:rsid w:val="00EC6DC1"/>
    <w:rsid w:val="00EC6EE2"/>
    <w:rsid w:val="00ED0209"/>
    <w:rsid w:val="00ED115A"/>
    <w:rsid w:val="00ED1428"/>
    <w:rsid w:val="00ED2707"/>
    <w:rsid w:val="00ED4F56"/>
    <w:rsid w:val="00ED524E"/>
    <w:rsid w:val="00ED52A8"/>
    <w:rsid w:val="00ED676C"/>
    <w:rsid w:val="00ED719A"/>
    <w:rsid w:val="00ED7547"/>
    <w:rsid w:val="00ED7558"/>
    <w:rsid w:val="00EE126F"/>
    <w:rsid w:val="00EE198E"/>
    <w:rsid w:val="00EE19AA"/>
    <w:rsid w:val="00EE1EF4"/>
    <w:rsid w:val="00EE4C42"/>
    <w:rsid w:val="00EE4D46"/>
    <w:rsid w:val="00EE5490"/>
    <w:rsid w:val="00EE595E"/>
    <w:rsid w:val="00EE5B0B"/>
    <w:rsid w:val="00EE60B7"/>
    <w:rsid w:val="00EE7696"/>
    <w:rsid w:val="00EF2C86"/>
    <w:rsid w:val="00EF45B5"/>
    <w:rsid w:val="00EF4D03"/>
    <w:rsid w:val="00EF4D87"/>
    <w:rsid w:val="00EF575E"/>
    <w:rsid w:val="00EF6304"/>
    <w:rsid w:val="00EF6618"/>
    <w:rsid w:val="00EF6FD0"/>
    <w:rsid w:val="00EF72EA"/>
    <w:rsid w:val="00EF7D73"/>
    <w:rsid w:val="00F00266"/>
    <w:rsid w:val="00F00A16"/>
    <w:rsid w:val="00F01E58"/>
    <w:rsid w:val="00F0300E"/>
    <w:rsid w:val="00F03335"/>
    <w:rsid w:val="00F037CE"/>
    <w:rsid w:val="00F03809"/>
    <w:rsid w:val="00F04B23"/>
    <w:rsid w:val="00F06037"/>
    <w:rsid w:val="00F06DCC"/>
    <w:rsid w:val="00F0775A"/>
    <w:rsid w:val="00F07EF6"/>
    <w:rsid w:val="00F10715"/>
    <w:rsid w:val="00F10992"/>
    <w:rsid w:val="00F11281"/>
    <w:rsid w:val="00F113E7"/>
    <w:rsid w:val="00F11B72"/>
    <w:rsid w:val="00F12595"/>
    <w:rsid w:val="00F12F0D"/>
    <w:rsid w:val="00F139B0"/>
    <w:rsid w:val="00F13CBC"/>
    <w:rsid w:val="00F13DEE"/>
    <w:rsid w:val="00F143C0"/>
    <w:rsid w:val="00F145F2"/>
    <w:rsid w:val="00F14DEB"/>
    <w:rsid w:val="00F1539F"/>
    <w:rsid w:val="00F161BF"/>
    <w:rsid w:val="00F166CC"/>
    <w:rsid w:val="00F16D6D"/>
    <w:rsid w:val="00F16F8B"/>
    <w:rsid w:val="00F178C5"/>
    <w:rsid w:val="00F20715"/>
    <w:rsid w:val="00F21319"/>
    <w:rsid w:val="00F213F6"/>
    <w:rsid w:val="00F218E5"/>
    <w:rsid w:val="00F21F18"/>
    <w:rsid w:val="00F22141"/>
    <w:rsid w:val="00F24AA8"/>
    <w:rsid w:val="00F24AED"/>
    <w:rsid w:val="00F24B8B"/>
    <w:rsid w:val="00F24E61"/>
    <w:rsid w:val="00F25D13"/>
    <w:rsid w:val="00F26C98"/>
    <w:rsid w:val="00F26D0E"/>
    <w:rsid w:val="00F316F2"/>
    <w:rsid w:val="00F31F81"/>
    <w:rsid w:val="00F323CB"/>
    <w:rsid w:val="00F3294D"/>
    <w:rsid w:val="00F32B6F"/>
    <w:rsid w:val="00F368A8"/>
    <w:rsid w:val="00F368D7"/>
    <w:rsid w:val="00F371C2"/>
    <w:rsid w:val="00F3747B"/>
    <w:rsid w:val="00F37694"/>
    <w:rsid w:val="00F4071C"/>
    <w:rsid w:val="00F409D0"/>
    <w:rsid w:val="00F414F8"/>
    <w:rsid w:val="00F4492A"/>
    <w:rsid w:val="00F44F32"/>
    <w:rsid w:val="00F45A23"/>
    <w:rsid w:val="00F45ECE"/>
    <w:rsid w:val="00F46659"/>
    <w:rsid w:val="00F47066"/>
    <w:rsid w:val="00F47429"/>
    <w:rsid w:val="00F47D75"/>
    <w:rsid w:val="00F50607"/>
    <w:rsid w:val="00F5072B"/>
    <w:rsid w:val="00F50F5E"/>
    <w:rsid w:val="00F527DA"/>
    <w:rsid w:val="00F52E95"/>
    <w:rsid w:val="00F530D3"/>
    <w:rsid w:val="00F548B3"/>
    <w:rsid w:val="00F548FF"/>
    <w:rsid w:val="00F54E7E"/>
    <w:rsid w:val="00F54F0D"/>
    <w:rsid w:val="00F563C9"/>
    <w:rsid w:val="00F57DB7"/>
    <w:rsid w:val="00F60C28"/>
    <w:rsid w:val="00F61CE5"/>
    <w:rsid w:val="00F6266A"/>
    <w:rsid w:val="00F63099"/>
    <w:rsid w:val="00F6331D"/>
    <w:rsid w:val="00F638A7"/>
    <w:rsid w:val="00F646B2"/>
    <w:rsid w:val="00F6470B"/>
    <w:rsid w:val="00F6498E"/>
    <w:rsid w:val="00F65A1A"/>
    <w:rsid w:val="00F70CAD"/>
    <w:rsid w:val="00F70E61"/>
    <w:rsid w:val="00F71B13"/>
    <w:rsid w:val="00F71C67"/>
    <w:rsid w:val="00F72CD9"/>
    <w:rsid w:val="00F72FD1"/>
    <w:rsid w:val="00F75747"/>
    <w:rsid w:val="00F7651E"/>
    <w:rsid w:val="00F77655"/>
    <w:rsid w:val="00F77815"/>
    <w:rsid w:val="00F77959"/>
    <w:rsid w:val="00F77AB7"/>
    <w:rsid w:val="00F77DE0"/>
    <w:rsid w:val="00F80E1D"/>
    <w:rsid w:val="00F8132E"/>
    <w:rsid w:val="00F819F6"/>
    <w:rsid w:val="00F81C05"/>
    <w:rsid w:val="00F81FE4"/>
    <w:rsid w:val="00F82469"/>
    <w:rsid w:val="00F83A03"/>
    <w:rsid w:val="00F844DE"/>
    <w:rsid w:val="00F84910"/>
    <w:rsid w:val="00F8498A"/>
    <w:rsid w:val="00F8616B"/>
    <w:rsid w:val="00F8657E"/>
    <w:rsid w:val="00F86EFC"/>
    <w:rsid w:val="00F87E73"/>
    <w:rsid w:val="00F9050F"/>
    <w:rsid w:val="00F91290"/>
    <w:rsid w:val="00F917BD"/>
    <w:rsid w:val="00F91D67"/>
    <w:rsid w:val="00F91E69"/>
    <w:rsid w:val="00F92155"/>
    <w:rsid w:val="00F92837"/>
    <w:rsid w:val="00F92D5E"/>
    <w:rsid w:val="00F93ABA"/>
    <w:rsid w:val="00F94F43"/>
    <w:rsid w:val="00F963C8"/>
    <w:rsid w:val="00F97B08"/>
    <w:rsid w:val="00FA0177"/>
    <w:rsid w:val="00FA0D01"/>
    <w:rsid w:val="00FA1D35"/>
    <w:rsid w:val="00FA1F66"/>
    <w:rsid w:val="00FA24B0"/>
    <w:rsid w:val="00FA2BCC"/>
    <w:rsid w:val="00FA32F8"/>
    <w:rsid w:val="00FA4E4C"/>
    <w:rsid w:val="00FA5B64"/>
    <w:rsid w:val="00FA66DB"/>
    <w:rsid w:val="00FA75E2"/>
    <w:rsid w:val="00FA7786"/>
    <w:rsid w:val="00FA7F22"/>
    <w:rsid w:val="00FB18C7"/>
    <w:rsid w:val="00FB2332"/>
    <w:rsid w:val="00FB2511"/>
    <w:rsid w:val="00FB3A27"/>
    <w:rsid w:val="00FB3E7A"/>
    <w:rsid w:val="00FB4E81"/>
    <w:rsid w:val="00FB61E5"/>
    <w:rsid w:val="00FB6498"/>
    <w:rsid w:val="00FB6BA9"/>
    <w:rsid w:val="00FC1822"/>
    <w:rsid w:val="00FC197D"/>
    <w:rsid w:val="00FC2115"/>
    <w:rsid w:val="00FC3633"/>
    <w:rsid w:val="00FC3ABE"/>
    <w:rsid w:val="00FC4222"/>
    <w:rsid w:val="00FC4700"/>
    <w:rsid w:val="00FC510A"/>
    <w:rsid w:val="00FC5AE4"/>
    <w:rsid w:val="00FC60D5"/>
    <w:rsid w:val="00FC7F0F"/>
    <w:rsid w:val="00FD03C2"/>
    <w:rsid w:val="00FD05F2"/>
    <w:rsid w:val="00FD14DB"/>
    <w:rsid w:val="00FD160F"/>
    <w:rsid w:val="00FD1D96"/>
    <w:rsid w:val="00FD2576"/>
    <w:rsid w:val="00FD2FF0"/>
    <w:rsid w:val="00FD37C7"/>
    <w:rsid w:val="00FD3F1A"/>
    <w:rsid w:val="00FD42EA"/>
    <w:rsid w:val="00FD463B"/>
    <w:rsid w:val="00FD4EFA"/>
    <w:rsid w:val="00FD529A"/>
    <w:rsid w:val="00FD5379"/>
    <w:rsid w:val="00FD5B65"/>
    <w:rsid w:val="00FD5C20"/>
    <w:rsid w:val="00FD64B3"/>
    <w:rsid w:val="00FD6663"/>
    <w:rsid w:val="00FD6B2E"/>
    <w:rsid w:val="00FE0070"/>
    <w:rsid w:val="00FE09FE"/>
    <w:rsid w:val="00FE1619"/>
    <w:rsid w:val="00FE1A26"/>
    <w:rsid w:val="00FE1E06"/>
    <w:rsid w:val="00FE219F"/>
    <w:rsid w:val="00FE33CA"/>
    <w:rsid w:val="00FE4680"/>
    <w:rsid w:val="00FE55E7"/>
    <w:rsid w:val="00FE5670"/>
    <w:rsid w:val="00FE5C6C"/>
    <w:rsid w:val="00FE5DC1"/>
    <w:rsid w:val="00FF0EE2"/>
    <w:rsid w:val="00FF15DA"/>
    <w:rsid w:val="00FF2CDF"/>
    <w:rsid w:val="00FF3B0E"/>
    <w:rsid w:val="00FF45E8"/>
    <w:rsid w:val="00FF4744"/>
    <w:rsid w:val="00FF494C"/>
    <w:rsid w:val="00FF4FE4"/>
    <w:rsid w:val="00FF55FC"/>
    <w:rsid w:val="00FF5741"/>
    <w:rsid w:val="028D625F"/>
    <w:rsid w:val="02A8BC89"/>
    <w:rsid w:val="02B47D1D"/>
    <w:rsid w:val="02F64957"/>
    <w:rsid w:val="02FEEE0C"/>
    <w:rsid w:val="032DFA3A"/>
    <w:rsid w:val="0374792D"/>
    <w:rsid w:val="0402196F"/>
    <w:rsid w:val="057AC5E8"/>
    <w:rsid w:val="05F0A077"/>
    <w:rsid w:val="06905B1F"/>
    <w:rsid w:val="06AC4E3F"/>
    <w:rsid w:val="071623F3"/>
    <w:rsid w:val="0750CFF4"/>
    <w:rsid w:val="075D471E"/>
    <w:rsid w:val="081371F9"/>
    <w:rsid w:val="09061D32"/>
    <w:rsid w:val="0A2F9731"/>
    <w:rsid w:val="0AC77C58"/>
    <w:rsid w:val="0BCB6792"/>
    <w:rsid w:val="0C1FE91B"/>
    <w:rsid w:val="0C5E934D"/>
    <w:rsid w:val="0CFCDD18"/>
    <w:rsid w:val="0D4C5571"/>
    <w:rsid w:val="0DBBB97C"/>
    <w:rsid w:val="0DF8B890"/>
    <w:rsid w:val="0E6097DE"/>
    <w:rsid w:val="0F0E5049"/>
    <w:rsid w:val="0F1DDC35"/>
    <w:rsid w:val="0F7BE80C"/>
    <w:rsid w:val="109ED8B5"/>
    <w:rsid w:val="114FE1CE"/>
    <w:rsid w:val="11CA5E67"/>
    <w:rsid w:val="123AA916"/>
    <w:rsid w:val="12557CF7"/>
    <w:rsid w:val="1367CDA1"/>
    <w:rsid w:val="1382ED92"/>
    <w:rsid w:val="13E3C47D"/>
    <w:rsid w:val="1426C445"/>
    <w:rsid w:val="146AFB83"/>
    <w:rsid w:val="147DC44B"/>
    <w:rsid w:val="14ED2252"/>
    <w:rsid w:val="159CB99E"/>
    <w:rsid w:val="15B56073"/>
    <w:rsid w:val="1601703B"/>
    <w:rsid w:val="16964965"/>
    <w:rsid w:val="16C90290"/>
    <w:rsid w:val="1718E169"/>
    <w:rsid w:val="174DCA7E"/>
    <w:rsid w:val="1769055E"/>
    <w:rsid w:val="17D4F3E7"/>
    <w:rsid w:val="19053551"/>
    <w:rsid w:val="191AB533"/>
    <w:rsid w:val="1A54ACBD"/>
    <w:rsid w:val="1A5EEDF0"/>
    <w:rsid w:val="1B6F7C9E"/>
    <w:rsid w:val="1B8F9D4A"/>
    <w:rsid w:val="1C174DA1"/>
    <w:rsid w:val="1C2D865A"/>
    <w:rsid w:val="1C5DA767"/>
    <w:rsid w:val="1D968EB2"/>
    <w:rsid w:val="1DBA08DA"/>
    <w:rsid w:val="1DBA282B"/>
    <w:rsid w:val="1DCC8233"/>
    <w:rsid w:val="1DCF19E2"/>
    <w:rsid w:val="1DFC28FD"/>
    <w:rsid w:val="1E1F3704"/>
    <w:rsid w:val="1E5D9DE3"/>
    <w:rsid w:val="1E9CE167"/>
    <w:rsid w:val="1EEFD25E"/>
    <w:rsid w:val="1F1C79B9"/>
    <w:rsid w:val="1F803EAC"/>
    <w:rsid w:val="208BA2BF"/>
    <w:rsid w:val="210774B7"/>
    <w:rsid w:val="210981A1"/>
    <w:rsid w:val="2249BCD0"/>
    <w:rsid w:val="230007B5"/>
    <w:rsid w:val="238401B4"/>
    <w:rsid w:val="23DBDD7F"/>
    <w:rsid w:val="245723D3"/>
    <w:rsid w:val="255D2DF7"/>
    <w:rsid w:val="25CFC01B"/>
    <w:rsid w:val="2634DCC1"/>
    <w:rsid w:val="26BB7BF1"/>
    <w:rsid w:val="27FED899"/>
    <w:rsid w:val="282C2112"/>
    <w:rsid w:val="29389A70"/>
    <w:rsid w:val="295F2C27"/>
    <w:rsid w:val="29C6A9B0"/>
    <w:rsid w:val="29D02E30"/>
    <w:rsid w:val="2A8D4890"/>
    <w:rsid w:val="2AA2E1C2"/>
    <w:rsid w:val="2AF84E57"/>
    <w:rsid w:val="2B084DE4"/>
    <w:rsid w:val="2BA5E9A9"/>
    <w:rsid w:val="2BE10A5F"/>
    <w:rsid w:val="2E93BB9E"/>
    <w:rsid w:val="2EA0B31B"/>
    <w:rsid w:val="2EADCA62"/>
    <w:rsid w:val="2F690AE5"/>
    <w:rsid w:val="3009D092"/>
    <w:rsid w:val="30297573"/>
    <w:rsid w:val="30A72EEE"/>
    <w:rsid w:val="317C67E1"/>
    <w:rsid w:val="31A5A0F3"/>
    <w:rsid w:val="31AA1C90"/>
    <w:rsid w:val="31D68ACA"/>
    <w:rsid w:val="32CC2DFC"/>
    <w:rsid w:val="32DC22B7"/>
    <w:rsid w:val="33702312"/>
    <w:rsid w:val="33813B85"/>
    <w:rsid w:val="3392953D"/>
    <w:rsid w:val="33D0A257"/>
    <w:rsid w:val="33F5E11E"/>
    <w:rsid w:val="356DCFE8"/>
    <w:rsid w:val="35C9CA8D"/>
    <w:rsid w:val="35F08501"/>
    <w:rsid w:val="36543043"/>
    <w:rsid w:val="36A56398"/>
    <w:rsid w:val="36C16B25"/>
    <w:rsid w:val="37D1EFEB"/>
    <w:rsid w:val="37D8AA01"/>
    <w:rsid w:val="384C8B02"/>
    <w:rsid w:val="3861B8E2"/>
    <w:rsid w:val="3990B6B8"/>
    <w:rsid w:val="39B27848"/>
    <w:rsid w:val="39FD8943"/>
    <w:rsid w:val="3A614777"/>
    <w:rsid w:val="3A71744F"/>
    <w:rsid w:val="3B43F3A6"/>
    <w:rsid w:val="3B9959A4"/>
    <w:rsid w:val="3C90DA5E"/>
    <w:rsid w:val="3C99002E"/>
    <w:rsid w:val="3C9BAACF"/>
    <w:rsid w:val="3CF979F4"/>
    <w:rsid w:val="3D151CD2"/>
    <w:rsid w:val="3E7B9468"/>
    <w:rsid w:val="3EBC6807"/>
    <w:rsid w:val="3FCFDDD2"/>
    <w:rsid w:val="4027D042"/>
    <w:rsid w:val="40D41D35"/>
    <w:rsid w:val="41B0A3B2"/>
    <w:rsid w:val="425A65DC"/>
    <w:rsid w:val="42E1C6C3"/>
    <w:rsid w:val="430447D0"/>
    <w:rsid w:val="453E838C"/>
    <w:rsid w:val="45648DE8"/>
    <w:rsid w:val="458CDEF7"/>
    <w:rsid w:val="45E8EDE2"/>
    <w:rsid w:val="45F87257"/>
    <w:rsid w:val="4707DBD8"/>
    <w:rsid w:val="4909136E"/>
    <w:rsid w:val="490D3501"/>
    <w:rsid w:val="493D5703"/>
    <w:rsid w:val="4A7CF95C"/>
    <w:rsid w:val="4B19339B"/>
    <w:rsid w:val="4C46C142"/>
    <w:rsid w:val="4D91D812"/>
    <w:rsid w:val="4DAD8A8F"/>
    <w:rsid w:val="4EF14698"/>
    <w:rsid w:val="4EF9C560"/>
    <w:rsid w:val="4F00795A"/>
    <w:rsid w:val="4F9FCFB5"/>
    <w:rsid w:val="4FD16B56"/>
    <w:rsid w:val="50D702DA"/>
    <w:rsid w:val="50FAC07E"/>
    <w:rsid w:val="512C3801"/>
    <w:rsid w:val="512D5271"/>
    <w:rsid w:val="51671499"/>
    <w:rsid w:val="522D29CA"/>
    <w:rsid w:val="53D867A6"/>
    <w:rsid w:val="54505AF0"/>
    <w:rsid w:val="5458E1B0"/>
    <w:rsid w:val="54CDAC59"/>
    <w:rsid w:val="54E55979"/>
    <w:rsid w:val="5508E73C"/>
    <w:rsid w:val="560ED73D"/>
    <w:rsid w:val="5663BA43"/>
    <w:rsid w:val="56BEF89D"/>
    <w:rsid w:val="56D140C8"/>
    <w:rsid w:val="56DF0798"/>
    <w:rsid w:val="572ADD9D"/>
    <w:rsid w:val="57A2CF93"/>
    <w:rsid w:val="5808DF8D"/>
    <w:rsid w:val="58341D19"/>
    <w:rsid w:val="58610DCB"/>
    <w:rsid w:val="5A16A85A"/>
    <w:rsid w:val="5AE7D8B6"/>
    <w:rsid w:val="5B74841C"/>
    <w:rsid w:val="5C1C1024"/>
    <w:rsid w:val="5C484458"/>
    <w:rsid w:val="5DBA8B8B"/>
    <w:rsid w:val="5DEBDDA9"/>
    <w:rsid w:val="5E011332"/>
    <w:rsid w:val="5F057E5B"/>
    <w:rsid w:val="6129086B"/>
    <w:rsid w:val="626545D0"/>
    <w:rsid w:val="627BDDC2"/>
    <w:rsid w:val="62FE9C47"/>
    <w:rsid w:val="63271D68"/>
    <w:rsid w:val="638CF66E"/>
    <w:rsid w:val="63D5635D"/>
    <w:rsid w:val="63DDC11C"/>
    <w:rsid w:val="63DEB63C"/>
    <w:rsid w:val="64A04F5D"/>
    <w:rsid w:val="64F0CE31"/>
    <w:rsid w:val="65A39346"/>
    <w:rsid w:val="65A57E22"/>
    <w:rsid w:val="662FF828"/>
    <w:rsid w:val="6691742D"/>
    <w:rsid w:val="66B8AA36"/>
    <w:rsid w:val="66D5FDCB"/>
    <w:rsid w:val="67076B4D"/>
    <w:rsid w:val="67538DF6"/>
    <w:rsid w:val="67598A26"/>
    <w:rsid w:val="676D6771"/>
    <w:rsid w:val="67A19E42"/>
    <w:rsid w:val="68BE6CEC"/>
    <w:rsid w:val="68DCB2C4"/>
    <w:rsid w:val="69E36ED0"/>
    <w:rsid w:val="6A736EAF"/>
    <w:rsid w:val="6ACD16BF"/>
    <w:rsid w:val="6AD60CB2"/>
    <w:rsid w:val="6AFC3568"/>
    <w:rsid w:val="6C0F8E2C"/>
    <w:rsid w:val="6C8659C6"/>
    <w:rsid w:val="6D015948"/>
    <w:rsid w:val="6D46A8E4"/>
    <w:rsid w:val="6D6C5A6C"/>
    <w:rsid w:val="6D75DD05"/>
    <w:rsid w:val="6DB21A66"/>
    <w:rsid w:val="6E16741F"/>
    <w:rsid w:val="6EA8CB3B"/>
    <w:rsid w:val="6F654CFF"/>
    <w:rsid w:val="710D4254"/>
    <w:rsid w:val="7270F3BD"/>
    <w:rsid w:val="72FADBBB"/>
    <w:rsid w:val="730CD237"/>
    <w:rsid w:val="738EC771"/>
    <w:rsid w:val="74271387"/>
    <w:rsid w:val="74E2F69F"/>
    <w:rsid w:val="757F795C"/>
    <w:rsid w:val="766ECE8B"/>
    <w:rsid w:val="76AF1E81"/>
    <w:rsid w:val="76B09B98"/>
    <w:rsid w:val="77A86706"/>
    <w:rsid w:val="77E0466B"/>
    <w:rsid w:val="780AD1C6"/>
    <w:rsid w:val="783C1569"/>
    <w:rsid w:val="7862ADB4"/>
    <w:rsid w:val="78A55B9C"/>
    <w:rsid w:val="79156F5E"/>
    <w:rsid w:val="792EA76D"/>
    <w:rsid w:val="796285AB"/>
    <w:rsid w:val="79E35A69"/>
    <w:rsid w:val="7A5581AB"/>
    <w:rsid w:val="7AB648AB"/>
    <w:rsid w:val="7AB65E6A"/>
    <w:rsid w:val="7C5D4EDA"/>
    <w:rsid w:val="7C7B3389"/>
    <w:rsid w:val="7D00C90B"/>
    <w:rsid w:val="7D13BE02"/>
    <w:rsid w:val="7D2DD52F"/>
    <w:rsid w:val="7D9B830A"/>
    <w:rsid w:val="7E6D94AA"/>
    <w:rsid w:val="7EE16096"/>
    <w:rsid w:val="7F0D3ABB"/>
    <w:rsid w:val="7F5A8E6F"/>
    <w:rsid w:val="7FC27D95"/>
    <w:rsid w:val="7FD48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9D9D4895-89A6-44AF-97A2-E9DF6C48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F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customStyle="1" w:styleId="paragraph">
    <w:name w:val="paragraph"/>
    <w:basedOn w:val="Normal"/>
    <w:rsid w:val="00A4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2953"/>
  </w:style>
  <w:style w:type="character" w:customStyle="1" w:styleId="eop">
    <w:name w:val="eop"/>
    <w:basedOn w:val="DefaultParagraphFont"/>
    <w:rsid w:val="00A42953"/>
  </w:style>
  <w:style w:type="paragraph" w:styleId="ListParagraph">
    <w:name w:val="List Paragraph"/>
    <w:basedOn w:val="Normal"/>
    <w:uiPriority w:val="34"/>
    <w:qFormat/>
    <w:rsid w:val="007613FD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333623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E475F9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75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CA"/>
    <w:rPr>
      <w:b/>
      <w:bCs/>
      <w:sz w:val="20"/>
      <w:szCs w:val="20"/>
    </w:rPr>
  </w:style>
  <w:style w:type="character" w:customStyle="1" w:styleId="nlmstring-name">
    <w:name w:val="nlm_string-name"/>
    <w:basedOn w:val="DefaultParagraphFont"/>
    <w:rsid w:val="00BB17F1"/>
  </w:style>
  <w:style w:type="character" w:customStyle="1" w:styleId="journalname">
    <w:name w:val="journalname"/>
    <w:basedOn w:val="DefaultParagraphFont"/>
    <w:rsid w:val="00BB17F1"/>
  </w:style>
  <w:style w:type="character" w:customStyle="1" w:styleId="year">
    <w:name w:val="year"/>
    <w:basedOn w:val="DefaultParagraphFont"/>
    <w:rsid w:val="00BB17F1"/>
  </w:style>
  <w:style w:type="character" w:customStyle="1" w:styleId="volume">
    <w:name w:val="volume"/>
    <w:basedOn w:val="DefaultParagraphFont"/>
    <w:rsid w:val="00BB17F1"/>
  </w:style>
  <w:style w:type="character" w:customStyle="1" w:styleId="issue">
    <w:name w:val="issue"/>
    <w:basedOn w:val="DefaultParagraphFont"/>
    <w:rsid w:val="00BB17F1"/>
  </w:style>
  <w:style w:type="character" w:customStyle="1" w:styleId="page">
    <w:name w:val="page"/>
    <w:basedOn w:val="DefaultParagraphFont"/>
    <w:rsid w:val="00BB17F1"/>
  </w:style>
  <w:style w:type="paragraph" w:styleId="NormalWeb">
    <w:name w:val="Normal (Web)"/>
    <w:basedOn w:val="Normal"/>
    <w:uiPriority w:val="99"/>
    <w:unhideWhenUsed/>
    <w:rsid w:val="0046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7F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97D2E-75E1-4B0E-8E1E-638884263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937916-570B-4B36-998C-EF156DAA5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01C1C-BEE8-406D-A91E-3E4F1EB7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3845</Words>
  <Characters>21917</Characters>
  <Application>Microsoft Office Word</Application>
  <DocSecurity>0</DocSecurity>
  <Lines>182</Lines>
  <Paragraphs>51</Paragraphs>
  <ScaleCrop>false</ScaleCrop>
  <Company/>
  <LinksUpToDate>false</LinksUpToDate>
  <CharactersWithSpaces>25711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Katie Smith</cp:lastModifiedBy>
  <cp:revision>792</cp:revision>
  <dcterms:created xsi:type="dcterms:W3CDTF">2023-07-03T07:05:00Z</dcterms:created>
  <dcterms:modified xsi:type="dcterms:W3CDTF">2023-08-22T14:00:00Z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