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3F507D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D3117E">
              <w:rPr>
                <w:rFonts w:ascii="Cambria" w:eastAsia="Georgia" w:hAnsi="Cambria" w:cs="Georgia"/>
                <w:b/>
                <w:color w:val="FFFFFF" w:themeColor="background1"/>
                <w:sz w:val="20"/>
                <w:szCs w:val="20"/>
              </w:rPr>
              <w:t>42</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75A52009"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 xml:space="preserve">Year </w:t>
            </w:r>
            <w:r w:rsidR="00D13394">
              <w:rPr>
                <w:rFonts w:ascii="Cambria" w:hAnsi="Cambria"/>
                <w:b/>
                <w:bCs/>
                <w:sz w:val="20"/>
                <w:szCs w:val="20"/>
              </w:rPr>
              <w:t>2</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A2F9698" w:rsidR="004009A7" w:rsidRPr="00523D39" w:rsidRDefault="00C02720">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98EF204" w:rsidR="004009A7" w:rsidRPr="00523D39" w:rsidRDefault="006E4CBC">
            <w:pPr>
              <w:jc w:val="both"/>
              <w:rPr>
                <w:rFonts w:ascii="Cambria" w:hAnsi="Cambria"/>
                <w:b/>
                <w:bCs/>
                <w:sz w:val="20"/>
                <w:szCs w:val="20"/>
              </w:rPr>
            </w:pPr>
            <w:r>
              <w:rPr>
                <w:rFonts w:ascii="Cambria" w:hAnsi="Cambria"/>
                <w:b/>
                <w:bCs/>
                <w:sz w:val="20"/>
                <w:szCs w:val="20"/>
              </w:rPr>
              <w:t xml:space="preserve"> </w:t>
            </w:r>
            <w:r w:rsidR="00D3117E">
              <w:rPr>
                <w:rFonts w:ascii="Cambria" w:hAnsi="Cambria"/>
                <w:b/>
                <w:bCs/>
                <w:sz w:val="20"/>
                <w:szCs w:val="20"/>
              </w:rPr>
              <w:t>10th</w:t>
            </w:r>
            <w:r w:rsidR="00327367">
              <w:rPr>
                <w:rFonts w:ascii="Cambria" w:hAnsi="Cambria"/>
                <w:b/>
                <w:bCs/>
                <w:sz w:val="20"/>
                <w:szCs w:val="20"/>
              </w:rPr>
              <w:t xml:space="preserve"> June</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77E33F6" w14:textId="77777777" w:rsidR="00D3117E" w:rsidRDefault="00D3117E" w:rsidP="00D3117E">
            <w:pPr>
              <w:pStyle w:val="paragraph"/>
              <w:spacing w:before="0" w:beforeAutospacing="0" w:after="0" w:afterAutospacing="0"/>
              <w:textAlignment w:val="baseline"/>
              <w:rPr>
                <w:rStyle w:val="eop"/>
                <w:rFonts w:asciiTheme="minorHAnsi" w:hAnsiTheme="minorHAnsi" w:cstheme="minorHAnsi"/>
                <w:sz w:val="22"/>
                <w:szCs w:val="22"/>
              </w:rPr>
            </w:pPr>
            <w:r>
              <w:rPr>
                <w:rFonts w:asciiTheme="minorHAnsi" w:hAnsiTheme="minorHAnsi" w:cstheme="minorHAnsi"/>
                <w:b/>
                <w:bCs/>
                <w:sz w:val="22"/>
                <w:szCs w:val="22"/>
              </w:rPr>
              <w:t>Summary</w:t>
            </w:r>
            <w:r>
              <w:rPr>
                <w:rStyle w:val="normaltextrun"/>
                <w:rFonts w:asciiTheme="minorHAnsi" w:eastAsia="Calibri" w:hAnsiTheme="minorHAnsi" w:cstheme="minorHAnsi"/>
                <w:sz w:val="22"/>
                <w:szCs w:val="22"/>
                <w:shd w:val="clear" w:color="auto" w:fill="FFFFFF"/>
                <w:lang w:val="en-US"/>
              </w:rPr>
              <w:t xml:space="preserve"> </w:t>
            </w:r>
          </w:p>
          <w:p w14:paraId="2F9C1F0A" w14:textId="77777777" w:rsidR="00D3117E" w:rsidRDefault="00D3117E" w:rsidP="00D3117E">
            <w:pPr>
              <w:pStyle w:val="paragraph"/>
              <w:spacing w:before="0" w:beforeAutospacing="0" w:after="0" w:afterAutospacing="0"/>
              <w:textAlignment w:val="baseline"/>
              <w:rPr>
                <w:shd w:val="clear" w:color="auto" w:fill="FFFFFF"/>
              </w:rPr>
            </w:pPr>
            <w:r>
              <w:rPr>
                <w:rFonts w:asciiTheme="minorHAnsi" w:hAnsiTheme="minorHAnsi" w:cstheme="minorHAnsi"/>
                <w:sz w:val="22"/>
                <w:szCs w:val="22"/>
                <w:shd w:val="clear" w:color="auto" w:fill="FFFFFF"/>
              </w:rPr>
              <w:t>Bennett contends that creating a culture of good behaviour in the classroom is a deliberate and considered process, in which the teacher is an agent of authority, and the gatekeeper for the rule of law, not just in school but subsequently in wider society.  Running the Room attempts to describe how and why people behave and largely avoids suggesting that there are cues or techniques that are universally effective, instead focussing on the big picture of teaching behaviour, through routine.   The book builds on this theoretical basis to discuss how to ‘run a room’. how to manage a classroom.</w:t>
            </w:r>
          </w:p>
          <w:p w14:paraId="135F7EBA" w14:textId="77777777" w:rsidR="00D3117E" w:rsidRDefault="00D3117E" w:rsidP="00D3117E">
            <w:pPr>
              <w:pStyle w:val="paragraph"/>
              <w:spacing w:before="0" w:beforeAutospacing="0" w:after="0" w:afterAutospacing="0"/>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Bennet claims that what is important is the emphasis on behaviour needing to be taught, not told. He maintains this is a systematic process like any other transference and retention of knowledge. He makes the allegedly intangible, tangible; asserting that this approach takes the guesswork out of behaviour management and facilitates better learning for all. New teachers are far too often left to discover independently how to run the room, which leads inevitably to exhaustion and disillusion – and ultimately, poor retention of teaching personnel.</w:t>
            </w:r>
          </w:p>
          <w:p w14:paraId="518D72F8" w14:textId="77777777" w:rsidR="00D3117E" w:rsidRDefault="00D3117E" w:rsidP="00D3117E">
            <w:pPr>
              <w:pStyle w:val="paragraph"/>
              <w:spacing w:before="0" w:beforeAutospacing="0" w:after="0" w:afterAutospacing="0"/>
              <w:textAlignment w:val="baseline"/>
              <w:rPr>
                <w:rFonts w:asciiTheme="minorHAnsi" w:hAnsiTheme="minorHAnsi" w:cstheme="minorHAnsi"/>
                <w:b/>
                <w:bCs/>
                <w:sz w:val="22"/>
                <w:szCs w:val="22"/>
              </w:rPr>
            </w:pPr>
          </w:p>
          <w:p w14:paraId="3A808649" w14:textId="77777777" w:rsidR="00D3117E" w:rsidRDefault="00D3117E" w:rsidP="00D3117E">
            <w:pPr>
              <w:pStyle w:val="paragraph"/>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Limitations</w:t>
            </w:r>
          </w:p>
          <w:p w14:paraId="6FAC7176" w14:textId="77777777" w:rsidR="00D3117E" w:rsidRDefault="00D3117E" w:rsidP="00D3117E">
            <w:pPr>
              <w:jc w:val="both"/>
              <w:rPr>
                <w:rFonts w:asciiTheme="minorHAnsi" w:hAnsiTheme="minorHAnsi" w:cstheme="minorHAnsi"/>
                <w:b/>
                <w:bCs/>
                <w:color w:val="auto"/>
                <w:highlight w:val="yellow"/>
              </w:rPr>
            </w:pPr>
            <w:r>
              <w:rPr>
                <w:rFonts w:asciiTheme="minorHAnsi" w:hAnsiTheme="minorHAnsi" w:cstheme="minorHAnsi"/>
                <w:color w:val="auto"/>
              </w:rPr>
              <w:t>Bennet himself, and the book is situated in a particular ‘traditionalist’ educational philosophy.  Some disagree with some of his approaches and at times the book (particularly in the footnotes) slides into polemic – for example, those who disagree with his philosophy are said to have “little experience of lack” and treat children “as guinea pigs for the fairy tales they tell themselves”.</w:t>
            </w:r>
          </w:p>
          <w:p w14:paraId="4589BEFE" w14:textId="77777777" w:rsidR="00D3117E" w:rsidRDefault="00D3117E" w:rsidP="00D3117E">
            <w:pPr>
              <w:pStyle w:val="paragraph"/>
              <w:spacing w:before="0" w:beforeAutospacing="0" w:after="0" w:afterAutospacing="0"/>
              <w:textAlignment w:val="baseline"/>
              <w:rPr>
                <w:rFonts w:asciiTheme="minorHAnsi" w:hAnsiTheme="minorHAnsi" w:cstheme="minorHAnsi"/>
                <w:b/>
                <w:bCs/>
                <w:sz w:val="22"/>
                <w:szCs w:val="22"/>
              </w:rPr>
            </w:pPr>
          </w:p>
          <w:p w14:paraId="5070EB51" w14:textId="77777777" w:rsidR="00D3117E" w:rsidRDefault="00D3117E" w:rsidP="00D3117E">
            <w:pPr>
              <w:pStyle w:val="paragraph"/>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Reference</w:t>
            </w:r>
          </w:p>
          <w:p w14:paraId="6071F449" w14:textId="1700627D" w:rsidR="0066365A" w:rsidRPr="00C02720" w:rsidRDefault="00D3117E" w:rsidP="00D3117E">
            <w:pPr>
              <w:pStyle w:val="NoSpacing"/>
            </w:pPr>
            <w:r>
              <w:rPr>
                <w:rFonts w:asciiTheme="minorHAnsi" w:hAnsiTheme="minorHAnsi" w:cstheme="minorHAnsi"/>
              </w:rPr>
              <w:t xml:space="preserve">Bennett, T. 2020 </w:t>
            </w:r>
            <w:r>
              <w:rPr>
                <w:rFonts w:asciiTheme="minorHAnsi" w:hAnsiTheme="minorHAnsi" w:cstheme="minorHAnsi"/>
                <w:i/>
                <w:iCs/>
              </w:rPr>
              <w:t>Running the Room: The Teacher's Guide to Behaviour</w:t>
            </w:r>
            <w:r>
              <w:rPr>
                <w:rFonts w:asciiTheme="minorHAnsi" w:hAnsiTheme="minorHAnsi" w:cstheme="minorHAnsi"/>
              </w:rPr>
              <w:t>, John Catt.</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048234A1"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2"/>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22037">
        <w:trPr>
          <w:trHeight w:val="2606"/>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97B6C67"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Establishing and reinforcing routines, including through positive reinforcement, can help create an effective learning environment.</w:t>
            </w:r>
          </w:p>
          <w:p w14:paraId="7EFA6A0E"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 predictable and secure environment benefits all pupils but is particularly valuable for pupils with special educational needs.</w:t>
            </w:r>
          </w:p>
          <w:p w14:paraId="67C39597"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Setting clear expectations can help communicate shared values that improve classroom and school culture.</w:t>
            </w:r>
          </w:p>
          <w:p w14:paraId="4E488AE5" w14:textId="7BE76A40" w:rsidR="00CB44DE" w:rsidRPr="006E4CBC" w:rsidRDefault="00CB44DE" w:rsidP="00840795">
            <w:pPr>
              <w:pStyle w:val="ListParagraph"/>
              <w:spacing w:line="276" w:lineRule="auto"/>
              <w:contextualSpacing w:val="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7AE1B890" w14:textId="77777777" w:rsidR="005B6706" w:rsidRDefault="000F3320" w:rsidP="000F3320">
            <w:pPr>
              <w:rPr>
                <w:rFonts w:ascii="Cambria" w:hAnsi="Cambria"/>
                <w:sz w:val="20"/>
                <w:szCs w:val="20"/>
              </w:rPr>
            </w:pPr>
            <w:r>
              <w:rPr>
                <w:rFonts w:ascii="Cambria" w:hAnsi="Cambria"/>
                <w:sz w:val="20"/>
                <w:szCs w:val="20"/>
              </w:rPr>
              <w:t xml:space="preserve"> </w:t>
            </w:r>
          </w:p>
          <w:p w14:paraId="2B01F755" w14:textId="7C5F9B9C" w:rsidR="00C26EC1" w:rsidRDefault="00C26EC1" w:rsidP="000F3320">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59C9A37B" w14:textId="77777777" w:rsidR="00C02720" w:rsidRDefault="000F3320" w:rsidP="006E4CBC">
            <w:pPr>
              <w:rPr>
                <w:rFonts w:ascii="Cambria" w:hAnsi="Cambria"/>
                <w:sz w:val="20"/>
                <w:szCs w:val="20"/>
              </w:rPr>
            </w:pPr>
            <w:r>
              <w:rPr>
                <w:rFonts w:ascii="Cambria" w:hAnsi="Cambria"/>
                <w:sz w:val="20"/>
                <w:szCs w:val="20"/>
              </w:rPr>
              <w:t xml:space="preserve"> </w:t>
            </w:r>
          </w:p>
          <w:p w14:paraId="17248A47" w14:textId="3E22D81D" w:rsidR="00C26EC1" w:rsidRDefault="004B2F27" w:rsidP="006E4CBC">
            <w:pPr>
              <w:rPr>
                <w:rFonts w:ascii="Cambria" w:hAnsi="Cambria"/>
                <w:sz w:val="20"/>
                <w:szCs w:val="20"/>
              </w:rPr>
            </w:pPr>
            <w:r>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1F8CA2E"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Manage low level disruption in the RE classroom, particularly through positive reinforcement.</w:t>
            </w:r>
          </w:p>
          <w:p w14:paraId="70713E4B"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Use the school's BM policy consistently to manage classrooms.</w:t>
            </w:r>
          </w:p>
          <w:p w14:paraId="436FBF8D"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Review lesson plans to ensure correct level of challenge / pupil activity to avoid drift.</w:t>
            </w:r>
          </w:p>
          <w:p w14:paraId="31146B40" w14:textId="77777777" w:rsidR="00840795" w:rsidRPr="00934128" w:rsidRDefault="00840795" w:rsidP="00840795">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Provide the necessary scaffolds for pupils and decide how and when to remove them.</w:t>
            </w:r>
          </w:p>
          <w:p w14:paraId="3437E904" w14:textId="44EFE140" w:rsidR="0066365A" w:rsidRPr="004B2F27" w:rsidRDefault="00840795" w:rsidP="00840795">
            <w:pPr>
              <w:pStyle w:val="ListParagraph"/>
              <w:numPr>
                <w:ilvl w:val="0"/>
                <w:numId w:val="34"/>
              </w:numPr>
              <w:spacing w:line="276" w:lineRule="auto"/>
              <w:contextualSpacing w:val="0"/>
            </w:pPr>
            <w:r w:rsidRPr="00934128">
              <w:rPr>
                <w:rFonts w:asciiTheme="minorHAnsi" w:eastAsia="Cambria" w:hAnsiTheme="minorHAnsi" w:cstheme="minorHAnsi"/>
                <w:sz w:val="24"/>
                <w:szCs w:val="24"/>
                <w:lang w:val="en"/>
              </w:rPr>
              <w:t>Check and develop pupils' recall of prior knowledge.</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49088ED5" w14:textId="5361F87E" w:rsidR="00CA25A9" w:rsidRDefault="00840795" w:rsidP="0066365A">
            <w:pPr>
              <w:rPr>
                <w:rFonts w:ascii="Cambria" w:hAnsi="Cambria"/>
                <w:sz w:val="20"/>
                <w:szCs w:val="20"/>
              </w:rPr>
            </w:pPr>
            <w:r>
              <w:rPr>
                <w:rFonts w:ascii="Cambria" w:hAnsi="Cambria"/>
                <w:sz w:val="20"/>
                <w:szCs w:val="20"/>
              </w:rPr>
              <w:t>Y/N</w:t>
            </w:r>
            <w:r w:rsidR="000F3320">
              <w:rPr>
                <w:rFonts w:ascii="Cambria" w:hAnsi="Cambria"/>
                <w:sz w:val="20"/>
                <w:szCs w:val="20"/>
              </w:rPr>
              <w:t xml:space="preserve"> </w:t>
            </w:r>
          </w:p>
          <w:p w14:paraId="3875186A" w14:textId="77777777" w:rsidR="00CA25A9" w:rsidRDefault="00CA25A9" w:rsidP="0066365A">
            <w:pPr>
              <w:rPr>
                <w:rFonts w:ascii="Cambria" w:hAnsi="Cambria"/>
                <w:sz w:val="20"/>
                <w:szCs w:val="20"/>
              </w:rPr>
            </w:pPr>
          </w:p>
          <w:p w14:paraId="53EF66AC" w14:textId="685C4FFA"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67AFC547" w14:textId="77777777" w:rsidR="00CA25A9" w:rsidRDefault="00CA25A9" w:rsidP="0066365A">
            <w:pPr>
              <w:rPr>
                <w:rFonts w:ascii="Cambria" w:hAnsi="Cambria"/>
                <w:sz w:val="20"/>
                <w:szCs w:val="20"/>
              </w:rPr>
            </w:pPr>
          </w:p>
          <w:p w14:paraId="5FF312F8" w14:textId="7F36783D" w:rsidR="0066365A" w:rsidRPr="00C26EC1" w:rsidRDefault="00C02720"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3"/>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A5F614C" w14:textId="77777777" w:rsidR="00840795" w:rsidRPr="00934128" w:rsidRDefault="00840795" w:rsidP="00840795">
            <w:pPr>
              <w:pStyle w:val="ListParagraph"/>
              <w:numPr>
                <w:ilvl w:val="0"/>
                <w:numId w:val="41"/>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experienced teachers use non-verbal signals to manage their classroom?</w:t>
            </w:r>
          </w:p>
          <w:p w14:paraId="482E2F1D" w14:textId="779CFF90" w:rsidR="005B6706" w:rsidRPr="00934128" w:rsidRDefault="005B6706" w:rsidP="00CA25A9">
            <w:pPr>
              <w:pStyle w:val="ListParagraph"/>
              <w:spacing w:line="276" w:lineRule="auto"/>
              <w:contextualSpacing w:val="0"/>
              <w:rPr>
                <w:rFonts w:asciiTheme="minorHAnsi" w:eastAsia="Cambria" w:hAnsiTheme="minorHAnsi" w:cstheme="minorHAnsi"/>
                <w:sz w:val="24"/>
                <w:szCs w:val="24"/>
                <w:lang w:val="en"/>
              </w:rPr>
            </w:pPr>
          </w:p>
          <w:p w14:paraId="038DBB36" w14:textId="77777777" w:rsidR="00351B87" w:rsidRDefault="00351B87" w:rsidP="00351B87">
            <w:pPr>
              <w:spacing w:line="276" w:lineRule="auto"/>
              <w:rPr>
                <w:rFonts w:ascii="Cambria" w:hAnsi="Cambria"/>
                <w:b/>
                <w:bCs/>
                <w:sz w:val="20"/>
                <w:szCs w:val="20"/>
              </w:rPr>
            </w:pPr>
          </w:p>
          <w:p w14:paraId="2FCBDA67" w14:textId="44261202"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3A35ED33" w14:textId="0EF9E4C5" w:rsidR="005B6706" w:rsidRPr="00840795" w:rsidRDefault="006E4CBC" w:rsidP="0084079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0395A7F5" w14:textId="3DF8D42E" w:rsidR="00327367" w:rsidRPr="00840795" w:rsidRDefault="00840795" w:rsidP="00840795">
            <w:pPr>
              <w:pStyle w:val="ListParagraph"/>
              <w:numPr>
                <w:ilvl w:val="0"/>
                <w:numId w:val="41"/>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When should sanctions be escalated - according to the school's BM policy?</w:t>
            </w:r>
          </w:p>
          <w:p w14:paraId="6A4A9192" w14:textId="108C595F" w:rsidR="005B6706" w:rsidRPr="00934128" w:rsidRDefault="005B6706" w:rsidP="005B6706">
            <w:pPr>
              <w:rPr>
                <w:rFonts w:asciiTheme="minorHAnsi" w:eastAsia="Cambria" w:hAnsiTheme="minorHAnsi" w:cstheme="minorHAnsi"/>
                <w:sz w:val="24"/>
                <w:szCs w:val="24"/>
                <w:lang w:val="en"/>
              </w:rPr>
            </w:pPr>
          </w:p>
          <w:p w14:paraId="7DD2E88C" w14:textId="77777777" w:rsidR="00CB5DFC" w:rsidRPr="00934128" w:rsidRDefault="00CB5DFC" w:rsidP="00CB5DFC">
            <w:pPr>
              <w:rPr>
                <w:rFonts w:asciiTheme="minorHAnsi" w:eastAsia="Cambria" w:hAnsiTheme="minorHAnsi" w:cstheme="minorHAnsi"/>
                <w:sz w:val="24"/>
                <w:szCs w:val="24"/>
                <w:lang w:val="en"/>
              </w:rPr>
            </w:pP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0DF0B7D7" w14:textId="2721DFAE" w:rsidR="00840795" w:rsidRPr="00840795" w:rsidRDefault="006E4CBC" w:rsidP="0084079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p>
          <w:p w14:paraId="66C95F63" w14:textId="77777777" w:rsidR="00840795" w:rsidRPr="00934128" w:rsidRDefault="00840795" w:rsidP="00840795">
            <w:pPr>
              <w:pStyle w:val="ListParagraph"/>
              <w:numPr>
                <w:ilvl w:val="0"/>
                <w:numId w:val="41"/>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does careful planning support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management by avoiding or </w:t>
            </w:r>
            <w:proofErr w:type="spellStart"/>
            <w:r w:rsidRPr="00934128">
              <w:rPr>
                <w:rFonts w:asciiTheme="minorHAnsi" w:eastAsia="Cambria" w:hAnsiTheme="minorHAnsi" w:cstheme="minorHAnsi"/>
                <w:sz w:val="24"/>
                <w:szCs w:val="24"/>
                <w:lang w:val="en"/>
              </w:rPr>
              <w:t>minimising</w:t>
            </w:r>
            <w:proofErr w:type="spellEnd"/>
            <w:r w:rsidRPr="00934128">
              <w:rPr>
                <w:rFonts w:asciiTheme="minorHAnsi" w:eastAsia="Cambria" w:hAnsiTheme="minorHAnsi" w:cstheme="minorHAnsi"/>
                <w:sz w:val="24"/>
                <w:szCs w:val="24"/>
                <w:lang w:val="en"/>
              </w:rPr>
              <w:t xml:space="preserve"> issues?</w:t>
            </w:r>
          </w:p>
          <w:p w14:paraId="5A7607A2" w14:textId="052185F2" w:rsidR="00A9736C" w:rsidRPr="00A9736C" w:rsidRDefault="00A9736C" w:rsidP="00840795">
            <w:pPr>
              <w:pStyle w:val="ListParagraph"/>
              <w:spacing w:line="276" w:lineRule="auto"/>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AFDC66C" w14:textId="36308928" w:rsidR="00766507" w:rsidRPr="00840795" w:rsidRDefault="00766507" w:rsidP="00840795">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840795"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840795"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840795"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7"/>
      <w:footerReference w:type="default" r:id="rId1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6EF19F19" w:rsidR="00BB0205" w:rsidRPr="00BB0205" w:rsidRDefault="00AF3320" w:rsidP="00AF3320">
    <w:pPr>
      <w:pStyle w:val="Header"/>
      <w:rPr>
        <w:b/>
        <w:sz w:val="28"/>
        <w:szCs w:val="28"/>
      </w:rPr>
    </w:pPr>
    <w:r>
      <w:rPr>
        <w:noProof/>
      </w:rPr>
      <w:drawing>
        <wp:inline distT="0" distB="0" distL="0" distR="0" wp14:anchorId="4671624A" wp14:editId="4C1A371F">
          <wp:extent cx="2849880" cy="685800"/>
          <wp:effectExtent l="0" t="0" r="762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49B0"/>
    <w:multiLevelType w:val="hybridMultilevel"/>
    <w:tmpl w:val="FFFFFFFF"/>
    <w:lvl w:ilvl="0" w:tplc="252C8D9A">
      <w:start w:val="1"/>
      <w:numFmt w:val="bullet"/>
      <w:lvlText w:val="·"/>
      <w:lvlJc w:val="left"/>
      <w:pPr>
        <w:ind w:left="720" w:hanging="360"/>
      </w:pPr>
      <w:rPr>
        <w:rFonts w:ascii="Symbol" w:hAnsi="Symbol" w:hint="default"/>
      </w:rPr>
    </w:lvl>
    <w:lvl w:ilvl="1" w:tplc="BC5A5A88">
      <w:start w:val="1"/>
      <w:numFmt w:val="bullet"/>
      <w:lvlText w:val="o"/>
      <w:lvlJc w:val="left"/>
      <w:pPr>
        <w:ind w:left="1440" w:hanging="360"/>
      </w:pPr>
      <w:rPr>
        <w:rFonts w:ascii="Courier New" w:hAnsi="Courier New" w:hint="default"/>
      </w:rPr>
    </w:lvl>
    <w:lvl w:ilvl="2" w:tplc="79589680">
      <w:start w:val="1"/>
      <w:numFmt w:val="bullet"/>
      <w:lvlText w:val=""/>
      <w:lvlJc w:val="left"/>
      <w:pPr>
        <w:ind w:left="2160" w:hanging="360"/>
      </w:pPr>
      <w:rPr>
        <w:rFonts w:ascii="Wingdings" w:hAnsi="Wingdings" w:hint="default"/>
      </w:rPr>
    </w:lvl>
    <w:lvl w:ilvl="3" w:tplc="2FD202F0">
      <w:start w:val="1"/>
      <w:numFmt w:val="bullet"/>
      <w:lvlText w:val=""/>
      <w:lvlJc w:val="left"/>
      <w:pPr>
        <w:ind w:left="2880" w:hanging="360"/>
      </w:pPr>
      <w:rPr>
        <w:rFonts w:ascii="Symbol" w:hAnsi="Symbol" w:hint="default"/>
      </w:rPr>
    </w:lvl>
    <w:lvl w:ilvl="4" w:tplc="F2D6AEAE">
      <w:start w:val="1"/>
      <w:numFmt w:val="bullet"/>
      <w:lvlText w:val="o"/>
      <w:lvlJc w:val="left"/>
      <w:pPr>
        <w:ind w:left="3600" w:hanging="360"/>
      </w:pPr>
      <w:rPr>
        <w:rFonts w:ascii="Courier New" w:hAnsi="Courier New" w:hint="default"/>
      </w:rPr>
    </w:lvl>
    <w:lvl w:ilvl="5" w:tplc="E1C6E336">
      <w:start w:val="1"/>
      <w:numFmt w:val="bullet"/>
      <w:lvlText w:val=""/>
      <w:lvlJc w:val="left"/>
      <w:pPr>
        <w:ind w:left="4320" w:hanging="360"/>
      </w:pPr>
      <w:rPr>
        <w:rFonts w:ascii="Wingdings" w:hAnsi="Wingdings" w:hint="default"/>
      </w:rPr>
    </w:lvl>
    <w:lvl w:ilvl="6" w:tplc="2D0EFEE2">
      <w:start w:val="1"/>
      <w:numFmt w:val="bullet"/>
      <w:lvlText w:val=""/>
      <w:lvlJc w:val="left"/>
      <w:pPr>
        <w:ind w:left="5040" w:hanging="360"/>
      </w:pPr>
      <w:rPr>
        <w:rFonts w:ascii="Symbol" w:hAnsi="Symbol" w:hint="default"/>
      </w:rPr>
    </w:lvl>
    <w:lvl w:ilvl="7" w:tplc="CCEAE2A0">
      <w:start w:val="1"/>
      <w:numFmt w:val="bullet"/>
      <w:lvlText w:val="o"/>
      <w:lvlJc w:val="left"/>
      <w:pPr>
        <w:ind w:left="5760" w:hanging="360"/>
      </w:pPr>
      <w:rPr>
        <w:rFonts w:ascii="Courier New" w:hAnsi="Courier New" w:hint="default"/>
      </w:rPr>
    </w:lvl>
    <w:lvl w:ilvl="8" w:tplc="C37AD70A">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7" w15:restartNumberingAfterBreak="0">
    <w:nsid w:val="19517CC7"/>
    <w:multiLevelType w:val="hybridMultilevel"/>
    <w:tmpl w:val="64E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12" w15:restartNumberingAfterBreak="0">
    <w:nsid w:val="21DD7A0F"/>
    <w:multiLevelType w:val="hybridMultilevel"/>
    <w:tmpl w:val="FFFFFFFF"/>
    <w:lvl w:ilvl="0" w:tplc="05E4350E">
      <w:start w:val="1"/>
      <w:numFmt w:val="bullet"/>
      <w:lvlText w:val="·"/>
      <w:lvlJc w:val="left"/>
      <w:pPr>
        <w:ind w:left="720" w:hanging="360"/>
      </w:pPr>
      <w:rPr>
        <w:rFonts w:ascii="Symbol" w:hAnsi="Symbol" w:hint="default"/>
      </w:rPr>
    </w:lvl>
    <w:lvl w:ilvl="1" w:tplc="BC966376">
      <w:start w:val="1"/>
      <w:numFmt w:val="bullet"/>
      <w:lvlText w:val="o"/>
      <w:lvlJc w:val="left"/>
      <w:pPr>
        <w:ind w:left="1440" w:hanging="360"/>
      </w:pPr>
      <w:rPr>
        <w:rFonts w:ascii="Courier New" w:hAnsi="Courier New" w:hint="default"/>
      </w:rPr>
    </w:lvl>
    <w:lvl w:ilvl="2" w:tplc="19E6EC06">
      <w:start w:val="1"/>
      <w:numFmt w:val="bullet"/>
      <w:lvlText w:val=""/>
      <w:lvlJc w:val="left"/>
      <w:pPr>
        <w:ind w:left="2160" w:hanging="360"/>
      </w:pPr>
      <w:rPr>
        <w:rFonts w:ascii="Wingdings" w:hAnsi="Wingdings" w:hint="default"/>
      </w:rPr>
    </w:lvl>
    <w:lvl w:ilvl="3" w:tplc="659EBDC8">
      <w:start w:val="1"/>
      <w:numFmt w:val="bullet"/>
      <w:lvlText w:val=""/>
      <w:lvlJc w:val="left"/>
      <w:pPr>
        <w:ind w:left="2880" w:hanging="360"/>
      </w:pPr>
      <w:rPr>
        <w:rFonts w:ascii="Symbol" w:hAnsi="Symbol" w:hint="default"/>
      </w:rPr>
    </w:lvl>
    <w:lvl w:ilvl="4" w:tplc="50CE5CFC">
      <w:start w:val="1"/>
      <w:numFmt w:val="bullet"/>
      <w:lvlText w:val="o"/>
      <w:lvlJc w:val="left"/>
      <w:pPr>
        <w:ind w:left="3600" w:hanging="360"/>
      </w:pPr>
      <w:rPr>
        <w:rFonts w:ascii="Courier New" w:hAnsi="Courier New" w:hint="default"/>
      </w:rPr>
    </w:lvl>
    <w:lvl w:ilvl="5" w:tplc="84C2A5E0">
      <w:start w:val="1"/>
      <w:numFmt w:val="bullet"/>
      <w:lvlText w:val=""/>
      <w:lvlJc w:val="left"/>
      <w:pPr>
        <w:ind w:left="4320" w:hanging="360"/>
      </w:pPr>
      <w:rPr>
        <w:rFonts w:ascii="Wingdings" w:hAnsi="Wingdings" w:hint="default"/>
      </w:rPr>
    </w:lvl>
    <w:lvl w:ilvl="6" w:tplc="EE9CA0D8">
      <w:start w:val="1"/>
      <w:numFmt w:val="bullet"/>
      <w:lvlText w:val=""/>
      <w:lvlJc w:val="left"/>
      <w:pPr>
        <w:ind w:left="5040" w:hanging="360"/>
      </w:pPr>
      <w:rPr>
        <w:rFonts w:ascii="Symbol" w:hAnsi="Symbol" w:hint="default"/>
      </w:rPr>
    </w:lvl>
    <w:lvl w:ilvl="7" w:tplc="002A9E00">
      <w:start w:val="1"/>
      <w:numFmt w:val="bullet"/>
      <w:lvlText w:val="o"/>
      <w:lvlJc w:val="left"/>
      <w:pPr>
        <w:ind w:left="5760" w:hanging="360"/>
      </w:pPr>
      <w:rPr>
        <w:rFonts w:ascii="Courier New" w:hAnsi="Courier New" w:hint="default"/>
      </w:rPr>
    </w:lvl>
    <w:lvl w:ilvl="8" w:tplc="E7E03B5E">
      <w:start w:val="1"/>
      <w:numFmt w:val="bullet"/>
      <w:lvlText w:val=""/>
      <w:lvlJc w:val="left"/>
      <w:pPr>
        <w:ind w:left="6480" w:hanging="360"/>
      </w:pPr>
      <w:rPr>
        <w:rFonts w:ascii="Wingdings" w:hAnsi="Wingdings" w:hint="default"/>
      </w:rPr>
    </w:lvl>
  </w:abstractNum>
  <w:abstractNum w:abstractNumId="13"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5"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BA084"/>
    <w:multiLevelType w:val="hybridMultilevel"/>
    <w:tmpl w:val="FFFFFFFF"/>
    <w:lvl w:ilvl="0" w:tplc="EA42AB16">
      <w:start w:val="1"/>
      <w:numFmt w:val="bullet"/>
      <w:lvlText w:val="·"/>
      <w:lvlJc w:val="left"/>
      <w:pPr>
        <w:ind w:left="720" w:hanging="360"/>
      </w:pPr>
      <w:rPr>
        <w:rFonts w:ascii="Symbol" w:hAnsi="Symbol" w:hint="default"/>
      </w:rPr>
    </w:lvl>
    <w:lvl w:ilvl="1" w:tplc="E3C46DA8">
      <w:start w:val="1"/>
      <w:numFmt w:val="bullet"/>
      <w:lvlText w:val="o"/>
      <w:lvlJc w:val="left"/>
      <w:pPr>
        <w:ind w:left="1440" w:hanging="360"/>
      </w:pPr>
      <w:rPr>
        <w:rFonts w:ascii="Courier New" w:hAnsi="Courier New" w:hint="default"/>
      </w:rPr>
    </w:lvl>
    <w:lvl w:ilvl="2" w:tplc="37E223AA">
      <w:start w:val="1"/>
      <w:numFmt w:val="bullet"/>
      <w:lvlText w:val=""/>
      <w:lvlJc w:val="left"/>
      <w:pPr>
        <w:ind w:left="2160" w:hanging="360"/>
      </w:pPr>
      <w:rPr>
        <w:rFonts w:ascii="Wingdings" w:hAnsi="Wingdings" w:hint="default"/>
      </w:rPr>
    </w:lvl>
    <w:lvl w:ilvl="3" w:tplc="794CD6EC">
      <w:start w:val="1"/>
      <w:numFmt w:val="bullet"/>
      <w:lvlText w:val=""/>
      <w:lvlJc w:val="left"/>
      <w:pPr>
        <w:ind w:left="2880" w:hanging="360"/>
      </w:pPr>
      <w:rPr>
        <w:rFonts w:ascii="Symbol" w:hAnsi="Symbol" w:hint="default"/>
      </w:rPr>
    </w:lvl>
    <w:lvl w:ilvl="4" w:tplc="961092FE">
      <w:start w:val="1"/>
      <w:numFmt w:val="bullet"/>
      <w:lvlText w:val="o"/>
      <w:lvlJc w:val="left"/>
      <w:pPr>
        <w:ind w:left="3600" w:hanging="360"/>
      </w:pPr>
      <w:rPr>
        <w:rFonts w:ascii="Courier New" w:hAnsi="Courier New" w:hint="default"/>
      </w:rPr>
    </w:lvl>
    <w:lvl w:ilvl="5" w:tplc="8B9EC696">
      <w:start w:val="1"/>
      <w:numFmt w:val="bullet"/>
      <w:lvlText w:val=""/>
      <w:lvlJc w:val="left"/>
      <w:pPr>
        <w:ind w:left="4320" w:hanging="360"/>
      </w:pPr>
      <w:rPr>
        <w:rFonts w:ascii="Wingdings" w:hAnsi="Wingdings" w:hint="default"/>
      </w:rPr>
    </w:lvl>
    <w:lvl w:ilvl="6" w:tplc="FF8A1D4A">
      <w:start w:val="1"/>
      <w:numFmt w:val="bullet"/>
      <w:lvlText w:val=""/>
      <w:lvlJc w:val="left"/>
      <w:pPr>
        <w:ind w:left="5040" w:hanging="360"/>
      </w:pPr>
      <w:rPr>
        <w:rFonts w:ascii="Symbol" w:hAnsi="Symbol" w:hint="default"/>
      </w:rPr>
    </w:lvl>
    <w:lvl w:ilvl="7" w:tplc="E81E4ABA">
      <w:start w:val="1"/>
      <w:numFmt w:val="bullet"/>
      <w:lvlText w:val="o"/>
      <w:lvlJc w:val="left"/>
      <w:pPr>
        <w:ind w:left="5760" w:hanging="360"/>
      </w:pPr>
      <w:rPr>
        <w:rFonts w:ascii="Courier New" w:hAnsi="Courier New" w:hint="default"/>
      </w:rPr>
    </w:lvl>
    <w:lvl w:ilvl="8" w:tplc="10EEC330">
      <w:start w:val="1"/>
      <w:numFmt w:val="bullet"/>
      <w:lvlText w:val=""/>
      <w:lvlJc w:val="left"/>
      <w:pPr>
        <w:ind w:left="6480" w:hanging="360"/>
      </w:pPr>
      <w:rPr>
        <w:rFonts w:ascii="Wingdings" w:hAnsi="Wingdings" w:hint="default"/>
      </w:rPr>
    </w:lvl>
  </w:abstractNum>
  <w:abstractNum w:abstractNumId="17"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18" w15:restartNumberingAfterBreak="0">
    <w:nsid w:val="2F192A19"/>
    <w:multiLevelType w:val="hybridMultilevel"/>
    <w:tmpl w:val="FFFFFFFF"/>
    <w:lvl w:ilvl="0" w:tplc="65C46FC6">
      <w:start w:val="1"/>
      <w:numFmt w:val="bullet"/>
      <w:lvlText w:val="·"/>
      <w:lvlJc w:val="left"/>
      <w:pPr>
        <w:ind w:left="720" w:hanging="360"/>
      </w:pPr>
      <w:rPr>
        <w:rFonts w:ascii="Symbol" w:hAnsi="Symbol" w:hint="default"/>
      </w:rPr>
    </w:lvl>
    <w:lvl w:ilvl="1" w:tplc="58A40CC2">
      <w:start w:val="1"/>
      <w:numFmt w:val="bullet"/>
      <w:lvlText w:val="o"/>
      <w:lvlJc w:val="left"/>
      <w:pPr>
        <w:ind w:left="1440" w:hanging="360"/>
      </w:pPr>
      <w:rPr>
        <w:rFonts w:ascii="Courier New" w:hAnsi="Courier New" w:hint="default"/>
      </w:rPr>
    </w:lvl>
    <w:lvl w:ilvl="2" w:tplc="B4DCD97C">
      <w:start w:val="1"/>
      <w:numFmt w:val="bullet"/>
      <w:lvlText w:val=""/>
      <w:lvlJc w:val="left"/>
      <w:pPr>
        <w:ind w:left="2160" w:hanging="360"/>
      </w:pPr>
      <w:rPr>
        <w:rFonts w:ascii="Wingdings" w:hAnsi="Wingdings" w:hint="default"/>
      </w:rPr>
    </w:lvl>
    <w:lvl w:ilvl="3" w:tplc="F8D46E50">
      <w:start w:val="1"/>
      <w:numFmt w:val="bullet"/>
      <w:lvlText w:val=""/>
      <w:lvlJc w:val="left"/>
      <w:pPr>
        <w:ind w:left="2880" w:hanging="360"/>
      </w:pPr>
      <w:rPr>
        <w:rFonts w:ascii="Symbol" w:hAnsi="Symbol" w:hint="default"/>
      </w:rPr>
    </w:lvl>
    <w:lvl w:ilvl="4" w:tplc="5C104EDC">
      <w:start w:val="1"/>
      <w:numFmt w:val="bullet"/>
      <w:lvlText w:val="o"/>
      <w:lvlJc w:val="left"/>
      <w:pPr>
        <w:ind w:left="3600" w:hanging="360"/>
      </w:pPr>
      <w:rPr>
        <w:rFonts w:ascii="Courier New" w:hAnsi="Courier New" w:hint="default"/>
      </w:rPr>
    </w:lvl>
    <w:lvl w:ilvl="5" w:tplc="B674F6AC">
      <w:start w:val="1"/>
      <w:numFmt w:val="bullet"/>
      <w:lvlText w:val=""/>
      <w:lvlJc w:val="left"/>
      <w:pPr>
        <w:ind w:left="4320" w:hanging="360"/>
      </w:pPr>
      <w:rPr>
        <w:rFonts w:ascii="Wingdings" w:hAnsi="Wingdings" w:hint="default"/>
      </w:rPr>
    </w:lvl>
    <w:lvl w:ilvl="6" w:tplc="B00421F4">
      <w:start w:val="1"/>
      <w:numFmt w:val="bullet"/>
      <w:lvlText w:val=""/>
      <w:lvlJc w:val="left"/>
      <w:pPr>
        <w:ind w:left="5040" w:hanging="360"/>
      </w:pPr>
      <w:rPr>
        <w:rFonts w:ascii="Symbol" w:hAnsi="Symbol" w:hint="default"/>
      </w:rPr>
    </w:lvl>
    <w:lvl w:ilvl="7" w:tplc="F4E6A5BC">
      <w:start w:val="1"/>
      <w:numFmt w:val="bullet"/>
      <w:lvlText w:val="o"/>
      <w:lvlJc w:val="left"/>
      <w:pPr>
        <w:ind w:left="5760" w:hanging="360"/>
      </w:pPr>
      <w:rPr>
        <w:rFonts w:ascii="Courier New" w:hAnsi="Courier New" w:hint="default"/>
      </w:rPr>
    </w:lvl>
    <w:lvl w:ilvl="8" w:tplc="9734363A">
      <w:start w:val="1"/>
      <w:numFmt w:val="bullet"/>
      <w:lvlText w:val=""/>
      <w:lvlJc w:val="left"/>
      <w:pPr>
        <w:ind w:left="6480" w:hanging="360"/>
      </w:pPr>
      <w:rPr>
        <w:rFonts w:ascii="Wingdings" w:hAnsi="Wingdings" w:hint="default"/>
      </w:rPr>
    </w:lvl>
  </w:abstractNum>
  <w:abstractNum w:abstractNumId="19"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A82184"/>
    <w:multiLevelType w:val="hybridMultilevel"/>
    <w:tmpl w:val="EDBC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25"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9" w15:restartNumberingAfterBreak="0">
    <w:nsid w:val="4EEFF6BA"/>
    <w:multiLevelType w:val="hybridMultilevel"/>
    <w:tmpl w:val="FFFFFFFF"/>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30" w15:restartNumberingAfterBreak="0">
    <w:nsid w:val="510E3086"/>
    <w:multiLevelType w:val="hybridMultilevel"/>
    <w:tmpl w:val="FFFFFFFF"/>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31"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32"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33"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34"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3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9"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4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4"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num w:numId="1" w16cid:durableId="1670982005">
    <w:abstractNumId w:val="37"/>
  </w:num>
  <w:num w:numId="2" w16cid:durableId="745959156">
    <w:abstractNumId w:val="21"/>
  </w:num>
  <w:num w:numId="3" w16cid:durableId="365060952">
    <w:abstractNumId w:val="9"/>
  </w:num>
  <w:num w:numId="4" w16cid:durableId="970749666">
    <w:abstractNumId w:val="2"/>
  </w:num>
  <w:num w:numId="5" w16cid:durableId="375013857">
    <w:abstractNumId w:val="41"/>
  </w:num>
  <w:num w:numId="6" w16cid:durableId="995718178">
    <w:abstractNumId w:val="43"/>
  </w:num>
  <w:num w:numId="7" w16cid:durableId="208495139">
    <w:abstractNumId w:val="35"/>
  </w:num>
  <w:num w:numId="8" w16cid:durableId="681662471">
    <w:abstractNumId w:val="40"/>
  </w:num>
  <w:num w:numId="9" w16cid:durableId="769281397">
    <w:abstractNumId w:val="26"/>
  </w:num>
  <w:num w:numId="10" w16cid:durableId="1403983886">
    <w:abstractNumId w:val="42"/>
  </w:num>
  <w:num w:numId="11" w16cid:durableId="1087381121">
    <w:abstractNumId w:val="5"/>
  </w:num>
  <w:num w:numId="12" w16cid:durableId="129786804">
    <w:abstractNumId w:val="8"/>
  </w:num>
  <w:num w:numId="13" w16cid:durableId="1645425847">
    <w:abstractNumId w:val="0"/>
  </w:num>
  <w:num w:numId="14" w16cid:durableId="600911606">
    <w:abstractNumId w:val="38"/>
  </w:num>
  <w:num w:numId="15" w16cid:durableId="1593857607">
    <w:abstractNumId w:val="20"/>
  </w:num>
  <w:num w:numId="16" w16cid:durableId="1642465962">
    <w:abstractNumId w:val="23"/>
  </w:num>
  <w:num w:numId="17" w16cid:durableId="1424767617">
    <w:abstractNumId w:val="15"/>
  </w:num>
  <w:num w:numId="18" w16cid:durableId="976228493">
    <w:abstractNumId w:val="10"/>
  </w:num>
  <w:num w:numId="19" w16cid:durableId="95366447">
    <w:abstractNumId w:val="39"/>
  </w:num>
  <w:num w:numId="20" w16cid:durableId="583690657">
    <w:abstractNumId w:val="34"/>
  </w:num>
  <w:num w:numId="21" w16cid:durableId="1839032955">
    <w:abstractNumId w:val="19"/>
  </w:num>
  <w:num w:numId="22" w16cid:durableId="44185074">
    <w:abstractNumId w:val="25"/>
  </w:num>
  <w:num w:numId="23" w16cid:durableId="2096630338">
    <w:abstractNumId w:val="27"/>
  </w:num>
  <w:num w:numId="24" w16cid:durableId="1692804914">
    <w:abstractNumId w:val="36"/>
  </w:num>
  <w:num w:numId="25" w16cid:durableId="898202993">
    <w:abstractNumId w:val="4"/>
  </w:num>
  <w:num w:numId="26" w16cid:durableId="787747019">
    <w:abstractNumId w:val="14"/>
  </w:num>
  <w:num w:numId="27" w16cid:durableId="2124761795">
    <w:abstractNumId w:val="28"/>
  </w:num>
  <w:num w:numId="28" w16cid:durableId="1929775521">
    <w:abstractNumId w:val="33"/>
  </w:num>
  <w:num w:numId="29" w16cid:durableId="1756895627">
    <w:abstractNumId w:val="31"/>
  </w:num>
  <w:num w:numId="30" w16cid:durableId="563375957">
    <w:abstractNumId w:val="13"/>
  </w:num>
  <w:num w:numId="31" w16cid:durableId="524364759">
    <w:abstractNumId w:val="32"/>
  </w:num>
  <w:num w:numId="32" w16cid:durableId="1836726451">
    <w:abstractNumId w:val="30"/>
  </w:num>
  <w:num w:numId="33" w16cid:durableId="29645079">
    <w:abstractNumId w:val="1"/>
  </w:num>
  <w:num w:numId="34" w16cid:durableId="1579366716">
    <w:abstractNumId w:val="17"/>
  </w:num>
  <w:num w:numId="35" w16cid:durableId="1958442032">
    <w:abstractNumId w:val="11"/>
  </w:num>
  <w:num w:numId="36" w16cid:durableId="1665236792">
    <w:abstractNumId w:val="24"/>
  </w:num>
  <w:num w:numId="37" w16cid:durableId="266349876">
    <w:abstractNumId w:val="18"/>
  </w:num>
  <w:num w:numId="38" w16cid:durableId="1006520509">
    <w:abstractNumId w:val="29"/>
  </w:num>
  <w:num w:numId="39" w16cid:durableId="471023730">
    <w:abstractNumId w:val="6"/>
  </w:num>
  <w:num w:numId="40" w16cid:durableId="1066804825">
    <w:abstractNumId w:val="44"/>
  </w:num>
  <w:num w:numId="41" w16cid:durableId="309527023">
    <w:abstractNumId w:val="22"/>
  </w:num>
  <w:num w:numId="42" w16cid:durableId="1538078877">
    <w:abstractNumId w:val="3"/>
  </w:num>
  <w:num w:numId="43" w16cid:durableId="1965116588">
    <w:abstractNumId w:val="16"/>
  </w:num>
  <w:num w:numId="44" w16cid:durableId="2111319506">
    <w:abstractNumId w:val="12"/>
  </w:num>
  <w:num w:numId="45" w16cid:durableId="70309840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39B1"/>
    <w:rsid w:val="000A4500"/>
    <w:rsid w:val="000C0420"/>
    <w:rsid w:val="000C63DA"/>
    <w:rsid w:val="000D2747"/>
    <w:rsid w:val="000D5631"/>
    <w:rsid w:val="000D6922"/>
    <w:rsid w:val="000F3320"/>
    <w:rsid w:val="000F7F57"/>
    <w:rsid w:val="00113D68"/>
    <w:rsid w:val="00132F3C"/>
    <w:rsid w:val="001436B1"/>
    <w:rsid w:val="001439DB"/>
    <w:rsid w:val="001506CA"/>
    <w:rsid w:val="00164C19"/>
    <w:rsid w:val="00166757"/>
    <w:rsid w:val="00187942"/>
    <w:rsid w:val="00191171"/>
    <w:rsid w:val="00193244"/>
    <w:rsid w:val="001A090B"/>
    <w:rsid w:val="001B0667"/>
    <w:rsid w:val="001B07A7"/>
    <w:rsid w:val="001B46A9"/>
    <w:rsid w:val="001B5C6F"/>
    <w:rsid w:val="001B5DFB"/>
    <w:rsid w:val="001E5B59"/>
    <w:rsid w:val="001F2CB3"/>
    <w:rsid w:val="0020392C"/>
    <w:rsid w:val="00203B1D"/>
    <w:rsid w:val="00204CE7"/>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27367"/>
    <w:rsid w:val="003324D5"/>
    <w:rsid w:val="00341E44"/>
    <w:rsid w:val="003433DA"/>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B6706"/>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66507"/>
    <w:rsid w:val="00772E46"/>
    <w:rsid w:val="00775637"/>
    <w:rsid w:val="007904BD"/>
    <w:rsid w:val="007A0516"/>
    <w:rsid w:val="007B11F5"/>
    <w:rsid w:val="007B1A2C"/>
    <w:rsid w:val="007B4199"/>
    <w:rsid w:val="007C2932"/>
    <w:rsid w:val="007C66A6"/>
    <w:rsid w:val="007D2AA4"/>
    <w:rsid w:val="007E2240"/>
    <w:rsid w:val="007F4E74"/>
    <w:rsid w:val="00800444"/>
    <w:rsid w:val="0081310E"/>
    <w:rsid w:val="008151B0"/>
    <w:rsid w:val="008235B7"/>
    <w:rsid w:val="00840795"/>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2037"/>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2A2C"/>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AF332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2720"/>
    <w:rsid w:val="00C054BC"/>
    <w:rsid w:val="00C15D55"/>
    <w:rsid w:val="00C26EC1"/>
    <w:rsid w:val="00C60438"/>
    <w:rsid w:val="00C663BC"/>
    <w:rsid w:val="00C67B8B"/>
    <w:rsid w:val="00C714FE"/>
    <w:rsid w:val="00C82FE6"/>
    <w:rsid w:val="00C93F96"/>
    <w:rsid w:val="00C95C29"/>
    <w:rsid w:val="00C97785"/>
    <w:rsid w:val="00CA07FC"/>
    <w:rsid w:val="00CA25A9"/>
    <w:rsid w:val="00CB2BB4"/>
    <w:rsid w:val="00CB44DE"/>
    <w:rsid w:val="00CB5DFC"/>
    <w:rsid w:val="00CC5EA8"/>
    <w:rsid w:val="00CD75DC"/>
    <w:rsid w:val="00CE7529"/>
    <w:rsid w:val="00CF5F64"/>
    <w:rsid w:val="00D105DF"/>
    <w:rsid w:val="00D12C87"/>
    <w:rsid w:val="00D13394"/>
    <w:rsid w:val="00D21504"/>
    <w:rsid w:val="00D26EEE"/>
    <w:rsid w:val="00D3117E"/>
    <w:rsid w:val="00D67B11"/>
    <w:rsid w:val="00D7386B"/>
    <w:rsid w:val="00D8211D"/>
    <w:rsid w:val="00D852D6"/>
    <w:rsid w:val="00D9275F"/>
    <w:rsid w:val="00D9612E"/>
    <w:rsid w:val="00DA4C7E"/>
    <w:rsid w:val="00DB4B64"/>
    <w:rsid w:val="00DD0D06"/>
    <w:rsid w:val="00DD5A4F"/>
    <w:rsid w:val="00DE789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767</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3</cp:revision>
  <cp:lastPrinted>2023-05-18T14:08:00Z</cp:lastPrinted>
  <dcterms:created xsi:type="dcterms:W3CDTF">2024-05-26T20:12:00Z</dcterms:created>
  <dcterms:modified xsi:type="dcterms:W3CDTF">2024-06-04T16:54:00Z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