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29F3C80C">
      <w:pPr>
        <w:jc w:val="center"/>
        <w:rPr>
          <w:rFonts w:ascii="Arial" w:hAnsi="Arial" w:cs="Arial"/>
          <w:b/>
          <w:bCs/>
        </w:rPr>
      </w:pPr>
      <w:r w:rsidRPr="00716644">
        <w:rPr>
          <w:rFonts w:ascii="Arial" w:hAnsi="Arial" w:cs="Arial"/>
          <w:b/>
          <w:bCs/>
        </w:rPr>
        <w:t xml:space="preserve"> Primary Early Years 3-7</w:t>
      </w:r>
      <w:r w:rsidRPr="00716644" w:rsidR="00AF3A47">
        <w:rPr>
          <w:rFonts w:ascii="Arial" w:hAnsi="Arial" w:cs="Arial"/>
          <w:b/>
          <w:bCs/>
        </w:rPr>
        <w:t xml:space="preserve"> </w:t>
      </w:r>
      <w:r w:rsidR="00331A05">
        <w:rPr>
          <w:rFonts w:ascii="Arial" w:hAnsi="Arial" w:cs="Arial"/>
          <w:b/>
          <w:bCs/>
        </w:rPr>
        <w:t>PG</w:t>
      </w:r>
      <w:r w:rsidRPr="00716644" w:rsidR="16A13BC1">
        <w:rPr>
          <w:rFonts w:ascii="Arial" w:hAnsi="Arial" w:cs="Arial"/>
          <w:b/>
          <w:bCs/>
        </w:rPr>
        <w:t xml:space="preserve"> </w:t>
      </w:r>
      <w:r w:rsidRPr="00716644" w:rsidR="00C6713A">
        <w:rPr>
          <w:rFonts w:ascii="Arial" w:hAnsi="Arial" w:cs="Arial"/>
          <w:b/>
          <w:bCs/>
        </w:rPr>
        <w:t>Curriculum</w:t>
      </w:r>
      <w:r w:rsidRPr="6CF67BE1" w:rsidR="00C6713A">
        <w:rPr>
          <w:rFonts w:ascii="Arial" w:hAnsi="Arial" w:cs="Arial"/>
          <w:b/>
          <w:bCs/>
        </w:rPr>
        <w:t xml:space="preserve"> Map </w:t>
      </w:r>
      <w:r w:rsidRPr="6CF67BE1" w:rsidR="2DA5C42B">
        <w:rPr>
          <w:rFonts w:ascii="Arial" w:hAnsi="Arial" w:cs="Arial"/>
          <w:b/>
          <w:bCs/>
        </w:rPr>
        <w:t>Professionalism Strand</w:t>
      </w:r>
    </w:p>
    <w:p w:rsidRPr="006D12F4" w:rsidR="00C6713A" w:rsidP="6D9DAEFF" w:rsidRDefault="00AF3A47" w14:paraId="5914527F" w14:textId="50F43B6B">
      <w:pPr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6D9DAEFF" w:rsidR="2DA5C42B">
        <w:rPr>
          <w:rFonts w:ascii="Arial" w:hAnsi="Arial" w:cs="Arial"/>
          <w:b w:val="1"/>
          <w:bCs w:val="1"/>
        </w:rPr>
        <w:t>Professionalism, Wider Professional Responsibilities and Relationships, Professional Workload Management</w:t>
      </w:r>
      <w:r w:rsidRPr="6D9DAEFF" w:rsidR="00AF3A47">
        <w:rPr>
          <w:rFonts w:ascii="Arial" w:hAnsi="Arial" w:cs="Arial"/>
          <w:b w:val="1"/>
          <w:bCs w:val="1"/>
          <w:i w:val="1"/>
          <w:iCs w:val="1"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341"/>
        <w:gridCol w:w="2765"/>
        <w:gridCol w:w="1559"/>
        <w:gridCol w:w="1701"/>
        <w:gridCol w:w="5069"/>
        <w:gridCol w:w="1513"/>
      </w:tblGrid>
      <w:tr w:rsidRPr="006D12F4" w:rsidR="003B3F79" w:rsidTr="1E49509F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4BD443D6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331A05">
              <w:rPr>
                <w:rFonts w:ascii="Arial" w:hAnsi="Arial" w:cs="Arial"/>
                <w:b/>
                <w:bCs/>
                <w:sz w:val="24"/>
                <w:szCs w:val="24"/>
              </w:rPr>
              <w:t>Initial phase</w:t>
            </w:r>
          </w:p>
        </w:tc>
      </w:tr>
      <w:tr w:rsidRPr="006D12F4" w:rsidR="00195BEA" w:rsidTr="1E49509F" w14:paraId="7756CE6F" w14:textId="77777777">
        <w:trPr>
          <w:trHeight w:val="464"/>
        </w:trPr>
        <w:tc>
          <w:tcPr>
            <w:tcW w:w="134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76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25392878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777E8D99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069" w:type="dxa"/>
            <w:shd w:val="clear" w:color="auto" w:fill="C5E0B3" w:themeFill="accent6" w:themeFillTint="66"/>
            <w:tcMar/>
          </w:tcPr>
          <w:p w:rsidRPr="00195BEA" w:rsidR="003B3F79" w:rsidP="006D12F4" w:rsidRDefault="003B3F79" w14:paraId="274CBE69" w14:textId="4929B8AE">
            <w:pPr>
              <w:rPr>
                <w:rFonts w:ascii="Arial" w:hAnsi="Arial" w:cs="Arial"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13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44634B5A">
              <w:rPr>
                <w:rFonts w:ascii="Arial" w:hAnsi="Arial" w:cs="Arial"/>
                <w:b/>
                <w:bCs/>
              </w:rPr>
              <w:t>Formative Assessment mode</w:t>
            </w:r>
            <w:bookmarkEnd w:id="0"/>
            <w:bookmarkEnd w:id="1"/>
          </w:p>
        </w:tc>
      </w:tr>
      <w:tr w:rsidRPr="00BC2F85" w:rsidR="00195BEA" w:rsidTr="1E49509F" w14:paraId="48E0700D" w14:textId="77777777">
        <w:trPr>
          <w:trHeight w:val="231"/>
        </w:trPr>
        <w:tc>
          <w:tcPr>
            <w:tcW w:w="1341" w:type="dxa"/>
            <w:tcMar/>
          </w:tcPr>
          <w:p w:rsidR="00195BEA" w:rsidP="5E8ADC75" w:rsidRDefault="00195BEA" w14:paraId="1A81EB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95BEA" w:rsidP="5E8ADC75" w:rsidRDefault="00331A05" w14:paraId="150545B4" w14:textId="00A641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</w:p>
          <w:p w:rsidR="00331A05" w:rsidP="5E8ADC75" w:rsidRDefault="00331A05" w14:paraId="725EF209" w14:textId="1B336C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Induction and preparation for professional practice</w:t>
            </w:r>
          </w:p>
          <w:p w:rsidRPr="5E8ADC75" w:rsidR="00195BEA" w:rsidP="5E8ADC75" w:rsidRDefault="00195BEA" w14:paraId="4C59CD29" w14:textId="165690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  <w:tcMar/>
          </w:tcPr>
          <w:p w:rsidRPr="00195BEA" w:rsidR="00195BEA" w:rsidP="1E49509F" w:rsidRDefault="00195BEA" w14:paraId="2C208945" w14:textId="45F61F2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</w:pP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  <w:t xml:space="preserve">Trainees will know the importance of acting in a professional manner at all points during their training. They will be developing professionally over a sustained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  <w:t>period of time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  <w:t xml:space="preserve"> and will be supported by a range of expert colleagues, including, tutors, mentors,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  <w:t>classteachers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highlight w:val="yellow"/>
              </w:rPr>
              <w:t xml:space="preserve"> and personal academic tutors</w:t>
            </w:r>
          </w:p>
        </w:tc>
        <w:tc>
          <w:tcPr>
            <w:tcW w:w="1559" w:type="dxa"/>
            <w:tcMar/>
          </w:tcPr>
          <w:p w:rsidRPr="5E8ADC75" w:rsidR="00195BEA" w:rsidP="1E49509F" w:rsidRDefault="00195BEA" w14:paraId="773EDAB4" w14:textId="166B0E08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E49509F" w:rsidR="00195BE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  <w:r w:rsidRPr="1E49509F" w:rsidR="00195BE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.1</w:t>
            </w:r>
            <w:r w:rsidRPr="1E49509F" w:rsidR="6611E88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-9</w:t>
            </w:r>
          </w:p>
        </w:tc>
        <w:tc>
          <w:tcPr>
            <w:tcW w:w="1701" w:type="dxa"/>
            <w:tcMar/>
          </w:tcPr>
          <w:p w:rsidRPr="5E8ADC75" w:rsidR="00195BEA" w:rsidP="1E49509F" w:rsidRDefault="00195BEA" w14:paraId="415925E6" w14:textId="4164DB4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8a</w:t>
            </w:r>
            <w:r w:rsidRPr="1E49509F" w:rsidR="4AF87E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-e</w:t>
            </w:r>
          </w:p>
        </w:tc>
        <w:tc>
          <w:tcPr>
            <w:tcW w:w="5069" w:type="dxa"/>
            <w:vMerge w:val="restart"/>
            <w:tcMar/>
          </w:tcPr>
          <w:p w:rsidR="00195BEA" w:rsidP="1E49509F" w:rsidRDefault="00195BEA" w14:paraId="3C1AB88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renier, J. and Vollans, C. eds., 2022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Putting the EYFS Curriculum into Practice.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Sage</w:t>
            </w:r>
          </w:p>
          <w:p w:rsidR="00195BEA" w:rsidP="1E49509F" w:rsidRDefault="00195BEA" w14:paraId="6825F7E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195BEA" w:rsidP="1E49509F" w:rsidRDefault="00195BEA" w14:paraId="13A3F8C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Pascal, C., Bertram, T. and Rouse, L., 2019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Getting it right in the Early Years Foundation Stage: a review of the evidence. Centre for Research in early Childhood.</w:t>
            </w:r>
          </w:p>
          <w:p w:rsidR="00195BEA" w:rsidP="1E49509F" w:rsidRDefault="00195BEA" w14:paraId="148B324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</w:p>
          <w:p w:rsidR="00195BEA" w:rsidP="1E49509F" w:rsidRDefault="00195BEA" w14:paraId="1A290C1D" w14:textId="239741D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*Education Endowment Foundation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2015.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Making Best Use of Teaching Assistants Guidance Report. </w:t>
            </w:r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[online] Accessible from: </w:t>
            </w:r>
            <w:hyperlink r:id="R9e009395fa50460a">
              <w:r w:rsidRPr="1E49509F" w:rsidR="00195BE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2"/>
                  <w:szCs w:val="22"/>
                </w:rPr>
                <w:t>https://educationendowmentfoundation.org.uk/tools/guidance-reports/</w:t>
              </w:r>
            </w:hyperlink>
            <w:r w:rsidRPr="1E49509F" w:rsidR="00195BE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00195BEA" w:rsidP="1E49509F" w:rsidRDefault="00195BEA" w14:paraId="213CF5DA" w14:textId="70E219F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195BEA" w:rsidP="1E49509F" w:rsidRDefault="00195BEA" w14:paraId="3A850FA7" w14:textId="2ABFEA6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195BEA" w:rsidP="1E49509F" w:rsidRDefault="00195BEA" w14:paraId="7D7DE93D" w14:textId="2D500DF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E49509F" w:rsidR="7ED78D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DfE (2024) Initial Teacher</w:t>
            </w:r>
            <w:r>
              <w:br/>
            </w:r>
            <w:r w:rsidRPr="1E49509F" w:rsidR="7ED78D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Training and Early</w:t>
            </w:r>
            <w:r>
              <w:br/>
            </w:r>
            <w:r w:rsidRPr="1E49509F" w:rsidR="7ED78D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Career Framework </w:t>
            </w:r>
            <w:hyperlink r:id="Ra8de172567df4f09">
              <w:r w:rsidRPr="1E49509F" w:rsidR="7ED78D6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en-GB"/>
                </w:rPr>
                <w:t>Initial teacher training and early career framework - GOV.UK (www.gov.uk)</w:t>
              </w:r>
            </w:hyperlink>
          </w:p>
          <w:p w:rsidR="00195BEA" w:rsidP="1E49509F" w:rsidRDefault="00195BEA" w14:paraId="5482BA22" w14:textId="7C734AE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="00195BEA" w:rsidP="1E49509F" w:rsidRDefault="00195BEA" w14:paraId="119671F0" w14:textId="2A3E2E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="00195BEA" w:rsidP="1E49509F" w:rsidRDefault="00195BEA" w14:paraId="542189D8" w14:textId="738C790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  <w:p w:rsidR="00195BEA" w:rsidP="1E49509F" w:rsidRDefault="00195BEA" w14:paraId="55556FB6" w14:textId="4C6DB94D">
            <w:pPr>
              <w:shd w:val="clear" w:color="auto" w:fill="FFFFFF" w:themeFill="background1"/>
              <w:spacing w:before="0" w:beforeAutospacing="off" w:after="384" w:afterAutospacing="off" w:line="27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15F"/>
                <w:sz w:val="22"/>
                <w:szCs w:val="22"/>
                <w:lang w:val="en-US"/>
              </w:rPr>
            </w:pPr>
          </w:p>
          <w:p w:rsidR="00195BEA" w:rsidP="1E49509F" w:rsidRDefault="00195BEA" w14:paraId="40C9D7DA" w14:textId="79C470C5">
            <w:pPr>
              <w:shd w:val="clear" w:color="auto" w:fill="FFFFFF" w:themeFill="background1"/>
              <w:spacing w:before="0" w:beforeAutospacing="off" w:after="384" w:afterAutospacing="off" w:line="27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15F"/>
                <w:sz w:val="22"/>
                <w:szCs w:val="22"/>
                <w:lang w:val="en-US"/>
              </w:rPr>
            </w:pPr>
            <w:r w:rsidRPr="1E49509F" w:rsidR="56637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15F"/>
                <w:sz w:val="22"/>
                <w:szCs w:val="22"/>
                <w:lang w:val="en-US"/>
              </w:rPr>
              <w:t xml:space="preserve">Nutbrown, C. (ed.) (2023) </w:t>
            </w:r>
            <w:r w:rsidRPr="1E49509F" w:rsidR="56637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9515F"/>
                <w:sz w:val="22"/>
                <w:szCs w:val="22"/>
                <w:lang w:val="en-US"/>
              </w:rPr>
              <w:t>Early childhood education: current realities and future priorities</w:t>
            </w:r>
            <w:r w:rsidRPr="1E49509F" w:rsidR="56637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15F"/>
                <w:sz w:val="22"/>
                <w:szCs w:val="22"/>
                <w:lang w:val="en-US"/>
              </w:rPr>
              <w:t>. Los Angeles: SAGE.</w:t>
            </w:r>
          </w:p>
          <w:p w:rsidR="00195BEA" w:rsidP="1E49509F" w:rsidRDefault="00195BEA" w14:paraId="5AE7B799" w14:textId="394CD20C">
            <w:pPr>
              <w:spacing w:line="27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E49509F" w:rsidR="56637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US"/>
              </w:rPr>
              <w:t xml:space="preserve">Cain, T., 2018. </w:t>
            </w:r>
            <w:r w:rsidRPr="1E49509F" w:rsidR="56637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22222"/>
                <w:sz w:val="22"/>
                <w:szCs w:val="22"/>
                <w:lang w:val="en-US"/>
              </w:rPr>
              <w:t>Becoming a research-informed school: Why? What? How?</w:t>
            </w:r>
            <w:r w:rsidRPr="1E49509F" w:rsidR="566377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US"/>
              </w:rPr>
              <w:t xml:space="preserve"> Routledge.</w:t>
            </w:r>
          </w:p>
          <w:p w:rsidR="00195BEA" w:rsidP="1E49509F" w:rsidRDefault="00195BEA" w14:paraId="3F0A710C" w14:textId="059EA892">
            <w:pPr>
              <w:pStyle w:val="Normal"/>
              <w:shd w:val="clear" w:color="auto" w:fill="FFFFFF" w:themeFill="background1"/>
              <w:spacing w:before="0" w:beforeAutospacing="off" w:after="384" w:afterAutospacing="off" w:line="27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515F"/>
                <w:sz w:val="22"/>
                <w:szCs w:val="22"/>
                <w:lang w:val="en-US"/>
              </w:rPr>
            </w:pPr>
          </w:p>
          <w:p w:rsidR="00195BEA" w:rsidP="1E49509F" w:rsidRDefault="00195BEA" w14:paraId="140FC1CC" w14:textId="1A3FE40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513" w:type="dxa"/>
            <w:tcMar/>
          </w:tcPr>
          <w:p w:rsidRPr="44634B5A" w:rsidR="00195BEA" w:rsidP="44634B5A" w:rsidRDefault="00195BEA" w14:paraId="3B8A6F66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195BEA" w:rsidTr="1E49509F" w14:paraId="58BA625A" w14:textId="77777777">
        <w:trPr>
          <w:trHeight w:val="231"/>
        </w:trPr>
        <w:tc>
          <w:tcPr>
            <w:tcW w:w="1341" w:type="dxa"/>
            <w:tcMar/>
          </w:tcPr>
          <w:p w:rsidR="00195BEA" w:rsidP="5E8ADC75" w:rsidRDefault="00195BEA" w14:paraId="4224270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95BEA" w:rsidP="00331A05" w:rsidRDefault="00331A05" w14:paraId="58F4CD54" w14:textId="670D305F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E49509F" w:rsidR="2FF4A37B">
              <w:rPr>
                <w:rFonts w:ascii="Arial" w:hAnsi="Arial" w:cs="Arial"/>
                <w:b w:val="1"/>
                <w:bCs w:val="1"/>
              </w:rPr>
              <w:t xml:space="preserve">EPG4114 </w:t>
            </w:r>
            <w:r w:rsidRPr="1E49509F" w:rsidR="2EED82FC">
              <w:rPr>
                <w:rFonts w:ascii="Arial" w:hAnsi="Arial" w:cs="Arial"/>
                <w:b w:val="1"/>
                <w:bCs w:val="1"/>
              </w:rPr>
              <w:t>Session 1</w:t>
            </w:r>
          </w:p>
          <w:p w:rsidR="1E49509F" w:rsidP="1E49509F" w:rsidRDefault="1E49509F" w14:paraId="23ED51D1" w14:textId="62A3C4AC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30BB11D1" w14:textId="46E3BC7E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64671AD3" w14:textId="3C641F90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77AC149E" w14:textId="637DEE7F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74CDF234" w14:textId="7EDA8B0D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640D1EA8" w14:textId="2A4FB981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7FFE696B" w14:textId="328D1EB8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677842D0" w14:textId="6A590B27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2EED82FC" w:rsidP="1E49509F" w:rsidRDefault="2EED82FC" w14:paraId="3B3D92C3" w14:textId="6FF755DF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E49509F" w:rsidR="2EED82FC">
              <w:rPr>
                <w:rFonts w:ascii="Arial" w:hAnsi="Arial" w:cs="Arial"/>
                <w:b w:val="1"/>
                <w:bCs w:val="1"/>
              </w:rPr>
              <w:t>EPG4115 Session 1</w:t>
            </w:r>
          </w:p>
          <w:p w:rsidR="1E49509F" w:rsidP="1E49509F" w:rsidRDefault="1E49509F" w14:paraId="02C004E2" w14:textId="4A08A4FB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2D214BCD" w14:textId="58435D19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08524C00" w14:textId="5DBFA49E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7EF5663E" w14:textId="7EC35B05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1E49509F" w:rsidP="1E49509F" w:rsidRDefault="1E49509F" w14:paraId="371D70AA" w14:textId="3DE84B72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="00195BEA" w:rsidP="5E8ADC75" w:rsidRDefault="00195BEA" w14:paraId="0A69E095" w14:textId="2EB73C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  <w:tcMar/>
          </w:tcPr>
          <w:p w:rsidR="00DC7BE2" w:rsidP="1E49509F" w:rsidRDefault="00DC7BE2" w14:paraId="6348DBD5" w14:textId="38DA1D8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DC7BE2" w:rsidP="1E49509F" w:rsidRDefault="00DC7BE2" w14:paraId="5E634B4B" w14:textId="2CF6034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E49509F" w:rsidR="1521864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Understanding the importance of good subject knowledge in relation to curricula guidance and how they aim to extend this whilst on professional practice.</w:t>
            </w:r>
          </w:p>
          <w:p w:rsidR="00DC7BE2" w:rsidP="1E49509F" w:rsidRDefault="00DC7BE2" w14:paraId="536D79DB" w14:textId="3C66B30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DC7BE2" w:rsidP="1E49509F" w:rsidRDefault="00DC7BE2" w14:paraId="04664E15" w14:textId="3D962E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DC7BE2" w:rsidP="1E49509F" w:rsidRDefault="00DC7BE2" w14:paraId="20E4952B" w14:textId="24F286BD">
            <w:pPr>
              <w:spacing w:line="27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49509F" w:rsidR="01CD5F3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landscape of early childhood- what matters now? Relationships between research, evidence, </w:t>
            </w:r>
            <w:r w:rsidRPr="1E49509F" w:rsidR="01CD5F3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policy</w:t>
            </w:r>
            <w:r w:rsidRPr="1E49509F" w:rsidR="01CD5F3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practice</w:t>
            </w:r>
          </w:p>
          <w:p w:rsidR="00DC7BE2" w:rsidP="1E49509F" w:rsidRDefault="00DC7BE2" w14:paraId="365618C6" w14:textId="1EBBD61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DC7BE2" w:rsidP="1E49509F" w:rsidRDefault="00DC7BE2" w14:paraId="02351F6E" w14:textId="273CF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DC7BE2" w:rsidP="1E49509F" w:rsidRDefault="00DC7BE2" w14:paraId="66B60CB8" w14:textId="2B0E2B9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DC7BE2" w:rsidP="1E49509F" w:rsidRDefault="00DC7BE2" w14:paraId="7B89922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195BEA" w:rsidR="00DC7BE2" w:rsidP="1E49509F" w:rsidRDefault="00DC7BE2" w14:paraId="1AD95EEA" w14:textId="091253B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1559" w:type="dxa"/>
            <w:tcMar/>
          </w:tcPr>
          <w:p w:rsidR="0004723A" w:rsidP="1E49509F" w:rsidRDefault="0004723A" w14:paraId="7C39AE87" w14:textId="2C2E2A73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E49509F" w:rsidR="01D560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8. </w:t>
            </w:r>
            <w:r w:rsidRPr="1E49509F" w:rsidR="01D560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1-9</w:t>
            </w:r>
          </w:p>
          <w:p w:rsidR="0004723A" w:rsidP="1E49509F" w:rsidRDefault="0004723A" w14:paraId="0C7B8D69" w14:textId="67AEEF0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67E2110E" w14:textId="4DADA793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3B19CDD9" w14:textId="59F2492C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2AF6D38A" w14:textId="6CF25533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0A7D68CE" w14:textId="0726280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1F85A7F6" w14:textId="61D65BE6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7732088D" w14:textId="7A9B83C4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679315BF" w14:textId="1959974C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6334D17E" w14:textId="4EC97F5F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3A7DA374" w14:textId="4D7026DD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7132B859" w14:textId="0AB11BB8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04723A" w:rsidP="1E49509F" w:rsidRDefault="0004723A" w14:paraId="201B05FC" w14:textId="7D5952D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E49509F" w:rsidR="0338084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8.2</w:t>
            </w:r>
            <w:r w:rsidRPr="1E49509F" w:rsidR="53976CC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8.9</w:t>
            </w:r>
          </w:p>
        </w:tc>
        <w:tc>
          <w:tcPr>
            <w:tcW w:w="1701" w:type="dxa"/>
            <w:tcMar/>
          </w:tcPr>
          <w:p w:rsidR="00195BEA" w:rsidP="1E49509F" w:rsidRDefault="0004723A" w14:paraId="6C9C9C7E" w14:textId="4E8A4F3F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E49509F" w:rsidR="01D5600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8. f-l</w:t>
            </w:r>
          </w:p>
          <w:p w:rsidR="00195BEA" w:rsidP="1E49509F" w:rsidRDefault="0004723A" w14:paraId="05F9EE4B" w14:textId="64E916FF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04088E6D" w14:textId="658050F9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2C91C5EF" w14:textId="5BA78738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6D84D21C" w14:textId="246ADCF5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49B376AE" w14:textId="7B55DD66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57D5C7ED" w14:textId="0B4C1BD0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1B01F2B0" w14:textId="6117A40A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289550FB" w14:textId="6C0DDACA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3765C4AF" w14:textId="478B56BC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12D728A3" w14:textId="782E99F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5CC12615" w14:textId="421D8A24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00195BEA" w:rsidP="1E49509F" w:rsidRDefault="0004723A" w14:paraId="481C6CEE" w14:textId="155B3AEF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E49509F" w:rsidR="7E885FE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8.d</w:t>
            </w:r>
          </w:p>
          <w:p w:rsidR="00195BEA" w:rsidP="1E49509F" w:rsidRDefault="0004723A" w14:paraId="47C15942" w14:textId="2082DD1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  <w:tc>
          <w:tcPr>
            <w:tcW w:w="5069" w:type="dxa"/>
            <w:vMerge/>
            <w:tcMar/>
          </w:tcPr>
          <w:p w:rsidR="00195BEA" w:rsidP="00716644" w:rsidRDefault="00195BEA" w14:paraId="5F8A021B" w14:textId="77777777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Mar/>
          </w:tcPr>
          <w:p w:rsidRPr="44634B5A" w:rsidR="00195BEA" w:rsidP="44634B5A" w:rsidRDefault="00195BEA" w14:paraId="4C7FAA70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670"/>
        <w:gridCol w:w="1427"/>
        <w:gridCol w:w="1697"/>
        <w:gridCol w:w="6222"/>
        <w:gridCol w:w="1932"/>
      </w:tblGrid>
      <w:tr w:rsidRPr="00A619D2" w:rsidR="00A619D2" w:rsidTr="1E49509F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07D7E15F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331A05">
              <w:rPr>
                <w:rFonts w:ascii="Arial" w:hAnsi="Arial" w:cs="Arial"/>
                <w:b/>
                <w:bCs/>
              </w:rPr>
              <w:t>Initial Phase</w:t>
            </w:r>
          </w:p>
        </w:tc>
      </w:tr>
      <w:tr w:rsidRPr="00A619D2" w:rsidR="00A619D2" w:rsidTr="1E49509F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751DCC39" w:rsidRDefault="00A619D2" w14:paraId="531440E6" w14:textId="13E605B2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277F5B23">
              <w:rPr>
                <w:b/>
                <w:bCs/>
              </w:rPr>
              <w:t xml:space="preserve"> </w:t>
            </w:r>
            <w:r w:rsidRPr="751DCC39">
              <w:t xml:space="preserve">Observe how expert colleagues </w:t>
            </w:r>
            <w:r w:rsidRPr="751DCC39" w:rsidR="0DE98BC9">
              <w:t>build professional relationships with children</w:t>
            </w:r>
            <w:r w:rsidRPr="751DCC39" w:rsidR="223053FA">
              <w:t xml:space="preserve"> and</w:t>
            </w:r>
            <w:r w:rsidRPr="751DCC39" w:rsidR="0DE98BC9">
              <w:t xml:space="preserve"> support staff</w:t>
            </w:r>
            <w:r w:rsidRPr="751DCC39" w:rsidR="00974317">
              <w:t>.</w:t>
            </w:r>
          </w:p>
          <w:p w:rsidR="751DCC39" w:rsidP="751DCC39" w:rsidRDefault="751DCC39" w14:paraId="7511BB8A" w14:textId="2AC76D3A"/>
          <w:p w:rsidRPr="003B3F79" w:rsidR="00A619D2" w:rsidP="751DCC39" w:rsidRDefault="00A619D2" w14:paraId="6EC94940" w14:textId="2E73AFBC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76011CFA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>
              <w:rPr>
                <w:rFonts w:asciiTheme="minorHAnsi" w:hAnsiTheme="minorHAnsi"/>
                <w:sz w:val="22"/>
              </w:rPr>
              <w:t xml:space="preserve">Observe how expert colleagues </w:t>
            </w:r>
            <w:r w:rsidRPr="751DCC39" w:rsidR="23C54B78">
              <w:rPr>
                <w:rFonts w:asciiTheme="minorHAnsi" w:hAnsiTheme="minorHAnsi"/>
                <w:sz w:val="22"/>
              </w:rPr>
              <w:t>use their time effectively to ensure planning is completed to a high standard and meets deadlines.</w:t>
            </w:r>
          </w:p>
          <w:p w:rsidR="751DCC39" w:rsidP="751DCC39" w:rsidRDefault="751DCC39" w14:paraId="1A90C13C" w14:textId="53191040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A619D2" w:rsidP="751DCC39" w:rsidRDefault="2118C4BF" w14:paraId="5808DE34" w14:textId="1B604A48">
            <w:proofErr w:type="gramStart"/>
            <w:r w:rsidRPr="751DCC39">
              <w:rPr>
                <w:b/>
                <w:bCs/>
              </w:rPr>
              <w:t>T</w:t>
            </w:r>
            <w:r w:rsidRPr="751DCC39" w:rsidR="00A619D2">
              <w:rPr>
                <w:b/>
                <w:bCs/>
              </w:rPr>
              <w:t>eaching :</w:t>
            </w:r>
            <w:proofErr w:type="gramEnd"/>
            <w:r w:rsidRPr="751DCC39" w:rsidR="00A619D2">
              <w:rPr>
                <w:b/>
                <w:bCs/>
              </w:rPr>
              <w:t xml:space="preserve"> </w:t>
            </w:r>
            <w:r w:rsidRPr="751DCC39" w:rsidR="4F05AEFC">
              <w:rPr>
                <w:b/>
                <w:bCs/>
              </w:rPr>
              <w:t xml:space="preserve"> </w:t>
            </w:r>
            <w:r w:rsidRPr="751DCC39" w:rsidR="70EC5F28">
              <w:t xml:space="preserve">Be self-reflective so that areas of strength and areas to develop further can be identified with opportunities for </w:t>
            </w:r>
            <w:r w:rsidRPr="751DCC39" w:rsidR="5C87CC67">
              <w:t>targets to be made.</w:t>
            </w:r>
          </w:p>
          <w:p w:rsidR="751DCC39" w:rsidP="751DCC39" w:rsidRDefault="751DCC39" w14:paraId="594104AC" w14:textId="030B2195"/>
          <w:p w:rsidRPr="003B3F79" w:rsidR="00A619D2" w:rsidP="751DCC39" w:rsidRDefault="00A619D2" w14:paraId="5032CA37" w14:textId="5691FF32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1F8DB4A7">
              <w:rPr>
                <w:b/>
                <w:bCs/>
              </w:rPr>
              <w:t xml:space="preserve"> </w:t>
            </w:r>
            <w:r w:rsidRPr="751DCC39" w:rsidR="087D208F">
              <w:t xml:space="preserve">Observe how expert colleagues use formative assessment strategies throughout </w:t>
            </w:r>
            <w:r w:rsidRPr="751DCC39" w:rsidR="7E71BF17">
              <w:t>lessons.</w:t>
            </w:r>
          </w:p>
          <w:p w:rsidR="751DCC39" w:rsidP="751DCC39" w:rsidRDefault="751DCC39" w14:paraId="3050A843" w14:textId="7E53143A"/>
          <w:p w:rsidR="00A619D2" w:rsidP="751DCC39" w:rsidRDefault="00A619D2" w14:paraId="34B58670" w14:textId="46BF48EA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36B8CD7D">
              <w:rPr>
                <w:b/>
                <w:bCs/>
              </w:rPr>
              <w:t xml:space="preserve">  </w:t>
            </w:r>
            <w:r w:rsidRPr="751DCC39" w:rsidR="57D3F793">
              <w:t>Discuss, with expert colleagues, the appropriate standards expected of using standard English with children.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1E49509F" w14:paraId="2799F10B" w14:textId="77777777">
        <w:trPr>
          <w:trHeight w:val="464"/>
        </w:trPr>
        <w:tc>
          <w:tcPr>
            <w:tcW w:w="474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00FE61E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7B67D22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Formative Assessment</w:t>
            </w:r>
            <w:bookmarkEnd w:id="3"/>
          </w:p>
        </w:tc>
      </w:tr>
      <w:tr w:rsidRPr="00BC2F85" w:rsidR="00A619D2" w:rsidTr="1E49509F" w14:paraId="18716B7C" w14:textId="77777777">
        <w:trPr>
          <w:trHeight w:val="231"/>
        </w:trPr>
        <w:tc>
          <w:tcPr>
            <w:tcW w:w="4740" w:type="dxa"/>
            <w:tcMar/>
          </w:tcPr>
          <w:p w:rsidRPr="00BC2F85" w:rsidR="00A619D2" w:rsidP="2A9C0332" w:rsidRDefault="00A619D2" w14:paraId="1B0A73E3" w14:textId="1A8FD1AA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B0BBA64" w:rsidRDefault="0BA1D765" w14:paraId="76463EAA" w14:textId="605C492D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A619D2" w:rsidP="5B0BBA64" w:rsidRDefault="0BA1D765" w14:paraId="64A2FC8A" w14:textId="149B458F">
            <w:pPr>
              <w:pStyle w:val="ListParagraph"/>
              <w:ind w:left="0"/>
            </w:pPr>
            <w:r w:rsidRPr="1E49509F" w:rsidR="4F60A2BA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That positive profe</w:t>
            </w:r>
            <w:r w:rsidRPr="1E49509F" w:rsidR="64FF5C70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s</w:t>
            </w:r>
            <w:r w:rsidRPr="1E49509F" w:rsidR="4F60A2BA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sional conduct underpins self-development and effective working relationships. </w:t>
            </w:r>
          </w:p>
          <w:p w:rsidRPr="00BC2F85" w:rsidR="00A619D2" w:rsidP="5B0BBA64" w:rsidRDefault="00A619D2" w14:paraId="62152699" w14:textId="7999D8EA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  <w:p w:rsidRPr="00BC2F85" w:rsidR="00A619D2" w:rsidP="5B0BBA64" w:rsidRDefault="0BA1D765" w14:paraId="739DF01F" w14:textId="3A0077D0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:rsidRPr="00BC2F85" w:rsidR="00A619D2" w:rsidP="5B0BBA64" w:rsidRDefault="0BA1D765" w14:paraId="6E028415" w14:textId="7F43677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 importance of having high standards of professional conduct and be able to adapt to the </w:t>
            </w: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needs of the school environment.</w:t>
            </w:r>
            <w:r w:rsidRPr="5B0BBA64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5B0BBA64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5B0BBA64" w:rsidRDefault="0BA1D765" w14:paraId="10F2CD23" w14:textId="16E62D16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A619D2" w:rsidP="5B0BBA64" w:rsidRDefault="0BA1D765" w14:paraId="73D8B7EB" w14:textId="51D0A869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:rsidRPr="00BC2F85" w:rsidR="00A619D2" w:rsidP="5B0BBA64" w:rsidRDefault="00A619D2" w14:paraId="65CDD985" w14:textId="17C69D2C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6A37A456" w14:textId="5EAD5FBB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20228EE4" w14:textId="053C1DB9">
            <w:pPr>
              <w:spacing w:beforeAutospacing="1" w:afterAutospacing="1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0D9B0549" w14:textId="1E9EBA3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tcMar/>
          </w:tcPr>
          <w:p w:rsidRPr="00BC2F85" w:rsidR="00A619D2" w:rsidP="1E49509F" w:rsidRDefault="49345180" w14:paraId="12AE0014" w14:textId="67204487">
            <w:pPr>
              <w:spacing w:beforeAutospacing="on" w:afterAutospacing="on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0F267812" w14:textId="36509E3E">
            <w:r w:rsidR="668025A6">
              <w:rPr/>
              <w:t>8.1-9</w:t>
            </w:r>
          </w:p>
        </w:tc>
        <w:tc>
          <w:tcPr>
            <w:tcW w:w="1752" w:type="dxa"/>
            <w:tcMar/>
          </w:tcPr>
          <w:p w:rsidRPr="00BC2F85" w:rsidR="00A619D2" w:rsidP="44634B5A" w:rsidRDefault="00A619D2" w14:paraId="488FB452" w14:textId="732C7AEF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1E49509F" w:rsidRDefault="00A619D2" w14:paraId="3805DA35" w14:textId="369162BC">
            <w:pPr>
              <w:pStyle w:val="Normal"/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1E49509F" w:rsidR="668025A6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8. f-l</w:t>
            </w:r>
          </w:p>
        </w:tc>
        <w:tc>
          <w:tcPr>
            <w:tcW w:w="2667" w:type="dxa"/>
            <w:tcMar/>
          </w:tcPr>
          <w:p w:rsidR="00E3580A" w:rsidP="00E3580A" w:rsidRDefault="00E3580A" w14:paraId="7F012D19" w14:textId="77777777">
            <w:r>
              <w:rPr>
                <w:rFonts w:ascii="Arial" w:hAnsi="Arial" w:cs="Arial"/>
              </w:rPr>
              <w:t>G</w:t>
            </w:r>
            <w:r>
              <w:t xml:space="preserve">renier, J. and Vollans, C. eds., 2022 </w:t>
            </w:r>
            <w:r>
              <w:rPr>
                <w:i/>
                <w:iCs/>
              </w:rPr>
              <w:t xml:space="preserve">Putting the EYFS Curriculum into Practice. </w:t>
            </w:r>
            <w:r>
              <w:t>Sage</w:t>
            </w:r>
          </w:p>
          <w:p w:rsidR="00E3580A" w:rsidP="00E3580A" w:rsidRDefault="00E3580A" w14:paraId="6B2C2791" w14:textId="77777777">
            <w:pPr>
              <w:rPr>
                <w:rFonts w:ascii="Arial" w:hAnsi="Arial" w:cs="Arial"/>
              </w:rPr>
            </w:pPr>
          </w:p>
          <w:p w:rsidR="00E3580A" w:rsidP="00E3580A" w:rsidRDefault="00E3580A" w14:paraId="17F6DFE3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Pascal, C., Bertram, T. and Rouse, L., 2019 </w:t>
            </w:r>
            <w:r>
              <w:rPr>
                <w:rFonts w:ascii="Arial" w:hAnsi="Arial" w:cs="Arial"/>
                <w:i/>
                <w:iCs/>
              </w:rPr>
              <w:t>Getting it right in the Early Years Foundation Stage: a review of the evidence. Centre for Research in early Childhood.</w:t>
            </w:r>
          </w:p>
          <w:p w:rsidR="00E3580A" w:rsidP="00E3580A" w:rsidRDefault="00E3580A" w14:paraId="74F7C4D4" w14:textId="77777777">
            <w:pPr>
              <w:rPr>
                <w:rFonts w:ascii="Arial" w:hAnsi="Arial" w:cs="Arial"/>
                <w:i/>
                <w:iCs/>
              </w:rPr>
            </w:pPr>
          </w:p>
          <w:p w:rsidRPr="00BC2F85" w:rsidR="00A619D2" w:rsidP="00E3580A" w:rsidRDefault="00E3580A" w14:paraId="51D90701" w14:textId="6046F026">
            <w:pPr>
              <w:rPr>
                <w:rFonts w:ascii="Arial" w:hAnsi="Arial" w:cs="Arial"/>
                <w:u w:val="single"/>
              </w:rPr>
            </w:pPr>
            <w:r w:rsidRPr="00716644">
              <w:rPr>
                <w:rFonts w:ascii="Arial" w:hAnsi="Arial" w:cs="Arial"/>
              </w:rPr>
              <w:t>*Education Endowment Foundation</w:t>
            </w:r>
            <w:r>
              <w:rPr>
                <w:rFonts w:ascii="Arial" w:hAnsi="Arial" w:cs="Arial"/>
              </w:rPr>
              <w:t xml:space="preserve">. 2015. </w:t>
            </w:r>
            <w:r>
              <w:rPr>
                <w:rFonts w:ascii="Arial" w:hAnsi="Arial" w:cs="Arial"/>
                <w:i/>
                <w:iCs/>
              </w:rPr>
              <w:t xml:space="preserve">Making Best Use of Teaching Assistants Guidance Report. </w:t>
            </w:r>
            <w:r w:rsidRPr="00716644">
              <w:rPr>
                <w:rFonts w:ascii="Arial" w:hAnsi="Arial" w:cs="Arial"/>
              </w:rPr>
              <w:t xml:space="preserve">[online] Accessible from: </w:t>
            </w:r>
            <w:hyperlink w:history="1" r:id="rId11">
              <w:r w:rsidRPr="005E37F8">
                <w:rPr>
                  <w:rStyle w:val="Hyperlink"/>
                  <w:rFonts w:ascii="Arial" w:hAnsi="Arial" w:cs="Arial"/>
                </w:rPr>
                <w:t>https://educationendowmentfoundation.org.uk/tools/guidance-reports/</w:t>
              </w:r>
            </w:hyperlink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0EE29C67" w14:textId="1126929B"/>
          <w:p w:rsidR="6934848C" w:rsidP="44634B5A" w:rsidRDefault="6934848C" w14:paraId="69AE8D32" w14:textId="2C74D24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expert mentors, through the weekly development summary meetings, discussions will take place to support an ongoing positive professional identity.  With a focus on: </w:t>
            </w:r>
          </w:p>
          <w:p w:rsidR="6934848C" w:rsidP="44634B5A" w:rsidRDefault="6934848C" w14:paraId="11B9B999" w14:textId="32BDB16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Consistent and effective mentoring so that students develop as a professional over time</w:t>
            </w:r>
            <w:r w:rsidRPr="44634B5A" w:rsidR="3DB5296D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44634B5A" w:rsidP="44634B5A" w:rsidRDefault="44634B5A" w14:paraId="42843AF6" w14:textId="7C16C11C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934848C" w:rsidP="44634B5A" w:rsidRDefault="6934848C" w14:paraId="344EB8BF" w14:textId="6DF8FBE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Being aware of how to work effectively as part of a team and to contribute to professional discussions</w:t>
            </w:r>
            <w:r w:rsidRPr="44634B5A" w:rsidR="6E334D96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44634B5A" w:rsidP="44634B5A" w:rsidRDefault="44634B5A" w14:paraId="322B63EA" w14:textId="576FBB2D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934848C" w:rsidP="44634B5A" w:rsidRDefault="6934848C" w14:paraId="692617C2" w14:textId="378C08B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Being self-reflective and identifying areas of strength and areas to develop further</w:t>
            </w:r>
            <w:r w:rsidRPr="44634B5A" w:rsidR="0E856D87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6C889449" w14:textId="4E8E3B9A"/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6D12F4" w:rsidR="006D12F4" w:rsidP="6D9DAEFF" w:rsidRDefault="00331A05" w14:paraId="469814C7" w14:textId="1106D7DA">
      <w:pPr>
        <w:pStyle w:val="Normal"/>
        <w:ind w:left="-851"/>
        <w:jc w:val="center"/>
        <w:rPr>
          <w:rFonts w:ascii="Arial" w:hAnsi="Arial" w:cs="Arial"/>
          <w:b w:val="1"/>
          <w:bCs w:val="1"/>
          <w:i w:val="1"/>
          <w:iCs w:val="1"/>
        </w:rPr>
      </w:pPr>
      <w:bookmarkStart w:name="_Hlk135137737" w:id="4"/>
      <w:r w:rsidRPr="6D9DAEFF" w:rsidR="00331A05">
        <w:rPr>
          <w:rFonts w:ascii="Arial" w:hAnsi="Arial" w:cs="Arial"/>
          <w:b w:val="1"/>
          <w:bCs w:val="1"/>
          <w:i w:val="1"/>
          <w:iCs w:val="1"/>
        </w:rPr>
        <w:t>Developmental Phase</w:t>
      </w:r>
      <w:r w:rsidRPr="6D9DAEFF" w:rsidR="006D12F4">
        <w:rPr>
          <w:rFonts w:ascii="Arial" w:hAnsi="Arial" w:cs="Arial"/>
          <w:b w:val="1"/>
          <w:bCs w:val="1"/>
          <w:i w:val="1"/>
          <w:iCs w:val="1"/>
        </w:rPr>
        <w:t xml:space="preserve">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844"/>
        <w:gridCol w:w="4110"/>
        <w:gridCol w:w="1842"/>
        <w:gridCol w:w="1824"/>
        <w:gridCol w:w="2592"/>
        <w:gridCol w:w="2592"/>
      </w:tblGrid>
      <w:tr w:rsidRPr="006D12F4" w:rsidR="003B3F79" w:rsidTr="1E49509F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01B24B1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D9DAEFF" w:rsidR="003B3F79">
              <w:rPr>
                <w:rFonts w:ascii="Arial" w:hAnsi="Arial" w:cs="Arial"/>
                <w:b w:val="1"/>
                <w:bCs w:val="1"/>
              </w:rPr>
              <w:t>University Curriculum</w:t>
            </w:r>
          </w:p>
        </w:tc>
      </w:tr>
      <w:tr w:rsidRPr="006D12F4" w:rsidR="003B3F79" w:rsidTr="1E49509F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11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6065ACDF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C6713A" w:rsidR="003B3F79" w:rsidP="006D12F4" w:rsidRDefault="003B3F79" w14:paraId="67D8F110" w14:textId="3DCDEB5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E49509F" w:rsidR="003B3F79">
              <w:rPr>
                <w:rFonts w:ascii="Arial" w:hAnsi="Arial" w:cs="Arial"/>
                <w:b w:val="1"/>
                <w:bCs w:val="1"/>
              </w:rPr>
              <w:t>Learn How</w:t>
            </w:r>
            <w:r w:rsidRPr="1E49509F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  <w:proofErr w:type="gramStart"/>
            <w:proofErr w:type="gramEnd"/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1E49509F" w:rsidTr="1E49509F" w14:paraId="759D5078">
        <w:trPr>
          <w:trHeight w:val="231"/>
        </w:trPr>
        <w:tc>
          <w:tcPr>
            <w:tcW w:w="1844" w:type="dxa"/>
            <w:tcMar/>
          </w:tcPr>
          <w:p w:rsidR="6C5931AE" w:rsidP="1E49509F" w:rsidRDefault="6C5931AE" w14:paraId="78972DAC" w14:textId="578AD4B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6C5931AE">
              <w:rPr>
                <w:rFonts w:ascii="Arial" w:hAnsi="Arial" w:cs="Arial"/>
                <w:b w:val="1"/>
                <w:bCs w:val="1"/>
              </w:rPr>
              <w:t xml:space="preserve">EPG4115 Sessions 7 8 </w:t>
            </w:r>
          </w:p>
        </w:tc>
        <w:tc>
          <w:tcPr>
            <w:tcW w:w="4110" w:type="dxa"/>
            <w:tcMar/>
          </w:tcPr>
          <w:p w:rsidR="6C5931AE" w:rsidP="1E49509F" w:rsidRDefault="6C5931AE" w14:paraId="60360F7F" w14:textId="7E4BFFBB">
            <w:pPr>
              <w:pStyle w:val="Normal"/>
            </w:pPr>
            <w:r w:rsidRPr="1E49509F" w:rsidR="6C5931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1"/>
                <w:szCs w:val="21"/>
                <w:lang w:val="en-GB"/>
              </w:rPr>
              <w:t xml:space="preserve">Critical evaluation of two research articles, </w:t>
            </w:r>
            <w:r w:rsidRPr="1E49509F" w:rsidR="6C5931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1"/>
                <w:szCs w:val="21"/>
                <w:lang w:val="en-GB"/>
              </w:rPr>
              <w:t>reports</w:t>
            </w:r>
            <w:r w:rsidRPr="1E49509F" w:rsidR="6C5931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1"/>
                <w:szCs w:val="21"/>
                <w:lang w:val="en-GB"/>
              </w:rPr>
              <w:t xml:space="preserve"> or other appropriate sources. </w:t>
            </w:r>
            <w:r w:rsidRPr="1E49509F" w:rsidR="6C5931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42" w:type="dxa"/>
            <w:tcMar/>
          </w:tcPr>
          <w:p w:rsidR="6C5931AE" w:rsidP="1E49509F" w:rsidRDefault="6C5931AE" w14:paraId="27EAFEF0" w14:textId="752B1F60">
            <w:pPr>
              <w:pStyle w:val="Normal"/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</w:rPr>
            </w:pPr>
            <w:r w:rsidRPr="1E49509F" w:rsidR="6C5931AE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</w:rPr>
              <w:t>8.9</w:t>
            </w:r>
          </w:p>
        </w:tc>
        <w:tc>
          <w:tcPr>
            <w:tcW w:w="1824" w:type="dxa"/>
            <w:tcMar/>
          </w:tcPr>
          <w:p w:rsidR="6C5931AE" w:rsidP="1E49509F" w:rsidRDefault="6C5931AE" w14:paraId="750201CF" w14:textId="408027F6">
            <w:pPr>
              <w:pStyle w:val="Normal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E49509F" w:rsidR="6C5931AE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8.d</w:t>
            </w:r>
          </w:p>
        </w:tc>
        <w:tc>
          <w:tcPr>
            <w:tcW w:w="2592" w:type="dxa"/>
            <w:tcMar/>
          </w:tcPr>
          <w:p w:rsidR="6C5931AE" w:rsidP="1E49509F" w:rsidRDefault="6C5931AE" w14:paraId="255BC690" w14:textId="3713C2D2">
            <w:pPr>
              <w:shd w:val="clear" w:color="auto" w:fill="FFFFFF" w:themeFill="background1"/>
              <w:spacing w:before="0" w:beforeAutospacing="off" w:after="0" w:afterAutospacing="off" w:line="279" w:lineRule="auto"/>
              <w:ind w:left="-192" w:right="-192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1E49509F" w:rsidR="6C5931A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1"/>
                <w:szCs w:val="21"/>
                <w:lang w:val="en-US"/>
              </w:rPr>
              <w:t>ALDRIDGE, D. BIESTA, G. FILIPPAKOU, O. and WAINWRIGHT, E. (2018) Why the nature of educational research should remain contested. British Educational Research Journal. 44(1) pp. 1-4</w:t>
            </w:r>
          </w:p>
          <w:p w:rsidR="1E49509F" w:rsidP="1E49509F" w:rsidRDefault="1E49509F" w14:paraId="697480B8" w14:textId="63145E8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highlight w:val="yellow"/>
              </w:rPr>
            </w:pPr>
          </w:p>
        </w:tc>
        <w:tc>
          <w:tcPr>
            <w:tcW w:w="2592" w:type="dxa"/>
            <w:tcMar/>
          </w:tcPr>
          <w:p w:rsidR="6C5931AE" w:rsidP="1E49509F" w:rsidRDefault="6C5931AE" w14:paraId="1EA44111" w14:textId="7FD60878">
            <w:pPr>
              <w:pStyle w:val="Normal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1E49509F" w:rsidR="6C5931AE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Verbal discussion</w:t>
            </w:r>
          </w:p>
        </w:tc>
      </w:tr>
      <w:tr w:rsidRPr="00BC2F85" w:rsidR="00D369FA" w:rsidTr="1E49509F" w14:paraId="7A4FF6D0" w14:textId="77777777">
        <w:trPr>
          <w:trHeight w:val="231"/>
        </w:trPr>
        <w:tc>
          <w:tcPr>
            <w:tcW w:w="1844" w:type="dxa"/>
            <w:tcMar/>
          </w:tcPr>
          <w:p w:rsidR="00D369FA" w:rsidP="1E49509F" w:rsidRDefault="00D369FA" w14:paraId="6DBF3907" w14:textId="77777777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</w:p>
          <w:p w:rsidRPr="5E8ADC75" w:rsidR="00D369FA" w:rsidP="1E49509F" w:rsidRDefault="00331A05" w14:paraId="4FA8191D" w14:textId="4D16A29D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00331A05">
              <w:rPr>
                <w:rFonts w:ascii="Arial" w:hAnsi="Arial" w:cs="Arial"/>
                <w:b w:val="1"/>
                <w:bCs w:val="1"/>
                <w:highlight w:val="yellow"/>
              </w:rPr>
              <w:t>Session 1 Curriculum</w:t>
            </w:r>
            <w:r w:rsidRPr="1E49509F" w:rsidR="00331A05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</w:tc>
        <w:tc>
          <w:tcPr>
            <w:tcW w:w="4110" w:type="dxa"/>
            <w:tcMar/>
          </w:tcPr>
          <w:p w:rsidRPr="00D369FA" w:rsidR="00D369FA" w:rsidP="1E49509F" w:rsidRDefault="00D369FA" w14:paraId="15FEC0A4" w14:textId="77777777">
            <w:pPr>
              <w:rPr>
                <w:rFonts w:cs="Calibri" w:cstheme="minorAscii"/>
                <w:highlight w:val="yellow"/>
              </w:rPr>
            </w:pPr>
            <w:r w:rsidRPr="1E49509F" w:rsidR="05CCB052">
              <w:rPr>
                <w:rFonts w:cs="Calibri" w:cstheme="minorAscii"/>
                <w:highlight w:val="yellow"/>
              </w:rPr>
              <w:t>The introduction of the National Curriculum and the importance of having good subject knowledge in all curriculum areas.</w:t>
            </w:r>
          </w:p>
          <w:p w:rsidRPr="00D369FA" w:rsidR="00D369FA" w:rsidP="1E49509F" w:rsidRDefault="00D369FA" w14:paraId="1921F32D" w14:textId="77777777">
            <w:pPr>
              <w:rPr>
                <w:rFonts w:cs="Calibri" w:cstheme="minorAscii"/>
                <w:highlight w:val="yellow"/>
              </w:rPr>
            </w:pPr>
          </w:p>
          <w:p w:rsidRPr="00D369FA" w:rsidR="00D369FA" w:rsidP="1E49509F" w:rsidRDefault="00D369FA" w14:paraId="6C910855" w14:textId="77777777">
            <w:pPr>
              <w:rPr>
                <w:rFonts w:cs="Calibri" w:cstheme="minorAscii"/>
                <w:highlight w:val="yellow"/>
              </w:rPr>
            </w:pPr>
            <w:r w:rsidRPr="1E49509F" w:rsidR="05CCB052">
              <w:rPr>
                <w:rFonts w:cs="Calibri" w:cstheme="minorAscii"/>
                <w:highlight w:val="yellow"/>
              </w:rPr>
              <w:t>Professional debate around the contents of the National Curriculum.</w:t>
            </w:r>
          </w:p>
          <w:p w:rsidRPr="00D369FA" w:rsidR="00D369FA" w:rsidP="1E49509F" w:rsidRDefault="00D369FA" w14:paraId="0EB1E335" w14:textId="77777777">
            <w:pPr>
              <w:rPr>
                <w:rFonts w:cs="Calibri" w:cstheme="minorAscii"/>
                <w:highlight w:val="yellow"/>
              </w:rPr>
            </w:pPr>
          </w:p>
          <w:p w:rsidRPr="00D369FA" w:rsidR="00D369FA" w:rsidP="1E49509F" w:rsidRDefault="00D369FA" w14:paraId="23E685B2" w14:textId="77777777">
            <w:pPr>
              <w:rPr>
                <w:rFonts w:cs="Calibri" w:cstheme="minorAscii"/>
                <w:highlight w:val="yellow"/>
              </w:rPr>
            </w:pPr>
            <w:r w:rsidRPr="1E49509F" w:rsidR="05CCB052">
              <w:rPr>
                <w:rFonts w:cs="Calibri" w:cstheme="minorAscii"/>
                <w:highlight w:val="yellow"/>
              </w:rPr>
              <w:t>Reference to the recent subject Ofsted reviews to inform teaching and learning.</w:t>
            </w:r>
          </w:p>
          <w:p w:rsidRPr="00D369FA" w:rsidR="00D369FA" w:rsidP="1E49509F" w:rsidRDefault="00D369FA" w14:paraId="70B1EB7E" w14:textId="77777777">
            <w:pPr>
              <w:rPr>
                <w:rFonts w:cs="Calibri" w:cstheme="minorAscii"/>
                <w:highlight w:val="yellow"/>
              </w:rPr>
            </w:pPr>
          </w:p>
          <w:p w:rsidRPr="00D369FA" w:rsidR="00D369FA" w:rsidP="1E49509F" w:rsidRDefault="00D369FA" w14:paraId="7ED85AB4" w14:textId="37186F97">
            <w:pPr>
              <w:rPr>
                <w:rFonts w:ascii="Arial" w:hAnsi="Arial" w:cs="Arial"/>
                <w:highlight w:val="yellow"/>
              </w:rPr>
            </w:pPr>
            <w:r w:rsidRPr="1E49509F" w:rsidR="05CCB052">
              <w:rPr>
                <w:rFonts w:cs="Calibri" w:cstheme="minorAscii"/>
                <w:highlight w:val="yellow"/>
              </w:rPr>
              <w:t>The extent to which research has informed current practice.</w:t>
            </w:r>
          </w:p>
        </w:tc>
        <w:tc>
          <w:tcPr>
            <w:tcW w:w="1842" w:type="dxa"/>
            <w:tcMar/>
          </w:tcPr>
          <w:p w:rsidRPr="007427FA" w:rsidR="00D369FA" w:rsidP="1E49509F" w:rsidRDefault="00D369FA" w14:paraId="46BC0D0A" w14:textId="54E58DDC">
            <w:pPr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  <w:highlight w:val="yellow"/>
              </w:rPr>
            </w:pPr>
            <w:r w:rsidRPr="1E49509F" w:rsidR="05CCB052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  <w:highlight w:val="yellow"/>
              </w:rPr>
              <w:t>8.2</w:t>
            </w:r>
          </w:p>
          <w:p w:rsidRPr="007427FA" w:rsidR="00D369FA" w:rsidP="1E49509F" w:rsidRDefault="00D369FA" w14:paraId="4D1C9E2E" w14:textId="09221FF6">
            <w:pPr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/>
                <w:highlight w:val="yellow"/>
              </w:rPr>
            </w:pPr>
            <w:r w:rsidRPr="1E49509F" w:rsidR="05ABF664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  <w:highlight w:val="yellow"/>
              </w:rPr>
              <w:t>8.9</w:t>
            </w:r>
          </w:p>
        </w:tc>
        <w:tc>
          <w:tcPr>
            <w:tcW w:w="1824" w:type="dxa"/>
            <w:tcMar/>
          </w:tcPr>
          <w:p w:rsidRPr="5E8ADC75" w:rsidR="00D369FA" w:rsidP="1E49509F" w:rsidRDefault="00D369FA" w14:paraId="5DED2F0A" w14:textId="62F8FFE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</w:rPr>
            </w:pPr>
            <w:r w:rsidRPr="1E49509F" w:rsidR="05ABF664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8 a-e</w:t>
            </w:r>
          </w:p>
        </w:tc>
        <w:tc>
          <w:tcPr>
            <w:tcW w:w="2592" w:type="dxa"/>
            <w:tcMar/>
          </w:tcPr>
          <w:p w:rsidRPr="44634B5A" w:rsidR="00D369FA" w:rsidP="1E49509F" w:rsidRDefault="00D369FA" w14:paraId="6F3274C9" w14:textId="77777777">
            <w:pPr>
              <w:rPr>
                <w:rFonts w:ascii="Arial" w:hAnsi="Arial" w:eastAsia="Arial" w:cs="Arial"/>
                <w:color w:val="000000" w:themeColor="text1"/>
                <w:highlight w:val="yellow"/>
              </w:rPr>
            </w:pPr>
          </w:p>
        </w:tc>
        <w:tc>
          <w:tcPr>
            <w:tcW w:w="2592" w:type="dxa"/>
            <w:tcMar/>
          </w:tcPr>
          <w:p w:rsidRPr="44634B5A" w:rsidR="00D369FA" w:rsidP="1E49509F" w:rsidRDefault="00D369FA" w14:paraId="7DB74145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Pr="00BC2F85" w:rsidR="00331A05" w:rsidTr="1E49509F" w14:paraId="442BD082" w14:textId="77777777">
        <w:trPr>
          <w:trHeight w:val="231"/>
        </w:trPr>
        <w:tc>
          <w:tcPr>
            <w:tcW w:w="1844" w:type="dxa"/>
            <w:tcMar/>
          </w:tcPr>
          <w:p w:rsidR="00331A05" w:rsidP="1E49509F" w:rsidRDefault="00331A05" w14:paraId="4C8A8860" w14:textId="77777777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00331A05">
              <w:rPr>
                <w:rFonts w:ascii="Arial" w:hAnsi="Arial" w:cs="Arial"/>
                <w:b w:val="1"/>
                <w:bCs w:val="1"/>
                <w:highlight w:val="yellow"/>
              </w:rPr>
              <w:t>Session 2</w:t>
            </w:r>
            <w:r w:rsidRPr="1E49509F" w:rsidR="00331A05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="00331A05" w:rsidP="1E49509F" w:rsidRDefault="00331A05" w14:paraId="799EBBF0" w14:textId="77777777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</w:p>
          <w:p w:rsidR="00331A05" w:rsidP="1E49509F" w:rsidRDefault="00331A05" w14:paraId="54BD5408" w14:textId="599CEA0F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00331A05">
              <w:rPr>
                <w:rFonts w:ascii="Arial" w:hAnsi="Arial" w:cs="Arial"/>
                <w:b w:val="1"/>
                <w:bCs w:val="1"/>
                <w:highlight w:val="yellow"/>
              </w:rPr>
              <w:t>Lecture 4</w:t>
            </w:r>
          </w:p>
        </w:tc>
        <w:tc>
          <w:tcPr>
            <w:tcW w:w="4110" w:type="dxa"/>
            <w:tcMar/>
          </w:tcPr>
          <w:p w:rsidR="00331A05" w:rsidP="1E49509F" w:rsidRDefault="00331A05" w14:paraId="73CC35A9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>Develop their knowledge of the team around the family.</w:t>
            </w:r>
          </w:p>
          <w:p w:rsidR="00331A05" w:rsidP="1E49509F" w:rsidRDefault="00331A05" w14:paraId="7C338A07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604335A3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>Understanding how multi agencies are involved in supporting a range of learners.</w:t>
            </w:r>
          </w:p>
          <w:p w:rsidR="00331A05" w:rsidP="1E49509F" w:rsidRDefault="00331A05" w14:paraId="0D6D9B3D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40E931A7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 xml:space="preserve">Know the role of the </w:t>
            </w:r>
            <w:r w:rsidRPr="1E49509F" w:rsidR="00331A05">
              <w:rPr>
                <w:rFonts w:ascii="Arial" w:hAnsi="Arial" w:cs="Arial"/>
                <w:highlight w:val="yellow"/>
              </w:rPr>
              <w:t>Senco</w:t>
            </w:r>
            <w:r w:rsidRPr="1E49509F" w:rsidR="00331A05">
              <w:rPr>
                <w:rFonts w:ascii="Arial" w:hAnsi="Arial" w:cs="Arial"/>
                <w:highlight w:val="yellow"/>
              </w:rPr>
              <w:t xml:space="preserve"> and how they can support </w:t>
            </w:r>
            <w:r w:rsidRPr="1E49509F" w:rsidR="00331A05">
              <w:rPr>
                <w:rFonts w:ascii="Arial" w:hAnsi="Arial" w:cs="Arial"/>
                <w:highlight w:val="yellow"/>
              </w:rPr>
              <w:t>classteachers</w:t>
            </w:r>
            <w:r w:rsidRPr="1E49509F" w:rsidR="00331A05">
              <w:rPr>
                <w:rFonts w:ascii="Arial" w:hAnsi="Arial" w:cs="Arial"/>
                <w:highlight w:val="yellow"/>
              </w:rPr>
              <w:t xml:space="preserve"> with valuable </w:t>
            </w:r>
            <w:r w:rsidRPr="1E49509F" w:rsidR="00331A05">
              <w:rPr>
                <w:rFonts w:ascii="Arial" w:hAnsi="Arial" w:cs="Arial"/>
                <w:highlight w:val="yellow"/>
              </w:rPr>
              <w:t>expertise</w:t>
            </w:r>
            <w:r w:rsidRPr="1E49509F" w:rsidR="00331A05">
              <w:rPr>
                <w:rFonts w:ascii="Arial" w:hAnsi="Arial" w:cs="Arial"/>
                <w:highlight w:val="yellow"/>
              </w:rPr>
              <w:t>.</w:t>
            </w:r>
          </w:p>
          <w:p w:rsidR="00331A05" w:rsidP="1E49509F" w:rsidRDefault="00331A05" w14:paraId="4D2299E0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437607C8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 xml:space="preserve">Understand the importance of ongoing professional development to effectively support all </w:t>
            </w:r>
            <w:r w:rsidRPr="1E49509F" w:rsidR="00331A05">
              <w:rPr>
                <w:rFonts w:ascii="Arial" w:hAnsi="Arial" w:cs="Arial"/>
                <w:highlight w:val="yellow"/>
              </w:rPr>
              <w:t>learners</w:t>
            </w:r>
          </w:p>
          <w:p w:rsidR="00331A05" w:rsidP="1E49509F" w:rsidRDefault="00331A05" w14:paraId="22156298" w14:textId="77777777">
            <w:pPr>
              <w:rPr>
                <w:rFonts w:ascii="Arial" w:hAnsi="Arial" w:cs="Arial"/>
                <w:highlight w:val="yellow"/>
              </w:rPr>
            </w:pPr>
          </w:p>
          <w:p w:rsidRPr="003D35EC" w:rsidR="00331A05" w:rsidP="1E49509F" w:rsidRDefault="00331A05" w14:paraId="29741A04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6616D927" w14:textId="77777777">
            <w:pPr>
              <w:rPr>
                <w:rFonts w:ascii="Arial" w:hAnsi="Arial" w:cs="Arial"/>
                <w:b w:val="1"/>
                <w:bCs w:val="1"/>
                <w:highlight w:val="yellow"/>
              </w:rPr>
            </w:pPr>
          </w:p>
          <w:p w:rsidR="00331A05" w:rsidP="1E49509F" w:rsidRDefault="00331A05" w14:paraId="7E4D958A" w14:textId="777777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2" w:type="dxa"/>
            <w:tcMar/>
          </w:tcPr>
          <w:p w:rsidRPr="007427FA" w:rsidR="00331A05" w:rsidP="1E49509F" w:rsidRDefault="00331A05" w14:paraId="016EB8C9" w14:textId="79060B5E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</w:rPr>
            </w:pPr>
            <w:r w:rsidRPr="1E49509F" w:rsidR="5630308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8.1 8.4 8.6</w:t>
            </w:r>
          </w:p>
        </w:tc>
        <w:tc>
          <w:tcPr>
            <w:tcW w:w="1824" w:type="dxa"/>
            <w:tcMar/>
          </w:tcPr>
          <w:p w:rsidRPr="5E8ADC75" w:rsidR="00331A05" w:rsidP="1E49509F" w:rsidRDefault="00331A05" w14:paraId="0FB3AEFF" w14:textId="2CEE869D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</w:rPr>
            </w:pPr>
            <w:r w:rsidRPr="1E49509F" w:rsidR="5630308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8a 8i 8j</w:t>
            </w:r>
            <w:r w:rsidRPr="1E49509F" w:rsidR="5630308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tcMar/>
          </w:tcPr>
          <w:p w:rsidRPr="44634B5A" w:rsidR="00331A05" w:rsidP="1E49509F" w:rsidRDefault="00331A05" w14:paraId="7B4D140C" w14:textId="77777777">
            <w:pPr>
              <w:rPr>
                <w:rFonts w:ascii="Arial" w:hAnsi="Arial" w:eastAsia="Arial" w:cs="Arial"/>
                <w:color w:val="000000" w:themeColor="text1"/>
                <w:highlight w:val="yellow"/>
              </w:rPr>
            </w:pPr>
          </w:p>
        </w:tc>
        <w:tc>
          <w:tcPr>
            <w:tcW w:w="2592" w:type="dxa"/>
            <w:tcMar/>
          </w:tcPr>
          <w:p w:rsidRPr="44634B5A" w:rsidR="00331A05" w:rsidP="1E49509F" w:rsidRDefault="00331A05" w14:paraId="57070A87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Pr="00BC2F85" w:rsidR="00331A05" w:rsidTr="1E49509F" w14:paraId="4ADAF4FA" w14:textId="77777777">
        <w:trPr>
          <w:trHeight w:val="231"/>
        </w:trPr>
        <w:tc>
          <w:tcPr>
            <w:tcW w:w="1844" w:type="dxa"/>
            <w:tcMar/>
          </w:tcPr>
          <w:p w:rsidR="00331A05" w:rsidP="1E49509F" w:rsidRDefault="00331A05" w14:paraId="26918085" w14:textId="6A86333F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00331A05">
              <w:rPr>
                <w:rFonts w:ascii="Arial" w:hAnsi="Arial" w:cs="Arial"/>
                <w:b w:val="1"/>
                <w:bCs w:val="1"/>
                <w:highlight w:val="yellow"/>
              </w:rPr>
              <w:t>Session 3</w:t>
            </w:r>
          </w:p>
          <w:p w:rsidR="00331A05" w:rsidP="1E49509F" w:rsidRDefault="00331A05" w14:paraId="12BA2E0C" w14:textId="77777777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</w:p>
          <w:p w:rsidRPr="5E8ADC75" w:rsidR="00331A05" w:rsidP="1E49509F" w:rsidRDefault="00331A05" w14:paraId="79F07C82" w14:textId="2ACBFBC0">
            <w:pPr>
              <w:jc w:val="center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00331A05">
              <w:rPr>
                <w:rFonts w:ascii="Arial" w:hAnsi="Arial" w:cs="Arial"/>
                <w:b w:val="1"/>
                <w:bCs w:val="1"/>
                <w:highlight w:val="yellow"/>
              </w:rPr>
              <w:t>Lecture 6</w:t>
            </w:r>
          </w:p>
        </w:tc>
        <w:tc>
          <w:tcPr>
            <w:tcW w:w="4110" w:type="dxa"/>
            <w:tcMar/>
          </w:tcPr>
          <w:p w:rsidR="00331A05" w:rsidP="1E49509F" w:rsidRDefault="00331A05" w14:paraId="1A3B7812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>Exploring the workload model and the rationale behind its introduction.</w:t>
            </w:r>
          </w:p>
          <w:p w:rsidR="00331A05" w:rsidP="1E49509F" w:rsidRDefault="00331A05" w14:paraId="42602220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22769DF6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>Knowing the difference between a TA and a HLTA and the impact this can have on children’s learning.</w:t>
            </w:r>
          </w:p>
          <w:p w:rsidR="00331A05" w:rsidP="1E49509F" w:rsidRDefault="00331A05" w14:paraId="1D565119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1D8438D4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>Introduction to issues around TA/HLTA support with regards to children with SEND.</w:t>
            </w:r>
          </w:p>
          <w:p w:rsidR="00331A05" w:rsidP="1E49509F" w:rsidRDefault="00331A05" w14:paraId="27F42FCA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6A223C01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 xml:space="preserve">Developing a range of strategies and approaches to using TA/HLTAs in the classroom and how </w:t>
            </w:r>
            <w:r w:rsidRPr="1E49509F" w:rsidR="00331A05">
              <w:rPr>
                <w:rFonts w:ascii="Arial" w:hAnsi="Arial" w:cs="Arial"/>
                <w:highlight w:val="yellow"/>
              </w:rPr>
              <w:t>this impacts</w:t>
            </w:r>
            <w:r w:rsidRPr="1E49509F" w:rsidR="00331A05">
              <w:rPr>
                <w:rFonts w:ascii="Arial" w:hAnsi="Arial" w:cs="Arial"/>
                <w:highlight w:val="yellow"/>
              </w:rPr>
              <w:t xml:space="preserve"> on the structure of the lesson that is taught</w:t>
            </w:r>
          </w:p>
          <w:p w:rsidR="00331A05" w:rsidP="1E49509F" w:rsidRDefault="00331A05" w14:paraId="403387F0" w14:textId="77777777">
            <w:pPr>
              <w:rPr>
                <w:rFonts w:ascii="Arial" w:hAnsi="Arial" w:cs="Arial"/>
                <w:highlight w:val="yellow"/>
              </w:rPr>
            </w:pPr>
          </w:p>
          <w:p w:rsidR="00331A05" w:rsidP="1E49509F" w:rsidRDefault="00331A05" w14:paraId="395BD7EA" w14:textId="77777777">
            <w:pPr>
              <w:rPr>
                <w:rFonts w:ascii="Arial" w:hAnsi="Arial" w:cs="Arial"/>
                <w:highlight w:val="yellow"/>
              </w:rPr>
            </w:pPr>
            <w:r w:rsidRPr="1E49509F" w:rsidR="00331A05">
              <w:rPr>
                <w:rFonts w:ascii="Arial" w:hAnsi="Arial" w:cs="Arial"/>
                <w:highlight w:val="yellow"/>
              </w:rPr>
              <w:t>Understanding how TA/HLTAs can be used as part of the assessment process.</w:t>
            </w:r>
          </w:p>
          <w:p w:rsidR="00331A05" w:rsidP="1E49509F" w:rsidRDefault="00331A05" w14:paraId="58B2214C" w14:textId="77777777">
            <w:pPr>
              <w:rPr>
                <w:rFonts w:ascii="Arial" w:hAnsi="Arial" w:cs="Arial"/>
                <w:highlight w:val="yellow"/>
              </w:rPr>
            </w:pPr>
          </w:p>
          <w:p w:rsidRPr="00980B6B" w:rsidR="00331A05" w:rsidP="1E49509F" w:rsidRDefault="00331A05" w14:paraId="19E58E06" w14:textId="4F4DC18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2" w:type="dxa"/>
            <w:tcMar/>
          </w:tcPr>
          <w:p w:rsidRPr="007427FA" w:rsidR="00331A05" w:rsidP="1E49509F" w:rsidRDefault="00331A05" w14:paraId="16864D54" w14:textId="218B33F5">
            <w:pPr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/>
                <w:highlight w:val="yellow"/>
              </w:rPr>
            </w:pPr>
            <w:r w:rsidRPr="1E49509F" w:rsidR="4E1C50DB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  <w:highlight w:val="yellow"/>
              </w:rPr>
              <w:t>8.1 8.5.</w:t>
            </w:r>
            <w:r w:rsidRPr="1E49509F" w:rsidR="4E1C50DB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24" w:type="dxa"/>
            <w:tcMar/>
          </w:tcPr>
          <w:p w:rsidRPr="5E8ADC75" w:rsidR="00331A05" w:rsidP="1E49509F" w:rsidRDefault="00331A05" w14:paraId="39515E7E" w14:textId="2E8B49E8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  <w:highlight w:val="yellow"/>
              </w:rPr>
            </w:pPr>
            <w:r w:rsidRPr="1E49509F" w:rsidR="4E1C50DB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 xml:space="preserve">8. </w:t>
            </w:r>
            <w:r w:rsidRPr="1E49509F" w:rsidR="4E1C50DB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i</w:t>
            </w:r>
            <w:r w:rsidRPr="1E49509F" w:rsidR="4E1C50DB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 xml:space="preserve"> 8</w:t>
            </w:r>
            <w:r w:rsidRPr="1E49509F" w:rsidR="4E1C50DB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l  m</w:t>
            </w:r>
            <w:r w:rsidRPr="1E49509F" w:rsidR="4E1C50DB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highlight w:val="yellow"/>
              </w:rPr>
              <w:t>-p</w:t>
            </w:r>
          </w:p>
        </w:tc>
        <w:tc>
          <w:tcPr>
            <w:tcW w:w="2592" w:type="dxa"/>
            <w:tcMar/>
          </w:tcPr>
          <w:p w:rsidRPr="44634B5A" w:rsidR="00331A05" w:rsidP="1E49509F" w:rsidRDefault="00331A05" w14:paraId="01A2CC7D" w14:textId="77777777">
            <w:pPr>
              <w:rPr>
                <w:rFonts w:ascii="Arial" w:hAnsi="Arial" w:eastAsia="Arial" w:cs="Arial"/>
                <w:color w:val="000000" w:themeColor="text1"/>
                <w:highlight w:val="yellow"/>
              </w:rPr>
            </w:pPr>
          </w:p>
        </w:tc>
        <w:tc>
          <w:tcPr>
            <w:tcW w:w="2592" w:type="dxa"/>
            <w:tcMar/>
          </w:tcPr>
          <w:p w:rsidRPr="44634B5A" w:rsidR="00331A05" w:rsidP="1E49509F" w:rsidRDefault="00331A05" w14:paraId="5D8B7A2D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44634B5A" w:rsidRDefault="44634B5A" w14:paraId="514A13BF" w14:textId="1CD20C17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50"/>
        <w:gridCol w:w="1809"/>
        <w:gridCol w:w="1768"/>
        <w:gridCol w:w="2667"/>
        <w:gridCol w:w="3515"/>
      </w:tblGrid>
      <w:tr w:rsidRPr="00A619D2" w:rsidR="00A619D2" w:rsidTr="1E49509F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EA6A4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331A05">
              <w:rPr>
                <w:rFonts w:ascii="Arial" w:hAnsi="Arial" w:cs="Arial"/>
                <w:b/>
                <w:bCs/>
              </w:rPr>
              <w:t>Developmental Phase</w:t>
            </w:r>
          </w:p>
        </w:tc>
      </w:tr>
      <w:tr w:rsidRPr="00A619D2" w:rsidR="00A619D2" w:rsidTr="1E49509F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="00A619D2" w:rsidP="751DCC39" w:rsidRDefault="00A619D2" w14:paraId="6D861DE7" w14:textId="05A6EA08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 w:rsidR="1DB8BAA1">
              <w:rPr>
                <w:b/>
                <w:bCs/>
              </w:rPr>
              <w:t xml:space="preserve">  </w:t>
            </w:r>
            <w:r w:rsidRPr="751DCC39" w:rsidR="68F0D146">
              <w:t>Observe how expert colleagues build professional relationships with children and support staff and all other members of the school community.</w:t>
            </w:r>
          </w:p>
          <w:p w:rsidRPr="002B344B" w:rsidR="00A619D2" w:rsidP="751DCC39" w:rsidRDefault="00A619D2" w14:paraId="4A626B06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Pr="002B344B" w:rsidR="00A619D2" w:rsidP="751DCC39" w:rsidRDefault="00A619D2" w14:paraId="3DA0D124" w14:textId="74D6AF06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71E0F0EC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Pr="751DCC39" w:rsidR="4C70A66A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:rsidRPr="002B344B" w:rsidR="00A619D2" w:rsidP="751DCC39" w:rsidRDefault="00A619D2" w14:paraId="3CB08FF5" w14:textId="6733963E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Pr="751DCC39" w:rsidR="0AEB66F9">
              <w:rPr>
                <w:rFonts w:asciiTheme="minorHAnsi" w:hAnsiTheme="minorHAnsi"/>
                <w:sz w:val="22"/>
              </w:rPr>
              <w:t>, as appropriate,</w:t>
            </w:r>
            <w:r w:rsidRPr="751DCC39">
              <w:rPr>
                <w:rFonts w:asciiTheme="minorHAnsi" w:hAnsiTheme="minorHAnsi"/>
                <w:sz w:val="22"/>
              </w:rPr>
              <w:t xml:space="preserve"> for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 a sequence of</w:t>
            </w:r>
            <w:r w:rsidRPr="751DCC39">
              <w:rPr>
                <w:rFonts w:asciiTheme="minorHAnsi" w:hAnsi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751DCC39" w:rsidRDefault="00A619D2" w14:paraId="5C8F8E7B" w14:textId="2A5F29C3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, as appropriate, </w:t>
            </w:r>
            <w:r w:rsidRPr="751DCC39">
              <w:rPr>
                <w:rFonts w:asciiTheme="minorHAnsi" w:hAnsiTheme="minorHAnsi"/>
                <w:sz w:val="22"/>
              </w:rPr>
              <w:t>one lesson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 / group activity</w:t>
            </w:r>
            <w:r w:rsidRPr="751DCC39">
              <w:rPr>
                <w:rFonts w:asciiTheme="minorHAnsi" w:hAnsiTheme="minorHAnsi"/>
                <w:sz w:val="22"/>
              </w:rPr>
              <w:t xml:space="preserve"> in all remaining subjects.</w:t>
            </w:r>
          </w:p>
          <w:p w:rsidRPr="002B344B" w:rsidR="00A619D2" w:rsidP="751DCC39" w:rsidRDefault="00A619D2" w14:paraId="0A59F4C8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Pr="002B344B" w:rsidR="00A619D2" w:rsidP="751DCC39" w:rsidRDefault="00A619D2" w14:paraId="55039287" w14:textId="212B2E9B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Teaching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66527C97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66527C97">
              <w:rPr>
                <w:rFonts w:asciiTheme="minorHAnsi" w:hAnsiTheme="minorHAnsi" w:eastAsiaTheme="minorEastAsia"/>
                <w:b/>
                <w:bCs/>
                <w:sz w:val="22"/>
              </w:rPr>
              <w:t xml:space="preserve"> </w:t>
            </w:r>
            <w:r w:rsidRPr="751DCC39" w:rsidR="663A9BA9">
              <w:rPr>
                <w:rFonts w:asciiTheme="minorHAnsi" w:hAnsiTheme="minorHAnsi" w:eastAsiaTheme="minorEastAsia"/>
                <w:sz w:val="22"/>
              </w:rPr>
              <w:t>Be self-reflective so that areas of strength and areas to develop further can be identified with opportunities for targets to be made.</w:t>
            </w:r>
          </w:p>
          <w:p w:rsidRPr="002B344B" w:rsidR="00A619D2" w:rsidP="751DCC39" w:rsidRDefault="00A619D2" w14:paraId="381045F1" w14:textId="708863C8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r w:rsidRPr="751DCC39">
              <w:rPr>
                <w:rFonts w:asciiTheme="minorHAnsi" w:hAnsiTheme="minorHAnsi" w:eastAsiaTheme="minorEastAsia"/>
                <w:sz w:val="22"/>
              </w:rPr>
              <w:t xml:space="preserve">Rehearse and refine </w:t>
            </w:r>
            <w:r w:rsidRPr="751DCC39" w:rsidR="458D0E42">
              <w:rPr>
                <w:rFonts w:asciiTheme="minorHAnsi" w:hAnsiTheme="minorHAnsi" w:eastAsiaTheme="minorEastAsia"/>
                <w:sz w:val="22"/>
              </w:rPr>
              <w:t>subject-specific pedagogical approaches</w:t>
            </w:r>
            <w:r w:rsidRPr="751DCC39">
              <w:rPr>
                <w:rFonts w:asciiTheme="minorHAnsi" w:hAnsiTheme="minorHAnsi" w:eastAsiaTheme="minorEastAsia"/>
                <w:sz w:val="22"/>
              </w:rPr>
              <w:t xml:space="preserve"> in all core and selected foundation subjects. </w:t>
            </w:r>
          </w:p>
          <w:p w:rsidR="00A619D2" w:rsidP="751DCC39" w:rsidRDefault="00A619D2" w14:paraId="63580B9C" w14:textId="77777777"/>
          <w:p w:rsidRPr="002B344B" w:rsidR="00A619D2" w:rsidP="751DCC39" w:rsidRDefault="00A619D2" w14:paraId="1E1ADCB8" w14:textId="1380134B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38A98625">
              <w:rPr>
                <w:b/>
                <w:bCs/>
              </w:rPr>
              <w:t xml:space="preserve">  </w:t>
            </w:r>
            <w:r w:rsidRPr="751DCC39" w:rsidR="0C61E59A">
              <w:t>Observe how expert colleagues use formative and summative assessment strategies to support children’s learning.</w:t>
            </w:r>
          </w:p>
          <w:p w:rsidRPr="002B344B" w:rsidR="00A619D2" w:rsidP="751DCC39" w:rsidRDefault="00A619D2" w14:paraId="43C25070" w14:textId="5A53A60F">
            <w:r w:rsidRPr="751DCC39">
              <w:t xml:space="preserve">Draw conclusions about what </w:t>
            </w:r>
            <w:r w:rsidRPr="751DCC39" w:rsidR="192F1262">
              <w:t xml:space="preserve">children </w:t>
            </w:r>
            <w:r w:rsidRPr="751DCC39">
              <w:t xml:space="preserve">have learnt by looking at patterns of performance over a number of assessments with support and scaffolding from expert </w:t>
            </w:r>
            <w:proofErr w:type="gramStart"/>
            <w:r w:rsidRPr="751DCC39">
              <w:t>colleagues</w:t>
            </w:r>
            <w:proofErr w:type="gramEnd"/>
          </w:p>
          <w:p w:rsidR="00A619D2" w:rsidP="751DCC39" w:rsidRDefault="00A619D2" w14:paraId="1094C0B1" w14:textId="77777777">
            <w:pPr>
              <w:rPr>
                <w:b/>
                <w:bCs/>
              </w:rPr>
            </w:pPr>
          </w:p>
          <w:p w:rsidR="00A619D2" w:rsidP="751DCC39" w:rsidRDefault="00A619D2" w14:paraId="247DCEA8" w14:textId="1FBCB43C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679205E8">
              <w:rPr>
                <w:b/>
                <w:bCs/>
              </w:rPr>
              <w:t xml:space="preserve">  </w:t>
            </w:r>
            <w:r w:rsidRPr="751DCC39" w:rsidR="1123F388">
              <w:t>Discuss</w:t>
            </w:r>
            <w:r w:rsidRPr="751DCC39" w:rsidR="788184FA">
              <w:t xml:space="preserve">, </w:t>
            </w:r>
            <w:r w:rsidRPr="751DCC39" w:rsidR="20D690F4">
              <w:t>w</w:t>
            </w:r>
            <w:r w:rsidRPr="751DCC39" w:rsidR="788184FA">
              <w:t xml:space="preserve">ith expert colleagues, </w:t>
            </w:r>
            <w:r w:rsidRPr="751DCC39" w:rsidR="1123F388">
              <w:t xml:space="preserve">the appropriate standards expected of using standard English </w:t>
            </w:r>
            <w:r w:rsidRPr="751DCC39" w:rsidR="7F25674F">
              <w:t>with children.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1E49509F" w14:paraId="0B38BB33" w14:textId="77777777">
        <w:trPr>
          <w:trHeight w:val="464"/>
        </w:trPr>
        <w:tc>
          <w:tcPr>
            <w:tcW w:w="555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09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292EDEF2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68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6F355BF6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1E49509F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50" w:type="dxa"/>
            <w:tcMar/>
          </w:tcPr>
          <w:p w:rsidR="00A619D2" w:rsidP="00A619D2" w:rsidRDefault="00A619D2" w14:paraId="46C14EB0" w14:textId="77777777">
            <w:pPr>
              <w:rPr>
                <w:rFonts w:ascii="Arial" w:hAnsi="Arial" w:cs="Arial"/>
              </w:rPr>
            </w:pPr>
          </w:p>
          <w:p w:rsidRPr="00BC2F85" w:rsidR="00A619D2" w:rsidP="5B0BBA64" w:rsidRDefault="6D46E965" w14:paraId="21210AD5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:rsidRPr="00BC2F85" w:rsidR="00A619D2" w:rsidP="5B0BBA64" w:rsidRDefault="36B9C1DA" w14:paraId="5A69900A" w14:textId="254BAB1F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deploy support staff effectively so they have a positive impact on pupil progress.</w:t>
            </w:r>
          </w:p>
          <w:p w:rsidRPr="00BC2F85" w:rsidR="00A619D2" w:rsidP="5B0BBA64" w:rsidRDefault="00A619D2" w14:paraId="419374BF" w14:textId="5EA234A9">
            <w:pPr>
              <w:rPr>
                <w:rFonts w:ascii="Arial" w:hAnsi="Arial" w:cs="Arial"/>
                <w:b/>
                <w:bCs/>
              </w:rPr>
            </w:pPr>
          </w:p>
          <w:p w:rsidRPr="00BC2F85" w:rsidR="00A619D2" w:rsidP="5B0BBA64" w:rsidRDefault="6D46E965" w14:paraId="52AC5098" w14:textId="25A513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A619D2" w:rsidP="5B0BBA64" w:rsidRDefault="10A6D1F5" w14:paraId="3C5EC2F4" w14:textId="5D289DAE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How to liaise and communicate with parents to ensure an integrated approach is adopted in supporting childr</w:t>
            </w:r>
            <w:r w:rsidRPr="5B0BBA64" w:rsidR="0AC46DB3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en’s needs.</w:t>
            </w:r>
          </w:p>
          <w:p w:rsidRPr="00BC2F85" w:rsidR="00A619D2" w:rsidP="5B0BBA64" w:rsidRDefault="00A619D2" w14:paraId="545E31F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B0BBA64" w:rsidRDefault="6D46E965" w14:paraId="1A0A9BC3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A619D2" w:rsidP="5B0BBA64" w:rsidRDefault="6D46E965" w14:paraId="3181165B" w14:textId="39E0F9FB">
            <w:pPr>
              <w:spacing w:line="259" w:lineRule="auto"/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5B0BBA6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BC2F85" w:rsidR="00A619D2" w:rsidP="5B0BBA64" w:rsidRDefault="6D46E965" w14:paraId="488331BA" w14:textId="5FD3632B">
            <w:pPr>
              <w:spacing w:line="259" w:lineRule="auto"/>
              <w:rPr>
                <w:rFonts w:ascii="Arial" w:hAnsi="Arial" w:eastAsia="Arial" w:cs="Arial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5B0BBA64" w:rsidRDefault="00A619D2" w14:paraId="00F48717" w14:textId="302FA6F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Mar/>
          </w:tcPr>
          <w:p w:rsidRPr="00BC2F85" w:rsidR="00A619D2" w:rsidP="5E8ADC75" w:rsidRDefault="00A619D2" w14:paraId="3FEF25F8" w14:textId="774F9550">
            <w:r w:rsidR="6C1E17E2">
              <w:rPr/>
              <w:t xml:space="preserve">8.3 8.4  </w:t>
            </w:r>
          </w:p>
        </w:tc>
        <w:tc>
          <w:tcPr>
            <w:tcW w:w="1768" w:type="dxa"/>
            <w:tcMar/>
          </w:tcPr>
          <w:p w:rsidRPr="00BC2F85" w:rsidR="00A619D2" w:rsidP="44634B5A" w:rsidRDefault="00A619D2" w14:paraId="28687A5E" w14:textId="0D7C5D26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E49509F" w:rsidR="6C1E17E2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8h 8g 8h</w:t>
            </w:r>
          </w:p>
          <w:p w:rsidRPr="00BC2F85" w:rsidR="00A619D2" w:rsidP="44634B5A" w:rsidRDefault="00A619D2" w14:paraId="5599F53D" w14:textId="541971D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44634B5A" w:rsidRDefault="3841B577" w14:paraId="6B34947A" w14:textId="76FC37A0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lastRenderedPageBreak/>
              <w:t>GLAZZARD, J., CHADWICK, D., WEBSTER, A. and PERCIVAL, J., 2010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. Assessment for Learning 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lastRenderedPageBreak/>
              <w:t>in the Early Years Foundation Stage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hAnsi="Segoe UI" w:eastAsia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A619D2" w:rsidP="44634B5A" w:rsidRDefault="3841B577" w14:paraId="3951EECF" w14:textId="3343D052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A619D2" w:rsidP="44634B5A" w:rsidRDefault="3841B577" w14:paraId="54905FCE" w14:textId="31DF3770"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Critical publishing. </w:t>
            </w:r>
          </w:p>
        </w:tc>
        <w:tc>
          <w:tcPr>
            <w:tcW w:w="3515" w:type="dxa"/>
            <w:tcMar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30968FD0" w14:textId="70D7513D"/>
          <w:p w:rsidR="16DF7616" w:rsidP="44634B5A" w:rsidRDefault="16DF7616" w14:paraId="270D1592" w14:textId="2264950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="44634B5A" w:rsidP="44634B5A" w:rsidRDefault="44634B5A" w14:paraId="76199A1D" w14:textId="7390A4A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6DF7616" w:rsidP="44634B5A" w:rsidRDefault="16DF7616" w14:paraId="535209F8" w14:textId="5288504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Developing their ongoing pedagogical and subject knowledge </w:t>
            </w:r>
          </w:p>
          <w:p w:rsidR="44634B5A" w:rsidP="44634B5A" w:rsidRDefault="44634B5A" w14:paraId="65AB2834" w14:textId="56FFBAF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5B0BBA64" w:rsidRDefault="34F1356E" w14:paraId="372C5B5B" w14:textId="13A84350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Through observing expert practitioners, students will identify how they liaise and communicate with parents to ensure a</w:t>
            </w:r>
            <w:r w:rsidRPr="5B0BBA64" w:rsidR="71F4852C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n integrated</w:t>
            </w: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approach is adopted in supporting the child’s </w:t>
            </w:r>
            <w:proofErr w:type="gramStart"/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needs</w:t>
            </w:r>
            <w:proofErr w:type="gramEnd"/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0119B913" w14:textId="3FB635BF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44634B5A" w:rsidRDefault="16DF7616" w14:paraId="664720B3" w14:textId="4A617DF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Being able to build effective professional relationships with support staff so their knowledge and expertise is utilised to support the needs of the children they are working </w:t>
            </w:r>
            <w:proofErr w:type="gram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60924630" w14:textId="7DD6BEFA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44634B5A" w:rsidRDefault="16DF7616" w14:paraId="59ACD29C" w14:textId="25BE06A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Deploying support staff effectively so they can have a positive impact on pupil </w:t>
            </w:r>
            <w:proofErr w:type="gram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progress</w:t>
            </w:r>
            <w:proofErr w:type="gram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21350A13" w14:textId="720F0FB3"/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331A05" w14:paraId="057B5569" w14:textId="69C36CB3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lastRenderedPageBreak/>
        <w:t>University Based Consolidation Phase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4605"/>
        <w:gridCol w:w="1902"/>
        <w:gridCol w:w="1714"/>
        <w:gridCol w:w="2835"/>
        <w:gridCol w:w="2552"/>
      </w:tblGrid>
      <w:tr w:rsidRPr="006D12F4" w:rsidR="002B344B" w:rsidTr="1E49509F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1E49509F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0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11B02C40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32B7BEB5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1E49509F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5E8ADC75" w:rsidRDefault="002B344B" w14:paraId="506FB5E4" w14:textId="1BC957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5" w:type="dxa"/>
            <w:tcMar/>
          </w:tcPr>
          <w:p w:rsidR="0C6EAA33" w:rsidP="5B2A17D7" w:rsidRDefault="0C6EAA33" w14:paraId="37539940" w14:textId="6513FBC3">
            <w:pPr>
              <w:rPr>
                <w:rFonts w:ascii="Arial" w:hAnsi="Arial" w:cs="Arial"/>
              </w:rPr>
            </w:pPr>
            <w:r w:rsidRPr="5B2A17D7" w:rsidR="142ECE5F">
              <w:rPr>
                <w:rFonts w:ascii="Arial" w:hAnsi="Arial" w:cs="Arial"/>
              </w:rPr>
              <w:t>EYPG</w:t>
            </w:r>
          </w:p>
          <w:p w:rsidR="0C6EAA33" w:rsidP="1E49509F" w:rsidRDefault="0C6EAA33" w14:paraId="7AB0CC72" w14:textId="3C59E785">
            <w:pPr>
              <w:pStyle w:val="Normal"/>
              <w:rPr>
                <w:rFonts w:ascii="Arial" w:hAnsi="Arial" w:cs="Arial"/>
                <w:highlight w:val="yellow"/>
              </w:rPr>
            </w:pPr>
          </w:p>
          <w:p w:rsidR="0C6EAA33" w:rsidP="1E49509F" w:rsidRDefault="0C6EAA33" w14:paraId="7349EEE9" w14:textId="2017E0C2">
            <w:pPr>
              <w:pStyle w:val="Normal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1E49509F" w:rsidR="762A93B3">
              <w:rPr>
                <w:rFonts w:ascii="Arial" w:hAnsi="Arial" w:cs="Arial"/>
                <w:b w:val="1"/>
                <w:bCs w:val="1"/>
                <w:highlight w:val="yellow"/>
              </w:rPr>
              <w:t>University Seminars</w:t>
            </w:r>
          </w:p>
          <w:p w:rsidR="0C6EAA33" w:rsidP="1E49509F" w:rsidRDefault="0C6EAA33" w14:paraId="307F4BD5" w14:textId="3FC9AD6B">
            <w:pPr>
              <w:pStyle w:val="Normal"/>
              <w:rPr>
                <w:rFonts w:ascii="Arial" w:hAnsi="Arial" w:cs="Arial"/>
                <w:highlight w:val="yellow"/>
              </w:rPr>
            </w:pPr>
            <w:r w:rsidRPr="1E49509F" w:rsidR="762A93B3">
              <w:rPr>
                <w:rFonts w:ascii="Arial" w:hAnsi="Arial" w:cs="Arial"/>
                <w:highlight w:val="yellow"/>
              </w:rPr>
              <w:t>Personal and Professional attitudes and beliefs</w:t>
            </w:r>
          </w:p>
          <w:p w:rsidR="0C6EAA33" w:rsidP="1E49509F" w:rsidRDefault="0C6EAA33" w14:paraId="7DDD8AEC" w14:textId="0FB50D4C">
            <w:pPr>
              <w:pStyle w:val="Normal"/>
              <w:rPr>
                <w:rFonts w:ascii="Arial" w:hAnsi="Arial" w:cs="Arial"/>
                <w:highlight w:val="yellow"/>
              </w:rPr>
            </w:pPr>
          </w:p>
          <w:p w:rsidR="0C6EAA33" w:rsidP="1E49509F" w:rsidRDefault="0C6EAA33" w14:paraId="348B0946" w14:textId="4BF2595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highlight w:val="yellow"/>
              </w:rPr>
            </w:pPr>
            <w:r w:rsidRPr="1E49509F" w:rsidR="762A93B3">
              <w:rPr>
                <w:rFonts w:ascii="Arial" w:hAnsi="Arial" w:cs="Arial"/>
                <w:highlight w:val="yellow"/>
              </w:rPr>
              <w:t xml:space="preserve">Professional </w:t>
            </w:r>
            <w:r w:rsidRPr="1E49509F" w:rsidR="1603BF66">
              <w:rPr>
                <w:rFonts w:ascii="Arial" w:hAnsi="Arial" w:cs="Arial"/>
                <w:highlight w:val="yellow"/>
              </w:rPr>
              <w:t>Conduct and Managing Teacher Workload</w:t>
            </w:r>
          </w:p>
          <w:p w:rsidR="0C6EAA33" w:rsidP="1E49509F" w:rsidRDefault="0C6EAA33" w14:paraId="2438246E" w14:textId="7C0E5F5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highlight w:val="yellow"/>
              </w:rPr>
            </w:pPr>
            <w:r w:rsidRPr="1E49509F" w:rsidR="1603BF66">
              <w:rPr>
                <w:rFonts w:ascii="Arial" w:hAnsi="Arial" w:cs="Arial"/>
                <w:highlight w:val="yellow"/>
              </w:rPr>
              <w:t>Careers and Planning letters of application</w:t>
            </w:r>
          </w:p>
          <w:p w:rsidR="0C6EAA33" w:rsidP="1E49509F" w:rsidRDefault="0C6EAA33" w14:paraId="2342199B" w14:textId="5275C82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highlight w:val="yellow"/>
              </w:rPr>
            </w:pPr>
            <w:r w:rsidRPr="1E49509F" w:rsidR="1603BF66">
              <w:rPr>
                <w:rFonts w:ascii="Arial" w:hAnsi="Arial" w:cs="Arial"/>
                <w:highlight w:val="yellow"/>
              </w:rPr>
              <w:t xml:space="preserve">Working with Teaching </w:t>
            </w:r>
            <w:r w:rsidRPr="1E49509F" w:rsidR="1603BF66">
              <w:rPr>
                <w:rFonts w:ascii="Arial" w:hAnsi="Arial" w:cs="Arial"/>
                <w:highlight w:val="yellow"/>
              </w:rPr>
              <w:t>Assistants</w:t>
            </w:r>
          </w:p>
          <w:p w:rsidR="0C6EAA33" w:rsidP="1E49509F" w:rsidRDefault="0C6EAA33" w14:paraId="3142FA26" w14:textId="4C533ED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highlight w:val="yellow"/>
              </w:rPr>
            </w:pPr>
            <w:r w:rsidRPr="1E49509F" w:rsidR="1603BF66">
              <w:rPr>
                <w:rFonts w:ascii="Arial" w:hAnsi="Arial" w:cs="Arial"/>
                <w:highlight w:val="yellow"/>
              </w:rPr>
              <w:t>Starting the ECT process</w:t>
            </w:r>
            <w:r w:rsidRPr="1E49509F" w:rsidR="1603BF66">
              <w:rPr>
                <w:rFonts w:ascii="Arial" w:hAnsi="Arial" w:cs="Arial"/>
              </w:rPr>
              <w:t xml:space="preserve"> </w:t>
            </w:r>
          </w:p>
          <w:p w:rsidR="0C6EAA33" w:rsidP="1E49509F" w:rsidRDefault="0C6EAA33" w14:paraId="0C844B31" w14:textId="2E9ECEEF">
            <w:pPr>
              <w:pStyle w:val="Normal"/>
              <w:rPr>
                <w:rFonts w:ascii="Arial" w:hAnsi="Arial" w:cs="Arial"/>
                <w:highlight w:val="yellow"/>
              </w:rPr>
            </w:pPr>
          </w:p>
          <w:p w:rsidR="0C6EAA33" w:rsidP="1E49509F" w:rsidRDefault="0C6EAA33" w14:paraId="79786E84" w14:textId="07088693">
            <w:pPr>
              <w:pStyle w:val="Normal"/>
              <w:rPr>
                <w:rFonts w:ascii="Arial" w:hAnsi="Arial" w:cs="Arial"/>
                <w:highlight w:val="yellow"/>
              </w:rPr>
            </w:pPr>
          </w:p>
          <w:p w:rsidR="0C6EAA33" w:rsidP="1E49509F" w:rsidRDefault="0C6EAA33" w14:paraId="3956436D" w14:textId="38E3E9CD">
            <w:pPr>
              <w:rPr>
                <w:rFonts w:ascii="Arial" w:hAnsi="Arial" w:cs="Arial"/>
                <w:highlight w:val="yellow"/>
              </w:rPr>
            </w:pPr>
          </w:p>
          <w:p w:rsidR="0C6EAA33" w:rsidP="1E49509F" w:rsidRDefault="0C6EAA33" w14:paraId="7AE51DAC" w14:textId="33CF363B">
            <w:pPr>
              <w:rPr>
                <w:rFonts w:ascii="Arial" w:hAnsi="Arial" w:cs="Arial"/>
                <w:highlight w:val="yellow"/>
              </w:rPr>
            </w:pPr>
            <w:r w:rsidRPr="1E49509F" w:rsidR="5CEAC804">
              <w:rPr>
                <w:rFonts w:ascii="Arial" w:hAnsi="Arial" w:cs="Arial"/>
                <w:highlight w:val="yellow"/>
              </w:rPr>
              <w:t>Understand</w:t>
            </w:r>
            <w:r w:rsidRPr="1E49509F" w:rsidR="1AD53C12">
              <w:rPr>
                <w:rFonts w:ascii="Arial" w:hAnsi="Arial" w:cs="Arial"/>
                <w:highlight w:val="yellow"/>
              </w:rPr>
              <w:t xml:space="preserve"> the professional behaviours </w:t>
            </w:r>
            <w:r w:rsidRPr="1E49509F" w:rsidR="1AD53C12">
              <w:rPr>
                <w:rFonts w:ascii="Arial" w:hAnsi="Arial" w:cs="Arial"/>
                <w:highlight w:val="yellow"/>
              </w:rPr>
              <w:t>required</w:t>
            </w:r>
            <w:r w:rsidRPr="1E49509F" w:rsidR="1AD53C12">
              <w:rPr>
                <w:rFonts w:ascii="Arial" w:hAnsi="Arial" w:cs="Arial"/>
                <w:highlight w:val="yellow"/>
              </w:rPr>
              <w:t xml:space="preserve"> for professional practice.</w:t>
            </w:r>
          </w:p>
          <w:p w:rsidR="74521C05" w:rsidP="1E49509F" w:rsidRDefault="74521C05" w14:paraId="12F5B59B" w14:textId="2F212FB5">
            <w:pPr>
              <w:rPr>
                <w:rFonts w:ascii="Arial" w:hAnsi="Arial" w:cs="Arial"/>
                <w:highlight w:val="yellow"/>
              </w:rPr>
            </w:pPr>
          </w:p>
          <w:p w:rsidR="54B56157" w:rsidP="1E49509F" w:rsidRDefault="54B56157" w14:paraId="4FA91AA7" w14:textId="55C46448">
            <w:pPr>
              <w:rPr>
                <w:rFonts w:ascii="Arial" w:hAnsi="Arial" w:cs="Arial"/>
                <w:highlight w:val="yellow"/>
              </w:rPr>
            </w:pPr>
            <w:r w:rsidRPr="1E49509F" w:rsidR="1AD53C12">
              <w:rPr>
                <w:rFonts w:ascii="Arial" w:hAnsi="Arial" w:cs="Arial"/>
                <w:highlight w:val="yellow"/>
              </w:rPr>
              <w:t>Understand the role of the EYFS leader and how they work with the wider team.</w:t>
            </w:r>
          </w:p>
          <w:p w:rsidR="74521C05" w:rsidP="1E49509F" w:rsidRDefault="74521C05" w14:paraId="0B658D86" w14:textId="71D0F03F">
            <w:pPr>
              <w:rPr>
                <w:rFonts w:ascii="Arial" w:hAnsi="Arial" w:cs="Arial"/>
                <w:highlight w:val="yellow"/>
              </w:rPr>
            </w:pPr>
          </w:p>
          <w:p w:rsidR="54B56157" w:rsidP="1E49509F" w:rsidRDefault="54B56157" w14:paraId="771DA51C" w14:textId="584A6157">
            <w:pPr>
              <w:rPr>
                <w:rFonts w:ascii="Arial" w:hAnsi="Arial" w:cs="Arial"/>
                <w:highlight w:val="yellow"/>
              </w:rPr>
            </w:pPr>
            <w:r w:rsidRPr="1E49509F" w:rsidR="1AD53C12">
              <w:rPr>
                <w:rFonts w:ascii="Arial" w:hAnsi="Arial" w:cs="Arial"/>
                <w:highlight w:val="yellow"/>
              </w:rPr>
              <w:t>Understand the need to take responsibility for parental engagement during final professional practice.</w:t>
            </w:r>
          </w:p>
          <w:p w:rsidR="74521C05" w:rsidP="74521C05" w:rsidRDefault="74521C05" w14:paraId="1BE0DE73" w14:textId="0C09ECA1">
            <w:pPr>
              <w:rPr>
                <w:rFonts w:ascii="Arial" w:hAnsi="Arial" w:cs="Arial"/>
                <w:b/>
                <w:bCs/>
              </w:rPr>
            </w:pPr>
          </w:p>
          <w:p w:rsidR="74521C05" w:rsidP="74521C05" w:rsidRDefault="74521C05" w14:paraId="27C9459D" w14:textId="1A40D283">
            <w:pPr>
              <w:rPr>
                <w:rFonts w:ascii="Arial" w:hAnsi="Arial" w:cs="Arial"/>
                <w:b/>
                <w:bCs/>
              </w:rPr>
            </w:pPr>
          </w:p>
          <w:p w:rsidR="74521C05" w:rsidP="74521C05" w:rsidRDefault="74521C05" w14:paraId="6ABC96CD" w14:textId="71B047DA">
            <w:pPr>
              <w:rPr>
                <w:rFonts w:ascii="Arial" w:hAnsi="Arial" w:cs="Arial"/>
                <w:b/>
                <w:bCs/>
              </w:rPr>
            </w:pPr>
          </w:p>
          <w:p w:rsidR="74521C05" w:rsidP="74521C05" w:rsidRDefault="74521C05" w14:paraId="540AE89C" w14:textId="084804C6">
            <w:pPr>
              <w:rPr>
                <w:rFonts w:ascii="Arial" w:hAnsi="Arial" w:cs="Arial"/>
                <w:b/>
                <w:bCs/>
              </w:rPr>
            </w:pPr>
          </w:p>
          <w:p w:rsidR="6A1A098B" w:rsidP="44634B5A" w:rsidRDefault="0210F7D3" w14:paraId="20ADBBDB" w14:textId="7BF773C1">
            <w:pPr>
              <w:rPr>
                <w:rFonts w:ascii="Arial" w:hAnsi="Arial" w:cs="Arial"/>
                <w:b w:val="1"/>
                <w:bCs w:val="1"/>
              </w:rPr>
            </w:pPr>
            <w:r w:rsidRPr="1E49509F" w:rsidR="44CBBCB5">
              <w:rPr>
                <w:rFonts w:ascii="Arial" w:hAnsi="Arial" w:cs="Arial"/>
                <w:b w:val="1"/>
                <w:bCs w:val="1"/>
              </w:rPr>
              <w:t xml:space="preserve">By the end of </w:t>
            </w:r>
            <w:r w:rsidRPr="1E49509F" w:rsidR="248902A8">
              <w:rPr>
                <w:rFonts w:ascii="Arial" w:hAnsi="Arial" w:cs="Arial"/>
                <w:b w:val="1"/>
                <w:bCs w:val="1"/>
              </w:rPr>
              <w:t>this year:</w:t>
            </w:r>
          </w:p>
          <w:p w:rsidR="5E8ADC75" w:rsidP="5E8ADC75" w:rsidRDefault="5E8ADC75" w14:paraId="0FCD0D04" w14:textId="61D91B77">
            <w:pPr>
              <w:rPr>
                <w:rFonts w:ascii="Arial" w:hAnsi="Arial" w:cs="Arial"/>
                <w:b/>
                <w:bCs/>
              </w:rPr>
            </w:pPr>
          </w:p>
          <w:p w:rsidRPr="00BC2F85" w:rsidR="002B344B" w:rsidP="44634B5A" w:rsidRDefault="6A1A098B" w14:paraId="7316DF2C" w14:textId="466B7F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2B344B" w:rsidP="44634B5A" w:rsidRDefault="6A1A098B" w14:paraId="7CD3E3EB" w14:textId="2760C54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:rsidRPr="00BC2F85" w:rsidR="002B344B" w:rsidP="44634B5A" w:rsidRDefault="002B344B" w14:paraId="320DF9D8" w14:textId="1B5A5A1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6D7EAFBE" w14:textId="21F5E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:rsidRPr="00BC2F85" w:rsidR="002B344B" w:rsidP="44634B5A" w:rsidRDefault="002B344B" w14:paraId="601DDE2C" w14:textId="2BD1421B">
            <w:pPr>
              <w:rPr>
                <w:rFonts w:ascii="Arial" w:hAnsi="Arial" w:cs="Arial"/>
                <w:b/>
                <w:bCs/>
              </w:rPr>
            </w:pPr>
          </w:p>
          <w:p w:rsidRPr="00BC2F85" w:rsidR="002B344B" w:rsidP="44634B5A" w:rsidRDefault="6A1A098B" w14:paraId="132BB1BB" w14:textId="3524B60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2B344B" w:rsidP="44634B5A" w:rsidRDefault="6A1A098B" w14:paraId="36B30570" w14:textId="2DC6EC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The Teachers’ Standards underpin a teacher’s professionalism throughout their career. </w:t>
            </w:r>
          </w:p>
          <w:p w:rsidRPr="00BC2F85" w:rsidR="002B344B" w:rsidP="44634B5A" w:rsidRDefault="6A1A098B" w14:paraId="052E23F6" w14:textId="5296D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2B344B" w:rsidP="44634B5A" w:rsidRDefault="002B344B" w14:paraId="5854A215" w14:textId="62C82B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5DD81990" w14:textId="05922A3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engage parents  </w:t>
            </w:r>
          </w:p>
          <w:p w:rsidRPr="00BC2F85" w:rsidR="002B344B" w:rsidP="44634B5A" w:rsidRDefault="002B344B" w14:paraId="6F563FF6" w14:textId="6C1B65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769BF8F0" w14:textId="5F1FB57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:rsidRPr="00BC2F85" w:rsidR="002B344B" w:rsidP="44634B5A" w:rsidRDefault="002B344B" w14:paraId="5FBAD22B" w14:textId="5C5CC6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5556AABA" w14:textId="5DD7A3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:rsidRPr="00BC2F85" w:rsidR="002B344B" w:rsidP="44634B5A" w:rsidRDefault="002B344B" w14:paraId="08DA8714" w14:textId="1E4BD9B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41D99ED5" w14:textId="1D98EC0C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2B344B" w:rsidP="44634B5A" w:rsidRDefault="6A1A098B" w14:paraId="3CE29DFC" w14:textId="38093E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:rsidRPr="00BC2F85" w:rsidR="002B344B" w:rsidP="44634B5A" w:rsidRDefault="002B344B" w14:paraId="32FD9E8D" w14:textId="32F6A0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1ABCBC9C" w14:textId="1C83DA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:rsidRPr="00BC2F85" w:rsidR="002B344B" w:rsidP="44634B5A" w:rsidRDefault="002B344B" w14:paraId="4B934DBA" w14:textId="3495565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24288044" w14:textId="425F72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2" w:type="dxa"/>
            <w:tcMar/>
          </w:tcPr>
          <w:p w:rsidR="74521C05" w:rsidP="74521C05" w:rsidRDefault="74521C05" w14:paraId="20A0D518" w14:textId="1E89A5BE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214DC689" w14:textId="06172C0B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25A3678F" w14:textId="785C8A2F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53C6DDE5" w14:textId="3B3A8DFE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44792B4F" w14:textId="132F8835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7A50C61B" w14:textId="25DD8C39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0E2B1916" w14:textId="72DD86E1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2B344B" w:rsidP="1E49509F" w:rsidRDefault="5A991630" w14:paraId="09C0003F" w14:textId="10659958">
            <w:pPr>
              <w:pStyle w:val="Normal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1E49509F" w:rsidR="7469C7DE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8.2</w:t>
            </w:r>
          </w:p>
          <w:p w:rsidRPr="00BC2F85" w:rsidR="002B344B" w:rsidP="44634B5A" w:rsidRDefault="002B344B" w14:paraId="5A75A216" w14:textId="4274BB01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B2A17D7" w:rsidP="5B2A17D7" w:rsidRDefault="5B2A17D7" w14:paraId="0AB21D08" w14:textId="22CF9FA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B2A17D7" w:rsidP="5B2A17D7" w:rsidRDefault="5B2A17D7" w14:paraId="42E6C248" w14:textId="392D6639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B2A17D7" w:rsidP="5B2A17D7" w:rsidRDefault="5B2A17D7" w14:paraId="60EE2E22" w14:textId="016298B5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B2A17D7" w:rsidP="5B2A17D7" w:rsidRDefault="5B2A17D7" w14:paraId="6331D497" w14:textId="78EA24A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B2A17D7" w:rsidP="5B2A17D7" w:rsidRDefault="5B2A17D7" w14:paraId="59CD2A46" w14:textId="3562BE5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B2A17D7" w:rsidP="5B2A17D7" w:rsidRDefault="5B2A17D7" w14:paraId="759A1D80" w14:textId="478DAAE9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B2A17D7" w:rsidP="5B2A17D7" w:rsidRDefault="5B2A17D7" w14:paraId="2B457467" w14:textId="5EC5E1F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44634B5A" w:rsidRDefault="002B344B" w14:paraId="3BD00FEF" w14:textId="358BEFBB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E49509F" w:rsidR="0E7D82CB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8 1-9</w:t>
            </w:r>
          </w:p>
          <w:p w:rsidRPr="00BC2F85" w:rsidR="002B344B" w:rsidP="44634B5A" w:rsidRDefault="002B344B" w14:paraId="0EC42C54" w14:textId="0B11BCFA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0CD380B5" w14:textId="7FCBC09E"/>
          <w:p w:rsidRPr="00BC2F85" w:rsidR="002B344B" w:rsidP="44634B5A" w:rsidRDefault="002B344B" w14:paraId="1DD242F0" w14:textId="2DB581A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768DD62D" w14:textId="6119E895"/>
          <w:p w:rsidRPr="00BC2F85" w:rsidR="002B344B" w:rsidP="44634B5A" w:rsidRDefault="002B344B" w14:paraId="40CD6FF1" w14:textId="3BD607D7"/>
        </w:tc>
        <w:tc>
          <w:tcPr>
            <w:tcW w:w="1714" w:type="dxa"/>
            <w:tcMar/>
          </w:tcPr>
          <w:p w:rsidR="74521C05" w:rsidP="74521C05" w:rsidRDefault="74521C05" w14:paraId="5BF2875D" w14:textId="472BABB3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6031D3A7" w14:textId="31D8748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6A264941" w14:textId="4511B160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757E0127" w14:textId="2B444715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73DB74B5" w14:textId="2E6B7266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33542AAF" w14:textId="6F4D4100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6BB80C6A" w14:textId="0FE213EB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2B344B" w:rsidP="5E8ADC75" w:rsidRDefault="002B344B" w14:paraId="0D455B2B" w14:textId="0E040650">
            <w:r w:rsidR="0E7D82CB">
              <w:rPr/>
              <w:t>8m-p</w:t>
            </w:r>
          </w:p>
          <w:p w:rsidR="5B2A17D7" w:rsidP="5B2A17D7" w:rsidRDefault="5B2A17D7" w14:paraId="542CD52C" w14:textId="3532052A">
            <w:pPr>
              <w:pStyle w:val="Normal"/>
            </w:pPr>
          </w:p>
          <w:p w:rsidR="5B2A17D7" w:rsidP="5B2A17D7" w:rsidRDefault="5B2A17D7" w14:paraId="07AA99E1" w14:textId="06960DEF">
            <w:pPr>
              <w:pStyle w:val="Normal"/>
            </w:pPr>
          </w:p>
          <w:p w:rsidR="5B2A17D7" w:rsidP="5B2A17D7" w:rsidRDefault="5B2A17D7" w14:paraId="0599A6D9" w14:textId="0E7BC7EE">
            <w:pPr>
              <w:pStyle w:val="Normal"/>
            </w:pPr>
          </w:p>
          <w:p w:rsidR="5B2A17D7" w:rsidP="5B2A17D7" w:rsidRDefault="5B2A17D7" w14:paraId="38B1F819" w14:textId="1DD41FA4">
            <w:pPr>
              <w:pStyle w:val="Normal"/>
            </w:pPr>
          </w:p>
          <w:p w:rsidR="5B2A17D7" w:rsidP="5B2A17D7" w:rsidRDefault="5B2A17D7" w14:paraId="3D010148" w14:textId="47B1A6DD">
            <w:pPr>
              <w:pStyle w:val="Normal"/>
            </w:pPr>
          </w:p>
          <w:p w:rsidRPr="00BC2F85" w:rsidR="002B344B" w:rsidP="5E8ADC75" w:rsidRDefault="002B344B" w14:paraId="4DFEA127" w14:textId="072F82D1"/>
          <w:p w:rsidR="0E7D82CB" w:rsidP="1E49509F" w:rsidRDefault="0E7D82CB" w14:paraId="1A2EF0CE" w14:textId="2BB879FE">
            <w:pPr>
              <w:pStyle w:val="Normal"/>
            </w:pPr>
            <w:r w:rsidR="0E7D82CB">
              <w:rPr/>
              <w:t>8g 8h</w:t>
            </w:r>
          </w:p>
          <w:p w:rsidRPr="00BC2F85" w:rsidR="002B344B" w:rsidP="5E8ADC75" w:rsidRDefault="002B344B" w14:paraId="7487B236" w14:textId="562A7FE2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5E8ADC75" w:rsidRDefault="002B344B" w14:paraId="06B29EE7" w14:textId="67FC12EB">
            <w:pPr>
              <w:rPr>
                <w:rFonts w:ascii="Arial" w:hAnsi="Arial" w:cs="Arial"/>
              </w:rPr>
            </w:pPr>
          </w:p>
          <w:p w:rsidRPr="00BC2F85" w:rsidR="002B344B" w:rsidP="5E8ADC75" w:rsidRDefault="002B344B" w14:paraId="244C5615" w14:textId="14CD658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="74521C05" w:rsidP="74521C05" w:rsidRDefault="74521C05" w14:paraId="4DBCA470" w14:textId="0E415C5A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74521C05" w:rsidP="74521C05" w:rsidRDefault="74521C05" w14:paraId="794CF858" w14:textId="133B531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74521C05" w:rsidP="74521C05" w:rsidRDefault="74521C05" w14:paraId="66A76F99" w14:textId="0C81F508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BC2F85" w:rsidR="002B344B" w:rsidP="5B2A17D7" w:rsidRDefault="334423A7" w14:paraId="067A44F7" w14:textId="74EF4553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B2A17D7" w:rsidR="334423A7">
              <w:rPr>
                <w:rFonts w:ascii="Arial" w:hAnsi="Arial" w:eastAsia="Arial" w:cs="Arial"/>
                <w:color w:val="000000" w:themeColor="text1" w:themeTint="FF" w:themeShade="FF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2B344B" w:rsidP="44634B5A" w:rsidRDefault="4BACB8B9" w14:paraId="3AE26568" w14:textId="0105660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B2A17D7" w:rsidR="4BACB8B9">
              <w:rPr>
                <w:rFonts w:ascii="Calibri" w:hAnsi="Calibri" w:eastAsia="Calibri" w:cs="Calibri"/>
                <w:color w:val="000000" w:themeColor="text1" w:themeTint="FF" w:themeShade="FF"/>
              </w:rPr>
              <w:t> </w:t>
            </w:r>
          </w:p>
          <w:p w:rsidR="5B2A17D7" w:rsidP="5B2A17D7" w:rsidRDefault="5B2A17D7" w14:paraId="1B9E8277" w14:textId="5F6B99B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Pr="00BC2F85" w:rsidR="002B344B" w:rsidP="44634B5A" w:rsidRDefault="4BACB8B9" w14:paraId="23B54DD4" w14:textId="59B4E0A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hAnsi="Arial" w:eastAsia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BC2F85" w:rsidR="002B344B" w:rsidP="44634B5A" w:rsidRDefault="4BACB8B9" w14:paraId="35CC164B" w14:textId="4F37134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2B344B" w:rsidP="44634B5A" w:rsidRDefault="4BACB8B9" w14:paraId="2CD724B6" w14:textId="45AF07D8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  <w:p w:rsidRPr="00BC2F85" w:rsidR="002B344B" w:rsidP="44634B5A" w:rsidRDefault="002B344B" w14:paraId="1F8F1BD4" w14:textId="2A396C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="74521C05" w:rsidP="74521C05" w:rsidRDefault="74521C05" w14:paraId="64E67CCA" w14:textId="2007CA76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6C605834" w14:textId="30E3E11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74521C05" w:rsidP="74521C05" w:rsidRDefault="74521C05" w14:paraId="19DEF7D5" w14:textId="6529C2D6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5B2A17D7" w:rsidRDefault="4BACB8B9" w14:paraId="60F96EB8" w14:textId="17E29065">
            <w:pPr>
              <w:pStyle w:val="Normal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2A17D7" w:rsidR="4BACB8B9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Through discussions in tutorials with Personal and Academic Tutors, positive professional behaviours will be </w:t>
            </w:r>
            <w:r w:rsidRPr="5B2A17D7" w:rsidR="4BACB8B9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identified</w:t>
            </w:r>
            <w:r w:rsidRPr="5B2A17D7" w:rsidR="4BACB8B9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to support the development of a professional identity.  With a focus on: </w:t>
            </w:r>
          </w:p>
          <w:p w:rsidRPr="00BC2F85" w:rsidR="002B344B" w:rsidP="44634B5A" w:rsidRDefault="002B344B" w14:paraId="2F297BFA" w14:textId="12E292A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4BACB8B9" w14:paraId="45B23B90" w14:textId="5918E57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Discussing what professionalism means and being able to demonstrate this in relation to the teaching profession. </w:t>
            </w:r>
          </w:p>
          <w:p w:rsidRPr="00BC2F85" w:rsidR="002B344B" w:rsidP="44634B5A" w:rsidRDefault="002B344B" w14:paraId="502B5055" w14:textId="783C3DD7">
            <w:pPr>
              <w:rPr>
                <w:rFonts w:ascii="Arial" w:hAnsi="Arial" w:cs="Arial"/>
              </w:rPr>
            </w:pPr>
          </w:p>
        </w:tc>
      </w:tr>
      <w:bookmarkEnd w:id="8"/>
    </w:tbl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95"/>
        <w:gridCol w:w="1839"/>
        <w:gridCol w:w="1693"/>
        <w:gridCol w:w="2667"/>
        <w:gridCol w:w="3515"/>
      </w:tblGrid>
      <w:tr w:rsidRPr="00A619D2" w:rsidR="008B6642" w:rsidTr="1E49509F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6F7910C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D9DAEFF" w:rsidR="6A1A79ED">
              <w:rPr>
                <w:rFonts w:ascii="Arial" w:hAnsi="Arial" w:cs="Arial"/>
                <w:b w:val="1"/>
                <w:bCs w:val="1"/>
              </w:rPr>
              <w:t xml:space="preserve">School Based Curriculum – </w:t>
            </w:r>
            <w:r w:rsidRPr="6D9DAEFF" w:rsidR="1F4C448A">
              <w:rPr>
                <w:rFonts w:ascii="Arial" w:hAnsi="Arial" w:cs="Arial"/>
                <w:b w:val="1"/>
                <w:bCs w:val="1"/>
              </w:rPr>
              <w:t>Consolidation Phase</w:t>
            </w:r>
          </w:p>
        </w:tc>
      </w:tr>
      <w:tr w:rsidRPr="00A619D2" w:rsidR="008B6642" w:rsidTr="1E49509F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="59BC65EB" w:rsidP="751DCC39" w:rsidRDefault="59BC65EB" w14:paraId="7AE9BBCE" w14:textId="0A1A7BE7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 w:rsidR="1516CB7D">
              <w:rPr>
                <w:b/>
                <w:bCs/>
              </w:rPr>
              <w:t xml:space="preserve">  </w:t>
            </w:r>
            <w:r w:rsidRPr="751DCC39" w:rsidR="557BCF8C">
              <w:t xml:space="preserve">Observe how expert colleagues build professional relationships with children and support staff and all other members of the </w:t>
            </w:r>
            <w:r w:rsidRPr="751DCC39" w:rsidR="731519C0">
              <w:t xml:space="preserve">wider </w:t>
            </w:r>
            <w:r w:rsidRPr="751DCC39" w:rsidR="557BCF8C">
              <w:t>school community.</w:t>
            </w:r>
          </w:p>
          <w:p w:rsidRPr="002B344B" w:rsidR="008B6642" w:rsidP="751DCC39" w:rsidRDefault="008B6642" w14:paraId="29CCAB6F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8B6642" w:rsidP="751DCC39" w:rsidRDefault="59BC65EB" w14:paraId="62D4DF7B" w14:textId="3BFC18E0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0FD3A461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Pr="751DCC39" w:rsidR="426E30EC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:rsidR="008B6642" w:rsidP="751DCC39" w:rsidRDefault="59BC65EB" w14:paraId="2BD98A62" w14:textId="5F13722E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 a sequence of lessons in all core and foundation subjects.</w:t>
            </w:r>
          </w:p>
          <w:p w:rsidRPr="002B344B" w:rsidR="008B6642" w:rsidP="751DCC39" w:rsidRDefault="008B6642" w14:paraId="539E88E6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59BC65EB" w:rsidP="751DCC39" w:rsidRDefault="59BC65EB" w14:paraId="6D574117" w14:textId="5CBC947A">
            <w:proofErr w:type="gramStart"/>
            <w:r w:rsidRPr="751DCC39">
              <w:rPr>
                <w:b/>
                <w:bCs/>
              </w:rPr>
              <w:t>Teaching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2B5597D0">
              <w:rPr>
                <w:b/>
                <w:bCs/>
              </w:rPr>
              <w:t xml:space="preserve">  </w:t>
            </w:r>
            <w:r w:rsidRPr="751DCC39" w:rsidR="3470348F">
              <w:t>Be self-reflective so that areas of strength and areas to develop further can be identified with opportunities for targets to be made.</w:t>
            </w:r>
          </w:p>
          <w:p w:rsidR="3470348F" w:rsidP="751DCC39" w:rsidRDefault="3470348F" w14:paraId="1BF78318" w14:textId="4AF0687C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Rehearse and refine subject-specific pedagogical approaches in all core and selected foundation subjects.</w:t>
            </w:r>
          </w:p>
          <w:p w:rsidR="008B6642" w:rsidP="751DCC39" w:rsidRDefault="008B6642" w14:paraId="2B7DE601" w14:textId="77777777"/>
          <w:p w:rsidRPr="002B344B" w:rsidR="008B6642" w:rsidP="751DCC39" w:rsidRDefault="59BC65EB" w14:paraId="17ED6F56" w14:textId="7BE54BD8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7FFA3782">
              <w:rPr>
                <w:b/>
                <w:bCs/>
              </w:rPr>
              <w:t xml:space="preserve">  </w:t>
            </w:r>
            <w:r w:rsidRPr="751DCC39" w:rsidR="13C2A728">
              <w:t>Engage in professional discussions</w:t>
            </w:r>
            <w:r w:rsidRPr="751DCC39">
              <w:t xml:space="preserve"> with expert colleagues</w:t>
            </w:r>
            <w:r w:rsidRPr="751DCC39" w:rsidR="726AB7B8">
              <w:t xml:space="preserve"> about</w:t>
            </w:r>
            <w:r w:rsidRPr="751DCC39">
              <w:t xml:space="preserve"> summative assessment, reporting and how data is used.</w:t>
            </w:r>
          </w:p>
          <w:p w:rsidR="008B6642" w:rsidP="751DCC39" w:rsidRDefault="008B6642" w14:paraId="0AD4E7D9" w14:textId="77777777">
            <w:pPr>
              <w:rPr>
                <w:b/>
                <w:bCs/>
              </w:rPr>
            </w:pPr>
          </w:p>
          <w:p w:rsidR="59BC65EB" w:rsidP="751DCC39" w:rsidRDefault="59BC65EB" w14:paraId="4D5C797E" w14:textId="09219D66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086420CB">
              <w:rPr>
                <w:b/>
                <w:bCs/>
              </w:rPr>
              <w:t xml:space="preserve">  </w:t>
            </w:r>
            <w:r w:rsidRPr="751DCC39" w:rsidR="10124661">
              <w:t>Discuss, with expert colleagues, the appropriate standards expected of using standard English with children.</w:t>
            </w:r>
          </w:p>
          <w:p w:rsidRPr="00A619D2" w:rsidR="008B6642" w:rsidP="751DCC39" w:rsidRDefault="008B6642" w14:paraId="468CA129" w14:textId="65FCA8DD">
            <w:pPr>
              <w:rPr>
                <w:b/>
                <w:bCs/>
              </w:rPr>
            </w:pPr>
          </w:p>
        </w:tc>
      </w:tr>
      <w:tr w:rsidRPr="00A619D2" w:rsidR="008B6642" w:rsidTr="1E49509F" w14:paraId="4F933ED1" w14:textId="77777777">
        <w:trPr>
          <w:trHeight w:val="464"/>
        </w:trPr>
        <w:tc>
          <w:tcPr>
            <w:tcW w:w="559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39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60540EBD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693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11984FB9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1E49509F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95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5B0BBA64" w:rsidRDefault="700074EB" w14:paraId="36BE9BB0" w14:textId="466B7F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8B6642" w:rsidP="5B0BBA64" w:rsidRDefault="700074EB" w14:paraId="1CF1291C" w14:textId="2760C54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:rsidRPr="00BC2F85" w:rsidR="008B6642" w:rsidP="5B0BBA64" w:rsidRDefault="008B6642" w14:paraId="6088D557" w14:textId="1B5A5A1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4D7E3BBB" w14:textId="21F5E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:rsidRPr="00BC2F85" w:rsidR="008B6642" w:rsidP="5B0BBA64" w:rsidRDefault="008B6642" w14:paraId="002712B8" w14:textId="2BD1421B">
            <w:pPr>
              <w:rPr>
                <w:rFonts w:ascii="Arial" w:hAnsi="Arial" w:cs="Arial"/>
                <w:b/>
                <w:bCs/>
              </w:rPr>
            </w:pPr>
          </w:p>
          <w:p w:rsidRPr="00BC2F85" w:rsidR="008B6642" w:rsidP="5B0BBA64" w:rsidRDefault="700074EB" w14:paraId="3B5DE897" w14:textId="3524B60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8B6642" w:rsidP="5B0BBA64" w:rsidRDefault="700074EB" w14:paraId="04DE948F" w14:textId="2DC6EC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Teachers’ Standards underpin a teacher’s professionalism throughout their career. </w:t>
            </w:r>
          </w:p>
          <w:p w:rsidRPr="00BC2F85" w:rsidR="008B6642" w:rsidP="5B0BBA64" w:rsidRDefault="700074EB" w14:paraId="6FBBDD73" w14:textId="5296D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8B6642" w:rsidP="5B0BBA64" w:rsidRDefault="008B6642" w14:paraId="641E2C70" w14:textId="62C82B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304D4EE0" w14:textId="05922A3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How to effectively engage parents  </w:t>
            </w:r>
          </w:p>
          <w:p w:rsidRPr="00BC2F85" w:rsidR="008B6642" w:rsidP="5B0BBA64" w:rsidRDefault="008B6642" w14:paraId="6FA81FD9" w14:textId="6C1B65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4DEE2158" w14:textId="5F1FB57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:rsidRPr="00BC2F85" w:rsidR="008B6642" w:rsidP="5B0BBA64" w:rsidRDefault="008B6642" w14:paraId="3E15A90C" w14:textId="5C5CC6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1EC1F7F4" w14:textId="5DD7A3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:rsidRPr="00BC2F85" w:rsidR="008B6642" w:rsidP="5B0BBA64" w:rsidRDefault="008B6642" w14:paraId="70D4BE9B" w14:textId="1E4BD9B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7276F96E" w14:textId="1D98EC0C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8B6642" w:rsidP="5B0BBA64" w:rsidRDefault="700074EB" w14:paraId="3242F92C" w14:textId="38093E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:rsidRPr="00BC2F85" w:rsidR="008B6642" w:rsidP="5B0BBA64" w:rsidRDefault="008B6642" w14:paraId="737A40C8" w14:textId="32F6A0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51714A04" w14:textId="1C83DA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:rsidRPr="00BC2F85" w:rsidR="008B6642" w:rsidP="5B0BBA64" w:rsidRDefault="008B6642" w14:paraId="2B7AFDEA" w14:textId="2DCDE36C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Mar/>
          </w:tcPr>
          <w:p w:rsidRPr="00BC2F85" w:rsidR="008B6642" w:rsidP="5E8ADC75" w:rsidRDefault="008B6642" w14:paraId="3C00DD04" w14:textId="75B8FD7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BC2F85" w:rsidR="008B6642" w:rsidP="5E8ADC75" w:rsidRDefault="008B6642" w14:paraId="286BD460" w14:textId="2355F8D2">
            <w:r w:rsidR="2A99A6DE">
              <w:rPr/>
              <w:t>8.4 8.6</w:t>
            </w:r>
          </w:p>
        </w:tc>
        <w:tc>
          <w:tcPr>
            <w:tcW w:w="1693" w:type="dxa"/>
            <w:tcMar/>
          </w:tcPr>
          <w:p w:rsidRPr="00BC2F85" w:rsidR="008B6642" w:rsidP="44634B5A" w:rsidRDefault="008B6642" w14:paraId="719E30C6" w14:textId="0F06E6FC">
            <w:pPr>
              <w:rPr>
                <w:rFonts w:ascii="Arial" w:hAnsi="Arial" w:cs="Arial"/>
                <w:u w:val="single"/>
              </w:rPr>
            </w:pPr>
          </w:p>
          <w:p w:rsidRPr="00BC2F85" w:rsidR="008B6642" w:rsidP="44634B5A" w:rsidRDefault="008B6642" w14:paraId="6B4B34E6" w14:textId="1E1E515A">
            <w:pPr>
              <w:rPr>
                <w:rFonts w:ascii="Arial" w:hAnsi="Arial" w:cs="Arial"/>
                <w:u w:val="single"/>
              </w:rPr>
            </w:pPr>
            <w:r w:rsidRPr="1E49509F" w:rsidR="2A99A6DE">
              <w:rPr>
                <w:rFonts w:ascii="Arial" w:hAnsi="Arial" w:cs="Arial"/>
                <w:u w:val="single"/>
              </w:rPr>
              <w:t>8b 8g 8h</w:t>
            </w:r>
          </w:p>
        </w:tc>
        <w:tc>
          <w:tcPr>
            <w:tcW w:w="2667" w:type="dxa"/>
            <w:tcMar/>
          </w:tcPr>
          <w:p w:rsidRPr="00BC2F85" w:rsidR="008B6642" w:rsidP="44634B5A" w:rsidRDefault="4B349269" w14:paraId="439C73A6" w14:textId="4B480E53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51DCC39">
              <w:rPr>
                <w:rFonts w:ascii="Arial" w:hAnsi="Arial" w:eastAsia="Arial" w:cs="Arial"/>
                <w:color w:val="000000" w:themeColor="text1"/>
              </w:rPr>
              <w:lastRenderedPageBreak/>
              <w:t>BOYD, P., HYMER, B., and LOCKNEY, K., 2015. Learning teaching: becoming an inspirational teacher [online]. Northwich, United Kingdom: Critical Publishing. </w:t>
            </w:r>
          </w:p>
          <w:p w:rsidRPr="00BC2F85" w:rsidR="008B6642" w:rsidP="44634B5A" w:rsidRDefault="159964AB" w14:paraId="401AA02E" w14:textId="70A3620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634B5A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BC2F85" w:rsidR="008B6642" w:rsidP="44634B5A" w:rsidRDefault="159964AB" w14:paraId="0753F577" w14:textId="35D3665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lastRenderedPageBreak/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hAnsi="Arial" w:eastAsia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BC2F85" w:rsidR="008B6642" w:rsidP="44634B5A" w:rsidRDefault="159964AB" w14:paraId="4FE3B26B" w14:textId="7E00F99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8B6642" w:rsidP="44634B5A" w:rsidRDefault="159964AB" w14:paraId="2B052520" w14:textId="262AF643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  <w:p w:rsidRPr="00BC2F85" w:rsidR="008B6642" w:rsidP="44634B5A" w:rsidRDefault="008B6642" w14:paraId="4BBF1C99" w14:textId="4A12E05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781805E8" w14:paraId="709E7583" w14:textId="77777777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72E47CC4" w14:textId="4A6346F3"/>
          <w:p w:rsidR="50B1877B" w:rsidP="44634B5A" w:rsidRDefault="50B1877B" w14:paraId="5C61104B" w14:textId="106DC1C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expert mentors, through the weekly development summary meetings, discussions will take place to support an ongoing positive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professional identity.  With a focus on: </w:t>
            </w:r>
          </w:p>
          <w:p w:rsidR="44634B5A" w:rsidP="44634B5A" w:rsidRDefault="44634B5A" w14:paraId="27E3745F" w14:textId="11D62E9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2FC171AC" w14:textId="5923C2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pupils’ motivation, behaviour and academic success can be improved through the development of effective relationships with families and carers.  </w:t>
            </w:r>
          </w:p>
          <w:p w:rsidR="44634B5A" w:rsidP="44634B5A" w:rsidRDefault="44634B5A" w14:paraId="250B8BE0" w14:textId="37F5EBB2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11909488" w14:textId="743DF46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Understanding there are a range of professionals that ensure appropriate support is in place for pupils to make good progress.</w:t>
            </w:r>
          </w:p>
          <w:p w:rsidR="44634B5A" w:rsidP="44634B5A" w:rsidRDefault="44634B5A" w14:paraId="56407145" w14:textId="7FB93DF9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1FFDB0A3" w14:textId="221240E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These may include SENCos, specialist teachers, occupational therapists and </w:t>
            </w:r>
            <w:proofErr w:type="spell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specilaised</w:t>
            </w:r>
            <w:proofErr w:type="spell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teaching assistants. </w:t>
            </w:r>
          </w:p>
          <w:p w:rsidR="44634B5A" w:rsidP="44634B5A" w:rsidRDefault="44634B5A" w14:paraId="26C90A0F" w14:textId="112AA39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3CABB42E" w14:textId="49FC0B4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high-quality professional development is an intrinsic part of the process through which teachers improve and develop their practice.  </w:t>
            </w:r>
          </w:p>
          <w:p w:rsidR="44634B5A" w:rsidP="44634B5A" w:rsidRDefault="44634B5A" w14:paraId="6E431E9F" w14:textId="3CAB8953"/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033F" w:rsidP="00D33357" w:rsidRDefault="00AE033F" w14:paraId="4D2323A9" w14:textId="77777777">
      <w:pPr>
        <w:spacing w:after="0" w:line="240" w:lineRule="auto"/>
      </w:pPr>
      <w:r>
        <w:separator/>
      </w:r>
    </w:p>
  </w:endnote>
  <w:endnote w:type="continuationSeparator" w:id="0">
    <w:p w:rsidR="00AE033F" w:rsidP="00D33357" w:rsidRDefault="00AE033F" w14:paraId="409CA8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033F" w:rsidP="00D33357" w:rsidRDefault="00AE033F" w14:paraId="43581AFE" w14:textId="77777777">
      <w:pPr>
        <w:spacing w:after="0" w:line="240" w:lineRule="auto"/>
      </w:pPr>
      <w:r>
        <w:separator/>
      </w:r>
    </w:p>
  </w:footnote>
  <w:footnote w:type="continuationSeparator" w:id="0">
    <w:p w:rsidR="00AE033F" w:rsidP="00D33357" w:rsidRDefault="00AE033F" w14:paraId="5B491D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fa3c6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9AF029"/>
    <w:multiLevelType w:val="multilevel"/>
    <w:tmpl w:val="52889E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F0DAE"/>
    <w:multiLevelType w:val="multilevel"/>
    <w:tmpl w:val="5FE8B4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08766"/>
    <w:multiLevelType w:val="hybridMultilevel"/>
    <w:tmpl w:val="772C3504"/>
    <w:lvl w:ilvl="0" w:tplc="66042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763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0AF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642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6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80F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EC9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AEC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ECD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99CB2"/>
    <w:multiLevelType w:val="hybridMultilevel"/>
    <w:tmpl w:val="AF967FBC"/>
    <w:lvl w:ilvl="0" w:tplc="EDE880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3A6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4B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2F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D09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72E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007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2C0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C44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229E5D"/>
    <w:multiLevelType w:val="hybridMultilevel"/>
    <w:tmpl w:val="685286F2"/>
    <w:lvl w:ilvl="0" w:tplc="510C9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B48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909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EF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2D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A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AC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62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D6C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ABA4B"/>
    <w:multiLevelType w:val="hybridMultilevel"/>
    <w:tmpl w:val="6A7EEF98"/>
    <w:lvl w:ilvl="0" w:tplc="2B8C2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308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78D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21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01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40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AE9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C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2C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E042D"/>
    <w:multiLevelType w:val="multilevel"/>
    <w:tmpl w:val="F76480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CA14A6"/>
    <w:multiLevelType w:val="hybridMultilevel"/>
    <w:tmpl w:val="29D4F4E0"/>
    <w:lvl w:ilvl="0" w:tplc="BF0A8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8A8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2B0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023E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89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9EC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F0F8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F8F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4F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3FA25"/>
    <w:multiLevelType w:val="hybridMultilevel"/>
    <w:tmpl w:val="4B0EEE2C"/>
    <w:lvl w:ilvl="0" w:tplc="995E1A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FEE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6225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6F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8B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BED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38B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8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144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297FE1"/>
    <w:multiLevelType w:val="multilevel"/>
    <w:tmpl w:val="7B726AE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C97251"/>
    <w:multiLevelType w:val="hybridMultilevel"/>
    <w:tmpl w:val="7ABC18C2"/>
    <w:lvl w:ilvl="0" w:tplc="2B18C5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547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005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EB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CE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03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A5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82F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64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423762"/>
    <w:multiLevelType w:val="multilevel"/>
    <w:tmpl w:val="7AC2ED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2E1AD6"/>
    <w:multiLevelType w:val="multilevel"/>
    <w:tmpl w:val="2E74A0F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C55FB5"/>
    <w:multiLevelType w:val="hybridMultilevel"/>
    <w:tmpl w:val="B8B68EDE"/>
    <w:lvl w:ilvl="0" w:tplc="6A18A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AF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721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29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EA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243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1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E2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85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83BD39"/>
    <w:multiLevelType w:val="hybridMultilevel"/>
    <w:tmpl w:val="E4ECD1BC"/>
    <w:lvl w:ilvl="0" w:tplc="BD5C0A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C5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E3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E0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AE5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06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43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61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6E9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508DF0"/>
    <w:multiLevelType w:val="hybridMultilevel"/>
    <w:tmpl w:val="11F2F402"/>
    <w:lvl w:ilvl="0" w:tplc="808AC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6EB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41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E3E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4C7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226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C9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AB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DE15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3FD73C"/>
    <w:multiLevelType w:val="hybridMultilevel"/>
    <w:tmpl w:val="4A2A945E"/>
    <w:lvl w:ilvl="0" w:tplc="3FF036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E3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8C0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84F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CD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02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E7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B4E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A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9BD9E2"/>
    <w:multiLevelType w:val="hybridMultilevel"/>
    <w:tmpl w:val="54DC1022"/>
    <w:lvl w:ilvl="0" w:tplc="3F46E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F0C9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A67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562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88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0F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A7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0C9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C01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2B768F"/>
    <w:multiLevelType w:val="hybridMultilevel"/>
    <w:tmpl w:val="6A048374"/>
    <w:lvl w:ilvl="0" w:tplc="64D26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6A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AAE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AF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C0F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1E1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29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121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A7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1" w16cid:durableId="669992694">
    <w:abstractNumId w:val="11"/>
  </w:num>
  <w:num w:numId="2" w16cid:durableId="456990817">
    <w:abstractNumId w:val="20"/>
  </w:num>
  <w:num w:numId="3" w16cid:durableId="1735354541">
    <w:abstractNumId w:val="9"/>
  </w:num>
  <w:num w:numId="4" w16cid:durableId="438068495">
    <w:abstractNumId w:val="3"/>
  </w:num>
  <w:num w:numId="5" w16cid:durableId="672801547">
    <w:abstractNumId w:val="14"/>
  </w:num>
  <w:num w:numId="6" w16cid:durableId="729882630">
    <w:abstractNumId w:val="18"/>
  </w:num>
  <w:num w:numId="7" w16cid:durableId="729309808">
    <w:abstractNumId w:val="17"/>
  </w:num>
  <w:num w:numId="8" w16cid:durableId="450245346">
    <w:abstractNumId w:val="19"/>
  </w:num>
  <w:num w:numId="9" w16cid:durableId="565998190">
    <w:abstractNumId w:val="0"/>
  </w:num>
  <w:num w:numId="10" w16cid:durableId="826433532">
    <w:abstractNumId w:val="1"/>
  </w:num>
  <w:num w:numId="11" w16cid:durableId="218127878">
    <w:abstractNumId w:val="13"/>
  </w:num>
  <w:num w:numId="12" w16cid:durableId="637996233">
    <w:abstractNumId w:val="16"/>
  </w:num>
  <w:num w:numId="13" w16cid:durableId="1519805158">
    <w:abstractNumId w:val="12"/>
  </w:num>
  <w:num w:numId="14" w16cid:durableId="92483641">
    <w:abstractNumId w:val="10"/>
  </w:num>
  <w:num w:numId="15" w16cid:durableId="1716194148">
    <w:abstractNumId w:val="6"/>
  </w:num>
  <w:num w:numId="16" w16cid:durableId="983391249">
    <w:abstractNumId w:val="5"/>
  </w:num>
  <w:num w:numId="17" w16cid:durableId="707147787">
    <w:abstractNumId w:val="2"/>
  </w:num>
  <w:num w:numId="18" w16cid:durableId="835149651">
    <w:abstractNumId w:val="4"/>
  </w:num>
  <w:num w:numId="19" w16cid:durableId="1734427805">
    <w:abstractNumId w:val="8"/>
  </w:num>
  <w:num w:numId="20" w16cid:durableId="1680035586">
    <w:abstractNumId w:val="15"/>
  </w:num>
  <w:num w:numId="21" w16cid:durableId="427697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4723A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550D8"/>
    <w:rsid w:val="00180374"/>
    <w:rsid w:val="00180818"/>
    <w:rsid w:val="0018552D"/>
    <w:rsid w:val="001923A7"/>
    <w:rsid w:val="00195BEA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1A05"/>
    <w:rsid w:val="00336978"/>
    <w:rsid w:val="003A2A98"/>
    <w:rsid w:val="003B3F79"/>
    <w:rsid w:val="003B76B2"/>
    <w:rsid w:val="003C0367"/>
    <w:rsid w:val="003D35EC"/>
    <w:rsid w:val="003D7431"/>
    <w:rsid w:val="00416CA3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3C145"/>
    <w:rsid w:val="005618F0"/>
    <w:rsid w:val="00575136"/>
    <w:rsid w:val="005975C4"/>
    <w:rsid w:val="005A7C47"/>
    <w:rsid w:val="005E091A"/>
    <w:rsid w:val="0061394C"/>
    <w:rsid w:val="00637C12"/>
    <w:rsid w:val="006C7D0C"/>
    <w:rsid w:val="006D12F4"/>
    <w:rsid w:val="00716644"/>
    <w:rsid w:val="0073250C"/>
    <w:rsid w:val="007427FA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4317"/>
    <w:rsid w:val="00976CCD"/>
    <w:rsid w:val="00980B6B"/>
    <w:rsid w:val="00992F5B"/>
    <w:rsid w:val="009F0B14"/>
    <w:rsid w:val="00A10021"/>
    <w:rsid w:val="00A619D2"/>
    <w:rsid w:val="00AA13FD"/>
    <w:rsid w:val="00AC39A6"/>
    <w:rsid w:val="00AE033F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369FA"/>
    <w:rsid w:val="00DB3BA2"/>
    <w:rsid w:val="00DB5AD3"/>
    <w:rsid w:val="00DC7BE2"/>
    <w:rsid w:val="00DD6AB7"/>
    <w:rsid w:val="00E018E6"/>
    <w:rsid w:val="00E01B38"/>
    <w:rsid w:val="00E3580A"/>
    <w:rsid w:val="00E35E15"/>
    <w:rsid w:val="00EB48FA"/>
    <w:rsid w:val="00EF2C86"/>
    <w:rsid w:val="00F04312"/>
    <w:rsid w:val="00F253AC"/>
    <w:rsid w:val="00F31349"/>
    <w:rsid w:val="00F323CB"/>
    <w:rsid w:val="00F45ECE"/>
    <w:rsid w:val="00FA6853"/>
    <w:rsid w:val="00FB4E81"/>
    <w:rsid w:val="014BA0D2"/>
    <w:rsid w:val="01CD5F37"/>
    <w:rsid w:val="01D5600D"/>
    <w:rsid w:val="0210F7D3"/>
    <w:rsid w:val="03380844"/>
    <w:rsid w:val="039FB4F2"/>
    <w:rsid w:val="040ABC32"/>
    <w:rsid w:val="04367062"/>
    <w:rsid w:val="04DD2CD4"/>
    <w:rsid w:val="04EA6CC3"/>
    <w:rsid w:val="0593BFD0"/>
    <w:rsid w:val="05A68C93"/>
    <w:rsid w:val="05ABF664"/>
    <w:rsid w:val="05CCB052"/>
    <w:rsid w:val="05DFC9CE"/>
    <w:rsid w:val="067052A4"/>
    <w:rsid w:val="0678FD35"/>
    <w:rsid w:val="072C097D"/>
    <w:rsid w:val="07AC1DB6"/>
    <w:rsid w:val="07CC1D2D"/>
    <w:rsid w:val="086420CB"/>
    <w:rsid w:val="087D208F"/>
    <w:rsid w:val="089C0089"/>
    <w:rsid w:val="09089089"/>
    <w:rsid w:val="09952108"/>
    <w:rsid w:val="09E01034"/>
    <w:rsid w:val="0AC46DB3"/>
    <w:rsid w:val="0AEB66F9"/>
    <w:rsid w:val="0B97AF56"/>
    <w:rsid w:val="0BA1D765"/>
    <w:rsid w:val="0BAAC6D7"/>
    <w:rsid w:val="0BE0EC5D"/>
    <w:rsid w:val="0C030154"/>
    <w:rsid w:val="0C15CE17"/>
    <w:rsid w:val="0C61E59A"/>
    <w:rsid w:val="0C6EAA33"/>
    <w:rsid w:val="0CFDB101"/>
    <w:rsid w:val="0D17B0F6"/>
    <w:rsid w:val="0D45A1EC"/>
    <w:rsid w:val="0D7CBCBE"/>
    <w:rsid w:val="0D9ED1B5"/>
    <w:rsid w:val="0DB63B93"/>
    <w:rsid w:val="0DE98BC9"/>
    <w:rsid w:val="0E46E5CB"/>
    <w:rsid w:val="0E4A6612"/>
    <w:rsid w:val="0E4DE4F3"/>
    <w:rsid w:val="0E7D82CB"/>
    <w:rsid w:val="0E856D87"/>
    <w:rsid w:val="0EC04133"/>
    <w:rsid w:val="0F0DC636"/>
    <w:rsid w:val="0F4EAFB3"/>
    <w:rsid w:val="0F529B86"/>
    <w:rsid w:val="0FD3A461"/>
    <w:rsid w:val="0FE63673"/>
    <w:rsid w:val="10124661"/>
    <w:rsid w:val="10A6D1F5"/>
    <w:rsid w:val="1123F388"/>
    <w:rsid w:val="118C27D0"/>
    <w:rsid w:val="12E43032"/>
    <w:rsid w:val="13436E8C"/>
    <w:rsid w:val="137DABD1"/>
    <w:rsid w:val="13C2A728"/>
    <w:rsid w:val="13DD5A38"/>
    <w:rsid w:val="13FF521A"/>
    <w:rsid w:val="142ECE5F"/>
    <w:rsid w:val="1516CB7D"/>
    <w:rsid w:val="15218644"/>
    <w:rsid w:val="1550F5B2"/>
    <w:rsid w:val="1587CEA3"/>
    <w:rsid w:val="159964AB"/>
    <w:rsid w:val="159B227B"/>
    <w:rsid w:val="15BCB05D"/>
    <w:rsid w:val="15E838C6"/>
    <w:rsid w:val="1603BF66"/>
    <w:rsid w:val="162D428C"/>
    <w:rsid w:val="16678157"/>
    <w:rsid w:val="168B913F"/>
    <w:rsid w:val="16A13BC1"/>
    <w:rsid w:val="16DF7616"/>
    <w:rsid w:val="172537C4"/>
    <w:rsid w:val="1736F2DC"/>
    <w:rsid w:val="174DE022"/>
    <w:rsid w:val="185A639D"/>
    <w:rsid w:val="1870CBB5"/>
    <w:rsid w:val="18923BEB"/>
    <w:rsid w:val="1894DBF8"/>
    <w:rsid w:val="19058BF6"/>
    <w:rsid w:val="192F1262"/>
    <w:rsid w:val="1A198630"/>
    <w:rsid w:val="1A2E0C4C"/>
    <w:rsid w:val="1AD53C12"/>
    <w:rsid w:val="1B636DB7"/>
    <w:rsid w:val="1C3D2CB8"/>
    <w:rsid w:val="1C4759F4"/>
    <w:rsid w:val="1D0E4134"/>
    <w:rsid w:val="1DA3E905"/>
    <w:rsid w:val="1DB8BAA1"/>
    <w:rsid w:val="1DE32A55"/>
    <w:rsid w:val="1E49509F"/>
    <w:rsid w:val="1F47D89B"/>
    <w:rsid w:val="1F4C448A"/>
    <w:rsid w:val="1F8DB4A7"/>
    <w:rsid w:val="1FA3412F"/>
    <w:rsid w:val="1FBD6814"/>
    <w:rsid w:val="20094B7F"/>
    <w:rsid w:val="20D690F4"/>
    <w:rsid w:val="20FD0CD7"/>
    <w:rsid w:val="2107F34A"/>
    <w:rsid w:val="21188B61"/>
    <w:rsid w:val="2118C4BF"/>
    <w:rsid w:val="223053FA"/>
    <w:rsid w:val="22391E31"/>
    <w:rsid w:val="2240DFFD"/>
    <w:rsid w:val="22A3C3AB"/>
    <w:rsid w:val="22E0C36B"/>
    <w:rsid w:val="22F19E5E"/>
    <w:rsid w:val="23C54B78"/>
    <w:rsid w:val="243EF14C"/>
    <w:rsid w:val="243F940C"/>
    <w:rsid w:val="248902A8"/>
    <w:rsid w:val="24B776AE"/>
    <w:rsid w:val="2526E2EE"/>
    <w:rsid w:val="262B5A12"/>
    <w:rsid w:val="264B5989"/>
    <w:rsid w:val="2776920E"/>
    <w:rsid w:val="277F5B23"/>
    <w:rsid w:val="280247A1"/>
    <w:rsid w:val="2894DBF6"/>
    <w:rsid w:val="28A85FB5"/>
    <w:rsid w:val="292FFECF"/>
    <w:rsid w:val="29970568"/>
    <w:rsid w:val="2A99A6DE"/>
    <w:rsid w:val="2A9C0332"/>
    <w:rsid w:val="2ABF6DA7"/>
    <w:rsid w:val="2AFCB043"/>
    <w:rsid w:val="2B5597D0"/>
    <w:rsid w:val="2BAA8028"/>
    <w:rsid w:val="2BC12E83"/>
    <w:rsid w:val="2BCEA653"/>
    <w:rsid w:val="2BD6292A"/>
    <w:rsid w:val="2BFFC38D"/>
    <w:rsid w:val="2C4A0331"/>
    <w:rsid w:val="2C4AA5F1"/>
    <w:rsid w:val="2C9880A4"/>
    <w:rsid w:val="2D465089"/>
    <w:rsid w:val="2D4CDDB4"/>
    <w:rsid w:val="2DA5C42B"/>
    <w:rsid w:val="2DE67652"/>
    <w:rsid w:val="2DFDA671"/>
    <w:rsid w:val="2E6A768B"/>
    <w:rsid w:val="2EC9764D"/>
    <w:rsid w:val="2EED82FC"/>
    <w:rsid w:val="2EFB725A"/>
    <w:rsid w:val="2F8246B3"/>
    <w:rsid w:val="2F92DECA"/>
    <w:rsid w:val="2FAC4395"/>
    <w:rsid w:val="2FBA6381"/>
    <w:rsid w:val="2FF23BCF"/>
    <w:rsid w:val="2FF4A37B"/>
    <w:rsid w:val="305C3E89"/>
    <w:rsid w:val="305D5D72"/>
    <w:rsid w:val="31037203"/>
    <w:rsid w:val="32314C25"/>
    <w:rsid w:val="3261CFAC"/>
    <w:rsid w:val="3299E738"/>
    <w:rsid w:val="32F20443"/>
    <w:rsid w:val="333905AB"/>
    <w:rsid w:val="334423A7"/>
    <w:rsid w:val="3470348F"/>
    <w:rsid w:val="34F1356E"/>
    <w:rsid w:val="350ACD9B"/>
    <w:rsid w:val="351C8F8E"/>
    <w:rsid w:val="3540EA83"/>
    <w:rsid w:val="35EF8FF9"/>
    <w:rsid w:val="362A5A9F"/>
    <w:rsid w:val="3639039B"/>
    <w:rsid w:val="36B8CD7D"/>
    <w:rsid w:val="36B9C1DA"/>
    <w:rsid w:val="36BB4558"/>
    <w:rsid w:val="3701C23A"/>
    <w:rsid w:val="375F50F2"/>
    <w:rsid w:val="3841B577"/>
    <w:rsid w:val="38A98625"/>
    <w:rsid w:val="3942695F"/>
    <w:rsid w:val="3A53B934"/>
    <w:rsid w:val="3BCC0536"/>
    <w:rsid w:val="3BEF8995"/>
    <w:rsid w:val="3C640A7A"/>
    <w:rsid w:val="3C7FC2D2"/>
    <w:rsid w:val="3CA0D40F"/>
    <w:rsid w:val="3D28BB90"/>
    <w:rsid w:val="3D3F3065"/>
    <w:rsid w:val="3D4A6CCE"/>
    <w:rsid w:val="3D8040FB"/>
    <w:rsid w:val="3D9846BF"/>
    <w:rsid w:val="3DB5296D"/>
    <w:rsid w:val="3DB81BC1"/>
    <w:rsid w:val="3DD008E4"/>
    <w:rsid w:val="3DF1CA74"/>
    <w:rsid w:val="3E0487A2"/>
    <w:rsid w:val="3E3CA470"/>
    <w:rsid w:val="3ED05CD2"/>
    <w:rsid w:val="3F71A523"/>
    <w:rsid w:val="3F94F0E3"/>
    <w:rsid w:val="3F97C7BD"/>
    <w:rsid w:val="3FB9DBE8"/>
    <w:rsid w:val="4017857F"/>
    <w:rsid w:val="41102DA9"/>
    <w:rsid w:val="41744532"/>
    <w:rsid w:val="418C1E09"/>
    <w:rsid w:val="4206452E"/>
    <w:rsid w:val="426E30EC"/>
    <w:rsid w:val="42C77AF9"/>
    <w:rsid w:val="42CF687F"/>
    <w:rsid w:val="4327EE6A"/>
    <w:rsid w:val="43D97BFA"/>
    <w:rsid w:val="43FA9B7A"/>
    <w:rsid w:val="44634B5A"/>
    <w:rsid w:val="4492BD97"/>
    <w:rsid w:val="44CB47EC"/>
    <w:rsid w:val="44CBBCB5"/>
    <w:rsid w:val="450D4144"/>
    <w:rsid w:val="4565961C"/>
    <w:rsid w:val="458D0E42"/>
    <w:rsid w:val="45A5307B"/>
    <w:rsid w:val="46070941"/>
    <w:rsid w:val="47111CBC"/>
    <w:rsid w:val="47865EEA"/>
    <w:rsid w:val="47F9449B"/>
    <w:rsid w:val="4808909E"/>
    <w:rsid w:val="483D64D1"/>
    <w:rsid w:val="488E3266"/>
    <w:rsid w:val="49232D14"/>
    <w:rsid w:val="49345180"/>
    <w:rsid w:val="497F5717"/>
    <w:rsid w:val="49C6587F"/>
    <w:rsid w:val="4A808F24"/>
    <w:rsid w:val="4AE7840E"/>
    <w:rsid w:val="4AF87E34"/>
    <w:rsid w:val="4B1B2778"/>
    <w:rsid w:val="4B349269"/>
    <w:rsid w:val="4B4BE9C2"/>
    <w:rsid w:val="4BACB8B9"/>
    <w:rsid w:val="4C2520CB"/>
    <w:rsid w:val="4C5B2632"/>
    <w:rsid w:val="4C70A66A"/>
    <w:rsid w:val="4DA516BA"/>
    <w:rsid w:val="4DA77C1E"/>
    <w:rsid w:val="4DA96B46"/>
    <w:rsid w:val="4E1C50DB"/>
    <w:rsid w:val="4F05AEFC"/>
    <w:rsid w:val="4F16B5C2"/>
    <w:rsid w:val="4F4C12C1"/>
    <w:rsid w:val="4F60A2BA"/>
    <w:rsid w:val="502F4E59"/>
    <w:rsid w:val="50B1877B"/>
    <w:rsid w:val="50E7E322"/>
    <w:rsid w:val="5115169C"/>
    <w:rsid w:val="518E361C"/>
    <w:rsid w:val="5224567E"/>
    <w:rsid w:val="526A1E58"/>
    <w:rsid w:val="527AC177"/>
    <w:rsid w:val="52A10414"/>
    <w:rsid w:val="531BF557"/>
    <w:rsid w:val="5360001E"/>
    <w:rsid w:val="538CFC31"/>
    <w:rsid w:val="53976CC2"/>
    <w:rsid w:val="53B5E4C7"/>
    <w:rsid w:val="53BED161"/>
    <w:rsid w:val="53C8B725"/>
    <w:rsid w:val="53D5C6A1"/>
    <w:rsid w:val="540E490D"/>
    <w:rsid w:val="541691D8"/>
    <w:rsid w:val="541F83E4"/>
    <w:rsid w:val="54560972"/>
    <w:rsid w:val="54B56157"/>
    <w:rsid w:val="55368852"/>
    <w:rsid w:val="555967F6"/>
    <w:rsid w:val="557BCF8C"/>
    <w:rsid w:val="55845B47"/>
    <w:rsid w:val="55B02C3A"/>
    <w:rsid w:val="55E887BF"/>
    <w:rsid w:val="561D2D0B"/>
    <w:rsid w:val="56303081"/>
    <w:rsid w:val="5663778E"/>
    <w:rsid w:val="56732245"/>
    <w:rsid w:val="57453491"/>
    <w:rsid w:val="574E329A"/>
    <w:rsid w:val="57504D8C"/>
    <w:rsid w:val="5758ADB2"/>
    <w:rsid w:val="576CE78B"/>
    <w:rsid w:val="57D3F793"/>
    <w:rsid w:val="589C2848"/>
    <w:rsid w:val="58BC7723"/>
    <w:rsid w:val="58E104F2"/>
    <w:rsid w:val="59506AF5"/>
    <w:rsid w:val="598E4776"/>
    <w:rsid w:val="599CC69F"/>
    <w:rsid w:val="59BC65EB"/>
    <w:rsid w:val="5A56ED1A"/>
    <w:rsid w:val="5A69AA48"/>
    <w:rsid w:val="5A991630"/>
    <w:rsid w:val="5ABBF8E2"/>
    <w:rsid w:val="5B0BBA64"/>
    <w:rsid w:val="5B2A17D7"/>
    <w:rsid w:val="5BFDC5EC"/>
    <w:rsid w:val="5C057AA9"/>
    <w:rsid w:val="5C1D04B1"/>
    <w:rsid w:val="5C21A3BD"/>
    <w:rsid w:val="5C79DE3A"/>
    <w:rsid w:val="5C87CC67"/>
    <w:rsid w:val="5C8E1F85"/>
    <w:rsid w:val="5CB9C5EE"/>
    <w:rsid w:val="5CEAC804"/>
    <w:rsid w:val="5D670925"/>
    <w:rsid w:val="5DC6662A"/>
    <w:rsid w:val="5E0CC201"/>
    <w:rsid w:val="5E27A16A"/>
    <w:rsid w:val="5E2A8B1D"/>
    <w:rsid w:val="5E850DDD"/>
    <w:rsid w:val="5E8ADC75"/>
    <w:rsid w:val="5EC808FC"/>
    <w:rsid w:val="5F35C05A"/>
    <w:rsid w:val="5F3A3FF1"/>
    <w:rsid w:val="5F59447F"/>
    <w:rsid w:val="5F6A2411"/>
    <w:rsid w:val="60832CF8"/>
    <w:rsid w:val="613B0BEE"/>
    <w:rsid w:val="616E4D9C"/>
    <w:rsid w:val="61D7473F"/>
    <w:rsid w:val="6243403B"/>
    <w:rsid w:val="6299D74D"/>
    <w:rsid w:val="62D52969"/>
    <w:rsid w:val="630CB08A"/>
    <w:rsid w:val="63258CC9"/>
    <w:rsid w:val="635B0D18"/>
    <w:rsid w:val="6434BE5A"/>
    <w:rsid w:val="6435A7AE"/>
    <w:rsid w:val="643BCB5F"/>
    <w:rsid w:val="64C38753"/>
    <w:rsid w:val="64EEA24D"/>
    <w:rsid w:val="64FF5C70"/>
    <w:rsid w:val="65D1780F"/>
    <w:rsid w:val="6611E882"/>
    <w:rsid w:val="663A9BA9"/>
    <w:rsid w:val="66527C97"/>
    <w:rsid w:val="66584063"/>
    <w:rsid w:val="668025A6"/>
    <w:rsid w:val="66B4002B"/>
    <w:rsid w:val="676D4870"/>
    <w:rsid w:val="679205E8"/>
    <w:rsid w:val="68A2DC9D"/>
    <w:rsid w:val="68C7F9DA"/>
    <w:rsid w:val="68F0D146"/>
    <w:rsid w:val="69014AEE"/>
    <w:rsid w:val="6934848C"/>
    <w:rsid w:val="6952AA5E"/>
    <w:rsid w:val="69652011"/>
    <w:rsid w:val="69EBA0ED"/>
    <w:rsid w:val="6A1A098B"/>
    <w:rsid w:val="6A1A79ED"/>
    <w:rsid w:val="6A734DED"/>
    <w:rsid w:val="6A906316"/>
    <w:rsid w:val="6AACD6B8"/>
    <w:rsid w:val="6B87714E"/>
    <w:rsid w:val="6BF858C7"/>
    <w:rsid w:val="6BFF9A9C"/>
    <w:rsid w:val="6C1E17E2"/>
    <w:rsid w:val="6C5931AE"/>
    <w:rsid w:val="6C59E1F0"/>
    <w:rsid w:val="6CF67BE1"/>
    <w:rsid w:val="6D2341AF"/>
    <w:rsid w:val="6D46E965"/>
    <w:rsid w:val="6D7AED8D"/>
    <w:rsid w:val="6D9691BA"/>
    <w:rsid w:val="6D9DAEFF"/>
    <w:rsid w:val="6E334D96"/>
    <w:rsid w:val="6E37DFA7"/>
    <w:rsid w:val="6E6057CB"/>
    <w:rsid w:val="6E70EFE2"/>
    <w:rsid w:val="6EBF1210"/>
    <w:rsid w:val="6F87836F"/>
    <w:rsid w:val="700074EB"/>
    <w:rsid w:val="700E7CF0"/>
    <w:rsid w:val="705AE271"/>
    <w:rsid w:val="70EC5F28"/>
    <w:rsid w:val="712D8805"/>
    <w:rsid w:val="7132E601"/>
    <w:rsid w:val="71E0F0EC"/>
    <w:rsid w:val="71F4852C"/>
    <w:rsid w:val="726AB7B8"/>
    <w:rsid w:val="731519C0"/>
    <w:rsid w:val="739A1893"/>
    <w:rsid w:val="73B2C56B"/>
    <w:rsid w:val="74521C05"/>
    <w:rsid w:val="7469C7DE"/>
    <w:rsid w:val="7507B61D"/>
    <w:rsid w:val="751DCC39"/>
    <w:rsid w:val="76011CFA"/>
    <w:rsid w:val="762A93B3"/>
    <w:rsid w:val="76B63807"/>
    <w:rsid w:val="76C3909D"/>
    <w:rsid w:val="772F1A2E"/>
    <w:rsid w:val="781805E8"/>
    <w:rsid w:val="7832EE5E"/>
    <w:rsid w:val="788184FA"/>
    <w:rsid w:val="78B7B67F"/>
    <w:rsid w:val="78C0C0BA"/>
    <w:rsid w:val="78CE195A"/>
    <w:rsid w:val="791F3C9B"/>
    <w:rsid w:val="795EB13A"/>
    <w:rsid w:val="79A3D901"/>
    <w:rsid w:val="79AAF7F8"/>
    <w:rsid w:val="7A01C4B7"/>
    <w:rsid w:val="7A58427D"/>
    <w:rsid w:val="7A5C911B"/>
    <w:rsid w:val="7A8E3D1F"/>
    <w:rsid w:val="7AE76D9F"/>
    <w:rsid w:val="7B54889B"/>
    <w:rsid w:val="7B9A49D3"/>
    <w:rsid w:val="7BADB39F"/>
    <w:rsid w:val="7BCAD5B9"/>
    <w:rsid w:val="7C755185"/>
    <w:rsid w:val="7CD26B42"/>
    <w:rsid w:val="7D5EAB6D"/>
    <w:rsid w:val="7DEB9011"/>
    <w:rsid w:val="7DF9289D"/>
    <w:rsid w:val="7E6E3BA3"/>
    <w:rsid w:val="7E71BF17"/>
    <w:rsid w:val="7E885FEC"/>
    <w:rsid w:val="7E9A4B33"/>
    <w:rsid w:val="7ED78D6D"/>
    <w:rsid w:val="7F25674F"/>
    <w:rsid w:val="7F344D9F"/>
    <w:rsid w:val="7F9A5FF3"/>
    <w:rsid w:val="7FC38279"/>
    <w:rsid w:val="7FDE7E88"/>
    <w:rsid w:val="7F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44634B5A"/>
  </w:style>
  <w:style w:type="character" w:styleId="eop" w:customStyle="1">
    <w:name w:val="eop"/>
    <w:basedOn w:val="DefaultParagraphFont"/>
    <w:uiPriority w:val="1"/>
    <w:rsid w:val="44634B5A"/>
  </w:style>
  <w:style w:type="paragraph" w:styleId="paragraph" w:customStyle="1">
    <w:name w:val="paragraph"/>
    <w:basedOn w:val="Normal"/>
    <w:uiPriority w:val="1"/>
    <w:rsid w:val="44634B5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ducationendowmentfoundation.org.uk/tools/guidance-reports/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educationendowmentfoundation.org.uk/tools/guidance-reports/" TargetMode="External" Id="R9e009395fa50460a" /><Relationship Type="http://schemas.openxmlformats.org/officeDocument/2006/relationships/hyperlink" Target="https://www.gov.uk/government/publications/initial-teacher-training-and-early-career-framework" TargetMode="External" Id="Ra8de172567df4f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  <SharedWithUsers xmlns="01066a13-820b-4c60-ba96-d8ebdecbed62">
      <UserInfo>
        <DisplayName>Jo Albin-Clark</DisplayName>
        <AccountId>56</AccountId>
        <AccountType/>
      </UserInfo>
      <UserInfo>
        <DisplayName>Amanda Casey</DisplayName>
        <AccountId>16</AccountId>
        <AccountType/>
      </UserInfo>
      <UserInfo>
        <DisplayName>Jackie Sumner</DisplayName>
        <AccountId>41</AccountId>
        <AccountType/>
      </UserInfo>
      <UserInfo>
        <DisplayName>Colin Marshall</DisplayName>
        <AccountId>147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75955-DC37-459A-8F55-B070B161C837}"/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Jo Albin-Clark</lastModifiedBy>
  <revision>5</revision>
  <dcterms:created xsi:type="dcterms:W3CDTF">2023-10-02T07:15:00.0000000Z</dcterms:created>
  <dcterms:modified xsi:type="dcterms:W3CDTF">2024-08-12T12:18:17.7871705Z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