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213A07E4"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4D1D05">
        <w:rPr>
          <w:sz w:val="48"/>
          <w:szCs w:val="48"/>
        </w:rPr>
        <w:t>English</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w:t>
      </w:r>
      <w:proofErr w:type="gramStart"/>
      <w:r w:rsidR="0979A8F1" w:rsidRPr="05FCD847">
        <w:rPr>
          <w:rFonts w:asciiTheme="minorHAnsi" w:hAnsiTheme="minorHAnsi"/>
        </w:rPr>
        <w:t xml:space="preserve">OFSTED </w:t>
      </w:r>
      <w:r w:rsidR="00784072" w:rsidRPr="05FCD847">
        <w:rPr>
          <w:rFonts w:asciiTheme="minorHAnsi" w:hAnsiTheme="minorHAnsi"/>
        </w:rPr>
        <w:t xml:space="preserve"> criteria</w:t>
      </w:r>
      <w:proofErr w:type="gramEnd"/>
      <w:r w:rsidR="00784072" w:rsidRPr="05FCD847">
        <w:rPr>
          <w:rFonts w:asciiTheme="minorHAnsi" w:hAnsiTheme="minorHAnsi"/>
        </w:rPr>
        <w:t xml:space="preserve">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721D396D" w:rsidR="009F0853" w:rsidRDefault="009F0853" w:rsidP="00A657D2">
      <w:pPr>
        <w:pStyle w:val="Heading2"/>
      </w:pPr>
      <w:bookmarkStart w:id="33" w:name="_Toc172638382"/>
      <w:r w:rsidRPr="006E124F">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lastRenderedPageBreak/>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10F948EE" w14:textId="5EB1C0D7" w:rsidR="00F03676" w:rsidRDefault="00147BE1" w:rsidP="05FCD847">
      <w:pPr>
        <w:pStyle w:val="Heading1"/>
        <w:rPr>
          <w:noProof/>
        </w:rPr>
      </w:pPr>
      <w:bookmarkStart w:id="34" w:name="_Toc172638383"/>
      <w:r>
        <w:t xml:space="preserve">Focus of pivotal practice: </w:t>
      </w:r>
    </w:p>
    <w:p w14:paraId="74293883" w14:textId="25DD474A" w:rsidR="00F03676" w:rsidRDefault="4C638F6E" w:rsidP="05FCD847">
      <w:pPr>
        <w:pStyle w:val="Heading1"/>
        <w:rPr>
          <w:noProof/>
        </w:rPr>
      </w:pPr>
      <w:r>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w:t>
      </w:r>
      <w:r w:rsidR="00084BDB" w:rsidRPr="05FCD847">
        <w:rPr>
          <w:noProof/>
        </w:rPr>
        <w:lastRenderedPageBreak/>
        <w:t xml:space="preserve">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127C138A"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4D1D05">
        <w:rPr>
          <w:noProof/>
        </w:rPr>
        <w:t>English</w:t>
      </w:r>
      <w:r w:rsidR="00435A77">
        <w:rPr>
          <w:noProof/>
        </w:rPr>
        <w:t xml:space="preserve"> is </w:t>
      </w:r>
      <w:r w:rsidR="00045E20">
        <w:rPr>
          <w:noProof/>
        </w:rPr>
        <w:t>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356CD6B9"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r w:rsidR="004D1D05">
        <w:rPr>
          <w:rFonts w:asciiTheme="minorHAnsi" w:eastAsia="Calibri" w:hAnsiTheme="minorHAnsi"/>
        </w:rPr>
        <w:t>English</w:t>
      </w:r>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lastRenderedPageBreak/>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72F072B1"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that careful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74F34C52"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r w:rsidR="004D1D05">
              <w:rPr>
                <w:rFonts w:asciiTheme="minorHAnsi" w:hAnsiTheme="minorHAnsi" w:cstheme="minorHAnsi"/>
                <w:sz w:val="22"/>
              </w:rPr>
              <w:t>English</w:t>
            </w:r>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310E6E83" w:rsidR="00D45356" w:rsidRPr="00414D7D" w:rsidRDefault="00D45356" w:rsidP="009B57B8">
            <w:pPr>
              <w:pStyle w:val="Heading3"/>
            </w:pPr>
            <w:bookmarkStart w:id="39" w:name="_Toc172638388"/>
            <w:r w:rsidRPr="0054260C">
              <w:rPr>
                <w:sz w:val="32"/>
                <w:szCs w:val="32"/>
              </w:rPr>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xml:space="preserve">: support </w:t>
            </w:r>
            <w:r w:rsidRPr="003A62EF">
              <w:rPr>
                <w:rFonts w:asciiTheme="minorHAnsi" w:hAnsiTheme="minorHAnsi" w:cstheme="minorHAnsi"/>
                <w:sz w:val="32"/>
                <w:szCs w:val="32"/>
              </w:rPr>
              <w:lastRenderedPageBreak/>
              <w:t>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lastRenderedPageBreak/>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5AB70EE1"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r w:rsidR="004D1D05">
              <w:rPr>
                <w:rFonts w:asciiTheme="minorHAnsi" w:hAnsiTheme="minorHAnsi" w:cstheme="minorHAnsi"/>
                <w:b/>
                <w:bCs/>
                <w:sz w:val="22"/>
              </w:rPr>
              <w:t>English</w:t>
            </w:r>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53B22D72"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77777777" w:rsidR="00D45356" w:rsidRDefault="00D45356" w:rsidP="009B57B8">
            <w:pPr>
              <w:pStyle w:val="Heading3"/>
              <w:rPr>
                <w:sz w:val="32"/>
                <w:szCs w:val="32"/>
              </w:rPr>
            </w:pPr>
            <w:bookmarkStart w:id="40" w:name="_Toc172638389"/>
            <w:r w:rsidRPr="0054260C">
              <w:rPr>
                <w:sz w:val="32"/>
                <w:szCs w:val="32"/>
              </w:rPr>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xml:space="preserve">: provide opportunities for trainees to use approximations practice and to </w:t>
            </w:r>
            <w:r w:rsidRPr="003A62EF">
              <w:rPr>
                <w:rFonts w:asciiTheme="minorHAnsi" w:hAnsiTheme="minorHAnsi" w:cstheme="minorHAnsi"/>
                <w:sz w:val="32"/>
                <w:szCs w:val="32"/>
              </w:rPr>
              <w:lastRenderedPageBreak/>
              <w:t>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39D999F1"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4D1D05">
              <w:rPr>
                <w:rFonts w:asciiTheme="minorHAnsi" w:hAnsiTheme="minorHAnsi" w:cstheme="minorHAnsi"/>
                <w:b/>
                <w:bCs/>
                <w:sz w:val="22"/>
              </w:rPr>
              <w:t>English</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lastRenderedPageBreak/>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lastRenderedPageBreak/>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r w:rsidR="00D45356" w:rsidRPr="00414D7D" w14:paraId="3FDFF3E2" w14:textId="77777777" w:rsidTr="05FCD847">
        <w:trPr>
          <w:trHeight w:val="84"/>
        </w:trPr>
        <w:tc>
          <w:tcPr>
            <w:tcW w:w="15594" w:type="dxa"/>
            <w:gridSpan w:val="2"/>
            <w:shd w:val="clear" w:color="auto" w:fill="EEECE1" w:themeFill="background2"/>
          </w:tcPr>
          <w:p w14:paraId="7E935CFC" w14:textId="77777777" w:rsidR="00D45356" w:rsidRDefault="00D45356" w:rsidP="009B57B8">
            <w:pPr>
              <w:pStyle w:val="Heading3"/>
              <w:rPr>
                <w:sz w:val="32"/>
                <w:szCs w:val="32"/>
              </w:rPr>
            </w:pPr>
            <w:bookmarkStart w:id="41" w:name="_Toc172638390"/>
            <w:r w:rsidRPr="0054260C">
              <w:rPr>
                <w:sz w:val="32"/>
                <w:szCs w:val="32"/>
              </w:rPr>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xml:space="preserve">: support trainees to apply their learning of the </w:t>
            </w:r>
            <w:r w:rsidRPr="003A62EF">
              <w:rPr>
                <w:rFonts w:asciiTheme="minorHAnsi" w:hAnsiTheme="minorHAnsi" w:cstheme="minorHAnsi"/>
                <w:sz w:val="32"/>
                <w:szCs w:val="28"/>
              </w:rPr>
              <w:lastRenderedPageBreak/>
              <w:t>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lastRenderedPageBreak/>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lastRenderedPageBreak/>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r w:rsidR="00D45356" w:rsidRPr="00414D7D" w14:paraId="0E213725" w14:textId="77777777" w:rsidTr="05FCD847">
        <w:trPr>
          <w:trHeight w:val="84"/>
        </w:trPr>
        <w:tc>
          <w:tcPr>
            <w:tcW w:w="15594" w:type="dxa"/>
            <w:gridSpan w:val="2"/>
            <w:shd w:val="clear" w:color="auto" w:fill="EEECE1" w:themeFill="background2"/>
          </w:tcPr>
          <w:p w14:paraId="18DC18EA" w14:textId="77777777" w:rsidR="00D45356" w:rsidRDefault="00D45356" w:rsidP="009B57B8">
            <w:pPr>
              <w:pStyle w:val="Heading3"/>
              <w:rPr>
                <w:sz w:val="32"/>
                <w:szCs w:val="32"/>
              </w:rPr>
            </w:pPr>
            <w:bookmarkStart w:id="42" w:name="_Toc172638391"/>
            <w:r w:rsidRPr="0054260C">
              <w:rPr>
                <w:sz w:val="32"/>
                <w:szCs w:val="32"/>
              </w:rPr>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lastRenderedPageBreak/>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262E23CE"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progress, made progress but required support, or not made progress despite additional support. This is </w:t>
            </w:r>
            <w:r w:rsidR="006B491E">
              <w:rPr>
                <w:rFonts w:asciiTheme="minorHAnsi" w:hAnsiTheme="minorHAnsi" w:cstheme="minorHAnsi"/>
                <w:sz w:val="22"/>
              </w:rPr>
              <w:t>completed by</w:t>
            </w:r>
            <w:r w:rsidR="00020AFA">
              <w:rPr>
                <w:rFonts w:asciiTheme="minorHAnsi" w:hAnsiTheme="minorHAnsi" w:cstheme="minorHAnsi"/>
                <w:sz w:val="22"/>
              </w:rPr>
              <w:t xml:space="preserve">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000000"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000000"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000000"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77AB9D86" w:rsidR="00E13467" w:rsidRDefault="000919EC" w:rsidP="00CD0D8C">
      <w:r>
        <w:t xml:space="preserve">Gallagher, M. A., Parsons, S. A., &amp; Vaughn, M. (2022). Adaptive teaching in </w:t>
      </w:r>
      <w:r w:rsidR="004D1D05">
        <w:t>English</w:t>
      </w:r>
      <w:r>
        <w:t xml:space="preserve">: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1092B" w14:textId="77777777" w:rsidR="002E7A73" w:rsidRDefault="002E7A73" w:rsidP="00D44208">
      <w:pPr>
        <w:spacing w:after="0" w:line="240" w:lineRule="auto"/>
      </w:pPr>
      <w:r>
        <w:separator/>
      </w:r>
    </w:p>
  </w:endnote>
  <w:endnote w:type="continuationSeparator" w:id="0">
    <w:p w14:paraId="269B2EB1" w14:textId="77777777" w:rsidR="002E7A73" w:rsidRDefault="002E7A73" w:rsidP="00D44208">
      <w:pPr>
        <w:spacing w:after="0" w:line="240" w:lineRule="auto"/>
      </w:pPr>
      <w:r>
        <w:continuationSeparator/>
      </w:r>
    </w:p>
  </w:endnote>
  <w:endnote w:type="continuationNotice" w:id="1">
    <w:p w14:paraId="7EC72A4A" w14:textId="77777777" w:rsidR="002E7A73" w:rsidRDefault="002E7A73" w:rsidP="00FC012C">
      <w:pPr>
        <w:pStyle w:val="Header"/>
        <w:jc w:val="center"/>
      </w:pPr>
      <w:r>
        <w:rPr>
          <w:noProof/>
        </w:rPr>
        <w:drawing>
          <wp:inline distT="0" distB="0" distL="0" distR="0" wp14:anchorId="45121F58" wp14:editId="63495FB0">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39AE4468" w14:textId="77777777" w:rsidR="002E7A73" w:rsidRDefault="002E7A73"/>
    <w:p w14:paraId="6D83166E" w14:textId="77777777" w:rsidR="002E7A73" w:rsidRDefault="002E7A73" w:rsidP="00444C9A">
      <w:pPr>
        <w:pStyle w:val="Header"/>
        <w:jc w:val="center"/>
      </w:pPr>
      <w:r>
        <w:rPr>
          <w:noProof/>
        </w:rPr>
        <w:drawing>
          <wp:inline distT="0" distB="0" distL="0" distR="0" wp14:anchorId="10E8D249" wp14:editId="4ED7EAD9">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59007332" w14:textId="77777777" w:rsidR="002E7A73" w:rsidRDefault="002E7A73"/>
    <w:p w14:paraId="01501B1C" w14:textId="77777777" w:rsidR="002E7A73" w:rsidRDefault="002E7A73"/>
    <w:p w14:paraId="792CC1C2" w14:textId="77777777" w:rsidR="002E7A73" w:rsidRDefault="002E7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4A45C" w14:textId="77777777" w:rsidR="002E7A73" w:rsidRDefault="002E7A73" w:rsidP="00D44208">
      <w:pPr>
        <w:spacing w:after="0" w:line="240" w:lineRule="auto"/>
      </w:pPr>
      <w:r>
        <w:separator/>
      </w:r>
    </w:p>
  </w:footnote>
  <w:footnote w:type="continuationSeparator" w:id="0">
    <w:p w14:paraId="2F7641CE" w14:textId="77777777" w:rsidR="002E7A73" w:rsidRDefault="002E7A73"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F2E"/>
    <w:rsid w:val="002D38EA"/>
    <w:rsid w:val="002D3A8B"/>
    <w:rsid w:val="002D617A"/>
    <w:rsid w:val="002E221F"/>
    <w:rsid w:val="002E7A73"/>
    <w:rsid w:val="002F090A"/>
    <w:rsid w:val="002F2DF3"/>
    <w:rsid w:val="002F4854"/>
    <w:rsid w:val="00300AA2"/>
    <w:rsid w:val="00305B38"/>
    <w:rsid w:val="00307C3E"/>
    <w:rsid w:val="00321494"/>
    <w:rsid w:val="00324065"/>
    <w:rsid w:val="00333F65"/>
    <w:rsid w:val="00344C88"/>
    <w:rsid w:val="0034599B"/>
    <w:rsid w:val="00352CCC"/>
    <w:rsid w:val="00353039"/>
    <w:rsid w:val="00356A81"/>
    <w:rsid w:val="00363559"/>
    <w:rsid w:val="003645E5"/>
    <w:rsid w:val="00364BC2"/>
    <w:rsid w:val="00372E89"/>
    <w:rsid w:val="003732CE"/>
    <w:rsid w:val="00382205"/>
    <w:rsid w:val="00382E50"/>
    <w:rsid w:val="003875CD"/>
    <w:rsid w:val="003937D5"/>
    <w:rsid w:val="00396FC8"/>
    <w:rsid w:val="003A010B"/>
    <w:rsid w:val="003A498A"/>
    <w:rsid w:val="003A62EF"/>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35A77"/>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D1D05"/>
    <w:rsid w:val="004E04E1"/>
    <w:rsid w:val="004E2894"/>
    <w:rsid w:val="004E7F0F"/>
    <w:rsid w:val="00500A38"/>
    <w:rsid w:val="00510709"/>
    <w:rsid w:val="00511BA3"/>
    <w:rsid w:val="005120DB"/>
    <w:rsid w:val="0051353D"/>
    <w:rsid w:val="0051414F"/>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95837"/>
    <w:rsid w:val="006A4FAA"/>
    <w:rsid w:val="006A6FB4"/>
    <w:rsid w:val="006B13FA"/>
    <w:rsid w:val="006B491E"/>
    <w:rsid w:val="006B4B5F"/>
    <w:rsid w:val="006B7709"/>
    <w:rsid w:val="006C0ABD"/>
    <w:rsid w:val="006C5CD4"/>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1A58"/>
    <w:rsid w:val="00922421"/>
    <w:rsid w:val="00930A77"/>
    <w:rsid w:val="00932F88"/>
    <w:rsid w:val="00933630"/>
    <w:rsid w:val="0093517D"/>
    <w:rsid w:val="00940588"/>
    <w:rsid w:val="00941761"/>
    <w:rsid w:val="00943813"/>
    <w:rsid w:val="00947BF3"/>
    <w:rsid w:val="00950C61"/>
    <w:rsid w:val="00951120"/>
    <w:rsid w:val="009625DD"/>
    <w:rsid w:val="009635E9"/>
    <w:rsid w:val="00965428"/>
    <w:rsid w:val="00965E66"/>
    <w:rsid w:val="00966B57"/>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72AD"/>
    <w:rsid w:val="00AD059C"/>
    <w:rsid w:val="00AD0635"/>
    <w:rsid w:val="00AD41DE"/>
    <w:rsid w:val="00AD637B"/>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81B41"/>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D53DE"/>
    <w:rsid w:val="00DD5442"/>
    <w:rsid w:val="00DE5436"/>
    <w:rsid w:val="00DE5854"/>
    <w:rsid w:val="00DE6967"/>
    <w:rsid w:val="00DF20D3"/>
    <w:rsid w:val="00DF37FA"/>
    <w:rsid w:val="00E0231B"/>
    <w:rsid w:val="00E10656"/>
    <w:rsid w:val="00E11855"/>
    <w:rsid w:val="00E13467"/>
    <w:rsid w:val="00E16C66"/>
    <w:rsid w:val="00E21278"/>
    <w:rsid w:val="00E3194C"/>
    <w:rsid w:val="00E3478D"/>
    <w:rsid w:val="00E36802"/>
    <w:rsid w:val="00E43A58"/>
    <w:rsid w:val="00E44AC7"/>
    <w:rsid w:val="00E57A96"/>
    <w:rsid w:val="00E64C5B"/>
    <w:rsid w:val="00E67E72"/>
    <w:rsid w:val="00E72919"/>
    <w:rsid w:val="00E72FEA"/>
    <w:rsid w:val="00E812A2"/>
    <w:rsid w:val="00E9443B"/>
    <w:rsid w:val="00E94D53"/>
    <w:rsid w:val="00E957AC"/>
    <w:rsid w:val="00EA11DB"/>
    <w:rsid w:val="00EB177E"/>
    <w:rsid w:val="00EB743E"/>
    <w:rsid w:val="00EC28DA"/>
    <w:rsid w:val="00ED0BC3"/>
    <w:rsid w:val="00ED1667"/>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00CC"/>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3</cp:revision>
  <cp:lastPrinted>2023-06-14T08:27:00Z</cp:lastPrinted>
  <dcterms:created xsi:type="dcterms:W3CDTF">2024-09-23T08:54:00Z</dcterms:created>
  <dcterms:modified xsi:type="dcterms:W3CDTF">2024-09-23T08:54:00Z</dcterms:modified>
</cp:coreProperties>
</file>