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B6F70" w:rsidR="00D33357" w:rsidP="00BF74B3" w:rsidRDefault="00D33357" w14:paraId="55A8FE77" w14:textId="77777777">
      <w:pPr>
        <w:rPr>
          <w:rFonts w:cstheme="minorHAnsi"/>
          <w:b/>
          <w:bCs/>
        </w:rPr>
      </w:pPr>
    </w:p>
    <w:p w:rsidRPr="00353F20" w:rsidR="006D12F4" w:rsidP="70740435" w:rsidRDefault="006D12F4" w14:paraId="43A11C31" w14:textId="321B82A0">
      <w:pPr>
        <w:jc w:val="center"/>
        <w:rPr>
          <w:b/>
          <w:bCs/>
          <w:sz w:val="24"/>
          <w:szCs w:val="24"/>
          <w:u w:val="single"/>
        </w:rPr>
      </w:pPr>
      <w:r w:rsidRPr="2FF51420">
        <w:rPr>
          <w:b/>
          <w:bCs/>
          <w:sz w:val="24"/>
          <w:szCs w:val="24"/>
          <w:u w:val="single"/>
        </w:rPr>
        <w:t xml:space="preserve">Primary </w:t>
      </w:r>
      <w:r w:rsidRPr="2FF51420" w:rsidR="00C6713A">
        <w:rPr>
          <w:b/>
          <w:bCs/>
          <w:sz w:val="24"/>
          <w:szCs w:val="24"/>
          <w:u w:val="single"/>
        </w:rPr>
        <w:t xml:space="preserve">Curriculum Map </w:t>
      </w:r>
      <w:r w:rsidRPr="2FF51420">
        <w:rPr>
          <w:b/>
          <w:bCs/>
          <w:sz w:val="24"/>
          <w:szCs w:val="24"/>
          <w:u w:val="single"/>
        </w:rPr>
        <w:t>(</w:t>
      </w:r>
      <w:r w:rsidRPr="2FF51420" w:rsidR="2C6FFDF0">
        <w:rPr>
          <w:b/>
          <w:bCs/>
          <w:sz w:val="24"/>
          <w:szCs w:val="24"/>
          <w:u w:val="single"/>
        </w:rPr>
        <w:t>Art &amp; Design</w:t>
      </w:r>
      <w:r w:rsidRPr="2FF51420">
        <w:rPr>
          <w:b/>
          <w:bCs/>
          <w:sz w:val="24"/>
          <w:szCs w:val="24"/>
          <w:u w:val="single"/>
        </w:rPr>
        <w:t xml:space="preserve">) </w:t>
      </w:r>
    </w:p>
    <w:p w:rsidRPr="00353F20" w:rsidR="003D7431" w:rsidP="00A624F0" w:rsidRDefault="00AF3A47" w14:paraId="63254608" w14:textId="1832EDF1">
      <w:pPr>
        <w:jc w:val="center"/>
        <w:rPr>
          <w:rFonts w:cstheme="minorHAnsi"/>
          <w:b/>
          <w:bCs/>
          <w:i/>
          <w:iCs/>
          <w:u w:val="single"/>
        </w:rPr>
      </w:pPr>
      <w:r w:rsidRPr="00353F20">
        <w:rPr>
          <w:rFonts w:cstheme="minorHAnsi"/>
          <w:b/>
          <w:bCs/>
          <w:i/>
          <w:iCs/>
          <w:u w:val="single"/>
        </w:rPr>
        <w:t>Year 1</w:t>
      </w:r>
      <w:r w:rsidRPr="00353F20" w:rsidR="006D12F4">
        <w:rPr>
          <w:rFonts w:cstheme="minorHAnsi"/>
          <w:b/>
          <w:bCs/>
          <w:i/>
          <w:iCs/>
          <w:u w:val="single"/>
        </w:rPr>
        <w:t xml:space="preserve"> Undergraduate</w:t>
      </w:r>
      <w:r w:rsidRPr="00353F20">
        <w:rPr>
          <w:rFonts w:cstheme="minorHAnsi"/>
          <w:b/>
          <w:bCs/>
          <w:i/>
          <w:iCs/>
          <w:u w:val="single"/>
        </w:rPr>
        <w:t xml:space="preserve"> </w:t>
      </w:r>
    </w:p>
    <w:tbl>
      <w:tblPr>
        <w:tblStyle w:val="TableGrid"/>
        <w:tblW w:w="13948" w:type="dxa"/>
        <w:tblLayout w:type="fixed"/>
        <w:tblLook w:val="05A0" w:firstRow="1" w:lastRow="0" w:firstColumn="1" w:lastColumn="1" w:noHBand="0" w:noVBand="1"/>
      </w:tblPr>
      <w:tblGrid>
        <w:gridCol w:w="969"/>
        <w:gridCol w:w="4129"/>
        <w:gridCol w:w="2127"/>
        <w:gridCol w:w="2126"/>
        <w:gridCol w:w="2827"/>
        <w:gridCol w:w="1770"/>
      </w:tblGrid>
      <w:tr w:rsidRPr="00600896" w:rsidR="003B3F79" w:rsidTr="7ACF6FE3" w14:paraId="567489B4" w14:textId="77777777">
        <w:trPr>
          <w:trHeight w:val="464"/>
        </w:trPr>
        <w:tc>
          <w:tcPr>
            <w:tcW w:w="13948" w:type="dxa"/>
            <w:gridSpan w:val="6"/>
            <w:shd w:val="clear" w:color="auto" w:fill="C5E0B3" w:themeFill="accent6" w:themeFillTint="66"/>
            <w:tcMar/>
          </w:tcPr>
          <w:p w:rsidRPr="00600896" w:rsidR="003B3F79" w:rsidP="006D12F4" w:rsidRDefault="003B3F79" w14:paraId="327BE7B3" w14:textId="748609B9">
            <w:pPr>
              <w:jc w:val="center"/>
              <w:rPr>
                <w:rFonts w:ascii="Calibri" w:hAnsi="Calibri" w:cs="Calibri"/>
                <w:b/>
                <w:bCs/>
                <w:sz w:val="18"/>
                <w:szCs w:val="18"/>
              </w:rPr>
            </w:pPr>
            <w:bookmarkStart w:name="_Hlk135137347" w:id="0"/>
            <w:r w:rsidRPr="00600896">
              <w:rPr>
                <w:rFonts w:ascii="Calibri" w:hAnsi="Calibri" w:cs="Calibri"/>
                <w:b/>
                <w:bCs/>
                <w:sz w:val="18"/>
                <w:szCs w:val="18"/>
              </w:rPr>
              <w:t>University Curriculum</w:t>
            </w:r>
            <w:r w:rsidRPr="00600896" w:rsidR="002B344B">
              <w:rPr>
                <w:rFonts w:ascii="Calibri" w:hAnsi="Calibri" w:cs="Calibri"/>
                <w:b/>
                <w:bCs/>
                <w:sz w:val="18"/>
                <w:szCs w:val="18"/>
              </w:rPr>
              <w:t xml:space="preserve"> – Year 1</w:t>
            </w:r>
          </w:p>
        </w:tc>
      </w:tr>
      <w:tr w:rsidRPr="00600896" w:rsidR="00E16EAF" w:rsidTr="7ACF6FE3" w14:paraId="7756CE6F" w14:textId="77777777">
        <w:trPr>
          <w:trHeight w:val="464"/>
        </w:trPr>
        <w:tc>
          <w:tcPr>
            <w:tcW w:w="969" w:type="dxa"/>
            <w:shd w:val="clear" w:color="auto" w:fill="C5E0B3" w:themeFill="accent6" w:themeFillTint="66"/>
            <w:tcMar/>
          </w:tcPr>
          <w:p w:rsidRPr="00600896" w:rsidR="003B3F79" w:rsidP="72617E90" w:rsidRDefault="003B3F79" w14:paraId="0642757D" w14:textId="5A92D168">
            <w:pPr>
              <w:rPr>
                <w:rFonts w:ascii="Calibri" w:hAnsi="Calibri" w:cs="Calibri"/>
                <w:b/>
                <w:bCs/>
                <w:sz w:val="18"/>
                <w:szCs w:val="18"/>
              </w:rPr>
            </w:pPr>
            <w:bookmarkStart w:name="_Hlk135140532" w:id="1"/>
            <w:r w:rsidRPr="00600896">
              <w:rPr>
                <w:rFonts w:ascii="Calibri" w:hAnsi="Calibri" w:cs="Calibri"/>
                <w:b/>
                <w:bCs/>
                <w:sz w:val="18"/>
                <w:szCs w:val="18"/>
              </w:rPr>
              <w:t>Session Sequence</w:t>
            </w:r>
          </w:p>
          <w:p w:rsidRPr="00600896" w:rsidR="003B3F79" w:rsidP="72617E90" w:rsidRDefault="33E4AE28" w14:paraId="4F553C28" w14:textId="2E2F1C70">
            <w:pPr>
              <w:rPr>
                <w:rFonts w:ascii="Calibri" w:hAnsi="Calibri" w:cs="Calibri"/>
                <w:b/>
                <w:bCs/>
                <w:sz w:val="18"/>
                <w:szCs w:val="18"/>
              </w:rPr>
            </w:pPr>
            <w:r w:rsidRPr="00600896">
              <w:rPr>
                <w:rFonts w:ascii="Calibri" w:hAnsi="Calibri" w:cs="Calibri"/>
                <w:b/>
                <w:bCs/>
                <w:sz w:val="18"/>
                <w:szCs w:val="18"/>
              </w:rPr>
              <w:t xml:space="preserve">Include details of creative </w:t>
            </w:r>
          </w:p>
        </w:tc>
        <w:tc>
          <w:tcPr>
            <w:tcW w:w="4129" w:type="dxa"/>
            <w:shd w:val="clear" w:color="auto" w:fill="C5E0B3" w:themeFill="accent6" w:themeFillTint="66"/>
            <w:tcMar/>
          </w:tcPr>
          <w:p w:rsidRPr="00600896" w:rsidR="003B3F79" w:rsidP="72617E90" w:rsidRDefault="003B3F79" w14:paraId="7BA86A83" w14:textId="124242A8">
            <w:pPr>
              <w:rPr>
                <w:rFonts w:ascii="Calibri" w:hAnsi="Calibri" w:cs="Calibri"/>
                <w:b/>
                <w:bCs/>
                <w:sz w:val="18"/>
                <w:szCs w:val="18"/>
              </w:rPr>
            </w:pPr>
            <w:r w:rsidRPr="00600896">
              <w:rPr>
                <w:rFonts w:ascii="Calibri" w:hAnsi="Calibri" w:cs="Calibri"/>
                <w:b/>
                <w:bCs/>
                <w:sz w:val="18"/>
                <w:szCs w:val="18"/>
              </w:rPr>
              <w:t xml:space="preserve">Session Content </w:t>
            </w:r>
          </w:p>
          <w:p w:rsidRPr="00600896" w:rsidR="003B3F79" w:rsidP="72617E90" w:rsidRDefault="003B3F79" w14:paraId="13F1B4DC" w14:textId="682422DA">
            <w:pPr>
              <w:rPr>
                <w:rFonts w:ascii="Calibri" w:hAnsi="Calibri" w:cs="Calibri"/>
                <w:b/>
                <w:bCs/>
                <w:sz w:val="18"/>
                <w:szCs w:val="18"/>
              </w:rPr>
            </w:pPr>
            <w:r w:rsidRPr="00600896">
              <w:rPr>
                <w:rFonts w:ascii="Calibri" w:hAnsi="Calibri" w:cs="Calibri"/>
                <w:b/>
                <w:bCs/>
                <w:sz w:val="18"/>
                <w:szCs w:val="18"/>
              </w:rPr>
              <w:t>Subject Specific Components</w:t>
            </w:r>
          </w:p>
        </w:tc>
        <w:tc>
          <w:tcPr>
            <w:tcW w:w="2127"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00896" w:rsidR="003B3F79" w:rsidP="006D12F4" w:rsidRDefault="003B3F79" w14:paraId="42980A97" w14:textId="4CBE51CE">
            <w:pPr>
              <w:rPr>
                <w:rFonts w:ascii="Calibri" w:hAnsi="Calibri" w:cs="Calibri"/>
                <w:b/>
                <w:bCs/>
                <w:sz w:val="18"/>
                <w:szCs w:val="18"/>
              </w:rPr>
            </w:pPr>
            <w:r w:rsidRPr="00600896">
              <w:rPr>
                <w:rFonts w:ascii="Calibri" w:hAnsi="Calibri" w:cs="Calibri"/>
                <w:b/>
                <w:bCs/>
                <w:sz w:val="18"/>
                <w:szCs w:val="18"/>
              </w:rPr>
              <w:t>Learn That</w:t>
            </w:r>
          </w:p>
          <w:p w:rsidRPr="00600896" w:rsidR="003B3F79" w:rsidP="72617E90" w:rsidRDefault="003B3F79" w14:paraId="3AB405BC" w14:textId="3A65C1B1">
            <w:pPr>
              <w:rPr>
                <w:rFonts w:ascii="Calibri" w:hAnsi="Calibri" w:cs="Calibri"/>
                <w:b/>
                <w:bCs/>
                <w:sz w:val="18"/>
                <w:szCs w:val="18"/>
              </w:rPr>
            </w:pPr>
            <w:r w:rsidRPr="00600896">
              <w:rPr>
                <w:rFonts w:ascii="Calibri" w:hAnsi="Calibri" w:cs="Calibri"/>
                <w:b/>
                <w:bCs/>
                <w:sz w:val="18"/>
                <w:szCs w:val="18"/>
              </w:rPr>
              <w:t>(</w:t>
            </w:r>
            <w:r w:rsidRPr="00600896" w:rsidR="3D8CA66E">
              <w:rPr>
                <w:rFonts w:ascii="Calibri" w:hAnsi="Calibri" w:cs="Calibri"/>
                <w:b/>
                <w:bCs/>
                <w:sz w:val="18"/>
                <w:szCs w:val="18"/>
              </w:rPr>
              <w:t>ITTE</w:t>
            </w:r>
            <w:r w:rsidRPr="00600896">
              <w:rPr>
                <w:rFonts w:ascii="Calibri" w:hAnsi="Calibri" w:cs="Calibri"/>
                <w:b/>
                <w:bCs/>
                <w:sz w:val="18"/>
                <w:szCs w:val="18"/>
              </w:rPr>
              <w:t xml:space="preserve">CF reference in </w:t>
            </w:r>
            <w:proofErr w:type="spellStart"/>
            <w:r w:rsidRPr="00600896">
              <w:rPr>
                <w:rFonts w:ascii="Calibri" w:hAnsi="Calibri" w:cs="Calibri"/>
                <w:b/>
                <w:bCs/>
                <w:sz w:val="18"/>
                <w:szCs w:val="18"/>
              </w:rPr>
              <w:t>numerics</w:t>
            </w:r>
            <w:proofErr w:type="spellEnd"/>
            <w:r w:rsidRPr="00600896">
              <w:rPr>
                <w:rFonts w:ascii="Calibri" w:hAnsi="Calibri" w:cs="Calibri"/>
                <w:b/>
                <w:bCs/>
                <w:sz w:val="18"/>
                <w:szCs w:val="18"/>
              </w:rPr>
              <w:t xml:space="preserve"> e.g. 1.1)</w:t>
            </w:r>
          </w:p>
        </w:tc>
        <w:tc>
          <w:tcPr>
            <w:tcW w:w="2126"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00896" w:rsidR="003B3F79" w:rsidP="006D12F4" w:rsidRDefault="003B3F79" w14:paraId="38421D59" w14:textId="3C55332A">
            <w:pPr>
              <w:rPr>
                <w:rFonts w:ascii="Calibri" w:hAnsi="Calibri" w:cs="Calibri"/>
                <w:b/>
                <w:bCs/>
                <w:sz w:val="18"/>
                <w:szCs w:val="18"/>
              </w:rPr>
            </w:pPr>
            <w:r w:rsidRPr="00600896">
              <w:rPr>
                <w:rFonts w:ascii="Calibri" w:hAnsi="Calibri" w:cs="Calibri"/>
                <w:b/>
                <w:bCs/>
                <w:sz w:val="18"/>
                <w:szCs w:val="18"/>
              </w:rPr>
              <w:t>Learn How</w:t>
            </w:r>
          </w:p>
          <w:p w:rsidRPr="00600896" w:rsidR="003B3F79" w:rsidP="72617E90" w:rsidRDefault="003B3F79" w14:paraId="609EBC0F" w14:textId="2DB7A0C9">
            <w:pPr>
              <w:rPr>
                <w:rFonts w:ascii="Calibri" w:hAnsi="Calibri" w:cs="Calibri"/>
                <w:b/>
                <w:bCs/>
                <w:sz w:val="18"/>
                <w:szCs w:val="18"/>
              </w:rPr>
            </w:pPr>
            <w:r w:rsidRPr="00600896">
              <w:rPr>
                <w:rFonts w:ascii="Calibri" w:hAnsi="Calibri" w:cs="Calibri"/>
                <w:b/>
                <w:bCs/>
                <w:sz w:val="18"/>
                <w:szCs w:val="18"/>
              </w:rPr>
              <w:t>(</w:t>
            </w:r>
            <w:r w:rsidRPr="00600896" w:rsidR="7E8BDF36">
              <w:rPr>
                <w:rFonts w:ascii="Calibri" w:hAnsi="Calibri" w:cs="Calibri"/>
                <w:b/>
                <w:bCs/>
                <w:sz w:val="18"/>
                <w:szCs w:val="18"/>
              </w:rPr>
              <w:t>ITTE</w:t>
            </w:r>
            <w:r w:rsidRPr="00600896">
              <w:rPr>
                <w:rFonts w:ascii="Calibri" w:hAnsi="Calibri" w:cs="Calibri"/>
                <w:b/>
                <w:bCs/>
                <w:sz w:val="18"/>
                <w:szCs w:val="18"/>
              </w:rPr>
              <w:t>CF reference bullets alphabetically e.g. 1c)</w:t>
            </w:r>
          </w:p>
        </w:tc>
        <w:tc>
          <w:tcPr>
            <w:tcW w:w="2827" w:type="dxa"/>
            <w:shd w:val="clear" w:color="auto" w:fill="C5E0B3" w:themeFill="accent6" w:themeFillTint="66"/>
            <w:tcMar/>
          </w:tcPr>
          <w:p w:rsidRPr="00600896" w:rsidR="003B3F79" w:rsidP="006D12F4" w:rsidRDefault="003B3F79" w14:paraId="274CBE69" w14:textId="4929B8AE">
            <w:pPr>
              <w:rPr>
                <w:rFonts w:ascii="Calibri" w:hAnsi="Calibri" w:cs="Calibri"/>
                <w:b/>
                <w:bCs/>
                <w:sz w:val="18"/>
                <w:szCs w:val="18"/>
              </w:rPr>
            </w:pPr>
            <w:r w:rsidRPr="00600896">
              <w:rPr>
                <w:rFonts w:ascii="Calibri" w:hAnsi="Calibri" w:cs="Calibri"/>
                <w:b/>
                <w:bCs/>
                <w:sz w:val="18"/>
                <w:szCs w:val="18"/>
              </w:rPr>
              <w:t>Links to Research and Reading</w:t>
            </w:r>
          </w:p>
        </w:tc>
        <w:tc>
          <w:tcPr>
            <w:tcW w:w="1770" w:type="dxa"/>
            <w:shd w:val="clear" w:color="auto" w:fill="C5E0B3" w:themeFill="accent6" w:themeFillTint="66"/>
            <w:tcMar/>
          </w:tcPr>
          <w:p w:rsidRPr="00600896" w:rsidR="003B3F79" w:rsidP="006D12F4" w:rsidRDefault="003B3F79" w14:paraId="46319610" w14:textId="2B98983E">
            <w:pPr>
              <w:rPr>
                <w:rFonts w:ascii="Calibri" w:hAnsi="Calibri" w:cs="Calibri"/>
                <w:b/>
                <w:bCs/>
                <w:sz w:val="18"/>
                <w:szCs w:val="18"/>
              </w:rPr>
            </w:pPr>
            <w:r w:rsidRPr="00600896">
              <w:rPr>
                <w:rFonts w:ascii="Calibri" w:hAnsi="Calibri" w:cs="Calibri"/>
                <w:b/>
                <w:bCs/>
                <w:sz w:val="18"/>
                <w:szCs w:val="18"/>
              </w:rPr>
              <w:t>Formative Assessment mode</w:t>
            </w:r>
          </w:p>
        </w:tc>
      </w:tr>
      <w:bookmarkEnd w:id="0"/>
      <w:bookmarkEnd w:id="1"/>
      <w:tr w:rsidRPr="001028B9" w:rsidR="00E16EAF" w:rsidTr="7ACF6FE3" w14:paraId="27DE8396" w14:textId="77777777">
        <w:trPr>
          <w:trHeight w:val="231"/>
        </w:trPr>
        <w:tc>
          <w:tcPr>
            <w:tcW w:w="969" w:type="dxa"/>
            <w:tcMar/>
          </w:tcPr>
          <w:p w:rsidRPr="001028B9" w:rsidR="00F43C17" w:rsidP="7ACF6FE3" w:rsidRDefault="00F43C17" w14:paraId="6ED0696C" w14:textId="5B1A1522">
            <w:pPr>
              <w:jc w:val="center"/>
              <w:rPr>
                <w:rFonts w:cs="Calibri" w:cstheme="minorAscii"/>
                <w:b w:val="1"/>
                <w:bCs w:val="1"/>
                <w:sz w:val="18"/>
                <w:szCs w:val="18"/>
              </w:rPr>
            </w:pPr>
            <w:r w:rsidRPr="7ACF6FE3" w:rsidR="00F43C17">
              <w:rPr>
                <w:rFonts w:cs="Calibri" w:cstheme="minorAscii"/>
                <w:b w:val="1"/>
                <w:bCs w:val="1"/>
                <w:sz w:val="18"/>
                <w:szCs w:val="18"/>
              </w:rPr>
              <w:t>Se</w:t>
            </w:r>
            <w:r w:rsidRPr="7ACF6FE3" w:rsidR="26BAC876">
              <w:rPr>
                <w:rFonts w:cs="Calibri" w:cstheme="minorAscii"/>
                <w:b w:val="1"/>
                <w:bCs w:val="1"/>
                <w:sz w:val="18"/>
                <w:szCs w:val="18"/>
              </w:rPr>
              <w:t>minar</w:t>
            </w:r>
            <w:r w:rsidRPr="7ACF6FE3" w:rsidR="00F43C17">
              <w:rPr>
                <w:rFonts w:cs="Calibri" w:cstheme="minorAscii"/>
                <w:b w:val="1"/>
                <w:bCs w:val="1"/>
                <w:sz w:val="18"/>
                <w:szCs w:val="18"/>
              </w:rPr>
              <w:t xml:space="preserve"> 1</w:t>
            </w:r>
          </w:p>
          <w:p w:rsidRPr="001028B9" w:rsidR="00F43C17" w:rsidP="7ACF6FE3" w:rsidRDefault="00F43C17" w14:paraId="56CE84C5" w14:textId="24E7141A">
            <w:pPr>
              <w:jc w:val="center"/>
              <w:rPr>
                <w:rFonts w:cs="Calibri" w:cstheme="minorAscii"/>
                <w:b w:val="1"/>
                <w:bCs w:val="1"/>
                <w:sz w:val="18"/>
                <w:szCs w:val="18"/>
              </w:rPr>
            </w:pPr>
            <w:r w:rsidRPr="7ACF6FE3" w:rsidR="642DCE97">
              <w:rPr>
                <w:rFonts w:cs="Calibri" w:cstheme="minorAscii"/>
                <w:b w:val="1"/>
                <w:bCs w:val="1"/>
                <w:sz w:val="18"/>
                <w:szCs w:val="18"/>
              </w:rPr>
              <w:t xml:space="preserve">Art in the primary curriculum </w:t>
            </w:r>
          </w:p>
          <w:p w:rsidRPr="001028B9" w:rsidR="00F43C17" w:rsidP="72617E90" w:rsidRDefault="00F43C17" w14:paraId="583A645F" w14:textId="55C5A105">
            <w:pPr>
              <w:jc w:val="center"/>
              <w:rPr>
                <w:rFonts w:cstheme="minorHAnsi"/>
                <w:b/>
                <w:bCs/>
                <w:sz w:val="18"/>
                <w:szCs w:val="18"/>
              </w:rPr>
            </w:pPr>
          </w:p>
        </w:tc>
        <w:tc>
          <w:tcPr>
            <w:tcW w:w="4129" w:type="dxa"/>
            <w:tcMar/>
          </w:tcPr>
          <w:p w:rsidRPr="001028B9" w:rsidR="009058C9" w:rsidP="00F46899" w:rsidRDefault="009058C9" w14:paraId="4294587C" w14:textId="77777777">
            <w:pPr>
              <w:pStyle w:val="paragraph"/>
              <w:numPr>
                <w:ilvl w:val="0"/>
                <w:numId w:val="17"/>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To understand the place of art and design in the National Curriculum.</w:t>
            </w:r>
            <w:r w:rsidRPr="001028B9">
              <w:rPr>
                <w:rStyle w:val="eop"/>
                <w:rFonts w:asciiTheme="minorHAnsi" w:hAnsiTheme="minorHAnsi" w:cstheme="minorHAnsi"/>
                <w:sz w:val="18"/>
                <w:szCs w:val="18"/>
              </w:rPr>
              <w:t> </w:t>
            </w:r>
          </w:p>
          <w:p w:rsidRPr="001028B9" w:rsidR="009058C9" w:rsidP="00F46899" w:rsidRDefault="009058C9" w14:paraId="1589AB2E" w14:textId="4FA2079F">
            <w:pPr>
              <w:pStyle w:val="paragraph"/>
              <w:numPr>
                <w:ilvl w:val="0"/>
                <w:numId w:val="17"/>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3D81B54C">
              <w:rPr>
                <w:rStyle w:val="normaltextrun"/>
                <w:rFonts w:asciiTheme="minorHAnsi" w:hAnsiTheme="minorHAnsi" w:cstheme="minorHAnsi"/>
                <w:sz w:val="18"/>
                <w:szCs w:val="18"/>
              </w:rPr>
              <w:t>know</w:t>
            </w:r>
            <w:r w:rsidRPr="001028B9">
              <w:rPr>
                <w:rStyle w:val="normaltextrun"/>
                <w:rFonts w:asciiTheme="minorHAnsi" w:hAnsiTheme="minorHAnsi" w:cstheme="minorHAnsi"/>
                <w:sz w:val="18"/>
                <w:szCs w:val="18"/>
              </w:rPr>
              <w:t xml:space="preserve"> some of the potential barriers to effective teaching of art and design.</w:t>
            </w:r>
            <w:r w:rsidRPr="001028B9">
              <w:rPr>
                <w:rStyle w:val="eop"/>
                <w:rFonts w:asciiTheme="minorHAnsi" w:hAnsiTheme="minorHAnsi" w:cstheme="minorHAnsi"/>
                <w:sz w:val="18"/>
                <w:szCs w:val="18"/>
              </w:rPr>
              <w:t> </w:t>
            </w:r>
          </w:p>
          <w:p w:rsidRPr="001028B9" w:rsidR="009058C9" w:rsidP="00F46899" w:rsidRDefault="009058C9" w14:paraId="7C910D2A" w14:textId="1038AF7A">
            <w:pPr>
              <w:pStyle w:val="paragraph"/>
              <w:numPr>
                <w:ilvl w:val="0"/>
                <w:numId w:val="17"/>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30A4501A">
              <w:rPr>
                <w:rStyle w:val="normaltextrun"/>
                <w:rFonts w:asciiTheme="minorHAnsi" w:hAnsiTheme="minorHAnsi" w:cstheme="minorHAnsi"/>
                <w:sz w:val="18"/>
                <w:szCs w:val="18"/>
              </w:rPr>
              <w:t>know some</w:t>
            </w:r>
            <w:r w:rsidRPr="001028B9">
              <w:rPr>
                <w:rStyle w:val="normaltextrun"/>
                <w:rFonts w:asciiTheme="minorHAnsi" w:hAnsiTheme="minorHAnsi" w:cstheme="minorHAnsi"/>
                <w:sz w:val="18"/>
                <w:szCs w:val="18"/>
              </w:rPr>
              <w:t xml:space="preserve"> key pedagogical discussions around the teaching of primary art and design.</w:t>
            </w:r>
            <w:r w:rsidRPr="001028B9">
              <w:rPr>
                <w:rStyle w:val="eop"/>
                <w:rFonts w:asciiTheme="minorHAnsi" w:hAnsiTheme="minorHAnsi" w:cstheme="minorHAnsi"/>
                <w:sz w:val="18"/>
                <w:szCs w:val="18"/>
              </w:rPr>
              <w:t> </w:t>
            </w:r>
          </w:p>
          <w:p w:rsidRPr="001028B9" w:rsidR="009058C9" w:rsidP="00F46899" w:rsidRDefault="009058C9" w14:paraId="65435A19" w14:textId="0C6C1962">
            <w:pPr>
              <w:pStyle w:val="paragraph"/>
              <w:numPr>
                <w:ilvl w:val="0"/>
                <w:numId w:val="17"/>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5C15C19A">
              <w:rPr>
                <w:rStyle w:val="normaltextrun"/>
                <w:rFonts w:asciiTheme="minorHAnsi" w:hAnsiTheme="minorHAnsi" w:cstheme="minorHAnsi"/>
                <w:sz w:val="18"/>
                <w:szCs w:val="18"/>
              </w:rPr>
              <w:t>u</w:t>
            </w:r>
            <w:r w:rsidRPr="001028B9">
              <w:rPr>
                <w:rStyle w:val="normaltextrun"/>
                <w:rFonts w:asciiTheme="minorHAnsi" w:hAnsiTheme="minorHAnsi" w:cstheme="minorHAnsi"/>
                <w:sz w:val="18"/>
                <w:szCs w:val="18"/>
              </w:rPr>
              <w:t>nderstand of the elements of art, in particular line.</w:t>
            </w:r>
            <w:r w:rsidRPr="001028B9">
              <w:rPr>
                <w:rStyle w:val="eop"/>
                <w:rFonts w:asciiTheme="minorHAnsi" w:hAnsiTheme="minorHAnsi" w:cstheme="minorHAnsi"/>
                <w:sz w:val="18"/>
                <w:szCs w:val="18"/>
              </w:rPr>
              <w:t> </w:t>
            </w:r>
          </w:p>
          <w:p w:rsidRPr="001028B9" w:rsidR="006D0DDF" w:rsidP="00F46899" w:rsidRDefault="006D0DDF" w14:paraId="5C7B2643" w14:textId="2870D814">
            <w:pPr>
              <w:pStyle w:val="paragraph"/>
              <w:numPr>
                <w:ilvl w:val="0"/>
                <w:numId w:val="17"/>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To understand of some key practical skills that can be developed in art and design (drawing).</w:t>
            </w:r>
          </w:p>
          <w:p w:rsidRPr="001028B9" w:rsidR="00653369" w:rsidP="00653369" w:rsidRDefault="00653369" w14:paraId="62362D80" w14:textId="77777777">
            <w:pPr>
              <w:pStyle w:val="paragraph"/>
              <w:spacing w:before="0" w:beforeAutospacing="0" w:after="0" w:afterAutospacing="0"/>
              <w:ind w:left="345"/>
              <w:textAlignment w:val="baseline"/>
              <w:rPr>
                <w:rStyle w:val="eop"/>
                <w:rFonts w:asciiTheme="minorHAnsi" w:hAnsiTheme="minorHAnsi" w:cstheme="minorHAnsi"/>
                <w:sz w:val="18"/>
                <w:szCs w:val="18"/>
              </w:rPr>
            </w:pPr>
          </w:p>
          <w:p w:rsidRPr="001028B9" w:rsidR="00653369" w:rsidP="00653369" w:rsidRDefault="00653369" w14:paraId="632B9068" w14:textId="40BD3F00">
            <w:pPr>
              <w:pStyle w:val="paragraph"/>
              <w:spacing w:before="0" w:beforeAutospacing="0" w:after="0" w:afterAutospacing="0"/>
              <w:ind w:left="-15"/>
              <w:textAlignment w:val="baseline"/>
              <w:rPr>
                <w:rStyle w:val="eop"/>
                <w:rFonts w:asciiTheme="minorHAnsi" w:hAnsiTheme="minorHAnsi" w:cstheme="minorHAnsi"/>
                <w:color w:val="000000"/>
                <w:sz w:val="18"/>
                <w:szCs w:val="18"/>
                <w:shd w:val="clear" w:color="auto" w:fill="FFFFFF"/>
              </w:rPr>
            </w:pPr>
            <w:r w:rsidRPr="001028B9">
              <w:rPr>
                <w:rStyle w:val="normaltextrun"/>
                <w:rFonts w:asciiTheme="minorHAnsi" w:hAnsiTheme="minorHAnsi" w:cstheme="minorHAnsi"/>
                <w:b/>
                <w:bCs/>
                <w:color w:val="000000"/>
                <w:sz w:val="18"/>
                <w:szCs w:val="18"/>
                <w:shd w:val="clear" w:color="auto" w:fill="FFFFFF"/>
              </w:rPr>
              <w:t>SEND / adaptive teaching point – access to different drawing tools / pencil grips</w:t>
            </w:r>
            <w:r w:rsidRPr="001028B9">
              <w:rPr>
                <w:rStyle w:val="eop"/>
                <w:rFonts w:asciiTheme="minorHAnsi" w:hAnsiTheme="minorHAnsi" w:cstheme="minorHAnsi"/>
                <w:color w:val="000000"/>
                <w:sz w:val="18"/>
                <w:szCs w:val="18"/>
                <w:shd w:val="clear" w:color="auto" w:fill="FFFFFF"/>
              </w:rPr>
              <w:t> </w:t>
            </w:r>
          </w:p>
          <w:p w:rsidRPr="001028B9" w:rsidR="00B6189C" w:rsidP="00653369" w:rsidRDefault="00B6189C" w14:paraId="14081EC8" w14:textId="77777777">
            <w:pPr>
              <w:pStyle w:val="paragraph"/>
              <w:spacing w:before="0" w:beforeAutospacing="0" w:after="0" w:afterAutospacing="0"/>
              <w:ind w:left="-15"/>
              <w:textAlignment w:val="baseline"/>
              <w:rPr>
                <w:rStyle w:val="eop"/>
                <w:rFonts w:asciiTheme="minorHAnsi" w:hAnsiTheme="minorHAnsi" w:cstheme="minorHAnsi"/>
                <w:color w:val="000000"/>
                <w:sz w:val="18"/>
                <w:szCs w:val="18"/>
                <w:shd w:val="clear" w:color="auto" w:fill="FFFFFF"/>
              </w:rPr>
            </w:pPr>
          </w:p>
          <w:p w:rsidRPr="001028B9" w:rsidR="00B6189C" w:rsidP="00653369" w:rsidRDefault="00B6189C" w14:paraId="6B0A23BA" w14:textId="76594327">
            <w:pPr>
              <w:pStyle w:val="paragraph"/>
              <w:spacing w:before="0" w:beforeAutospacing="0" w:after="0" w:afterAutospacing="0"/>
              <w:ind w:left="-15"/>
              <w:textAlignment w:val="baseline"/>
              <w:rPr>
                <w:rStyle w:val="eop"/>
                <w:rFonts w:asciiTheme="minorHAnsi" w:hAnsiTheme="minorHAnsi" w:cstheme="minorHAnsi"/>
                <w:color w:val="000000"/>
                <w:sz w:val="18"/>
                <w:szCs w:val="18"/>
                <w:shd w:val="clear" w:color="auto" w:fill="FFFFFF"/>
              </w:rPr>
            </w:pPr>
            <w:r w:rsidRPr="001028B9">
              <w:rPr>
                <w:rStyle w:val="eop"/>
                <w:rFonts w:asciiTheme="minorHAnsi" w:hAnsiTheme="minorHAnsi" w:cstheme="minorHAnsi"/>
                <w:color w:val="000000"/>
                <w:sz w:val="18"/>
                <w:szCs w:val="18"/>
                <w:shd w:val="clear" w:color="auto" w:fill="FFFFFF"/>
              </w:rPr>
              <w:t>DRAWING - LINE</w:t>
            </w:r>
          </w:p>
          <w:p w:rsidRPr="001028B9" w:rsidR="00F46899" w:rsidP="0025214A" w:rsidRDefault="00E11912" w14:paraId="0EF0E512" w14:textId="5CBF6361">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Consider value of art within primary curriculum</w:t>
            </w:r>
          </w:p>
          <w:p w:rsidRPr="001028B9" w:rsidR="00E11912" w:rsidP="0025214A" w:rsidRDefault="00244D2E" w14:paraId="04912F15" w14:textId="5B3BABF8">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Analyse NC words and phrases</w:t>
            </w:r>
          </w:p>
          <w:p w:rsidRPr="001028B9" w:rsidR="00244D2E" w:rsidP="0025214A" w:rsidRDefault="00846A95" w14:paraId="311BEC00" w14:textId="04D3F3DA">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Highlights from Ofsted Review</w:t>
            </w:r>
          </w:p>
          <w:p w:rsidRPr="001028B9" w:rsidR="00846A95" w:rsidP="0025214A" w:rsidRDefault="002B26CD" w14:paraId="460DC42F" w14:textId="43447C00">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Sketchbooks</w:t>
            </w:r>
          </w:p>
          <w:p w:rsidRPr="001028B9" w:rsidR="007A5641" w:rsidP="0025214A" w:rsidRDefault="007A5641" w14:paraId="55B448ED" w14:textId="41F12BF9">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Drawing activities</w:t>
            </w:r>
          </w:p>
          <w:p w:rsidRPr="001028B9" w:rsidR="007A5641" w:rsidP="0025214A" w:rsidRDefault="007A5641" w14:paraId="68EC4D6A" w14:textId="59337046">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Links to emotional literacy</w:t>
            </w:r>
          </w:p>
          <w:p w:rsidRPr="001028B9" w:rsidR="007A5641" w:rsidP="0025214A" w:rsidRDefault="00B43FB5" w14:paraId="540983E1" w14:textId="37DE0DAF">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Looking at line in art</w:t>
            </w:r>
          </w:p>
          <w:p w:rsidRPr="001028B9" w:rsidR="00B43FB5" w:rsidP="0025214A" w:rsidRDefault="00B43FB5" w14:paraId="44095C14" w14:textId="2D5D300E">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Botanical drawings</w:t>
            </w:r>
          </w:p>
          <w:p w:rsidR="00032233" w:rsidP="00032233" w:rsidRDefault="0025214A" w14:paraId="15A63A36" w14:textId="77777777">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Free drawing</w:t>
            </w:r>
          </w:p>
          <w:p w:rsidRPr="001028B9" w:rsidR="001151F7" w:rsidP="00032233" w:rsidRDefault="001151F7" w14:paraId="767A5505" w14:textId="097EB2BC">
            <w:pPr>
              <w:pStyle w:val="paragraph"/>
              <w:numPr>
                <w:ilvl w:val="0"/>
                <w:numId w:val="18"/>
              </w:numPr>
              <w:spacing w:before="0" w:beforeAutospacing="0" w:after="0" w:afterAutospacing="0"/>
              <w:ind w:left="338"/>
              <w:textAlignment w:val="baseline"/>
              <w:rPr>
                <w:rFonts w:asciiTheme="minorHAnsi" w:hAnsiTheme="minorHAnsi" w:cstheme="minorHAnsi"/>
                <w:sz w:val="18"/>
                <w:szCs w:val="18"/>
              </w:rPr>
            </w:pPr>
            <w:r>
              <w:rPr>
                <w:rFonts w:asciiTheme="minorHAnsi" w:hAnsiTheme="minorHAnsi" w:cstheme="minorHAnsi"/>
                <w:sz w:val="18"/>
                <w:szCs w:val="18"/>
              </w:rPr>
              <w:t>Reflection activity</w:t>
            </w:r>
          </w:p>
        </w:tc>
        <w:tc>
          <w:tcPr>
            <w:tcW w:w="2127" w:type="dxa"/>
            <w:tcMar/>
          </w:tcPr>
          <w:p w:rsidRPr="001028B9" w:rsidR="00F43C17" w:rsidP="70740435" w:rsidRDefault="005263DC" w14:paraId="5566F1AB" w14:textId="77777777">
            <w:pPr>
              <w:rPr>
                <w:rFonts w:cstheme="minorHAnsi"/>
                <w:sz w:val="18"/>
                <w:szCs w:val="18"/>
              </w:rPr>
            </w:pPr>
            <w:r w:rsidRPr="001028B9">
              <w:rPr>
                <w:rFonts w:cstheme="minorHAnsi"/>
                <w:sz w:val="18"/>
                <w:szCs w:val="18"/>
              </w:rPr>
              <w:t>1.1</w:t>
            </w:r>
            <w:r w:rsidRPr="001028B9" w:rsidR="00FB4FF0">
              <w:rPr>
                <w:rFonts w:cstheme="minorHAnsi"/>
                <w:sz w:val="18"/>
                <w:szCs w:val="18"/>
              </w:rPr>
              <w:t>, 1.2, 1.5, 1.6</w:t>
            </w:r>
            <w:r w:rsidRPr="001028B9" w:rsidR="00D5161E">
              <w:rPr>
                <w:rFonts w:cstheme="minorHAnsi"/>
                <w:sz w:val="18"/>
                <w:szCs w:val="18"/>
              </w:rPr>
              <w:t>, 1.7</w:t>
            </w:r>
          </w:p>
          <w:p w:rsidRPr="001028B9" w:rsidR="00F60FD4" w:rsidP="70740435" w:rsidRDefault="00F60FD4" w14:paraId="4CA1457D" w14:textId="77777777">
            <w:pPr>
              <w:rPr>
                <w:rFonts w:cstheme="minorHAnsi"/>
                <w:sz w:val="18"/>
                <w:szCs w:val="18"/>
              </w:rPr>
            </w:pPr>
            <w:r w:rsidRPr="001028B9">
              <w:rPr>
                <w:rFonts w:cstheme="minorHAnsi"/>
                <w:sz w:val="18"/>
                <w:szCs w:val="18"/>
              </w:rPr>
              <w:t>2.10</w:t>
            </w:r>
          </w:p>
          <w:p w:rsidRPr="001028B9" w:rsidR="005D2E8F" w:rsidP="70740435" w:rsidRDefault="005D2E8F" w14:paraId="1E075907" w14:textId="77777777">
            <w:pPr>
              <w:rPr>
                <w:rFonts w:cstheme="minorHAnsi"/>
                <w:sz w:val="18"/>
                <w:szCs w:val="18"/>
              </w:rPr>
            </w:pPr>
            <w:r w:rsidRPr="001028B9">
              <w:rPr>
                <w:rFonts w:cstheme="minorHAnsi"/>
                <w:sz w:val="18"/>
                <w:szCs w:val="18"/>
              </w:rPr>
              <w:t>3.1, 3.2, 3.3, 3.4, 3.5, 3.6, 3.7, 3.8</w:t>
            </w:r>
            <w:r w:rsidRPr="001028B9" w:rsidR="00731BCC">
              <w:rPr>
                <w:rFonts w:cstheme="minorHAnsi"/>
                <w:sz w:val="18"/>
                <w:szCs w:val="18"/>
              </w:rPr>
              <w:t>, 3.12</w:t>
            </w:r>
          </w:p>
          <w:p w:rsidRPr="001028B9" w:rsidR="007324CD" w:rsidP="70740435" w:rsidRDefault="007324CD" w14:paraId="2BE1624F" w14:textId="77777777">
            <w:pPr>
              <w:rPr>
                <w:rFonts w:cstheme="minorHAnsi"/>
                <w:sz w:val="18"/>
                <w:szCs w:val="18"/>
              </w:rPr>
            </w:pPr>
            <w:r w:rsidRPr="001028B9">
              <w:rPr>
                <w:rFonts w:cstheme="minorHAnsi"/>
                <w:sz w:val="18"/>
                <w:szCs w:val="18"/>
              </w:rPr>
              <w:t xml:space="preserve">4.2, </w:t>
            </w:r>
            <w:r w:rsidRPr="001028B9" w:rsidR="00C40E69">
              <w:rPr>
                <w:rFonts w:cstheme="minorHAnsi"/>
                <w:sz w:val="18"/>
                <w:szCs w:val="18"/>
              </w:rPr>
              <w:t>4.3, 4.4, 4.6, 4.7, 4.8</w:t>
            </w:r>
          </w:p>
          <w:p w:rsidRPr="001028B9" w:rsidR="00C40E69" w:rsidP="70740435" w:rsidRDefault="00C40E69" w14:paraId="7AB8C521" w14:textId="77777777">
            <w:pPr>
              <w:rPr>
                <w:rFonts w:cstheme="minorHAnsi"/>
                <w:sz w:val="18"/>
                <w:szCs w:val="18"/>
              </w:rPr>
            </w:pPr>
            <w:r w:rsidRPr="001028B9">
              <w:rPr>
                <w:rFonts w:cstheme="minorHAnsi"/>
                <w:sz w:val="18"/>
                <w:szCs w:val="18"/>
              </w:rPr>
              <w:t>5.1</w:t>
            </w:r>
            <w:r w:rsidRPr="001028B9" w:rsidR="005A3E89">
              <w:rPr>
                <w:rFonts w:cstheme="minorHAnsi"/>
                <w:sz w:val="18"/>
                <w:szCs w:val="18"/>
              </w:rPr>
              <w:t>, 5.2, 5.3, 5.4, 5.6, 5.7, 5.8, 5.9</w:t>
            </w:r>
          </w:p>
          <w:p w:rsidRPr="001028B9" w:rsidR="00E22A6D" w:rsidP="70740435" w:rsidRDefault="00E22A6D" w14:paraId="7C70F94C" w14:textId="77777777">
            <w:pPr>
              <w:rPr>
                <w:rFonts w:cstheme="minorHAnsi"/>
                <w:sz w:val="18"/>
                <w:szCs w:val="18"/>
              </w:rPr>
            </w:pPr>
            <w:r w:rsidRPr="001028B9">
              <w:rPr>
                <w:rFonts w:cstheme="minorHAnsi"/>
                <w:sz w:val="18"/>
                <w:szCs w:val="18"/>
              </w:rPr>
              <w:t>6.1</w:t>
            </w:r>
            <w:r w:rsidRPr="001028B9" w:rsidR="00136076">
              <w:rPr>
                <w:rFonts w:cstheme="minorHAnsi"/>
                <w:sz w:val="18"/>
                <w:szCs w:val="18"/>
              </w:rPr>
              <w:t>,</w:t>
            </w:r>
            <w:r w:rsidRPr="001028B9" w:rsidR="00866ACA">
              <w:rPr>
                <w:rFonts w:cstheme="minorHAnsi"/>
                <w:sz w:val="18"/>
                <w:szCs w:val="18"/>
              </w:rPr>
              <w:t xml:space="preserve"> </w:t>
            </w:r>
            <w:r w:rsidRPr="001028B9" w:rsidR="00AF7DCF">
              <w:rPr>
                <w:rFonts w:cstheme="minorHAnsi"/>
                <w:sz w:val="18"/>
                <w:szCs w:val="18"/>
              </w:rPr>
              <w:t>6.2, 6.3, 6.4, 6.5, 6.6</w:t>
            </w:r>
          </w:p>
          <w:p w:rsidRPr="001028B9" w:rsidR="00955CDE" w:rsidP="70740435" w:rsidRDefault="00955CDE" w14:paraId="03DAFC06" w14:textId="77777777">
            <w:pPr>
              <w:rPr>
                <w:rFonts w:cstheme="minorHAnsi"/>
                <w:sz w:val="18"/>
                <w:szCs w:val="18"/>
              </w:rPr>
            </w:pPr>
            <w:r w:rsidRPr="001028B9">
              <w:rPr>
                <w:rFonts w:cstheme="minorHAnsi"/>
                <w:sz w:val="18"/>
                <w:szCs w:val="18"/>
              </w:rPr>
              <w:t>7.1, 7.2, 7.3, 7.4, 7.5, 7.6, 7.7, 7.8</w:t>
            </w:r>
          </w:p>
          <w:p w:rsidRPr="001028B9" w:rsidR="00687ED4" w:rsidP="70740435" w:rsidRDefault="00687ED4" w14:paraId="4E1C9B79" w14:textId="746BD870">
            <w:pPr>
              <w:rPr>
                <w:rFonts w:cstheme="minorHAnsi"/>
                <w:sz w:val="18"/>
                <w:szCs w:val="18"/>
              </w:rPr>
            </w:pPr>
            <w:r w:rsidRPr="001028B9">
              <w:rPr>
                <w:rFonts w:cstheme="minorHAnsi"/>
                <w:sz w:val="18"/>
                <w:szCs w:val="18"/>
              </w:rPr>
              <w:t>8.1, 8.2</w:t>
            </w:r>
          </w:p>
        </w:tc>
        <w:tc>
          <w:tcPr>
            <w:tcW w:w="2126" w:type="dxa"/>
            <w:tcMar/>
          </w:tcPr>
          <w:p w:rsidRPr="001028B9" w:rsidR="00F43C17" w:rsidP="70740435" w:rsidRDefault="0027387C" w14:paraId="76A1DD23" w14:textId="77777777">
            <w:pPr>
              <w:rPr>
                <w:rFonts w:cstheme="minorHAnsi"/>
                <w:sz w:val="18"/>
                <w:szCs w:val="18"/>
              </w:rPr>
            </w:pPr>
            <w:r w:rsidRPr="001028B9">
              <w:rPr>
                <w:rFonts w:cstheme="minorHAnsi"/>
                <w:sz w:val="18"/>
                <w:szCs w:val="18"/>
              </w:rPr>
              <w:t xml:space="preserve">1c, </w:t>
            </w:r>
            <w:r w:rsidRPr="001028B9" w:rsidR="00F60FD4">
              <w:rPr>
                <w:rFonts w:cstheme="minorHAnsi"/>
                <w:sz w:val="18"/>
                <w:szCs w:val="18"/>
              </w:rPr>
              <w:t>1n</w:t>
            </w:r>
          </w:p>
          <w:p w:rsidRPr="001028B9" w:rsidR="00F60FD4" w:rsidP="70740435" w:rsidRDefault="00F60FD4" w14:paraId="4B3603B5" w14:textId="77777777">
            <w:pPr>
              <w:rPr>
                <w:rFonts w:cstheme="minorHAnsi"/>
                <w:sz w:val="18"/>
                <w:szCs w:val="18"/>
              </w:rPr>
            </w:pPr>
            <w:r w:rsidRPr="001028B9">
              <w:rPr>
                <w:rFonts w:cstheme="minorHAnsi"/>
                <w:sz w:val="18"/>
                <w:szCs w:val="18"/>
              </w:rPr>
              <w:t>2b, 2d</w:t>
            </w:r>
          </w:p>
          <w:p w:rsidRPr="001028B9" w:rsidR="00731BCC" w:rsidP="70740435" w:rsidRDefault="00731BCC" w14:paraId="6ED23D23" w14:textId="77777777">
            <w:pPr>
              <w:rPr>
                <w:rFonts w:cstheme="minorHAnsi"/>
                <w:sz w:val="18"/>
                <w:szCs w:val="18"/>
              </w:rPr>
            </w:pPr>
            <w:r w:rsidRPr="001028B9">
              <w:rPr>
                <w:rFonts w:cstheme="minorHAnsi"/>
                <w:sz w:val="18"/>
                <w:szCs w:val="18"/>
              </w:rPr>
              <w:t>3a, 3b, 3c, 3d, 3e, 3f, 3g, 3h, 3i, 3j, 3k, 3l, 3m</w:t>
            </w:r>
            <w:r w:rsidRPr="001028B9" w:rsidR="007324CD">
              <w:rPr>
                <w:rFonts w:cstheme="minorHAnsi"/>
                <w:sz w:val="18"/>
                <w:szCs w:val="18"/>
              </w:rPr>
              <w:t>, 3p, 3s</w:t>
            </w:r>
          </w:p>
          <w:p w:rsidRPr="001028B9" w:rsidR="00C40E69" w:rsidP="70740435" w:rsidRDefault="00C40E69" w14:paraId="3FFF200B" w14:textId="77777777">
            <w:pPr>
              <w:rPr>
                <w:rFonts w:cstheme="minorHAnsi"/>
                <w:sz w:val="18"/>
                <w:szCs w:val="18"/>
              </w:rPr>
            </w:pPr>
            <w:r w:rsidRPr="001028B9">
              <w:rPr>
                <w:rFonts w:cstheme="minorHAnsi"/>
                <w:sz w:val="18"/>
                <w:szCs w:val="18"/>
              </w:rPr>
              <w:t>4a, 4b, 4c, 4d, 4e, 4f, 4g, 4h, 4i, 4j, 4k, 4l, 4m, 4n, 4o, 4p</w:t>
            </w:r>
          </w:p>
          <w:p w:rsidRPr="001028B9" w:rsidR="005A3E89" w:rsidP="70740435" w:rsidRDefault="005A3E89" w14:paraId="5F30AA97" w14:textId="77777777">
            <w:pPr>
              <w:rPr>
                <w:rFonts w:cstheme="minorHAnsi"/>
                <w:sz w:val="18"/>
                <w:szCs w:val="18"/>
              </w:rPr>
            </w:pPr>
            <w:r w:rsidRPr="001028B9">
              <w:rPr>
                <w:rFonts w:cstheme="minorHAnsi"/>
                <w:sz w:val="18"/>
                <w:szCs w:val="18"/>
              </w:rPr>
              <w:t>5</w:t>
            </w:r>
            <w:r w:rsidRPr="001028B9" w:rsidR="00ED09EE">
              <w:rPr>
                <w:rFonts w:cstheme="minorHAnsi"/>
                <w:sz w:val="18"/>
                <w:szCs w:val="18"/>
              </w:rPr>
              <w:t>a, 5b, 5c,</w:t>
            </w:r>
            <w:r w:rsidRPr="001028B9" w:rsidR="007D7689">
              <w:rPr>
                <w:rFonts w:cstheme="minorHAnsi"/>
                <w:sz w:val="18"/>
                <w:szCs w:val="18"/>
              </w:rPr>
              <w:t xml:space="preserve"> 5g, 5h, </w:t>
            </w:r>
            <w:r w:rsidRPr="001028B9" w:rsidR="00E22A6D">
              <w:rPr>
                <w:rFonts w:cstheme="minorHAnsi"/>
                <w:sz w:val="18"/>
                <w:szCs w:val="18"/>
              </w:rPr>
              <w:t>5i, 5j, 5k, 5l, 5m, 5n, 5o</w:t>
            </w:r>
          </w:p>
          <w:p w:rsidRPr="001028B9" w:rsidR="00914503" w:rsidP="70740435" w:rsidRDefault="00914503" w14:paraId="0A8A0DD0" w14:textId="77777777">
            <w:pPr>
              <w:rPr>
                <w:rFonts w:cstheme="minorHAnsi"/>
                <w:sz w:val="18"/>
                <w:szCs w:val="18"/>
              </w:rPr>
            </w:pPr>
            <w:r w:rsidRPr="001028B9">
              <w:rPr>
                <w:rFonts w:cstheme="minorHAnsi"/>
                <w:sz w:val="18"/>
                <w:szCs w:val="18"/>
              </w:rPr>
              <w:t>6a, 6b, 6c, 6d, 6e, 6f, 6g, 6h, 6i, 6j, 6k, 6l,</w:t>
            </w:r>
            <w:r w:rsidRPr="001028B9" w:rsidR="00955CDE">
              <w:rPr>
                <w:rFonts w:cstheme="minorHAnsi"/>
                <w:sz w:val="18"/>
                <w:szCs w:val="18"/>
              </w:rPr>
              <w:t xml:space="preserve"> 6o, 6p</w:t>
            </w:r>
          </w:p>
          <w:p w:rsidRPr="001028B9" w:rsidR="006D3923" w:rsidP="70740435" w:rsidRDefault="006D3923" w14:paraId="0BE729D8" w14:textId="77777777">
            <w:pPr>
              <w:rPr>
                <w:rFonts w:cstheme="minorHAnsi"/>
                <w:sz w:val="18"/>
                <w:szCs w:val="18"/>
              </w:rPr>
            </w:pPr>
            <w:r w:rsidRPr="001028B9">
              <w:rPr>
                <w:rFonts w:cstheme="minorHAnsi"/>
                <w:sz w:val="18"/>
                <w:szCs w:val="18"/>
              </w:rPr>
              <w:t>7a, 7b, 7c</w:t>
            </w:r>
            <w:r w:rsidRPr="001028B9" w:rsidR="00687ED4">
              <w:rPr>
                <w:rFonts w:cstheme="minorHAnsi"/>
                <w:sz w:val="18"/>
                <w:szCs w:val="18"/>
              </w:rPr>
              <w:t>, 7d, 7e, 7f, 7n, 7o, 7p</w:t>
            </w:r>
          </w:p>
          <w:p w:rsidRPr="001028B9" w:rsidR="00687ED4" w:rsidP="70740435" w:rsidRDefault="00687ED4" w14:paraId="7EA93A33" w14:textId="6DF54731">
            <w:pPr>
              <w:rPr>
                <w:rFonts w:cstheme="minorHAnsi"/>
                <w:sz w:val="18"/>
                <w:szCs w:val="18"/>
              </w:rPr>
            </w:pPr>
            <w:r w:rsidRPr="001028B9">
              <w:rPr>
                <w:rFonts w:cstheme="minorHAnsi"/>
                <w:sz w:val="18"/>
                <w:szCs w:val="18"/>
              </w:rPr>
              <w:t>8a, 8b, 8c, 8d, 8e</w:t>
            </w:r>
          </w:p>
        </w:tc>
        <w:tc>
          <w:tcPr>
            <w:tcW w:w="2827" w:type="dxa"/>
            <w:vMerge w:val="restart"/>
            <w:tcMar/>
          </w:tcPr>
          <w:p w:rsidRPr="001028B9" w:rsidR="004C73E6" w:rsidP="004C73E6" w:rsidRDefault="004C73E6" w14:paraId="19CCECCB"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normaltextrun"/>
                <w:rFonts w:asciiTheme="minorHAnsi" w:hAnsiTheme="minorHAnsi" w:cstheme="minorHAnsi"/>
                <w:color w:val="000000"/>
                <w:sz w:val="18"/>
                <w:szCs w:val="18"/>
              </w:rPr>
              <w:t>ACCESS ART (</w:t>
            </w:r>
            <w:proofErr w:type="spellStart"/>
            <w:r w:rsidRPr="001028B9">
              <w:rPr>
                <w:rStyle w:val="normaltextrun"/>
                <w:rFonts w:asciiTheme="minorHAnsi" w:hAnsiTheme="minorHAnsi" w:cstheme="minorHAnsi"/>
                <w:color w:val="000000"/>
                <w:sz w:val="18"/>
                <w:szCs w:val="18"/>
              </w:rPr>
              <w:t>n.d</w:t>
            </w:r>
            <w:proofErr w:type="spellEnd"/>
            <w:r w:rsidRPr="001028B9">
              <w:rPr>
                <w:rStyle w:val="normaltextrun"/>
                <w:rFonts w:asciiTheme="minorHAnsi" w:hAnsiTheme="minorHAnsi" w:cstheme="minorHAnsi"/>
                <w:color w:val="000000"/>
                <w:sz w:val="18"/>
                <w:szCs w:val="18"/>
              </w:rPr>
              <w:t xml:space="preserve">) </w:t>
            </w:r>
            <w:r w:rsidRPr="001028B9">
              <w:rPr>
                <w:rStyle w:val="normaltextrun"/>
                <w:rFonts w:asciiTheme="minorHAnsi" w:hAnsiTheme="minorHAnsi" w:cstheme="minorHAnsi"/>
                <w:i/>
                <w:iCs/>
                <w:color w:val="000000"/>
                <w:sz w:val="18"/>
                <w:szCs w:val="18"/>
              </w:rPr>
              <w:t xml:space="preserve">Why we Need to Teach Drawing in School [online] </w:t>
            </w:r>
            <w:r w:rsidRPr="001028B9">
              <w:rPr>
                <w:rStyle w:val="normaltextrun"/>
                <w:rFonts w:asciiTheme="minorHAnsi" w:hAnsiTheme="minorHAnsi" w:cstheme="minorHAnsi"/>
                <w:color w:val="000000"/>
                <w:sz w:val="18"/>
                <w:szCs w:val="18"/>
              </w:rPr>
              <w:t xml:space="preserve">Available from </w:t>
            </w:r>
            <w:hyperlink w:tgtFrame="_blank" w:history="1" r:id="rId11">
              <w:r w:rsidRPr="001028B9">
                <w:rPr>
                  <w:rStyle w:val="normaltextrun"/>
                  <w:rFonts w:asciiTheme="minorHAnsi" w:hAnsiTheme="minorHAnsi" w:cstheme="minorHAnsi"/>
                  <w:color w:val="0563C1"/>
                  <w:sz w:val="18"/>
                  <w:szCs w:val="18"/>
                  <w:u w:val="single"/>
                </w:rPr>
                <w:t>https://www.accessart.org.uk/why-we-</w:t>
              </w:r>
            </w:hyperlink>
            <w:hyperlink w:tgtFrame="_blank" w:history="1" r:id="rId12">
              <w:r w:rsidRPr="001028B9">
                <w:rPr>
                  <w:rStyle w:val="normaltextrun"/>
                  <w:rFonts w:asciiTheme="minorHAnsi" w:hAnsiTheme="minorHAnsi" w:cstheme="minorHAnsi"/>
                  <w:color w:val="0563C1"/>
                  <w:sz w:val="18"/>
                  <w:szCs w:val="18"/>
                  <w:u w:val="single"/>
                </w:rPr>
                <w:t>need-to-teach-drawing-in-school/</w:t>
              </w:r>
            </w:hyperlink>
            <w:r w:rsidRPr="001028B9">
              <w:rPr>
                <w:rStyle w:val="normaltextrun"/>
                <w:rFonts w:asciiTheme="minorHAnsi" w:hAnsiTheme="minorHAnsi" w:cstheme="minorHAnsi"/>
                <w:color w:val="000000"/>
                <w:sz w:val="18"/>
                <w:szCs w:val="18"/>
              </w:rPr>
              <w:t> </w:t>
            </w:r>
            <w:r w:rsidRPr="001028B9">
              <w:rPr>
                <w:rStyle w:val="normaltextrun"/>
                <w:rFonts w:asciiTheme="minorHAnsi" w:hAnsiTheme="minorHAnsi" w:cstheme="minorHAnsi"/>
                <w:sz w:val="18"/>
                <w:szCs w:val="18"/>
              </w:rPr>
              <w:t> </w:t>
            </w:r>
            <w:r w:rsidRPr="001028B9">
              <w:rPr>
                <w:rStyle w:val="eop"/>
                <w:rFonts w:asciiTheme="minorHAnsi" w:hAnsiTheme="minorHAnsi" w:cstheme="minorHAnsi"/>
                <w:sz w:val="18"/>
                <w:szCs w:val="18"/>
              </w:rPr>
              <w:t> </w:t>
            </w:r>
          </w:p>
          <w:p w:rsidRPr="001028B9" w:rsidR="004C73E6" w:rsidP="004C73E6" w:rsidRDefault="004C73E6" w14:paraId="65A4DC6B"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eop"/>
                <w:rFonts w:asciiTheme="minorHAnsi" w:hAnsiTheme="minorHAnsi" w:cstheme="minorHAnsi"/>
                <w:sz w:val="18"/>
                <w:szCs w:val="18"/>
              </w:rPr>
              <w:t> </w:t>
            </w:r>
          </w:p>
          <w:p w:rsidRPr="001028B9" w:rsidR="004C73E6" w:rsidP="004C73E6" w:rsidRDefault="004C73E6" w14:paraId="00A8E950"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normaltextrun"/>
                <w:rFonts w:asciiTheme="minorHAnsi" w:hAnsiTheme="minorHAnsi" w:cstheme="minorHAnsi"/>
                <w:color w:val="000000"/>
                <w:sz w:val="18"/>
                <w:szCs w:val="18"/>
              </w:rPr>
              <w:t xml:space="preserve">DEPARTMENT FOR EDUCATION, 2013. </w:t>
            </w:r>
            <w:r w:rsidRPr="001028B9">
              <w:rPr>
                <w:rStyle w:val="normaltextrun"/>
                <w:rFonts w:asciiTheme="minorHAnsi" w:hAnsiTheme="minorHAnsi" w:cstheme="minorHAnsi"/>
                <w:i/>
                <w:iCs/>
                <w:color w:val="000000"/>
                <w:sz w:val="18"/>
                <w:szCs w:val="18"/>
              </w:rPr>
              <w:t>Art and Design Programmes of Study: Key stages 1 and 2 (National Curriculum in England)</w:t>
            </w:r>
            <w:r w:rsidRPr="001028B9">
              <w:rPr>
                <w:rStyle w:val="normaltextrun"/>
                <w:rFonts w:asciiTheme="minorHAnsi" w:hAnsiTheme="minorHAnsi" w:cstheme="minorHAnsi"/>
                <w:color w:val="000000"/>
                <w:sz w:val="18"/>
                <w:szCs w:val="18"/>
              </w:rPr>
              <w:t xml:space="preserve"> </w:t>
            </w:r>
            <w:r w:rsidRPr="001028B9">
              <w:rPr>
                <w:rStyle w:val="normaltextrun"/>
                <w:rFonts w:asciiTheme="minorHAnsi" w:hAnsiTheme="minorHAnsi" w:cstheme="minorHAnsi"/>
                <w:i/>
                <w:iCs/>
                <w:color w:val="000000"/>
                <w:sz w:val="18"/>
                <w:szCs w:val="18"/>
              </w:rPr>
              <w:t>[online].</w:t>
            </w:r>
            <w:r w:rsidRPr="001028B9">
              <w:rPr>
                <w:rStyle w:val="normaltextrun"/>
                <w:rFonts w:asciiTheme="minorHAnsi" w:hAnsiTheme="minorHAnsi" w:cstheme="minorHAnsi"/>
                <w:color w:val="000000"/>
                <w:sz w:val="18"/>
                <w:szCs w:val="18"/>
              </w:rPr>
              <w:t xml:space="preserve"> </w:t>
            </w:r>
            <w:r w:rsidRPr="001028B9">
              <w:rPr>
                <w:rStyle w:val="scxw94222404"/>
                <w:rFonts w:asciiTheme="minorHAnsi" w:hAnsiTheme="minorHAnsi" w:cstheme="minorHAnsi"/>
                <w:color w:val="000000"/>
                <w:sz w:val="18"/>
                <w:szCs w:val="18"/>
              </w:rPr>
              <w:t> </w:t>
            </w:r>
            <w:r w:rsidRPr="001028B9">
              <w:rPr>
                <w:rFonts w:asciiTheme="minorHAnsi" w:hAnsiTheme="minorHAnsi" w:cstheme="minorHAnsi"/>
                <w:color w:val="000000"/>
                <w:sz w:val="18"/>
                <w:szCs w:val="18"/>
              </w:rPr>
              <w:br/>
            </w:r>
            <w:r w:rsidRPr="001028B9">
              <w:rPr>
                <w:rStyle w:val="normaltextrun"/>
                <w:rFonts w:asciiTheme="minorHAnsi" w:hAnsiTheme="minorHAnsi" w:cstheme="minorHAnsi"/>
                <w:color w:val="000000"/>
                <w:sz w:val="18"/>
                <w:szCs w:val="18"/>
              </w:rPr>
              <w:t xml:space="preserve">Available from </w:t>
            </w:r>
            <w:r w:rsidRPr="001028B9">
              <w:rPr>
                <w:rStyle w:val="normaltextrun"/>
                <w:rFonts w:asciiTheme="minorHAnsi" w:hAnsiTheme="minorHAnsi" w:cstheme="minorHAnsi"/>
                <w:color w:val="000000"/>
                <w:sz w:val="18"/>
                <w:szCs w:val="18"/>
                <w:u w:val="single"/>
              </w:rPr>
              <w:t>https://assets.publishing.service.gov.uk/government/uploads/system/uploads/attachment_data/file/239018/PRIMARY_national_curriculum_-_Art_and_design.pdf</w:t>
            </w:r>
            <w:r w:rsidRPr="001028B9">
              <w:rPr>
                <w:rStyle w:val="normaltextrun"/>
                <w:rFonts w:asciiTheme="minorHAnsi" w:hAnsiTheme="minorHAnsi" w:cstheme="minorHAnsi"/>
                <w:color w:val="000000"/>
                <w:sz w:val="18"/>
                <w:szCs w:val="18"/>
              </w:rPr>
              <w:t> </w:t>
            </w:r>
            <w:r w:rsidRPr="001028B9">
              <w:rPr>
                <w:rStyle w:val="normaltextrun"/>
                <w:rFonts w:asciiTheme="minorHAnsi" w:hAnsiTheme="minorHAnsi" w:cstheme="minorHAnsi"/>
                <w:sz w:val="18"/>
                <w:szCs w:val="18"/>
              </w:rPr>
              <w:t> </w:t>
            </w:r>
            <w:r w:rsidRPr="001028B9">
              <w:rPr>
                <w:rStyle w:val="eop"/>
                <w:rFonts w:asciiTheme="minorHAnsi" w:hAnsiTheme="minorHAnsi" w:cstheme="minorHAnsi"/>
                <w:sz w:val="18"/>
                <w:szCs w:val="18"/>
              </w:rPr>
              <w:t> </w:t>
            </w:r>
          </w:p>
          <w:p w:rsidRPr="001028B9" w:rsidR="004C73E6" w:rsidP="004C73E6" w:rsidRDefault="004C73E6" w14:paraId="6B0B5FE0"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eop"/>
                <w:rFonts w:asciiTheme="minorHAnsi" w:hAnsiTheme="minorHAnsi" w:cstheme="minorHAnsi"/>
                <w:sz w:val="18"/>
                <w:szCs w:val="18"/>
              </w:rPr>
              <w:t> </w:t>
            </w:r>
          </w:p>
          <w:p w:rsidRPr="001028B9" w:rsidR="004C73E6" w:rsidP="004C73E6" w:rsidRDefault="004C73E6" w14:paraId="2E6A0EF6"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normaltextrun"/>
                <w:rFonts w:asciiTheme="minorHAnsi" w:hAnsiTheme="minorHAnsi" w:cstheme="minorHAnsi"/>
                <w:color w:val="000000"/>
                <w:sz w:val="18"/>
                <w:szCs w:val="18"/>
              </w:rPr>
              <w:t xml:space="preserve">FABIAN, M. (2005) </w:t>
            </w:r>
            <w:r w:rsidRPr="001028B9">
              <w:rPr>
                <w:rStyle w:val="normaltextrun"/>
                <w:rFonts w:asciiTheme="minorHAnsi" w:hAnsiTheme="minorHAnsi" w:cstheme="minorHAnsi"/>
                <w:i/>
                <w:iCs/>
                <w:color w:val="000000"/>
                <w:sz w:val="18"/>
                <w:szCs w:val="18"/>
              </w:rPr>
              <w:t>Drawing is a Class Act</w:t>
            </w:r>
            <w:r w:rsidRPr="001028B9">
              <w:rPr>
                <w:rStyle w:val="normaltextrun"/>
                <w:rFonts w:asciiTheme="minorHAnsi" w:hAnsiTheme="minorHAnsi" w:cstheme="minorHAnsi"/>
                <w:color w:val="000000"/>
                <w:sz w:val="18"/>
                <w:szCs w:val="18"/>
              </w:rPr>
              <w:t>  Dunstable. Brilliant Publications </w:t>
            </w:r>
            <w:r w:rsidRPr="001028B9">
              <w:rPr>
                <w:rStyle w:val="normaltextrun"/>
                <w:rFonts w:asciiTheme="minorHAnsi" w:hAnsiTheme="minorHAnsi" w:cstheme="minorHAnsi"/>
                <w:sz w:val="18"/>
                <w:szCs w:val="18"/>
              </w:rPr>
              <w:t> </w:t>
            </w:r>
            <w:r w:rsidRPr="001028B9">
              <w:rPr>
                <w:rStyle w:val="eop"/>
                <w:rFonts w:asciiTheme="minorHAnsi" w:hAnsiTheme="minorHAnsi" w:cstheme="minorHAnsi"/>
                <w:sz w:val="18"/>
                <w:szCs w:val="18"/>
              </w:rPr>
              <w:t> </w:t>
            </w:r>
          </w:p>
          <w:p w:rsidRPr="001028B9" w:rsidR="004C73E6" w:rsidP="004C73E6" w:rsidRDefault="004C73E6" w14:paraId="35CCB8AD"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eop"/>
                <w:rFonts w:asciiTheme="minorHAnsi" w:hAnsiTheme="minorHAnsi" w:cstheme="minorHAnsi"/>
                <w:sz w:val="18"/>
                <w:szCs w:val="18"/>
              </w:rPr>
              <w:t> </w:t>
            </w:r>
          </w:p>
          <w:p w:rsidRPr="001028B9" w:rsidR="004C73E6" w:rsidP="004C73E6" w:rsidRDefault="004C73E6" w14:paraId="09D59F5D"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normaltextrun"/>
                <w:rFonts w:asciiTheme="minorHAnsi" w:hAnsiTheme="minorHAnsi" w:cstheme="minorHAnsi"/>
                <w:color w:val="000000"/>
                <w:sz w:val="18"/>
                <w:szCs w:val="18"/>
              </w:rPr>
              <w:t xml:space="preserve">GREGORY, P., MARCH C. and TUTCHELL, S. (2020) </w:t>
            </w:r>
            <w:r w:rsidRPr="001028B9">
              <w:rPr>
                <w:rStyle w:val="normaltextrun"/>
                <w:rFonts w:asciiTheme="minorHAnsi" w:hAnsiTheme="minorHAnsi" w:cstheme="minorHAnsi"/>
                <w:i/>
                <w:iCs/>
                <w:color w:val="000000"/>
                <w:sz w:val="18"/>
                <w:szCs w:val="18"/>
              </w:rPr>
              <w:t>Mastering primary art and design</w:t>
            </w:r>
            <w:r w:rsidRPr="001028B9">
              <w:rPr>
                <w:rStyle w:val="normaltextrun"/>
                <w:rFonts w:asciiTheme="minorHAnsi" w:hAnsiTheme="minorHAnsi" w:cstheme="minorHAnsi"/>
                <w:color w:val="000000"/>
                <w:sz w:val="18"/>
                <w:szCs w:val="18"/>
              </w:rPr>
              <w:t>. London: Bloomsbury Academic. </w:t>
            </w:r>
            <w:r w:rsidRPr="001028B9">
              <w:rPr>
                <w:rStyle w:val="normaltextrun"/>
                <w:rFonts w:asciiTheme="minorHAnsi" w:hAnsiTheme="minorHAnsi" w:cstheme="minorHAnsi"/>
                <w:sz w:val="18"/>
                <w:szCs w:val="18"/>
              </w:rPr>
              <w:t> </w:t>
            </w:r>
            <w:r w:rsidRPr="001028B9">
              <w:rPr>
                <w:rStyle w:val="eop"/>
                <w:rFonts w:asciiTheme="minorHAnsi" w:hAnsiTheme="minorHAnsi" w:cstheme="minorHAnsi"/>
                <w:sz w:val="18"/>
                <w:szCs w:val="18"/>
              </w:rPr>
              <w:t> </w:t>
            </w:r>
          </w:p>
          <w:p w:rsidRPr="001028B9" w:rsidR="004C73E6" w:rsidP="004C73E6" w:rsidRDefault="004C73E6" w14:paraId="634F7672"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eop"/>
                <w:rFonts w:asciiTheme="minorHAnsi" w:hAnsiTheme="minorHAnsi" w:cstheme="minorHAnsi"/>
                <w:sz w:val="18"/>
                <w:szCs w:val="18"/>
              </w:rPr>
              <w:t> </w:t>
            </w:r>
          </w:p>
          <w:p w:rsidRPr="001028B9" w:rsidR="004C73E6" w:rsidP="004C73E6" w:rsidRDefault="004C73E6" w14:paraId="7A7FCE13"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 xml:space="preserve">OFSTED, 2012. </w:t>
            </w:r>
            <w:r w:rsidRPr="001028B9">
              <w:rPr>
                <w:rStyle w:val="normaltextrun"/>
                <w:rFonts w:asciiTheme="minorHAnsi" w:hAnsiTheme="minorHAnsi" w:cstheme="minorHAnsi"/>
                <w:i/>
                <w:iCs/>
                <w:sz w:val="18"/>
                <w:szCs w:val="18"/>
              </w:rPr>
              <w:t xml:space="preserve">Art, Craft and Design Education: Making a Mark </w:t>
            </w:r>
            <w:r w:rsidRPr="001028B9">
              <w:rPr>
                <w:rStyle w:val="normaltextrun"/>
                <w:rFonts w:asciiTheme="minorHAnsi" w:hAnsiTheme="minorHAnsi" w:cstheme="minorHAnsi"/>
                <w:sz w:val="18"/>
                <w:szCs w:val="18"/>
              </w:rPr>
              <w:t xml:space="preserve">[online]. Available from </w:t>
            </w:r>
            <w:hyperlink w:tgtFrame="_blank" w:history="1" r:id="rId13">
              <w:r w:rsidRPr="001028B9">
                <w:rPr>
                  <w:rStyle w:val="normaltextrun"/>
                  <w:rFonts w:asciiTheme="minorHAnsi" w:hAnsiTheme="minorHAnsi" w:cstheme="minorHAnsi"/>
                  <w:color w:val="0563C1"/>
                  <w:sz w:val="18"/>
                  <w:szCs w:val="18"/>
                  <w:u w:val="single"/>
                </w:rPr>
                <w:t>https://www.gov.uk/government/publications/art-craft-and-design-education-making-a-mark</w:t>
              </w:r>
            </w:hyperlink>
            <w:r w:rsidRPr="001028B9">
              <w:rPr>
                <w:rStyle w:val="eop"/>
                <w:rFonts w:asciiTheme="minorHAnsi" w:hAnsiTheme="minorHAnsi" w:cstheme="minorHAnsi"/>
                <w:sz w:val="18"/>
                <w:szCs w:val="18"/>
              </w:rPr>
              <w:t> </w:t>
            </w:r>
          </w:p>
          <w:p w:rsidRPr="001028B9" w:rsidR="004C73E6" w:rsidP="004C73E6" w:rsidRDefault="004C73E6" w14:paraId="1411A6DE"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eop"/>
                <w:rFonts w:asciiTheme="minorHAnsi" w:hAnsiTheme="minorHAnsi" w:cstheme="minorHAnsi"/>
                <w:sz w:val="18"/>
                <w:szCs w:val="18"/>
              </w:rPr>
              <w:t> </w:t>
            </w:r>
          </w:p>
          <w:p w:rsidRPr="001028B9" w:rsidR="00BC7393" w:rsidP="004C73E6" w:rsidRDefault="004C73E6" w14:paraId="3A855822" w14:textId="22406E8C">
            <w:pPr>
              <w:pStyle w:val="paragraph"/>
              <w:spacing w:before="0" w:beforeAutospacing="0" w:after="0" w:afterAutospacing="0"/>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 xml:space="preserve">OFSTED, 2023. </w:t>
            </w:r>
            <w:r w:rsidRPr="001028B9">
              <w:rPr>
                <w:rStyle w:val="normaltextrun"/>
                <w:rFonts w:asciiTheme="minorHAnsi" w:hAnsiTheme="minorHAnsi" w:cstheme="minorHAnsi"/>
                <w:i/>
                <w:iCs/>
                <w:sz w:val="18"/>
                <w:szCs w:val="18"/>
              </w:rPr>
              <w:t xml:space="preserve">Research Review Series: Art and Design [online] </w:t>
            </w:r>
            <w:r w:rsidRPr="001028B9">
              <w:rPr>
                <w:rStyle w:val="normaltextrun"/>
                <w:rFonts w:asciiTheme="minorHAnsi" w:hAnsiTheme="minorHAnsi" w:cstheme="minorHAnsi"/>
                <w:sz w:val="18"/>
                <w:szCs w:val="18"/>
              </w:rPr>
              <w:t xml:space="preserve">Available from </w:t>
            </w:r>
            <w:hyperlink w:tgtFrame="_blank" w:history="1" r:id="rId14">
              <w:r w:rsidRPr="001028B9">
                <w:rPr>
                  <w:rStyle w:val="normaltextrun"/>
                  <w:rFonts w:asciiTheme="minorHAnsi" w:hAnsiTheme="minorHAnsi" w:cstheme="minorHAnsi"/>
                  <w:color w:val="0563C1"/>
                  <w:sz w:val="18"/>
                  <w:szCs w:val="18"/>
                  <w:u w:val="single"/>
                </w:rPr>
                <w:t>https://www.gov.uk/government/publications/research-review-series-art-and-design</w:t>
              </w:r>
            </w:hyperlink>
            <w:r w:rsidRPr="001028B9">
              <w:rPr>
                <w:rStyle w:val="eop"/>
                <w:rFonts w:asciiTheme="minorHAnsi" w:hAnsiTheme="minorHAnsi" w:cstheme="minorHAnsi"/>
                <w:sz w:val="18"/>
                <w:szCs w:val="18"/>
              </w:rPr>
              <w:t> </w:t>
            </w:r>
          </w:p>
        </w:tc>
        <w:tc>
          <w:tcPr>
            <w:tcW w:w="1770" w:type="dxa"/>
            <w:vMerge w:val="restart"/>
            <w:tcMar/>
          </w:tcPr>
          <w:p w:rsidRPr="001028B9" w:rsidR="00F43C17" w:rsidP="00F43C17" w:rsidRDefault="00BF76BC" w14:paraId="5ABF3D0E" w14:textId="5C2B9850">
            <w:pPr>
              <w:rPr>
                <w:rFonts w:cstheme="minorHAnsi"/>
                <w:sz w:val="18"/>
                <w:szCs w:val="18"/>
              </w:rPr>
            </w:pPr>
            <w:r w:rsidRPr="001028B9">
              <w:rPr>
                <w:rFonts w:cstheme="minorHAnsi"/>
                <w:sz w:val="18"/>
                <w:szCs w:val="18"/>
              </w:rPr>
              <w:t>Reflection:</w:t>
            </w:r>
          </w:p>
          <w:p w:rsidRPr="001028B9" w:rsidR="00BF76BC" w:rsidP="00F43C17" w:rsidRDefault="00BF76BC" w14:paraId="1B20466D" w14:textId="39FC3FA1">
            <w:pPr>
              <w:rPr>
                <w:rFonts w:cstheme="minorHAnsi"/>
                <w:sz w:val="18"/>
                <w:szCs w:val="18"/>
              </w:rPr>
            </w:pPr>
            <w:r w:rsidRPr="001028B9">
              <w:rPr>
                <w:rFonts w:cstheme="minorHAnsi"/>
                <w:sz w:val="18"/>
                <w:szCs w:val="18"/>
              </w:rPr>
              <w:t>How did you feel about teaching art &amp; design before the session? How do you feel about teaching art &amp; design now?</w:t>
            </w:r>
          </w:p>
          <w:p w:rsidRPr="001028B9" w:rsidR="00E724E7" w:rsidP="00F43C17" w:rsidRDefault="00E724E7" w14:paraId="372371F7" w14:textId="61CB223F">
            <w:pPr>
              <w:rPr>
                <w:rFonts w:cstheme="minorHAnsi"/>
                <w:sz w:val="18"/>
                <w:szCs w:val="18"/>
              </w:rPr>
            </w:pPr>
            <w:r w:rsidRPr="001028B9">
              <w:rPr>
                <w:rFonts w:cstheme="minorHAnsi"/>
                <w:sz w:val="18"/>
                <w:szCs w:val="18"/>
              </w:rPr>
              <w:t xml:space="preserve">Something you have learned in this session. </w:t>
            </w:r>
            <w:r w:rsidRPr="001028B9">
              <w:rPr>
                <w:rFonts w:cstheme="minorHAnsi"/>
                <w:sz w:val="18"/>
                <w:szCs w:val="18"/>
              </w:rPr>
              <w:br/>
            </w:r>
            <w:r w:rsidRPr="001028B9">
              <w:rPr>
                <w:rFonts w:cstheme="minorHAnsi"/>
                <w:sz w:val="18"/>
                <w:szCs w:val="18"/>
              </w:rPr>
              <w:t xml:space="preserve">Something you would like to know more about. </w:t>
            </w:r>
          </w:p>
          <w:p w:rsidRPr="001028B9" w:rsidR="00F222B9" w:rsidP="00F43C17" w:rsidRDefault="00F222B9" w14:paraId="3E995AC0" w14:textId="77777777">
            <w:pPr>
              <w:rPr>
                <w:rFonts w:cstheme="minorHAnsi"/>
                <w:sz w:val="18"/>
                <w:szCs w:val="18"/>
              </w:rPr>
            </w:pPr>
          </w:p>
          <w:p w:rsidRPr="001028B9" w:rsidR="00F222B9" w:rsidP="00F43C17" w:rsidRDefault="00F222B9" w14:paraId="2CA44949" w14:textId="3E668236">
            <w:pPr>
              <w:rPr>
                <w:rFonts w:cstheme="minorHAnsi"/>
                <w:sz w:val="18"/>
                <w:szCs w:val="18"/>
              </w:rPr>
            </w:pPr>
            <w:r w:rsidRPr="001028B9">
              <w:rPr>
                <w:rFonts w:cstheme="minorHAnsi"/>
                <w:sz w:val="18"/>
                <w:szCs w:val="18"/>
              </w:rPr>
              <w:t xml:space="preserve">Retrieval </w:t>
            </w:r>
            <w:r w:rsidR="002F4504">
              <w:rPr>
                <w:rFonts w:cstheme="minorHAnsi"/>
                <w:sz w:val="18"/>
                <w:szCs w:val="18"/>
              </w:rPr>
              <w:t>activity</w:t>
            </w:r>
            <w:r w:rsidRPr="001028B9">
              <w:rPr>
                <w:rFonts w:cstheme="minorHAnsi"/>
                <w:sz w:val="18"/>
                <w:szCs w:val="18"/>
              </w:rPr>
              <w:t xml:space="preserve"> at beginning of sessions 2-6.</w:t>
            </w:r>
          </w:p>
          <w:p w:rsidRPr="001028B9" w:rsidR="00F222B9" w:rsidP="00F43C17" w:rsidRDefault="00F222B9" w14:paraId="60ADCBC5" w14:textId="747D58F2">
            <w:pPr>
              <w:rPr>
                <w:rFonts w:cstheme="minorHAnsi"/>
                <w:sz w:val="18"/>
                <w:szCs w:val="18"/>
              </w:rPr>
            </w:pPr>
          </w:p>
          <w:p w:rsidRPr="001028B9" w:rsidR="00F222B9" w:rsidP="00F43C17" w:rsidRDefault="002F4504" w14:paraId="70D94607" w14:textId="20F84911">
            <w:pPr>
              <w:rPr>
                <w:rFonts w:cstheme="minorHAnsi"/>
                <w:sz w:val="18"/>
                <w:szCs w:val="18"/>
              </w:rPr>
            </w:pPr>
            <w:r>
              <w:rPr>
                <w:rFonts w:cstheme="minorHAnsi"/>
                <w:sz w:val="18"/>
                <w:szCs w:val="18"/>
              </w:rPr>
              <w:t>Subject audit</w:t>
            </w:r>
            <w:r w:rsidRPr="001028B9" w:rsidR="00F222B9">
              <w:rPr>
                <w:rFonts w:cstheme="minorHAnsi"/>
                <w:sz w:val="18"/>
                <w:szCs w:val="18"/>
              </w:rPr>
              <w:t xml:space="preserve"> at the end of session 6.</w:t>
            </w:r>
          </w:p>
          <w:p w:rsidRPr="001028B9" w:rsidR="00A40FDA" w:rsidP="00F43C17" w:rsidRDefault="00A40FDA" w14:paraId="22CF23C6" w14:textId="77777777">
            <w:pPr>
              <w:rPr>
                <w:rFonts w:cstheme="minorHAnsi"/>
                <w:sz w:val="18"/>
                <w:szCs w:val="18"/>
              </w:rPr>
            </w:pPr>
          </w:p>
          <w:p w:rsidRPr="001028B9" w:rsidR="00A40FDA" w:rsidP="00F43C17" w:rsidRDefault="00A40FDA" w14:paraId="6D4F882B" w14:textId="34A4E780">
            <w:pPr>
              <w:rPr>
                <w:rFonts w:cstheme="minorHAnsi"/>
                <w:sz w:val="18"/>
                <w:szCs w:val="18"/>
              </w:rPr>
            </w:pPr>
            <w:r w:rsidRPr="001028B9">
              <w:rPr>
                <w:rFonts w:cstheme="minorHAnsi"/>
                <w:sz w:val="18"/>
                <w:szCs w:val="18"/>
              </w:rPr>
              <w:t xml:space="preserve">Peer and tutor feedback on mini-teach (session </w:t>
            </w:r>
            <w:r w:rsidRPr="001028B9" w:rsidR="00C165EC">
              <w:rPr>
                <w:rFonts w:cstheme="minorHAnsi"/>
                <w:sz w:val="18"/>
                <w:szCs w:val="18"/>
              </w:rPr>
              <w:t>4)</w:t>
            </w:r>
            <w:r w:rsidRPr="001028B9">
              <w:rPr>
                <w:rFonts w:cstheme="minorHAnsi"/>
                <w:sz w:val="18"/>
                <w:szCs w:val="18"/>
              </w:rPr>
              <w:t xml:space="preserve">. </w:t>
            </w:r>
          </w:p>
          <w:p w:rsidRPr="001028B9" w:rsidR="00A40FDA" w:rsidP="00F43C17" w:rsidRDefault="00A40FDA" w14:paraId="63312760" w14:textId="77777777">
            <w:pPr>
              <w:rPr>
                <w:rFonts w:cstheme="minorHAnsi"/>
                <w:sz w:val="18"/>
                <w:szCs w:val="18"/>
              </w:rPr>
            </w:pPr>
          </w:p>
          <w:p w:rsidRPr="001028B9" w:rsidR="00E16EAF" w:rsidP="70740435" w:rsidRDefault="00A40FDA" w14:paraId="2892EEC3" w14:textId="2647FE56">
            <w:pPr>
              <w:rPr>
                <w:rFonts w:cstheme="minorHAnsi"/>
                <w:sz w:val="18"/>
                <w:szCs w:val="18"/>
              </w:rPr>
            </w:pPr>
            <w:r w:rsidRPr="001028B9">
              <w:rPr>
                <w:rFonts w:cstheme="minorHAnsi"/>
                <w:sz w:val="18"/>
                <w:szCs w:val="18"/>
              </w:rPr>
              <w:t>Peer and tutor written feedback on planning activity (session 6)</w:t>
            </w:r>
          </w:p>
        </w:tc>
      </w:tr>
      <w:tr w:rsidRPr="001028B9" w:rsidR="00E16EAF" w:rsidTr="7ACF6FE3" w14:paraId="103526E9" w14:textId="77777777">
        <w:trPr>
          <w:trHeight w:val="411"/>
        </w:trPr>
        <w:tc>
          <w:tcPr>
            <w:tcW w:w="969" w:type="dxa"/>
            <w:tcMar/>
          </w:tcPr>
          <w:p w:rsidRPr="001028B9" w:rsidR="2C3B77DE" w:rsidP="72617E90" w:rsidRDefault="2C3B77DE" w14:paraId="706806E6" w14:textId="31DEDBBF">
            <w:pPr>
              <w:jc w:val="center"/>
              <w:rPr>
                <w:rFonts w:cstheme="minorHAnsi"/>
                <w:b/>
                <w:bCs/>
                <w:sz w:val="18"/>
                <w:szCs w:val="18"/>
              </w:rPr>
            </w:pPr>
            <w:r w:rsidRPr="7ACF6FE3" w:rsidR="2C3B77DE">
              <w:rPr>
                <w:rFonts w:cs="Calibri" w:cstheme="minorAscii"/>
                <w:b w:val="1"/>
                <w:bCs w:val="1"/>
                <w:sz w:val="18"/>
                <w:szCs w:val="18"/>
              </w:rPr>
              <w:t xml:space="preserve">Seminar </w:t>
            </w:r>
            <w:r w:rsidRPr="7ACF6FE3" w:rsidR="62F709A2">
              <w:rPr>
                <w:rFonts w:cs="Calibri" w:cstheme="minorAscii"/>
                <w:b w:val="1"/>
                <w:bCs w:val="1"/>
                <w:sz w:val="18"/>
                <w:szCs w:val="18"/>
              </w:rPr>
              <w:t>2</w:t>
            </w:r>
          </w:p>
          <w:p w:rsidR="72579D35" w:rsidP="7ACF6FE3" w:rsidRDefault="72579D35" w14:paraId="369CE618" w14:textId="7C482044">
            <w:pPr>
              <w:jc w:val="center"/>
              <w:rPr>
                <w:rFonts w:cs="Calibri" w:cstheme="minorAscii"/>
                <w:b w:val="1"/>
                <w:bCs w:val="1"/>
                <w:sz w:val="18"/>
                <w:szCs w:val="18"/>
              </w:rPr>
            </w:pPr>
            <w:r w:rsidRPr="7ACF6FE3" w:rsidR="72579D35">
              <w:rPr>
                <w:rFonts w:cs="Calibri" w:cstheme="minorAscii"/>
                <w:b w:val="1"/>
                <w:bCs w:val="1"/>
                <w:sz w:val="18"/>
                <w:szCs w:val="18"/>
              </w:rPr>
              <w:t>All about colour</w:t>
            </w:r>
          </w:p>
          <w:p w:rsidRPr="001028B9" w:rsidR="72617E90" w:rsidP="72617E90" w:rsidRDefault="72617E90" w14:paraId="1BE66E23" w14:textId="622332AE">
            <w:pPr>
              <w:jc w:val="center"/>
              <w:rPr>
                <w:rFonts w:cstheme="minorHAnsi"/>
                <w:b/>
                <w:bCs/>
                <w:sz w:val="18"/>
                <w:szCs w:val="18"/>
              </w:rPr>
            </w:pPr>
          </w:p>
          <w:p w:rsidRPr="001028B9" w:rsidR="00F43C17" w:rsidRDefault="00F43C17" w14:paraId="039432EE" w14:textId="358CD112">
            <w:pPr>
              <w:jc w:val="center"/>
              <w:rPr>
                <w:rFonts w:cstheme="minorHAnsi"/>
                <w:b/>
                <w:bCs/>
                <w:sz w:val="18"/>
                <w:szCs w:val="18"/>
              </w:rPr>
            </w:pPr>
          </w:p>
        </w:tc>
        <w:tc>
          <w:tcPr>
            <w:tcW w:w="4129" w:type="dxa"/>
            <w:tcMar/>
          </w:tcPr>
          <w:p w:rsidRPr="001028B9" w:rsidR="00EC46C9" w:rsidP="0025214A" w:rsidRDefault="00653369" w14:paraId="061304AC" w14:textId="537C63E3">
            <w:pPr>
              <w:pStyle w:val="paragraph"/>
              <w:numPr>
                <w:ilvl w:val="0"/>
                <w:numId w:val="19"/>
              </w:numPr>
              <w:spacing w:before="0" w:beforeAutospacing="0" w:after="0" w:afterAutospacing="0"/>
              <w:ind w:left="338"/>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T</w:t>
            </w:r>
            <w:r w:rsidRPr="001028B9" w:rsidR="00EC46C9">
              <w:rPr>
                <w:rStyle w:val="normaltextrun"/>
                <w:rFonts w:asciiTheme="minorHAnsi" w:hAnsiTheme="minorHAnsi" w:cstheme="minorHAnsi"/>
                <w:sz w:val="18"/>
                <w:szCs w:val="18"/>
              </w:rPr>
              <w:t>o understand the place of art and design in the National Curriculum.</w:t>
            </w:r>
            <w:r w:rsidRPr="001028B9" w:rsidR="00EC46C9">
              <w:rPr>
                <w:rStyle w:val="eop"/>
                <w:rFonts w:asciiTheme="minorHAnsi" w:hAnsiTheme="minorHAnsi" w:cstheme="minorHAnsi"/>
                <w:sz w:val="18"/>
                <w:szCs w:val="18"/>
              </w:rPr>
              <w:t> </w:t>
            </w:r>
          </w:p>
          <w:p w:rsidRPr="001028B9" w:rsidR="00EC46C9" w:rsidP="0025214A" w:rsidRDefault="00EC46C9" w14:paraId="7BD82772" w14:textId="2EA2349F">
            <w:pPr>
              <w:pStyle w:val="paragraph"/>
              <w:numPr>
                <w:ilvl w:val="0"/>
                <w:numId w:val="19"/>
              </w:numPr>
              <w:spacing w:before="0" w:beforeAutospacing="0" w:after="0" w:afterAutospacing="0"/>
              <w:ind w:left="338"/>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6618EF">
              <w:rPr>
                <w:rStyle w:val="normaltextrun"/>
                <w:rFonts w:asciiTheme="minorHAnsi" w:hAnsiTheme="minorHAnsi" w:cstheme="minorHAnsi"/>
                <w:sz w:val="18"/>
                <w:szCs w:val="18"/>
              </w:rPr>
              <w:t>know</w:t>
            </w:r>
            <w:r w:rsidRPr="001028B9">
              <w:rPr>
                <w:rStyle w:val="normaltextrun"/>
                <w:rFonts w:asciiTheme="minorHAnsi" w:hAnsiTheme="minorHAnsi" w:cstheme="minorHAnsi"/>
                <w:sz w:val="18"/>
                <w:szCs w:val="18"/>
              </w:rPr>
              <w:t xml:space="preserve"> some of the potential barriers to effective teaching of art and design and how to address these through effective planning and teaching.</w:t>
            </w:r>
            <w:r w:rsidRPr="001028B9">
              <w:rPr>
                <w:rStyle w:val="eop"/>
                <w:rFonts w:asciiTheme="minorHAnsi" w:hAnsiTheme="minorHAnsi" w:cstheme="minorHAnsi"/>
                <w:sz w:val="18"/>
                <w:szCs w:val="18"/>
              </w:rPr>
              <w:t> </w:t>
            </w:r>
          </w:p>
          <w:p w:rsidRPr="001028B9" w:rsidR="00EC46C9" w:rsidP="0025214A" w:rsidRDefault="00EC46C9" w14:paraId="56390493" w14:textId="3DC84D34">
            <w:pPr>
              <w:pStyle w:val="paragraph"/>
              <w:numPr>
                <w:ilvl w:val="0"/>
                <w:numId w:val="19"/>
              </w:numPr>
              <w:spacing w:before="0" w:beforeAutospacing="0" w:after="0" w:afterAutospacing="0"/>
              <w:ind w:left="338"/>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6618EF">
              <w:rPr>
                <w:rStyle w:val="normaltextrun"/>
                <w:rFonts w:asciiTheme="minorHAnsi" w:hAnsiTheme="minorHAnsi" w:cstheme="minorHAnsi"/>
                <w:sz w:val="18"/>
                <w:szCs w:val="18"/>
              </w:rPr>
              <w:t>u</w:t>
            </w:r>
            <w:r w:rsidRPr="001028B9">
              <w:rPr>
                <w:rStyle w:val="normaltextrun"/>
                <w:rFonts w:asciiTheme="minorHAnsi" w:hAnsiTheme="minorHAnsi" w:cstheme="minorHAnsi"/>
                <w:sz w:val="18"/>
                <w:szCs w:val="18"/>
              </w:rPr>
              <w:t>nderstand</w:t>
            </w:r>
            <w:r w:rsidRPr="001028B9" w:rsidR="006618EF">
              <w:rPr>
                <w:rStyle w:val="normaltextrun"/>
                <w:rFonts w:asciiTheme="minorHAnsi" w:hAnsiTheme="minorHAnsi" w:cstheme="minorHAnsi"/>
                <w:sz w:val="18"/>
                <w:szCs w:val="18"/>
              </w:rPr>
              <w:t xml:space="preserve"> </w:t>
            </w:r>
            <w:r w:rsidRPr="001028B9">
              <w:rPr>
                <w:rStyle w:val="normaltextrun"/>
                <w:rFonts w:asciiTheme="minorHAnsi" w:hAnsiTheme="minorHAnsi" w:cstheme="minorHAnsi"/>
                <w:sz w:val="18"/>
                <w:szCs w:val="18"/>
              </w:rPr>
              <w:t>of the elements of art, in particular colour.</w:t>
            </w:r>
            <w:r w:rsidRPr="001028B9">
              <w:rPr>
                <w:rStyle w:val="eop"/>
                <w:rFonts w:asciiTheme="minorHAnsi" w:hAnsiTheme="minorHAnsi" w:cstheme="minorHAnsi"/>
                <w:sz w:val="18"/>
                <w:szCs w:val="18"/>
              </w:rPr>
              <w:t> </w:t>
            </w:r>
          </w:p>
          <w:p w:rsidRPr="001028B9" w:rsidR="00EC46C9" w:rsidP="0025214A" w:rsidRDefault="00EC46C9" w14:paraId="6ECB300F" w14:textId="37732AB7">
            <w:pPr>
              <w:pStyle w:val="paragraph"/>
              <w:numPr>
                <w:ilvl w:val="0"/>
                <w:numId w:val="19"/>
              </w:numPr>
              <w:spacing w:before="0" w:beforeAutospacing="0" w:after="0" w:afterAutospacing="0"/>
              <w:ind w:left="338"/>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8577F9">
              <w:rPr>
                <w:rStyle w:val="normaltextrun"/>
                <w:rFonts w:asciiTheme="minorHAnsi" w:hAnsiTheme="minorHAnsi" w:cstheme="minorHAnsi"/>
                <w:sz w:val="18"/>
                <w:szCs w:val="18"/>
              </w:rPr>
              <w:t xml:space="preserve">know </w:t>
            </w:r>
            <w:r w:rsidRPr="001028B9">
              <w:rPr>
                <w:rStyle w:val="normaltextrun"/>
                <w:rFonts w:asciiTheme="minorHAnsi" w:hAnsiTheme="minorHAnsi" w:cstheme="minorHAnsi"/>
                <w:sz w:val="18"/>
                <w:szCs w:val="18"/>
              </w:rPr>
              <w:t>of key pedagogical discussions around the teaching of primary art and design.</w:t>
            </w:r>
            <w:r w:rsidRPr="001028B9">
              <w:rPr>
                <w:rStyle w:val="eop"/>
                <w:rFonts w:asciiTheme="minorHAnsi" w:hAnsiTheme="minorHAnsi" w:cstheme="minorHAnsi"/>
                <w:sz w:val="18"/>
                <w:szCs w:val="18"/>
              </w:rPr>
              <w:t> </w:t>
            </w:r>
          </w:p>
          <w:p w:rsidRPr="001028B9" w:rsidR="006D0DDF" w:rsidP="0025214A" w:rsidRDefault="006D0DDF" w14:paraId="58232C57" w14:textId="086A458B">
            <w:pPr>
              <w:pStyle w:val="paragraph"/>
              <w:numPr>
                <w:ilvl w:val="0"/>
                <w:numId w:val="19"/>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To understand</w:t>
            </w:r>
            <w:r w:rsidRPr="001028B9" w:rsidR="008577F9">
              <w:rPr>
                <w:rStyle w:val="normaltextrun"/>
                <w:rFonts w:asciiTheme="minorHAnsi" w:hAnsiTheme="minorHAnsi" w:cstheme="minorHAnsi"/>
                <w:sz w:val="18"/>
                <w:szCs w:val="18"/>
              </w:rPr>
              <w:t xml:space="preserve"> </w:t>
            </w:r>
            <w:r w:rsidRPr="001028B9">
              <w:rPr>
                <w:rStyle w:val="normaltextrun"/>
                <w:rFonts w:asciiTheme="minorHAnsi" w:hAnsiTheme="minorHAnsi" w:cstheme="minorHAnsi"/>
                <w:sz w:val="18"/>
                <w:szCs w:val="18"/>
              </w:rPr>
              <w:t>some key practical skills that can be developed in art and design (</w:t>
            </w:r>
            <w:r w:rsidRPr="001028B9" w:rsidR="00EA2FA9">
              <w:rPr>
                <w:rStyle w:val="normaltextrun"/>
                <w:rFonts w:asciiTheme="minorHAnsi" w:hAnsiTheme="minorHAnsi" w:cstheme="minorHAnsi"/>
                <w:sz w:val="18"/>
                <w:szCs w:val="18"/>
              </w:rPr>
              <w:t>painting</w:t>
            </w:r>
            <w:r w:rsidRPr="001028B9">
              <w:rPr>
                <w:rStyle w:val="normaltextrun"/>
                <w:rFonts w:asciiTheme="minorHAnsi" w:hAnsiTheme="minorHAnsi" w:cstheme="minorHAnsi"/>
                <w:sz w:val="18"/>
                <w:szCs w:val="18"/>
              </w:rPr>
              <w:t>).</w:t>
            </w:r>
          </w:p>
          <w:p w:rsidRPr="001028B9" w:rsidR="006D0DDF" w:rsidP="00EC46C9" w:rsidRDefault="006D0DDF" w14:paraId="60FBE360" w14:textId="77777777">
            <w:pPr>
              <w:pStyle w:val="paragraph"/>
              <w:spacing w:before="0" w:beforeAutospacing="0" w:after="0" w:afterAutospacing="0"/>
              <w:textAlignment w:val="baseline"/>
              <w:rPr>
                <w:rFonts w:asciiTheme="minorHAnsi" w:hAnsiTheme="minorHAnsi" w:cstheme="minorHAnsi"/>
                <w:sz w:val="18"/>
                <w:szCs w:val="18"/>
              </w:rPr>
            </w:pPr>
          </w:p>
          <w:p w:rsidRPr="001028B9" w:rsidR="00BC7393" w:rsidP="00EC46C9" w:rsidRDefault="00EC46C9" w14:paraId="179004AE" w14:textId="77777777">
            <w:pPr>
              <w:pStyle w:val="paragraph"/>
              <w:spacing w:before="0" w:beforeAutospacing="0" w:after="0" w:afterAutospacing="0"/>
              <w:textAlignment w:val="baseline"/>
              <w:rPr>
                <w:rStyle w:val="eop"/>
                <w:rFonts w:asciiTheme="minorHAnsi" w:hAnsiTheme="minorHAnsi" w:cstheme="minorHAnsi"/>
                <w:sz w:val="18"/>
                <w:szCs w:val="18"/>
              </w:rPr>
            </w:pPr>
            <w:r w:rsidRPr="001028B9">
              <w:rPr>
                <w:rStyle w:val="normaltextrun"/>
                <w:rFonts w:asciiTheme="minorHAnsi" w:hAnsiTheme="minorHAnsi" w:cstheme="minorHAnsi"/>
                <w:b/>
                <w:bCs/>
                <w:sz w:val="18"/>
                <w:szCs w:val="18"/>
              </w:rPr>
              <w:t>SEND / adaptive teaching point – how to adapt for children who are colour blind.</w:t>
            </w:r>
            <w:r w:rsidRPr="001028B9">
              <w:rPr>
                <w:rStyle w:val="eop"/>
                <w:rFonts w:asciiTheme="minorHAnsi" w:hAnsiTheme="minorHAnsi" w:cstheme="minorHAnsi"/>
                <w:sz w:val="18"/>
                <w:szCs w:val="18"/>
              </w:rPr>
              <w:t> </w:t>
            </w:r>
          </w:p>
          <w:p w:rsidRPr="001028B9" w:rsidR="0025214A" w:rsidP="00EC46C9" w:rsidRDefault="0025214A" w14:paraId="08CAC210" w14:textId="77777777">
            <w:pPr>
              <w:pStyle w:val="paragraph"/>
              <w:spacing w:before="0" w:beforeAutospacing="0" w:after="0" w:afterAutospacing="0"/>
              <w:textAlignment w:val="baseline"/>
              <w:rPr>
                <w:rStyle w:val="eop"/>
                <w:rFonts w:asciiTheme="minorHAnsi" w:hAnsiTheme="minorHAnsi" w:cstheme="minorHAnsi"/>
                <w:sz w:val="18"/>
                <w:szCs w:val="18"/>
              </w:rPr>
            </w:pPr>
          </w:p>
          <w:p w:rsidRPr="001028B9" w:rsidR="00B6189C" w:rsidP="00EC46C9" w:rsidRDefault="00B6189C" w14:paraId="0CE37D70" w14:textId="4035738B">
            <w:pPr>
              <w:pStyle w:val="paragraph"/>
              <w:spacing w:before="0" w:beforeAutospacing="0" w:after="0" w:afterAutospacing="0"/>
              <w:textAlignment w:val="baseline"/>
              <w:rPr>
                <w:rStyle w:val="eop"/>
                <w:rFonts w:asciiTheme="minorHAnsi" w:hAnsiTheme="minorHAnsi" w:cstheme="minorHAnsi"/>
                <w:sz w:val="18"/>
                <w:szCs w:val="18"/>
              </w:rPr>
            </w:pPr>
            <w:r w:rsidRPr="001028B9">
              <w:rPr>
                <w:rStyle w:val="eop"/>
                <w:rFonts w:asciiTheme="minorHAnsi" w:hAnsiTheme="minorHAnsi" w:cstheme="minorHAnsi"/>
                <w:sz w:val="18"/>
                <w:szCs w:val="18"/>
              </w:rPr>
              <w:t>PAINTING – COLOUR - EMOTIONS</w:t>
            </w:r>
          </w:p>
          <w:p w:rsidRPr="001028B9" w:rsidR="0025214A" w:rsidP="0025214A" w:rsidRDefault="009F681F" w14:paraId="6B2CA37C" w14:textId="1DA19934">
            <w:pPr>
              <w:pStyle w:val="paragraph"/>
              <w:numPr>
                <w:ilvl w:val="0"/>
                <w:numId w:val="20"/>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 xml:space="preserve">Retrieval activity </w:t>
            </w:r>
            <w:r w:rsidR="00FE1250">
              <w:rPr>
                <w:rFonts w:asciiTheme="minorHAnsi" w:hAnsiTheme="minorHAnsi" w:cstheme="minorHAnsi"/>
                <w:sz w:val="18"/>
                <w:szCs w:val="18"/>
              </w:rPr>
              <w:t xml:space="preserve">- </w:t>
            </w:r>
            <w:proofErr w:type="spellStart"/>
            <w:r w:rsidR="00FE1250">
              <w:rPr>
                <w:rFonts w:asciiTheme="minorHAnsi" w:hAnsiTheme="minorHAnsi" w:cstheme="minorHAnsi"/>
                <w:sz w:val="18"/>
                <w:szCs w:val="18"/>
              </w:rPr>
              <w:t>Vevox</w:t>
            </w:r>
            <w:proofErr w:type="spellEnd"/>
          </w:p>
          <w:p w:rsidRPr="001028B9" w:rsidR="009F681F" w:rsidP="0025214A" w:rsidRDefault="00A370E6" w14:paraId="54AEB9D2" w14:textId="77777777">
            <w:pPr>
              <w:pStyle w:val="paragraph"/>
              <w:numPr>
                <w:ilvl w:val="0"/>
                <w:numId w:val="20"/>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Observation in art</w:t>
            </w:r>
          </w:p>
          <w:p w:rsidRPr="001028B9" w:rsidR="00A370E6" w:rsidP="0025214A" w:rsidRDefault="00A370E6" w14:paraId="460D598E" w14:textId="77777777">
            <w:pPr>
              <w:pStyle w:val="paragraph"/>
              <w:numPr>
                <w:ilvl w:val="0"/>
                <w:numId w:val="20"/>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Colour theory</w:t>
            </w:r>
          </w:p>
          <w:p w:rsidRPr="001028B9" w:rsidR="00485544" w:rsidP="0025214A" w:rsidRDefault="00485544" w14:paraId="34DBE331" w14:textId="4CAEDC28">
            <w:pPr>
              <w:pStyle w:val="paragraph"/>
              <w:numPr>
                <w:ilvl w:val="0"/>
                <w:numId w:val="20"/>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Applying colour theory</w:t>
            </w:r>
          </w:p>
          <w:p w:rsidRPr="001028B9" w:rsidR="00A370E6" w:rsidP="0025214A" w:rsidRDefault="00CB07AB" w14:paraId="40E88E2B" w14:textId="77777777">
            <w:pPr>
              <w:pStyle w:val="paragraph"/>
              <w:numPr>
                <w:ilvl w:val="0"/>
                <w:numId w:val="20"/>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Intuitive abstract painting</w:t>
            </w:r>
          </w:p>
          <w:p w:rsidR="003923F6" w:rsidP="001028B9" w:rsidRDefault="00CB07AB" w14:paraId="78E7FB4E" w14:textId="77777777">
            <w:pPr>
              <w:pStyle w:val="paragraph"/>
              <w:numPr>
                <w:ilvl w:val="0"/>
                <w:numId w:val="20"/>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Colour mixing</w:t>
            </w:r>
          </w:p>
          <w:p w:rsidRPr="001028B9" w:rsidR="001151F7" w:rsidP="001028B9" w:rsidRDefault="001151F7" w14:paraId="67728935" w14:textId="76A0C995">
            <w:pPr>
              <w:pStyle w:val="paragraph"/>
              <w:numPr>
                <w:ilvl w:val="0"/>
                <w:numId w:val="20"/>
              </w:numPr>
              <w:spacing w:before="0" w:beforeAutospacing="0" w:after="0" w:afterAutospacing="0"/>
              <w:ind w:left="338"/>
              <w:textAlignment w:val="baseline"/>
              <w:rPr>
                <w:rFonts w:asciiTheme="minorHAnsi" w:hAnsiTheme="minorHAnsi" w:cstheme="minorHAnsi"/>
                <w:sz w:val="18"/>
                <w:szCs w:val="18"/>
              </w:rPr>
            </w:pPr>
            <w:r>
              <w:rPr>
                <w:rFonts w:asciiTheme="minorHAnsi" w:hAnsiTheme="minorHAnsi" w:cstheme="minorHAnsi"/>
                <w:sz w:val="18"/>
                <w:szCs w:val="18"/>
              </w:rPr>
              <w:t>Reflection activity</w:t>
            </w:r>
          </w:p>
        </w:tc>
        <w:tc>
          <w:tcPr>
            <w:tcW w:w="2127" w:type="dxa"/>
            <w:tcMar/>
          </w:tcPr>
          <w:p w:rsidRPr="001028B9" w:rsidR="00F43C17" w:rsidP="70740435" w:rsidRDefault="005C428B" w14:paraId="7686D880" w14:textId="77777777">
            <w:pPr>
              <w:rPr>
                <w:rFonts w:cstheme="minorHAnsi"/>
                <w:sz w:val="18"/>
                <w:szCs w:val="18"/>
              </w:rPr>
            </w:pPr>
            <w:r w:rsidRPr="001028B9">
              <w:rPr>
                <w:rFonts w:cstheme="minorHAnsi"/>
                <w:sz w:val="18"/>
                <w:szCs w:val="18"/>
              </w:rPr>
              <w:t>1.5, 1.7</w:t>
            </w:r>
          </w:p>
          <w:p w:rsidRPr="001028B9" w:rsidR="005C428B" w:rsidP="70740435" w:rsidRDefault="00113BEE" w14:paraId="29E7A167" w14:textId="77777777">
            <w:pPr>
              <w:rPr>
                <w:rFonts w:cstheme="minorHAnsi"/>
                <w:sz w:val="18"/>
                <w:szCs w:val="18"/>
              </w:rPr>
            </w:pPr>
            <w:r w:rsidRPr="001028B9">
              <w:rPr>
                <w:rFonts w:cstheme="minorHAnsi"/>
                <w:sz w:val="18"/>
                <w:szCs w:val="18"/>
              </w:rPr>
              <w:t>2.2, 2.8, 2.9, 2.10</w:t>
            </w:r>
          </w:p>
          <w:p w:rsidRPr="001028B9" w:rsidR="00113BEE" w:rsidP="70740435" w:rsidRDefault="00113BEE" w14:paraId="47060720" w14:textId="77777777">
            <w:pPr>
              <w:rPr>
                <w:rFonts w:cstheme="minorHAnsi"/>
                <w:sz w:val="18"/>
                <w:szCs w:val="18"/>
              </w:rPr>
            </w:pPr>
            <w:r w:rsidRPr="001028B9">
              <w:rPr>
                <w:rFonts w:cstheme="minorHAnsi"/>
                <w:sz w:val="18"/>
                <w:szCs w:val="18"/>
              </w:rPr>
              <w:t>3.1, 3.2, 3.3, 3.4, 3.5, 3.6, 3.7, 3.8</w:t>
            </w:r>
            <w:r w:rsidRPr="001028B9" w:rsidR="00376116">
              <w:rPr>
                <w:rFonts w:cstheme="minorHAnsi"/>
                <w:sz w:val="18"/>
                <w:szCs w:val="18"/>
              </w:rPr>
              <w:t>, 3.12</w:t>
            </w:r>
          </w:p>
          <w:p w:rsidRPr="001028B9" w:rsidR="00376116" w:rsidP="70740435" w:rsidRDefault="00376116" w14:paraId="0CB94DCD" w14:textId="77777777">
            <w:pPr>
              <w:rPr>
                <w:rFonts w:cstheme="minorHAnsi"/>
                <w:sz w:val="18"/>
                <w:szCs w:val="18"/>
              </w:rPr>
            </w:pPr>
            <w:r w:rsidRPr="001028B9">
              <w:rPr>
                <w:rFonts w:cstheme="minorHAnsi"/>
                <w:sz w:val="18"/>
                <w:szCs w:val="18"/>
              </w:rPr>
              <w:t>4.2</w:t>
            </w:r>
            <w:r w:rsidRPr="001028B9" w:rsidR="005C744A">
              <w:rPr>
                <w:rFonts w:cstheme="minorHAnsi"/>
                <w:sz w:val="18"/>
                <w:szCs w:val="18"/>
              </w:rPr>
              <w:t>, 4.3, 4.4, 4.5, 4.6, 4.7, 4.8</w:t>
            </w:r>
          </w:p>
          <w:p w:rsidRPr="001028B9" w:rsidR="005C744A" w:rsidP="70740435" w:rsidRDefault="005C744A" w14:paraId="7F7CB433" w14:textId="77777777">
            <w:pPr>
              <w:rPr>
                <w:rFonts w:cstheme="minorHAnsi"/>
                <w:sz w:val="18"/>
                <w:szCs w:val="18"/>
              </w:rPr>
            </w:pPr>
            <w:r w:rsidRPr="001028B9">
              <w:rPr>
                <w:rFonts w:cstheme="minorHAnsi"/>
                <w:sz w:val="18"/>
                <w:szCs w:val="18"/>
              </w:rPr>
              <w:t>5.1, 5.2, 5.3, 5.4, 5.6, 5.7, 5.8, 5.9</w:t>
            </w:r>
          </w:p>
          <w:p w:rsidRPr="001028B9" w:rsidR="005C744A" w:rsidP="70740435" w:rsidRDefault="005C744A" w14:paraId="0FB3DBE6" w14:textId="77777777">
            <w:pPr>
              <w:rPr>
                <w:rFonts w:cstheme="minorHAnsi"/>
                <w:sz w:val="18"/>
                <w:szCs w:val="18"/>
              </w:rPr>
            </w:pPr>
            <w:r w:rsidRPr="001028B9">
              <w:rPr>
                <w:rFonts w:cstheme="minorHAnsi"/>
                <w:sz w:val="18"/>
                <w:szCs w:val="18"/>
              </w:rPr>
              <w:t>6.1, 6.2, 6.3, 6.4, 6.5, 6.6</w:t>
            </w:r>
          </w:p>
          <w:p w:rsidRPr="001028B9" w:rsidR="00590EBE" w:rsidP="70740435" w:rsidRDefault="00590EBE" w14:paraId="1DC8D250" w14:textId="77777777">
            <w:pPr>
              <w:rPr>
                <w:rFonts w:cstheme="minorHAnsi"/>
                <w:sz w:val="18"/>
                <w:szCs w:val="18"/>
              </w:rPr>
            </w:pPr>
            <w:r w:rsidRPr="001028B9">
              <w:rPr>
                <w:rFonts w:cstheme="minorHAnsi"/>
                <w:sz w:val="18"/>
                <w:szCs w:val="18"/>
              </w:rPr>
              <w:t>7.1, 7.2, 7.3, 7.4, 7.5, 7.6, 7.7, 7.8</w:t>
            </w:r>
          </w:p>
          <w:p w:rsidRPr="001028B9" w:rsidR="00600896" w:rsidP="70740435" w:rsidRDefault="00600896" w14:paraId="3006B1A9" w14:textId="5FBCEE56">
            <w:pPr>
              <w:rPr>
                <w:rFonts w:cstheme="minorHAnsi"/>
                <w:sz w:val="18"/>
                <w:szCs w:val="18"/>
              </w:rPr>
            </w:pPr>
            <w:r w:rsidRPr="001028B9">
              <w:rPr>
                <w:rFonts w:cstheme="minorHAnsi"/>
                <w:sz w:val="18"/>
                <w:szCs w:val="18"/>
              </w:rPr>
              <w:t>8.1, 8.2</w:t>
            </w:r>
          </w:p>
        </w:tc>
        <w:tc>
          <w:tcPr>
            <w:tcW w:w="2126" w:type="dxa"/>
            <w:tcMar/>
          </w:tcPr>
          <w:p w:rsidRPr="001028B9" w:rsidR="00F43C17" w:rsidP="70740435" w:rsidRDefault="005C428B" w14:paraId="331E3FCB" w14:textId="77777777">
            <w:pPr>
              <w:rPr>
                <w:rFonts w:cstheme="minorHAnsi"/>
                <w:sz w:val="18"/>
                <w:szCs w:val="18"/>
              </w:rPr>
            </w:pPr>
            <w:r w:rsidRPr="001028B9">
              <w:rPr>
                <w:rFonts w:cstheme="minorHAnsi"/>
                <w:sz w:val="18"/>
                <w:szCs w:val="18"/>
              </w:rPr>
              <w:t>1c, 1h</w:t>
            </w:r>
          </w:p>
          <w:p w:rsidRPr="001028B9" w:rsidR="00113BEE" w:rsidP="70740435" w:rsidRDefault="00113BEE" w14:paraId="057FBC26" w14:textId="77777777">
            <w:pPr>
              <w:rPr>
                <w:rFonts w:cstheme="minorHAnsi"/>
                <w:sz w:val="18"/>
                <w:szCs w:val="18"/>
              </w:rPr>
            </w:pPr>
            <w:r w:rsidRPr="001028B9">
              <w:rPr>
                <w:rFonts w:cstheme="minorHAnsi"/>
                <w:sz w:val="18"/>
                <w:szCs w:val="18"/>
              </w:rPr>
              <w:t>2b, 2i, 2j</w:t>
            </w:r>
          </w:p>
          <w:p w:rsidRPr="001028B9" w:rsidR="00376116" w:rsidP="70740435" w:rsidRDefault="00376116" w14:paraId="633AE4E2" w14:textId="77777777">
            <w:pPr>
              <w:rPr>
                <w:rFonts w:cstheme="minorHAnsi"/>
                <w:sz w:val="18"/>
                <w:szCs w:val="18"/>
              </w:rPr>
            </w:pPr>
            <w:r w:rsidRPr="001028B9">
              <w:rPr>
                <w:rFonts w:cstheme="minorHAnsi"/>
                <w:sz w:val="18"/>
                <w:szCs w:val="18"/>
              </w:rPr>
              <w:t>3a, 3b, 3c, 3d, 3e, 3f, 3g, 3h, 3i, 3j, 3k, 3l, 3m, 3p, 3s</w:t>
            </w:r>
          </w:p>
          <w:p w:rsidRPr="001028B9" w:rsidR="005C744A" w:rsidP="70740435" w:rsidRDefault="005C744A" w14:paraId="515FD083" w14:textId="77777777">
            <w:pPr>
              <w:rPr>
                <w:rFonts w:cstheme="minorHAnsi"/>
                <w:sz w:val="18"/>
                <w:szCs w:val="18"/>
              </w:rPr>
            </w:pPr>
            <w:r w:rsidRPr="001028B9">
              <w:rPr>
                <w:rFonts w:cstheme="minorHAnsi"/>
                <w:sz w:val="18"/>
                <w:szCs w:val="18"/>
              </w:rPr>
              <w:t>4a, 4b, 4c, 4d, 4e, 4f, 4g, 4h, 4i, 4j, 4k, 4l, 4m, 4n, 4o, 4p</w:t>
            </w:r>
          </w:p>
          <w:p w:rsidRPr="001028B9" w:rsidR="005C744A" w:rsidP="70740435" w:rsidRDefault="005C744A" w14:paraId="091EF440" w14:textId="77777777">
            <w:pPr>
              <w:rPr>
                <w:rFonts w:cstheme="minorHAnsi"/>
                <w:sz w:val="18"/>
                <w:szCs w:val="18"/>
              </w:rPr>
            </w:pPr>
            <w:r w:rsidRPr="001028B9">
              <w:rPr>
                <w:rFonts w:cstheme="minorHAnsi"/>
                <w:sz w:val="18"/>
                <w:szCs w:val="18"/>
              </w:rPr>
              <w:t>5a, 5b, 5c</w:t>
            </w:r>
          </w:p>
          <w:p w:rsidRPr="001028B9" w:rsidR="005C744A" w:rsidP="70740435" w:rsidRDefault="005C744A" w14:paraId="5BC6A7DD" w14:textId="77777777">
            <w:pPr>
              <w:rPr>
                <w:rFonts w:cstheme="minorHAnsi"/>
                <w:sz w:val="18"/>
                <w:szCs w:val="18"/>
              </w:rPr>
            </w:pPr>
            <w:r w:rsidRPr="001028B9">
              <w:rPr>
                <w:rFonts w:cstheme="minorHAnsi"/>
                <w:sz w:val="18"/>
                <w:szCs w:val="18"/>
              </w:rPr>
              <w:t>6a, 6b, 6c, 6d, 6e, 6f, 6g, 6h, 6i, 6j, 6k, 6l</w:t>
            </w:r>
            <w:r w:rsidRPr="001028B9" w:rsidR="00590EBE">
              <w:rPr>
                <w:rFonts w:cstheme="minorHAnsi"/>
                <w:sz w:val="18"/>
                <w:szCs w:val="18"/>
              </w:rPr>
              <w:t>, 6o, 6p</w:t>
            </w:r>
          </w:p>
          <w:p w:rsidRPr="001028B9" w:rsidR="00590EBE" w:rsidP="70740435" w:rsidRDefault="00600896" w14:paraId="01503E1A" w14:textId="77777777">
            <w:pPr>
              <w:rPr>
                <w:rFonts w:cstheme="minorHAnsi"/>
                <w:sz w:val="18"/>
                <w:szCs w:val="18"/>
              </w:rPr>
            </w:pPr>
            <w:r w:rsidRPr="001028B9">
              <w:rPr>
                <w:rFonts w:cstheme="minorHAnsi"/>
                <w:sz w:val="18"/>
                <w:szCs w:val="18"/>
              </w:rPr>
              <w:t>7a, 7b, 7c, 7d, 7e, 7f, 7n, 7o, 7p</w:t>
            </w:r>
          </w:p>
          <w:p w:rsidRPr="001028B9" w:rsidR="00600896" w:rsidP="70740435" w:rsidRDefault="00600896" w14:paraId="27F67509" w14:textId="48F7D3EA">
            <w:pPr>
              <w:rPr>
                <w:rFonts w:cstheme="minorHAnsi"/>
                <w:sz w:val="18"/>
                <w:szCs w:val="18"/>
              </w:rPr>
            </w:pPr>
            <w:r w:rsidRPr="001028B9">
              <w:rPr>
                <w:rFonts w:cstheme="minorHAnsi"/>
                <w:sz w:val="18"/>
                <w:szCs w:val="18"/>
              </w:rPr>
              <w:t xml:space="preserve">8a, 8b, 8c, 8d, 8e </w:t>
            </w:r>
          </w:p>
        </w:tc>
        <w:tc>
          <w:tcPr>
            <w:tcW w:w="2827" w:type="dxa"/>
            <w:vMerge/>
            <w:tcMar/>
          </w:tcPr>
          <w:p w:rsidRPr="001028B9" w:rsidR="00F43C17" w:rsidRDefault="00F43C17" w14:paraId="0BDA8075" w14:textId="3D2AA486">
            <w:pPr>
              <w:rPr>
                <w:rFonts w:cstheme="minorHAnsi"/>
                <w:sz w:val="18"/>
                <w:szCs w:val="18"/>
              </w:rPr>
            </w:pPr>
          </w:p>
        </w:tc>
        <w:tc>
          <w:tcPr>
            <w:tcW w:w="1770" w:type="dxa"/>
            <w:vMerge/>
            <w:tcMar/>
          </w:tcPr>
          <w:p w:rsidRPr="001028B9" w:rsidR="00F43C17" w:rsidRDefault="00F43C17" w14:paraId="587EB6BC" w14:textId="77777777">
            <w:pPr>
              <w:rPr>
                <w:rFonts w:cstheme="minorHAnsi"/>
                <w:sz w:val="18"/>
                <w:szCs w:val="18"/>
              </w:rPr>
            </w:pPr>
          </w:p>
        </w:tc>
      </w:tr>
      <w:tr w:rsidRPr="001028B9" w:rsidR="00E16EAF" w:rsidTr="7ACF6FE3" w14:paraId="1534715E" w14:textId="77777777">
        <w:trPr>
          <w:trHeight w:val="411"/>
        </w:trPr>
        <w:tc>
          <w:tcPr>
            <w:tcW w:w="969" w:type="dxa"/>
            <w:tcMar/>
          </w:tcPr>
          <w:p w:rsidRPr="001028B9" w:rsidR="2C3B77DE" w:rsidP="72617E90" w:rsidRDefault="2C3B77DE" w14:paraId="0754D23B" w14:textId="33563365">
            <w:pPr>
              <w:jc w:val="center"/>
              <w:rPr>
                <w:rFonts w:cstheme="minorHAnsi"/>
                <w:b/>
                <w:bCs/>
                <w:sz w:val="18"/>
                <w:szCs w:val="18"/>
              </w:rPr>
            </w:pPr>
            <w:r w:rsidRPr="7ACF6FE3" w:rsidR="2C3B77DE">
              <w:rPr>
                <w:rFonts w:cs="Calibri" w:cstheme="minorAscii"/>
                <w:b w:val="1"/>
                <w:bCs w:val="1"/>
                <w:sz w:val="18"/>
                <w:szCs w:val="18"/>
              </w:rPr>
              <w:t xml:space="preserve">Seminar </w:t>
            </w:r>
            <w:r w:rsidRPr="7ACF6FE3" w:rsidR="0D06860A">
              <w:rPr>
                <w:rFonts w:cs="Calibri" w:cstheme="minorAscii"/>
                <w:b w:val="1"/>
                <w:bCs w:val="1"/>
                <w:sz w:val="18"/>
                <w:szCs w:val="18"/>
              </w:rPr>
              <w:t>3</w:t>
            </w:r>
          </w:p>
          <w:p w:rsidR="750EFE35" w:rsidP="7ACF6FE3" w:rsidRDefault="750EFE35" w14:paraId="5B413DCB" w14:textId="326E2750">
            <w:pPr>
              <w:jc w:val="center"/>
              <w:rPr>
                <w:rFonts w:cs="Calibri" w:cstheme="minorAscii"/>
                <w:b w:val="1"/>
                <w:bCs w:val="1"/>
                <w:sz w:val="18"/>
                <w:szCs w:val="18"/>
              </w:rPr>
            </w:pPr>
            <w:r w:rsidRPr="7ACF6FE3" w:rsidR="750EFE35">
              <w:rPr>
                <w:rFonts w:cs="Calibri" w:cstheme="minorAscii"/>
                <w:b w:val="1"/>
                <w:bCs w:val="1"/>
                <w:sz w:val="18"/>
                <w:szCs w:val="18"/>
              </w:rPr>
              <w:t>Texture and pattern in printing</w:t>
            </w:r>
          </w:p>
          <w:p w:rsidRPr="001028B9" w:rsidR="72617E90" w:rsidP="72617E90" w:rsidRDefault="72617E90" w14:paraId="4472D387" w14:textId="5A2586A7">
            <w:pPr>
              <w:jc w:val="center"/>
              <w:rPr>
                <w:rFonts w:cstheme="minorHAnsi"/>
                <w:b/>
                <w:bCs/>
                <w:sz w:val="18"/>
                <w:szCs w:val="18"/>
              </w:rPr>
            </w:pPr>
          </w:p>
          <w:p w:rsidRPr="001028B9" w:rsidR="00F43C17" w:rsidP="72617E90" w:rsidRDefault="00F43C17" w14:paraId="4D3595BD" w14:textId="19FFAFEC">
            <w:pPr>
              <w:jc w:val="center"/>
              <w:rPr>
                <w:rFonts w:cstheme="minorHAnsi"/>
                <w:b/>
                <w:bCs/>
                <w:sz w:val="18"/>
                <w:szCs w:val="18"/>
              </w:rPr>
            </w:pPr>
          </w:p>
        </w:tc>
        <w:tc>
          <w:tcPr>
            <w:tcW w:w="4129" w:type="dxa"/>
            <w:tcMar/>
          </w:tcPr>
          <w:p w:rsidRPr="001028B9" w:rsidR="005201A9" w:rsidP="00B908EE" w:rsidRDefault="005201A9" w14:paraId="4448390E" w14:textId="77777777">
            <w:pPr>
              <w:pStyle w:val="paragraph"/>
              <w:numPr>
                <w:ilvl w:val="0"/>
                <w:numId w:val="21"/>
              </w:numPr>
              <w:spacing w:before="0" w:beforeAutospacing="0" w:after="0" w:afterAutospacing="0"/>
              <w:ind w:left="338"/>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To understand the place of art and design in the National Curriculum.</w:t>
            </w:r>
            <w:r w:rsidRPr="001028B9">
              <w:rPr>
                <w:rStyle w:val="eop"/>
                <w:rFonts w:asciiTheme="minorHAnsi" w:hAnsiTheme="minorHAnsi" w:cstheme="minorHAnsi"/>
                <w:sz w:val="18"/>
                <w:szCs w:val="18"/>
              </w:rPr>
              <w:t> </w:t>
            </w:r>
          </w:p>
          <w:p w:rsidRPr="001028B9" w:rsidR="005201A9" w:rsidP="00B908EE" w:rsidRDefault="005201A9" w14:paraId="1CB5E7E3" w14:textId="48633FD0">
            <w:pPr>
              <w:pStyle w:val="paragraph"/>
              <w:numPr>
                <w:ilvl w:val="0"/>
                <w:numId w:val="21"/>
              </w:numPr>
              <w:spacing w:before="0" w:beforeAutospacing="0" w:after="0" w:afterAutospacing="0"/>
              <w:ind w:left="338"/>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6F158A">
              <w:rPr>
                <w:rStyle w:val="normaltextrun"/>
                <w:rFonts w:asciiTheme="minorHAnsi" w:hAnsiTheme="minorHAnsi" w:cstheme="minorHAnsi"/>
                <w:sz w:val="18"/>
                <w:szCs w:val="18"/>
              </w:rPr>
              <w:t xml:space="preserve">be able to </w:t>
            </w:r>
            <w:r w:rsidRPr="001028B9" w:rsidR="00B62DFD">
              <w:rPr>
                <w:rStyle w:val="normaltextrun"/>
                <w:rFonts w:asciiTheme="minorHAnsi" w:hAnsiTheme="minorHAnsi" w:cstheme="minorHAnsi"/>
                <w:sz w:val="18"/>
                <w:szCs w:val="18"/>
              </w:rPr>
              <w:t xml:space="preserve">plan for </w:t>
            </w:r>
            <w:r w:rsidRPr="001028B9">
              <w:rPr>
                <w:rStyle w:val="normaltextrun"/>
                <w:rFonts w:asciiTheme="minorHAnsi" w:hAnsiTheme="minorHAnsi" w:cstheme="minorHAnsi"/>
                <w:sz w:val="18"/>
                <w:szCs w:val="18"/>
              </w:rPr>
              <w:t>progression of key making skills across the key stages.</w:t>
            </w:r>
            <w:r w:rsidRPr="001028B9">
              <w:rPr>
                <w:rStyle w:val="eop"/>
                <w:rFonts w:asciiTheme="minorHAnsi" w:hAnsiTheme="minorHAnsi" w:cstheme="minorHAnsi"/>
                <w:sz w:val="18"/>
                <w:szCs w:val="18"/>
              </w:rPr>
              <w:t> </w:t>
            </w:r>
          </w:p>
          <w:p w:rsidRPr="001028B9" w:rsidR="00EA2FA9" w:rsidP="00B908EE" w:rsidRDefault="00EA2FA9" w14:paraId="76C495A3" w14:textId="23CFB6F0">
            <w:pPr>
              <w:pStyle w:val="paragraph"/>
              <w:numPr>
                <w:ilvl w:val="0"/>
                <w:numId w:val="21"/>
              </w:numPr>
              <w:spacing w:before="0" w:beforeAutospacing="0" w:after="0" w:afterAutospacing="0"/>
              <w:ind w:left="338"/>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To understan</w:t>
            </w:r>
            <w:r w:rsidRPr="001028B9" w:rsidR="00B62DFD">
              <w:rPr>
                <w:rStyle w:val="normaltextrun"/>
                <w:rFonts w:asciiTheme="minorHAnsi" w:hAnsiTheme="minorHAnsi" w:cstheme="minorHAnsi"/>
                <w:sz w:val="18"/>
                <w:szCs w:val="18"/>
              </w:rPr>
              <w:t>d</w:t>
            </w:r>
            <w:r w:rsidRPr="001028B9">
              <w:rPr>
                <w:rStyle w:val="normaltextrun"/>
                <w:rFonts w:asciiTheme="minorHAnsi" w:hAnsiTheme="minorHAnsi" w:cstheme="minorHAnsi"/>
                <w:sz w:val="18"/>
                <w:szCs w:val="18"/>
              </w:rPr>
              <w:t xml:space="preserve"> elements of art, in particular pattern and texture.</w:t>
            </w:r>
            <w:r w:rsidRPr="001028B9">
              <w:rPr>
                <w:rStyle w:val="eop"/>
                <w:rFonts w:asciiTheme="minorHAnsi" w:hAnsiTheme="minorHAnsi" w:cstheme="minorHAnsi"/>
                <w:sz w:val="18"/>
                <w:szCs w:val="18"/>
              </w:rPr>
              <w:t> </w:t>
            </w:r>
          </w:p>
          <w:p w:rsidRPr="001028B9" w:rsidR="005201A9" w:rsidP="00B908EE" w:rsidRDefault="005201A9" w14:paraId="17141790" w14:textId="3D4D84D3">
            <w:pPr>
              <w:pStyle w:val="paragraph"/>
              <w:numPr>
                <w:ilvl w:val="0"/>
                <w:numId w:val="21"/>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To understand some key practical skills that can be developed in art and design (printing).</w:t>
            </w:r>
            <w:r w:rsidRPr="001028B9">
              <w:rPr>
                <w:rStyle w:val="eop"/>
                <w:rFonts w:asciiTheme="minorHAnsi" w:hAnsiTheme="minorHAnsi" w:cstheme="minorHAnsi"/>
                <w:sz w:val="18"/>
                <w:szCs w:val="18"/>
              </w:rPr>
              <w:t> </w:t>
            </w:r>
          </w:p>
          <w:p w:rsidRPr="001028B9" w:rsidR="005201A9" w:rsidP="005201A9" w:rsidRDefault="005201A9" w14:paraId="78D8B5E4" w14:textId="77777777">
            <w:pPr>
              <w:pStyle w:val="paragraph"/>
              <w:spacing w:before="0" w:beforeAutospacing="0" w:after="0" w:afterAutospacing="0"/>
              <w:textAlignment w:val="baseline"/>
              <w:rPr>
                <w:rFonts w:asciiTheme="minorHAnsi" w:hAnsiTheme="minorHAnsi" w:cstheme="minorHAnsi"/>
                <w:sz w:val="18"/>
                <w:szCs w:val="18"/>
              </w:rPr>
            </w:pPr>
            <w:r w:rsidRPr="001028B9">
              <w:rPr>
                <w:rStyle w:val="eop"/>
                <w:rFonts w:asciiTheme="minorHAnsi" w:hAnsiTheme="minorHAnsi" w:cstheme="minorHAnsi"/>
                <w:sz w:val="18"/>
                <w:szCs w:val="18"/>
              </w:rPr>
              <w:t> </w:t>
            </w:r>
          </w:p>
          <w:p w:rsidRPr="001028B9" w:rsidR="005201A9" w:rsidP="005201A9" w:rsidRDefault="005201A9" w14:paraId="2CC6F014" w14:textId="38479BFB">
            <w:pPr>
              <w:pStyle w:val="paragraph"/>
              <w:spacing w:before="0" w:beforeAutospacing="0" w:after="0" w:afterAutospacing="0"/>
              <w:textAlignment w:val="baseline"/>
              <w:rPr>
                <w:rStyle w:val="eop"/>
                <w:rFonts w:asciiTheme="minorHAnsi" w:hAnsiTheme="minorHAnsi" w:cstheme="minorHAnsi"/>
                <w:sz w:val="18"/>
                <w:szCs w:val="18"/>
              </w:rPr>
            </w:pPr>
            <w:r w:rsidRPr="001028B9">
              <w:rPr>
                <w:rStyle w:val="normaltextrun"/>
                <w:rFonts w:asciiTheme="minorHAnsi" w:hAnsiTheme="minorHAnsi" w:cstheme="minorHAnsi"/>
                <w:b/>
                <w:bCs/>
                <w:sz w:val="18"/>
                <w:szCs w:val="18"/>
              </w:rPr>
              <w:t>SEND / adaptive teaching point – considering sensory needs when printing or in ‘messy art’ activities.</w:t>
            </w:r>
            <w:r w:rsidRPr="001028B9">
              <w:rPr>
                <w:rStyle w:val="eop"/>
                <w:rFonts w:asciiTheme="minorHAnsi" w:hAnsiTheme="minorHAnsi" w:cstheme="minorHAnsi"/>
                <w:sz w:val="18"/>
                <w:szCs w:val="18"/>
              </w:rPr>
              <w:t> </w:t>
            </w:r>
          </w:p>
          <w:p w:rsidRPr="001028B9" w:rsidR="00B908EE" w:rsidP="005201A9" w:rsidRDefault="00B908EE" w14:paraId="7DDD454F" w14:textId="77777777">
            <w:pPr>
              <w:pStyle w:val="paragraph"/>
              <w:spacing w:before="0" w:beforeAutospacing="0" w:after="0" w:afterAutospacing="0"/>
              <w:textAlignment w:val="baseline"/>
              <w:rPr>
                <w:rStyle w:val="eop"/>
                <w:rFonts w:asciiTheme="minorHAnsi" w:hAnsiTheme="minorHAnsi" w:cstheme="minorHAnsi"/>
                <w:sz w:val="18"/>
                <w:szCs w:val="18"/>
              </w:rPr>
            </w:pPr>
          </w:p>
          <w:p w:rsidRPr="001028B9" w:rsidR="00B6189C" w:rsidP="005201A9" w:rsidRDefault="00B6189C" w14:paraId="21368ADE" w14:textId="03860627">
            <w:pPr>
              <w:pStyle w:val="paragraph"/>
              <w:spacing w:before="0" w:beforeAutospacing="0" w:after="0" w:afterAutospacing="0"/>
              <w:textAlignment w:val="baseline"/>
              <w:rPr>
                <w:rStyle w:val="eop"/>
                <w:rFonts w:asciiTheme="minorHAnsi" w:hAnsiTheme="minorHAnsi" w:cstheme="minorHAnsi"/>
                <w:sz w:val="18"/>
                <w:szCs w:val="18"/>
              </w:rPr>
            </w:pPr>
            <w:r w:rsidRPr="001028B9">
              <w:rPr>
                <w:rStyle w:val="eop"/>
                <w:rFonts w:asciiTheme="minorHAnsi" w:hAnsiTheme="minorHAnsi" w:cstheme="minorHAnsi"/>
                <w:sz w:val="18"/>
                <w:szCs w:val="18"/>
              </w:rPr>
              <w:t>PRINTING – PATTERN &amp; TEXTURE – NATURE</w:t>
            </w:r>
          </w:p>
          <w:p w:rsidRPr="001028B9" w:rsidR="00B908EE" w:rsidP="00B908EE" w:rsidRDefault="00475E8E" w14:paraId="4BF602A1" w14:textId="222856BE">
            <w:pPr>
              <w:pStyle w:val="paragraph"/>
              <w:numPr>
                <w:ilvl w:val="0"/>
                <w:numId w:val="22"/>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 xml:space="preserve">Retrieval </w:t>
            </w:r>
            <w:r w:rsidRPr="001028B9" w:rsidR="00A6329C">
              <w:rPr>
                <w:rFonts w:asciiTheme="minorHAnsi" w:hAnsiTheme="minorHAnsi" w:cstheme="minorHAnsi"/>
                <w:sz w:val="18"/>
                <w:szCs w:val="18"/>
              </w:rPr>
              <w:t>activity</w:t>
            </w:r>
            <w:r w:rsidR="00FE1250">
              <w:rPr>
                <w:rFonts w:asciiTheme="minorHAnsi" w:hAnsiTheme="minorHAnsi" w:cstheme="minorHAnsi"/>
                <w:sz w:val="18"/>
                <w:szCs w:val="18"/>
              </w:rPr>
              <w:t xml:space="preserve"> - </w:t>
            </w:r>
            <w:proofErr w:type="spellStart"/>
            <w:r w:rsidR="00FE1250">
              <w:rPr>
                <w:rFonts w:asciiTheme="minorHAnsi" w:hAnsiTheme="minorHAnsi" w:cstheme="minorHAnsi"/>
                <w:sz w:val="18"/>
                <w:szCs w:val="18"/>
              </w:rPr>
              <w:t>Vevox</w:t>
            </w:r>
            <w:proofErr w:type="spellEnd"/>
          </w:p>
          <w:p w:rsidRPr="001028B9" w:rsidR="00A6329C" w:rsidP="00B908EE" w:rsidRDefault="00E2511B" w14:paraId="6C795070" w14:textId="1931E8DF">
            <w:pPr>
              <w:pStyle w:val="paragraph"/>
              <w:numPr>
                <w:ilvl w:val="0"/>
                <w:numId w:val="22"/>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Printing context</w:t>
            </w:r>
          </w:p>
          <w:p w:rsidRPr="001028B9" w:rsidR="00E2511B" w:rsidP="00B908EE" w:rsidRDefault="00E2511B" w14:paraId="0E74DC6F" w14:textId="411F1F71">
            <w:pPr>
              <w:pStyle w:val="paragraph"/>
              <w:numPr>
                <w:ilvl w:val="0"/>
                <w:numId w:val="22"/>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Finger painting</w:t>
            </w:r>
          </w:p>
          <w:p w:rsidRPr="001028B9" w:rsidR="00D502EA" w:rsidP="00D502EA" w:rsidRDefault="00D502EA" w14:paraId="2A004D0D" w14:textId="36BFE7C9">
            <w:pPr>
              <w:pStyle w:val="paragraph"/>
              <w:numPr>
                <w:ilvl w:val="0"/>
                <w:numId w:val="22"/>
              </w:numPr>
              <w:spacing w:before="0" w:beforeAutospacing="0" w:after="0" w:afterAutospacing="0"/>
              <w:ind w:left="338"/>
              <w:textAlignment w:val="baseline"/>
              <w:rPr>
                <w:rFonts w:asciiTheme="minorHAnsi" w:hAnsiTheme="minorHAnsi" w:cstheme="minorHAnsi"/>
                <w:sz w:val="18"/>
                <w:szCs w:val="18"/>
              </w:rPr>
            </w:pPr>
            <w:r w:rsidRPr="001028B9">
              <w:rPr>
                <w:rFonts w:asciiTheme="minorHAnsi" w:hAnsiTheme="minorHAnsi" w:cstheme="minorHAnsi"/>
                <w:sz w:val="18"/>
                <w:szCs w:val="18"/>
              </w:rPr>
              <w:t>Pattern and texture</w:t>
            </w:r>
          </w:p>
          <w:p w:rsidRPr="001151F7" w:rsidR="00BC7393" w:rsidP="001028B9" w:rsidRDefault="00D502EA" w14:paraId="02918015" w14:textId="77777777">
            <w:pPr>
              <w:pStyle w:val="paragraph"/>
              <w:numPr>
                <w:ilvl w:val="0"/>
                <w:numId w:val="22"/>
              </w:numPr>
              <w:spacing w:before="0" w:beforeAutospacing="0" w:after="0" w:afterAutospacing="0"/>
              <w:ind w:left="338"/>
              <w:textAlignment w:val="baseline"/>
              <w:rPr>
                <w:rFonts w:asciiTheme="minorHAnsi" w:hAnsiTheme="minorHAnsi" w:cstheme="minorHAnsi"/>
                <w:b/>
                <w:bCs/>
                <w:sz w:val="18"/>
                <w:szCs w:val="18"/>
              </w:rPr>
            </w:pPr>
            <w:r w:rsidRPr="001028B9">
              <w:rPr>
                <w:rFonts w:asciiTheme="minorHAnsi" w:hAnsiTheme="minorHAnsi" w:cstheme="minorHAnsi"/>
                <w:sz w:val="18"/>
                <w:szCs w:val="18"/>
              </w:rPr>
              <w:t>Printing techniques</w:t>
            </w:r>
          </w:p>
          <w:p w:rsidRPr="001028B9" w:rsidR="001151F7" w:rsidP="001028B9" w:rsidRDefault="001151F7" w14:paraId="1BBE5405" w14:textId="22EB518A">
            <w:pPr>
              <w:pStyle w:val="paragraph"/>
              <w:numPr>
                <w:ilvl w:val="0"/>
                <w:numId w:val="22"/>
              </w:numPr>
              <w:spacing w:before="0" w:beforeAutospacing="0" w:after="0" w:afterAutospacing="0"/>
              <w:ind w:left="338"/>
              <w:textAlignment w:val="baseline"/>
              <w:rPr>
                <w:rFonts w:asciiTheme="minorHAnsi" w:hAnsiTheme="minorHAnsi" w:cstheme="minorHAnsi"/>
                <w:b/>
                <w:bCs/>
                <w:sz w:val="18"/>
                <w:szCs w:val="18"/>
              </w:rPr>
            </w:pPr>
            <w:r>
              <w:rPr>
                <w:rFonts w:asciiTheme="minorHAnsi" w:hAnsiTheme="minorHAnsi" w:cstheme="minorHAnsi"/>
                <w:sz w:val="18"/>
                <w:szCs w:val="18"/>
              </w:rPr>
              <w:t>Reflection activity</w:t>
            </w:r>
          </w:p>
        </w:tc>
        <w:tc>
          <w:tcPr>
            <w:tcW w:w="2127" w:type="dxa"/>
            <w:tcMar/>
          </w:tcPr>
          <w:p w:rsidRPr="001028B9" w:rsidR="00F43C17" w:rsidP="70740435" w:rsidRDefault="00C42BDB" w14:paraId="16F75C45" w14:textId="77777777">
            <w:pPr>
              <w:rPr>
                <w:rFonts w:cstheme="minorHAnsi"/>
                <w:sz w:val="18"/>
                <w:szCs w:val="18"/>
              </w:rPr>
            </w:pPr>
            <w:r w:rsidRPr="001028B9">
              <w:rPr>
                <w:rFonts w:cstheme="minorHAnsi"/>
                <w:sz w:val="18"/>
                <w:szCs w:val="18"/>
              </w:rPr>
              <w:t>2.2, 2.8, 2.9, 2.10</w:t>
            </w:r>
          </w:p>
          <w:p w:rsidRPr="001028B9" w:rsidR="00C42BDB" w:rsidP="70740435" w:rsidRDefault="00C42BDB" w14:paraId="2643AE27" w14:textId="77777777">
            <w:pPr>
              <w:rPr>
                <w:rFonts w:cstheme="minorHAnsi"/>
                <w:sz w:val="18"/>
                <w:szCs w:val="18"/>
              </w:rPr>
            </w:pPr>
            <w:r w:rsidRPr="001028B9">
              <w:rPr>
                <w:rFonts w:cstheme="minorHAnsi"/>
                <w:sz w:val="18"/>
                <w:szCs w:val="18"/>
              </w:rPr>
              <w:t>3.1</w:t>
            </w:r>
            <w:r w:rsidRPr="001028B9" w:rsidR="000C3589">
              <w:rPr>
                <w:rFonts w:cstheme="minorHAnsi"/>
                <w:sz w:val="18"/>
                <w:szCs w:val="18"/>
              </w:rPr>
              <w:t>, 3.2, 3.3, 3.4, 3.5, 3.6, 3.7, 3.8, 3.12</w:t>
            </w:r>
          </w:p>
          <w:p w:rsidRPr="001028B9" w:rsidR="00D0275F" w:rsidP="70740435" w:rsidRDefault="00D0275F" w14:paraId="674001D9" w14:textId="77777777">
            <w:pPr>
              <w:rPr>
                <w:rFonts w:cstheme="minorHAnsi"/>
                <w:sz w:val="18"/>
                <w:szCs w:val="18"/>
              </w:rPr>
            </w:pPr>
            <w:r w:rsidRPr="001028B9">
              <w:rPr>
                <w:rFonts w:cstheme="minorHAnsi"/>
                <w:sz w:val="18"/>
                <w:szCs w:val="18"/>
              </w:rPr>
              <w:t>4.2, 4.3, 4.4, 4.6, 4.7, 4.8, 4.9, 4.10</w:t>
            </w:r>
          </w:p>
          <w:p w:rsidRPr="001028B9" w:rsidR="00D0275F" w:rsidP="70740435" w:rsidRDefault="00D0275F" w14:paraId="0086E31F" w14:textId="77777777">
            <w:pPr>
              <w:rPr>
                <w:rFonts w:cstheme="minorHAnsi"/>
                <w:sz w:val="18"/>
                <w:szCs w:val="18"/>
              </w:rPr>
            </w:pPr>
            <w:r w:rsidRPr="001028B9">
              <w:rPr>
                <w:rFonts w:cstheme="minorHAnsi"/>
                <w:sz w:val="18"/>
                <w:szCs w:val="18"/>
              </w:rPr>
              <w:t>5.1, 5.2, 5.3, 5.4, 5.5, 5.6, 5.7, 5.8, 5.9</w:t>
            </w:r>
          </w:p>
          <w:p w:rsidRPr="001028B9" w:rsidR="00D0275F" w:rsidP="70740435" w:rsidRDefault="00D0275F" w14:paraId="1E05F4C7" w14:textId="77777777">
            <w:pPr>
              <w:rPr>
                <w:rFonts w:cstheme="minorHAnsi"/>
                <w:sz w:val="18"/>
                <w:szCs w:val="18"/>
              </w:rPr>
            </w:pPr>
            <w:r w:rsidRPr="001028B9">
              <w:rPr>
                <w:rFonts w:cstheme="minorHAnsi"/>
                <w:sz w:val="18"/>
                <w:szCs w:val="18"/>
              </w:rPr>
              <w:t>6.1, 6.2, 6.3, 6.4, 6.5, 6.6</w:t>
            </w:r>
          </w:p>
          <w:p w:rsidRPr="001028B9" w:rsidR="0062430D" w:rsidP="70740435" w:rsidRDefault="0062430D" w14:paraId="691E03FA" w14:textId="77777777">
            <w:pPr>
              <w:rPr>
                <w:rFonts w:cstheme="minorHAnsi"/>
                <w:sz w:val="18"/>
                <w:szCs w:val="18"/>
              </w:rPr>
            </w:pPr>
            <w:r w:rsidRPr="001028B9">
              <w:rPr>
                <w:rFonts w:cstheme="minorHAnsi"/>
                <w:sz w:val="18"/>
                <w:szCs w:val="18"/>
              </w:rPr>
              <w:t>7.1, 7.2, 7.3, 7.4, 7.5, 7.6, 7.7, 7.8</w:t>
            </w:r>
          </w:p>
          <w:p w:rsidRPr="001028B9" w:rsidR="0062430D" w:rsidP="70740435" w:rsidRDefault="0062430D" w14:paraId="6FAA0DEB" w14:textId="032E4170">
            <w:pPr>
              <w:rPr>
                <w:rFonts w:cstheme="minorHAnsi"/>
                <w:sz w:val="18"/>
                <w:szCs w:val="18"/>
              </w:rPr>
            </w:pPr>
            <w:r w:rsidRPr="001028B9">
              <w:rPr>
                <w:rFonts w:cstheme="minorHAnsi"/>
                <w:sz w:val="18"/>
                <w:szCs w:val="18"/>
              </w:rPr>
              <w:t>8.1,</w:t>
            </w:r>
            <w:r w:rsidRPr="001028B9" w:rsidR="0008147F">
              <w:rPr>
                <w:rFonts w:cstheme="minorHAnsi"/>
                <w:sz w:val="18"/>
                <w:szCs w:val="18"/>
              </w:rPr>
              <w:t xml:space="preserve"> </w:t>
            </w:r>
            <w:r w:rsidRPr="001028B9">
              <w:rPr>
                <w:rFonts w:cstheme="minorHAnsi"/>
                <w:sz w:val="18"/>
                <w:szCs w:val="18"/>
              </w:rPr>
              <w:t>8.2</w:t>
            </w:r>
          </w:p>
        </w:tc>
        <w:tc>
          <w:tcPr>
            <w:tcW w:w="2126" w:type="dxa"/>
            <w:tcMar/>
          </w:tcPr>
          <w:p w:rsidRPr="001028B9" w:rsidR="00F43C17" w:rsidP="70740435" w:rsidRDefault="00C42BDB" w14:paraId="02242F05" w14:textId="77777777">
            <w:pPr>
              <w:rPr>
                <w:rFonts w:cstheme="minorHAnsi"/>
                <w:sz w:val="18"/>
                <w:szCs w:val="18"/>
              </w:rPr>
            </w:pPr>
            <w:r w:rsidRPr="001028B9">
              <w:rPr>
                <w:rFonts w:cstheme="minorHAnsi"/>
                <w:sz w:val="18"/>
                <w:szCs w:val="18"/>
              </w:rPr>
              <w:t>1c, 1h</w:t>
            </w:r>
          </w:p>
          <w:p w:rsidRPr="001028B9" w:rsidR="00C42BDB" w:rsidP="70740435" w:rsidRDefault="00C42BDB" w14:paraId="0BF68621" w14:textId="77777777">
            <w:pPr>
              <w:rPr>
                <w:rFonts w:cstheme="minorHAnsi"/>
                <w:sz w:val="18"/>
                <w:szCs w:val="18"/>
              </w:rPr>
            </w:pPr>
            <w:r w:rsidRPr="001028B9">
              <w:rPr>
                <w:rFonts w:cstheme="minorHAnsi"/>
                <w:sz w:val="18"/>
                <w:szCs w:val="18"/>
              </w:rPr>
              <w:t>2b, 2i, 2j</w:t>
            </w:r>
          </w:p>
          <w:p w:rsidRPr="001028B9" w:rsidR="000C3589" w:rsidP="70740435" w:rsidRDefault="000C3589" w14:paraId="5E0C77B9" w14:textId="77777777">
            <w:pPr>
              <w:rPr>
                <w:rFonts w:cstheme="minorHAnsi"/>
                <w:sz w:val="18"/>
                <w:szCs w:val="18"/>
              </w:rPr>
            </w:pPr>
            <w:r w:rsidRPr="001028B9">
              <w:rPr>
                <w:rFonts w:cstheme="minorHAnsi"/>
                <w:sz w:val="18"/>
                <w:szCs w:val="18"/>
              </w:rPr>
              <w:t>3a, 3b, 3c, d, 3e, 3f, 3g, 3h, 3i, 3j, 3k, 3l, 3m</w:t>
            </w:r>
            <w:r w:rsidRPr="001028B9" w:rsidR="00D0275F">
              <w:rPr>
                <w:rFonts w:cstheme="minorHAnsi"/>
                <w:sz w:val="18"/>
                <w:szCs w:val="18"/>
              </w:rPr>
              <w:t>, 3p, 3s</w:t>
            </w:r>
          </w:p>
          <w:p w:rsidRPr="001028B9" w:rsidR="00D0275F" w:rsidP="70740435" w:rsidRDefault="00D0275F" w14:paraId="715828E9" w14:textId="77777777">
            <w:pPr>
              <w:rPr>
                <w:rFonts w:cstheme="minorHAnsi"/>
                <w:sz w:val="18"/>
                <w:szCs w:val="18"/>
              </w:rPr>
            </w:pPr>
            <w:r w:rsidRPr="001028B9">
              <w:rPr>
                <w:rFonts w:cstheme="minorHAnsi"/>
                <w:sz w:val="18"/>
                <w:szCs w:val="18"/>
              </w:rPr>
              <w:t>4a, 4b, 4c, 4d, 4e, 4f, 4g, 4h, 4i, 4j, 4k, 4l, 4m, 4n, 4o, 4p</w:t>
            </w:r>
          </w:p>
          <w:p w:rsidRPr="001028B9" w:rsidR="00D0275F" w:rsidP="70740435" w:rsidRDefault="00D0275F" w14:paraId="72941D3F" w14:textId="10EB6944">
            <w:pPr>
              <w:rPr>
                <w:rFonts w:cstheme="minorHAnsi"/>
                <w:sz w:val="18"/>
                <w:szCs w:val="18"/>
              </w:rPr>
            </w:pPr>
            <w:r w:rsidRPr="001028B9">
              <w:rPr>
                <w:rFonts w:cstheme="minorHAnsi"/>
                <w:sz w:val="18"/>
                <w:szCs w:val="18"/>
              </w:rPr>
              <w:t>5a, 5b, 5c</w:t>
            </w:r>
            <w:r w:rsidRPr="001028B9" w:rsidR="0098112A">
              <w:rPr>
                <w:rFonts w:cstheme="minorHAnsi"/>
                <w:sz w:val="18"/>
                <w:szCs w:val="18"/>
              </w:rPr>
              <w:t xml:space="preserve">, </w:t>
            </w:r>
            <w:r w:rsidRPr="001028B9">
              <w:rPr>
                <w:rFonts w:cstheme="minorHAnsi"/>
                <w:sz w:val="18"/>
                <w:szCs w:val="18"/>
              </w:rPr>
              <w:t>5g, 5h, 5i, 4j, 5k, 5l, 5m, 5n, 5o, 5p, 5q</w:t>
            </w:r>
          </w:p>
          <w:p w:rsidRPr="001028B9" w:rsidR="0062430D" w:rsidP="70740435" w:rsidRDefault="0062430D" w14:paraId="048BE91D" w14:textId="77777777">
            <w:pPr>
              <w:rPr>
                <w:rFonts w:cstheme="minorHAnsi"/>
                <w:sz w:val="18"/>
                <w:szCs w:val="18"/>
              </w:rPr>
            </w:pPr>
            <w:r w:rsidRPr="001028B9">
              <w:rPr>
                <w:rFonts w:cstheme="minorHAnsi"/>
                <w:sz w:val="18"/>
                <w:szCs w:val="18"/>
              </w:rPr>
              <w:t>6a, 6b, 6c, 6d, 6e, 6f, 6g, 6h, 6i, 6j, 6k, 6l, 6o, 6p</w:t>
            </w:r>
          </w:p>
          <w:p w:rsidRPr="001028B9" w:rsidR="0062430D" w:rsidP="70740435" w:rsidRDefault="0062430D" w14:paraId="65FE274C" w14:textId="77777777">
            <w:pPr>
              <w:rPr>
                <w:rFonts w:cstheme="minorHAnsi"/>
                <w:sz w:val="18"/>
                <w:szCs w:val="18"/>
              </w:rPr>
            </w:pPr>
            <w:r w:rsidRPr="001028B9">
              <w:rPr>
                <w:rFonts w:cstheme="minorHAnsi"/>
                <w:sz w:val="18"/>
                <w:szCs w:val="18"/>
              </w:rPr>
              <w:t>7a, 7b, 7c, 7d, 7e, 7f, 7n, 7o, 7p</w:t>
            </w:r>
          </w:p>
          <w:p w:rsidRPr="001028B9" w:rsidR="0062430D" w:rsidP="70740435" w:rsidRDefault="0062430D" w14:paraId="69E4E2DC" w14:textId="6236800D">
            <w:pPr>
              <w:rPr>
                <w:rFonts w:cstheme="minorHAnsi"/>
                <w:sz w:val="18"/>
                <w:szCs w:val="18"/>
              </w:rPr>
            </w:pPr>
            <w:r w:rsidRPr="001028B9">
              <w:rPr>
                <w:rFonts w:cstheme="minorHAnsi"/>
                <w:sz w:val="18"/>
                <w:szCs w:val="18"/>
              </w:rPr>
              <w:t>8a, 8b, 8c, 8d, 8e</w:t>
            </w:r>
          </w:p>
        </w:tc>
        <w:tc>
          <w:tcPr>
            <w:tcW w:w="2827" w:type="dxa"/>
            <w:vMerge/>
            <w:tcMar/>
          </w:tcPr>
          <w:p w:rsidRPr="001028B9" w:rsidR="00F43C17" w:rsidRDefault="00F43C17" w14:paraId="0CE000BF" w14:textId="77777777">
            <w:pPr>
              <w:rPr>
                <w:rFonts w:cstheme="minorHAnsi"/>
                <w:sz w:val="18"/>
                <w:szCs w:val="18"/>
              </w:rPr>
            </w:pPr>
          </w:p>
        </w:tc>
        <w:tc>
          <w:tcPr>
            <w:tcW w:w="1770" w:type="dxa"/>
            <w:vMerge/>
            <w:tcMar/>
          </w:tcPr>
          <w:p w:rsidRPr="001028B9" w:rsidR="00F43C17" w:rsidRDefault="00F43C17" w14:paraId="0889454E" w14:textId="77777777">
            <w:pPr>
              <w:rPr>
                <w:rFonts w:cstheme="minorHAnsi"/>
                <w:sz w:val="18"/>
                <w:szCs w:val="18"/>
              </w:rPr>
            </w:pPr>
          </w:p>
        </w:tc>
      </w:tr>
      <w:tr w:rsidRPr="001028B9" w:rsidR="72617E90" w:rsidTr="7ACF6FE3" w14:paraId="0DAE013D" w14:textId="77777777">
        <w:trPr>
          <w:trHeight w:val="411"/>
        </w:trPr>
        <w:tc>
          <w:tcPr>
            <w:tcW w:w="969" w:type="dxa"/>
            <w:tcMar/>
          </w:tcPr>
          <w:p w:rsidRPr="001028B9" w:rsidR="2303F01F" w:rsidP="72617E90" w:rsidRDefault="2303F01F" w14:paraId="43864940" w14:textId="77D80C8B">
            <w:pPr>
              <w:jc w:val="center"/>
              <w:rPr>
                <w:rFonts w:cstheme="minorHAnsi"/>
                <w:b/>
                <w:bCs/>
                <w:sz w:val="18"/>
                <w:szCs w:val="18"/>
              </w:rPr>
            </w:pPr>
            <w:r w:rsidRPr="7ACF6FE3" w:rsidR="2303F01F">
              <w:rPr>
                <w:rFonts w:cs="Calibri" w:cstheme="minorAscii"/>
                <w:b w:val="1"/>
                <w:bCs w:val="1"/>
                <w:sz w:val="18"/>
                <w:szCs w:val="18"/>
              </w:rPr>
              <w:t xml:space="preserve">Seminar </w:t>
            </w:r>
            <w:r w:rsidRPr="7ACF6FE3" w:rsidR="76A6C60E">
              <w:rPr>
                <w:rFonts w:cs="Calibri" w:cstheme="minorAscii"/>
                <w:b w:val="1"/>
                <w:bCs w:val="1"/>
                <w:sz w:val="18"/>
                <w:szCs w:val="18"/>
              </w:rPr>
              <w:t>4</w:t>
            </w:r>
          </w:p>
          <w:p w:rsidR="0F2CE229" w:rsidP="7ACF6FE3" w:rsidRDefault="0F2CE229" w14:paraId="3AA48819" w14:textId="3FFBB45E">
            <w:pPr>
              <w:jc w:val="center"/>
              <w:rPr>
                <w:rFonts w:cs="Calibri" w:cstheme="minorAscii"/>
                <w:b w:val="1"/>
                <w:bCs w:val="1"/>
                <w:sz w:val="18"/>
                <w:szCs w:val="18"/>
              </w:rPr>
            </w:pPr>
            <w:r w:rsidRPr="7ACF6FE3" w:rsidR="0F2CE229">
              <w:rPr>
                <w:rFonts w:cs="Calibri" w:cstheme="minorAscii"/>
                <w:b w:val="1"/>
                <w:bCs w:val="1"/>
                <w:sz w:val="18"/>
                <w:szCs w:val="18"/>
              </w:rPr>
              <w:t>Symbolism and stories of identity</w:t>
            </w:r>
          </w:p>
          <w:p w:rsidRPr="001028B9" w:rsidR="72617E90" w:rsidP="72617E90" w:rsidRDefault="72617E90" w14:paraId="6DAF09C1" w14:textId="36E451BB">
            <w:pPr>
              <w:jc w:val="center"/>
              <w:rPr>
                <w:rFonts w:cstheme="minorHAnsi"/>
                <w:b/>
                <w:bCs/>
                <w:sz w:val="18"/>
                <w:szCs w:val="18"/>
              </w:rPr>
            </w:pPr>
          </w:p>
          <w:p w:rsidRPr="001028B9" w:rsidR="72617E90" w:rsidP="72617E90" w:rsidRDefault="72617E90" w14:paraId="70573802" w14:textId="482A126E">
            <w:pPr>
              <w:jc w:val="center"/>
              <w:rPr>
                <w:rFonts w:cstheme="minorHAnsi"/>
                <w:b/>
                <w:bCs/>
                <w:sz w:val="18"/>
                <w:szCs w:val="18"/>
              </w:rPr>
            </w:pPr>
          </w:p>
        </w:tc>
        <w:tc>
          <w:tcPr>
            <w:tcW w:w="4129" w:type="dxa"/>
            <w:tcMar/>
          </w:tcPr>
          <w:p w:rsidRPr="001028B9" w:rsidR="005201A9" w:rsidP="006A798B" w:rsidRDefault="005201A9" w14:paraId="39C9E23D" w14:textId="3E43FECE">
            <w:pPr>
              <w:pStyle w:val="paragraph"/>
              <w:numPr>
                <w:ilvl w:val="0"/>
                <w:numId w:val="23"/>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38126D">
              <w:rPr>
                <w:rStyle w:val="normaltextrun"/>
                <w:rFonts w:asciiTheme="minorHAnsi" w:hAnsiTheme="minorHAnsi" w:cstheme="minorHAnsi"/>
                <w:sz w:val="18"/>
                <w:szCs w:val="18"/>
              </w:rPr>
              <w:t xml:space="preserve">be able to teach a </w:t>
            </w:r>
            <w:r w:rsidRPr="001028B9">
              <w:rPr>
                <w:rStyle w:val="normaltextrun"/>
                <w:rFonts w:asciiTheme="minorHAnsi" w:hAnsiTheme="minorHAnsi" w:cstheme="minorHAnsi"/>
                <w:sz w:val="18"/>
                <w:szCs w:val="18"/>
              </w:rPr>
              <w:t>short art warm-up activity to a group of peer</w:t>
            </w:r>
            <w:r w:rsidRPr="001028B9" w:rsidR="0062430D">
              <w:rPr>
                <w:rStyle w:val="normaltextrun"/>
                <w:rFonts w:asciiTheme="minorHAnsi" w:hAnsiTheme="minorHAnsi" w:cstheme="minorHAnsi"/>
                <w:sz w:val="18"/>
                <w:szCs w:val="18"/>
              </w:rPr>
              <w:t>s</w:t>
            </w:r>
            <w:r w:rsidRPr="001028B9">
              <w:rPr>
                <w:rStyle w:val="normaltextrun"/>
                <w:rFonts w:asciiTheme="minorHAnsi" w:hAnsiTheme="minorHAnsi" w:cstheme="minorHAnsi"/>
                <w:sz w:val="18"/>
                <w:szCs w:val="18"/>
              </w:rPr>
              <w:t>, demonstrating an awareness of key pedagogical principles in art and design. </w:t>
            </w:r>
            <w:r w:rsidRPr="001028B9">
              <w:rPr>
                <w:rStyle w:val="eop"/>
                <w:rFonts w:asciiTheme="minorHAnsi" w:hAnsiTheme="minorHAnsi" w:cstheme="minorHAnsi"/>
                <w:sz w:val="18"/>
                <w:szCs w:val="18"/>
              </w:rPr>
              <w:t> </w:t>
            </w:r>
          </w:p>
          <w:p w:rsidRPr="001028B9" w:rsidR="000F77AD" w:rsidP="006A798B" w:rsidRDefault="000F77AD" w14:paraId="53284BEA" w14:textId="77777777">
            <w:pPr>
              <w:pStyle w:val="paragraph"/>
              <w:numPr>
                <w:ilvl w:val="0"/>
                <w:numId w:val="23"/>
              </w:numPr>
              <w:spacing w:before="0" w:beforeAutospacing="0" w:after="0" w:afterAutospacing="0"/>
              <w:ind w:left="338"/>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To understand the place of art and design in the National Curriculum.</w:t>
            </w:r>
            <w:r w:rsidRPr="001028B9">
              <w:rPr>
                <w:rStyle w:val="eop"/>
                <w:rFonts w:asciiTheme="minorHAnsi" w:hAnsiTheme="minorHAnsi" w:cstheme="minorHAnsi"/>
                <w:sz w:val="18"/>
                <w:szCs w:val="18"/>
              </w:rPr>
              <w:t> </w:t>
            </w:r>
          </w:p>
          <w:p w:rsidRPr="001028B9" w:rsidR="000F77AD" w:rsidP="006A798B" w:rsidRDefault="000F77AD" w14:paraId="53AB19B4" w14:textId="6E2E5F60">
            <w:pPr>
              <w:pStyle w:val="paragraph"/>
              <w:numPr>
                <w:ilvl w:val="0"/>
                <w:numId w:val="23"/>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8A6BE9">
              <w:rPr>
                <w:rStyle w:val="normaltextrun"/>
                <w:rFonts w:asciiTheme="minorHAnsi" w:hAnsiTheme="minorHAnsi" w:cstheme="minorHAnsi"/>
                <w:sz w:val="18"/>
                <w:szCs w:val="18"/>
              </w:rPr>
              <w:t>un</w:t>
            </w:r>
            <w:r w:rsidRPr="001028B9">
              <w:rPr>
                <w:rStyle w:val="normaltextrun"/>
                <w:rFonts w:asciiTheme="minorHAnsi" w:hAnsiTheme="minorHAnsi" w:cstheme="minorHAnsi"/>
                <w:sz w:val="18"/>
                <w:szCs w:val="18"/>
              </w:rPr>
              <w:t xml:space="preserve">derstand the elements of art, in particular, </w:t>
            </w:r>
            <w:r w:rsidRPr="001028B9" w:rsidR="00EA2FA9">
              <w:rPr>
                <w:rStyle w:val="normaltextrun"/>
                <w:rFonts w:asciiTheme="minorHAnsi" w:hAnsiTheme="minorHAnsi" w:cstheme="minorHAnsi"/>
                <w:sz w:val="18"/>
                <w:szCs w:val="18"/>
              </w:rPr>
              <w:t>shape</w:t>
            </w:r>
            <w:r w:rsidRPr="001028B9">
              <w:rPr>
                <w:rStyle w:val="normaltextrun"/>
                <w:rFonts w:asciiTheme="minorHAnsi" w:hAnsiTheme="minorHAnsi" w:cstheme="minorHAnsi"/>
                <w:sz w:val="18"/>
                <w:szCs w:val="18"/>
              </w:rPr>
              <w:t>.</w:t>
            </w:r>
            <w:r w:rsidRPr="001028B9">
              <w:rPr>
                <w:rStyle w:val="eop"/>
                <w:rFonts w:asciiTheme="minorHAnsi" w:hAnsiTheme="minorHAnsi" w:cstheme="minorHAnsi"/>
                <w:sz w:val="18"/>
                <w:szCs w:val="18"/>
              </w:rPr>
              <w:t> </w:t>
            </w:r>
          </w:p>
          <w:p w:rsidRPr="001028B9" w:rsidR="00EA2FA9" w:rsidP="006A798B" w:rsidRDefault="00EA2FA9" w14:paraId="2888CBEA" w14:textId="27F46D1A">
            <w:pPr>
              <w:pStyle w:val="paragraph"/>
              <w:numPr>
                <w:ilvl w:val="0"/>
                <w:numId w:val="23"/>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8A6BE9">
              <w:rPr>
                <w:rStyle w:val="normaltextrun"/>
                <w:rFonts w:asciiTheme="minorHAnsi" w:hAnsiTheme="minorHAnsi" w:cstheme="minorHAnsi"/>
                <w:sz w:val="18"/>
                <w:szCs w:val="18"/>
              </w:rPr>
              <w:t>u</w:t>
            </w:r>
            <w:r w:rsidRPr="001028B9">
              <w:rPr>
                <w:rStyle w:val="normaltextrun"/>
                <w:rFonts w:asciiTheme="minorHAnsi" w:hAnsiTheme="minorHAnsi" w:cstheme="minorHAnsi"/>
                <w:sz w:val="18"/>
                <w:szCs w:val="18"/>
              </w:rPr>
              <w:t>nderstanding some key practical skills that can be developed in art and design (collage).</w:t>
            </w:r>
            <w:r w:rsidRPr="001028B9">
              <w:rPr>
                <w:rStyle w:val="eop"/>
                <w:rFonts w:asciiTheme="minorHAnsi" w:hAnsiTheme="minorHAnsi" w:cstheme="minorHAnsi"/>
                <w:sz w:val="18"/>
                <w:szCs w:val="18"/>
              </w:rPr>
              <w:t> </w:t>
            </w:r>
          </w:p>
          <w:p w:rsidRPr="001028B9" w:rsidR="000F77AD" w:rsidP="006A798B" w:rsidRDefault="000F77AD" w14:paraId="6605F8B6" w14:textId="4149D36C">
            <w:pPr>
              <w:pStyle w:val="paragraph"/>
              <w:spacing w:before="0" w:beforeAutospacing="0" w:after="0" w:afterAutospacing="0"/>
              <w:ind w:left="338" w:firstLine="38"/>
              <w:textAlignment w:val="baseline"/>
              <w:rPr>
                <w:rFonts w:asciiTheme="minorHAnsi" w:hAnsiTheme="minorHAnsi" w:cstheme="minorHAnsi"/>
                <w:sz w:val="18"/>
                <w:szCs w:val="18"/>
              </w:rPr>
            </w:pPr>
          </w:p>
          <w:p w:rsidRPr="001028B9" w:rsidR="72617E90" w:rsidP="006A798B" w:rsidRDefault="000F77AD" w14:paraId="4D5A30E9" w14:textId="77777777">
            <w:pPr>
              <w:pStyle w:val="paragraph"/>
              <w:spacing w:before="0" w:beforeAutospacing="0" w:after="0" w:afterAutospacing="0"/>
              <w:textAlignment w:val="baseline"/>
              <w:rPr>
                <w:rStyle w:val="eop"/>
                <w:rFonts w:asciiTheme="minorHAnsi" w:hAnsiTheme="minorHAnsi" w:cstheme="minorHAnsi"/>
                <w:sz w:val="18"/>
                <w:szCs w:val="18"/>
              </w:rPr>
            </w:pPr>
            <w:r w:rsidRPr="001028B9">
              <w:rPr>
                <w:rStyle w:val="normaltextrun"/>
                <w:rFonts w:asciiTheme="minorHAnsi" w:hAnsiTheme="minorHAnsi" w:cstheme="minorHAnsi"/>
                <w:b/>
                <w:bCs/>
                <w:sz w:val="18"/>
                <w:szCs w:val="18"/>
              </w:rPr>
              <w:t>SEND / adaptive teaching point – collage as an accessible art form. Challenges of specific tools such as scissors. </w:t>
            </w:r>
            <w:r w:rsidRPr="001028B9">
              <w:rPr>
                <w:rStyle w:val="eop"/>
                <w:rFonts w:asciiTheme="minorHAnsi" w:hAnsiTheme="minorHAnsi" w:cstheme="minorHAnsi"/>
                <w:sz w:val="18"/>
                <w:szCs w:val="18"/>
              </w:rPr>
              <w:t> </w:t>
            </w:r>
          </w:p>
          <w:p w:rsidRPr="001028B9" w:rsidR="006A798B" w:rsidP="006A798B" w:rsidRDefault="006A798B" w14:paraId="01E35975" w14:textId="77777777">
            <w:pPr>
              <w:pStyle w:val="paragraph"/>
              <w:spacing w:before="0" w:beforeAutospacing="0" w:after="0" w:afterAutospacing="0"/>
              <w:textAlignment w:val="baseline"/>
              <w:rPr>
                <w:rStyle w:val="eop"/>
                <w:rFonts w:asciiTheme="minorHAnsi" w:hAnsiTheme="minorHAnsi" w:cstheme="minorHAnsi"/>
                <w:sz w:val="18"/>
                <w:szCs w:val="18"/>
              </w:rPr>
            </w:pPr>
          </w:p>
          <w:p w:rsidRPr="001028B9" w:rsidR="00B6189C" w:rsidP="006A798B" w:rsidRDefault="00B71EB8" w14:paraId="610A6DAC" w14:textId="4DFF53D4">
            <w:pPr>
              <w:pStyle w:val="paragraph"/>
              <w:spacing w:before="0" w:beforeAutospacing="0" w:after="0" w:afterAutospacing="0"/>
              <w:textAlignment w:val="baseline"/>
              <w:rPr>
                <w:rStyle w:val="eop"/>
                <w:rFonts w:asciiTheme="minorHAnsi" w:hAnsiTheme="minorHAnsi" w:cstheme="minorHAnsi"/>
                <w:sz w:val="18"/>
                <w:szCs w:val="18"/>
              </w:rPr>
            </w:pPr>
            <w:r w:rsidRPr="001028B9">
              <w:rPr>
                <w:rStyle w:val="eop"/>
                <w:rFonts w:asciiTheme="minorHAnsi" w:hAnsiTheme="minorHAnsi" w:cstheme="minorHAnsi"/>
                <w:sz w:val="18"/>
                <w:szCs w:val="18"/>
              </w:rPr>
              <w:t>COLLAGE – SHAPE – IDENTITY</w:t>
            </w:r>
          </w:p>
          <w:p w:rsidR="006A798B" w:rsidP="006A798B" w:rsidRDefault="00280613" w14:paraId="352AF3C4" w14:textId="2285F492">
            <w:pPr>
              <w:pStyle w:val="paragraph"/>
              <w:numPr>
                <w:ilvl w:val="0"/>
                <w:numId w:val="24"/>
              </w:numPr>
              <w:spacing w:before="0" w:beforeAutospacing="0" w:after="0" w:afterAutospacing="0"/>
              <w:ind w:left="338"/>
              <w:textAlignment w:val="baseline"/>
              <w:rPr>
                <w:rFonts w:asciiTheme="minorHAnsi" w:hAnsiTheme="minorHAnsi" w:cstheme="minorHAnsi"/>
                <w:sz w:val="18"/>
                <w:szCs w:val="18"/>
              </w:rPr>
            </w:pPr>
            <w:r>
              <w:rPr>
                <w:rFonts w:asciiTheme="minorHAnsi" w:hAnsiTheme="minorHAnsi" w:cstheme="minorHAnsi"/>
                <w:sz w:val="18"/>
                <w:szCs w:val="18"/>
              </w:rPr>
              <w:t>Retrieval activity</w:t>
            </w:r>
            <w:r w:rsidR="00FE1250">
              <w:rPr>
                <w:rFonts w:asciiTheme="minorHAnsi" w:hAnsiTheme="minorHAnsi" w:cstheme="minorHAnsi"/>
                <w:sz w:val="18"/>
                <w:szCs w:val="18"/>
              </w:rPr>
              <w:t xml:space="preserve"> - Padlet</w:t>
            </w:r>
          </w:p>
          <w:p w:rsidR="00280613" w:rsidP="006A798B" w:rsidRDefault="00B94E1C" w14:paraId="58929B45" w14:textId="77777777">
            <w:pPr>
              <w:pStyle w:val="paragraph"/>
              <w:numPr>
                <w:ilvl w:val="0"/>
                <w:numId w:val="24"/>
              </w:numPr>
              <w:spacing w:before="0" w:beforeAutospacing="0" w:after="0" w:afterAutospacing="0"/>
              <w:ind w:left="338"/>
              <w:textAlignment w:val="baseline"/>
              <w:rPr>
                <w:rFonts w:asciiTheme="minorHAnsi" w:hAnsiTheme="minorHAnsi" w:cstheme="minorHAnsi"/>
                <w:sz w:val="18"/>
                <w:szCs w:val="18"/>
              </w:rPr>
            </w:pPr>
            <w:r>
              <w:rPr>
                <w:rFonts w:asciiTheme="minorHAnsi" w:hAnsiTheme="minorHAnsi" w:cstheme="minorHAnsi"/>
                <w:sz w:val="18"/>
                <w:szCs w:val="18"/>
              </w:rPr>
              <w:t>Mini teach</w:t>
            </w:r>
          </w:p>
          <w:p w:rsidR="00B94E1C" w:rsidP="006A798B" w:rsidRDefault="00A9278B" w14:paraId="20FBB5FE" w14:textId="77777777">
            <w:pPr>
              <w:pStyle w:val="paragraph"/>
              <w:numPr>
                <w:ilvl w:val="0"/>
                <w:numId w:val="24"/>
              </w:numPr>
              <w:spacing w:before="0" w:beforeAutospacing="0" w:after="0" w:afterAutospacing="0"/>
              <w:ind w:left="338"/>
              <w:textAlignment w:val="baseline"/>
              <w:rPr>
                <w:rFonts w:asciiTheme="minorHAnsi" w:hAnsiTheme="minorHAnsi" w:cstheme="minorHAnsi"/>
                <w:sz w:val="18"/>
                <w:szCs w:val="18"/>
              </w:rPr>
            </w:pPr>
            <w:r>
              <w:rPr>
                <w:rFonts w:asciiTheme="minorHAnsi" w:hAnsiTheme="minorHAnsi" w:cstheme="minorHAnsi"/>
                <w:sz w:val="18"/>
                <w:szCs w:val="18"/>
              </w:rPr>
              <w:t>C</w:t>
            </w:r>
            <w:r w:rsidR="007329B1">
              <w:rPr>
                <w:rFonts w:asciiTheme="minorHAnsi" w:hAnsiTheme="minorHAnsi" w:cstheme="minorHAnsi"/>
                <w:sz w:val="18"/>
                <w:szCs w:val="18"/>
              </w:rPr>
              <w:t>ollage introduction</w:t>
            </w:r>
          </w:p>
          <w:p w:rsidR="007329B1" w:rsidP="006A798B" w:rsidRDefault="007329B1" w14:paraId="6E252E47" w14:textId="77777777">
            <w:pPr>
              <w:pStyle w:val="paragraph"/>
              <w:numPr>
                <w:ilvl w:val="0"/>
                <w:numId w:val="24"/>
              </w:numPr>
              <w:spacing w:before="0" w:beforeAutospacing="0" w:after="0" w:afterAutospacing="0"/>
              <w:ind w:left="338"/>
              <w:textAlignment w:val="baseline"/>
              <w:rPr>
                <w:rFonts w:asciiTheme="minorHAnsi" w:hAnsiTheme="minorHAnsi" w:cstheme="minorHAnsi"/>
                <w:sz w:val="18"/>
                <w:szCs w:val="18"/>
              </w:rPr>
            </w:pPr>
            <w:r>
              <w:rPr>
                <w:rFonts w:asciiTheme="minorHAnsi" w:hAnsiTheme="minorHAnsi" w:cstheme="minorHAnsi"/>
                <w:sz w:val="18"/>
                <w:szCs w:val="18"/>
              </w:rPr>
              <w:t>Portraits and symbolism</w:t>
            </w:r>
          </w:p>
          <w:p w:rsidR="001E20A8" w:rsidP="00451176" w:rsidRDefault="001E20A8" w14:paraId="01C3C220" w14:textId="77777777">
            <w:pPr>
              <w:pStyle w:val="paragraph"/>
              <w:numPr>
                <w:ilvl w:val="0"/>
                <w:numId w:val="24"/>
              </w:numPr>
              <w:spacing w:before="0" w:beforeAutospacing="0" w:after="0" w:afterAutospacing="0"/>
              <w:ind w:left="338"/>
              <w:textAlignment w:val="baseline"/>
              <w:rPr>
                <w:rFonts w:asciiTheme="minorHAnsi" w:hAnsiTheme="minorHAnsi" w:cstheme="minorHAnsi"/>
                <w:sz w:val="18"/>
                <w:szCs w:val="18"/>
              </w:rPr>
            </w:pPr>
            <w:r>
              <w:rPr>
                <w:rFonts w:asciiTheme="minorHAnsi" w:hAnsiTheme="minorHAnsi" w:cstheme="minorHAnsi"/>
                <w:sz w:val="18"/>
                <w:szCs w:val="18"/>
              </w:rPr>
              <w:t>Identity collages</w:t>
            </w:r>
          </w:p>
          <w:p w:rsidRPr="00451176" w:rsidR="001151F7" w:rsidP="00451176" w:rsidRDefault="001151F7" w14:paraId="75AF3E30" w14:textId="4DFAE4F2">
            <w:pPr>
              <w:pStyle w:val="paragraph"/>
              <w:numPr>
                <w:ilvl w:val="0"/>
                <w:numId w:val="24"/>
              </w:numPr>
              <w:spacing w:before="0" w:beforeAutospacing="0" w:after="0" w:afterAutospacing="0"/>
              <w:ind w:left="338"/>
              <w:textAlignment w:val="baseline"/>
              <w:rPr>
                <w:rFonts w:asciiTheme="minorHAnsi" w:hAnsiTheme="minorHAnsi" w:cstheme="minorHAnsi"/>
                <w:sz w:val="18"/>
                <w:szCs w:val="18"/>
              </w:rPr>
            </w:pPr>
            <w:r>
              <w:rPr>
                <w:rFonts w:asciiTheme="minorHAnsi" w:hAnsiTheme="minorHAnsi" w:cstheme="minorHAnsi"/>
                <w:sz w:val="18"/>
                <w:szCs w:val="18"/>
              </w:rPr>
              <w:t>Reflection activity</w:t>
            </w:r>
          </w:p>
        </w:tc>
        <w:tc>
          <w:tcPr>
            <w:tcW w:w="2127" w:type="dxa"/>
            <w:tcMar/>
          </w:tcPr>
          <w:p w:rsidRPr="001028B9" w:rsidR="72617E90" w:rsidP="72617E90" w:rsidRDefault="000F77AD" w14:paraId="7E314CC9" w14:textId="77777777">
            <w:pPr>
              <w:rPr>
                <w:rFonts w:cstheme="minorHAnsi"/>
                <w:sz w:val="18"/>
                <w:szCs w:val="18"/>
              </w:rPr>
            </w:pPr>
            <w:r w:rsidRPr="001028B9">
              <w:rPr>
                <w:rFonts w:cstheme="minorHAnsi"/>
                <w:sz w:val="18"/>
                <w:szCs w:val="18"/>
              </w:rPr>
              <w:t>1.5, 1.7</w:t>
            </w:r>
          </w:p>
          <w:p w:rsidRPr="001028B9" w:rsidR="000F77AD" w:rsidP="72617E90" w:rsidRDefault="0098112A" w14:paraId="34AF9CA4" w14:textId="77777777">
            <w:pPr>
              <w:rPr>
                <w:rFonts w:cstheme="minorHAnsi"/>
                <w:sz w:val="18"/>
                <w:szCs w:val="18"/>
              </w:rPr>
            </w:pPr>
            <w:r w:rsidRPr="001028B9">
              <w:rPr>
                <w:rFonts w:cstheme="minorHAnsi"/>
                <w:sz w:val="18"/>
                <w:szCs w:val="18"/>
              </w:rPr>
              <w:t>2.2, 2.8, 2.9, 2.10</w:t>
            </w:r>
          </w:p>
          <w:p w:rsidRPr="001028B9" w:rsidR="0098112A" w:rsidP="0098112A" w:rsidRDefault="0098112A" w14:paraId="50190E2D" w14:textId="77777777">
            <w:pPr>
              <w:rPr>
                <w:rFonts w:cstheme="minorHAnsi"/>
                <w:sz w:val="18"/>
                <w:szCs w:val="18"/>
              </w:rPr>
            </w:pPr>
            <w:r w:rsidRPr="001028B9">
              <w:rPr>
                <w:rFonts w:cstheme="minorHAnsi"/>
                <w:sz w:val="18"/>
                <w:szCs w:val="18"/>
              </w:rPr>
              <w:t>3.1, 3.2, 3.3, 3.4, 3.5, 3.6, 3.7, 3.8, 3.12</w:t>
            </w:r>
          </w:p>
          <w:p w:rsidRPr="001028B9" w:rsidR="0098112A" w:rsidP="72617E90" w:rsidRDefault="0098112A" w14:paraId="15188DAC" w14:textId="77777777">
            <w:pPr>
              <w:rPr>
                <w:rFonts w:cstheme="minorHAnsi"/>
                <w:sz w:val="18"/>
                <w:szCs w:val="18"/>
              </w:rPr>
            </w:pPr>
            <w:r w:rsidRPr="001028B9">
              <w:rPr>
                <w:rFonts w:cstheme="minorHAnsi"/>
                <w:sz w:val="18"/>
                <w:szCs w:val="18"/>
              </w:rPr>
              <w:t>4.2, 4.3, 4.4, 4.5, 4.6, 4.7, 4.8</w:t>
            </w:r>
          </w:p>
          <w:p w:rsidRPr="001028B9" w:rsidR="0098112A" w:rsidP="0098112A" w:rsidRDefault="0098112A" w14:paraId="32F8053A" w14:textId="77777777">
            <w:pPr>
              <w:rPr>
                <w:rFonts w:cstheme="minorHAnsi"/>
                <w:sz w:val="18"/>
                <w:szCs w:val="18"/>
              </w:rPr>
            </w:pPr>
            <w:r w:rsidRPr="001028B9">
              <w:rPr>
                <w:rFonts w:cstheme="minorHAnsi"/>
                <w:sz w:val="18"/>
                <w:szCs w:val="18"/>
              </w:rPr>
              <w:t>5.1, 5.2, 5.3, 5.4, 5.6, 5.7, 5.8, 5.9</w:t>
            </w:r>
          </w:p>
          <w:p w:rsidRPr="001028B9" w:rsidR="0008147F" w:rsidP="0008147F" w:rsidRDefault="0008147F" w14:paraId="4DDFE16D" w14:textId="77777777">
            <w:pPr>
              <w:rPr>
                <w:rFonts w:cstheme="minorHAnsi"/>
                <w:sz w:val="18"/>
                <w:szCs w:val="18"/>
              </w:rPr>
            </w:pPr>
            <w:r w:rsidRPr="001028B9">
              <w:rPr>
                <w:rFonts w:cstheme="minorHAnsi"/>
                <w:sz w:val="18"/>
                <w:szCs w:val="18"/>
              </w:rPr>
              <w:t>6.1, 6.2, 6.3, 6.4, 6.5, 6.6</w:t>
            </w:r>
          </w:p>
          <w:p w:rsidRPr="001028B9" w:rsidR="0008147F" w:rsidP="0008147F" w:rsidRDefault="0008147F" w14:paraId="7DCD16B8" w14:textId="77777777">
            <w:pPr>
              <w:rPr>
                <w:rFonts w:cstheme="minorHAnsi"/>
                <w:sz w:val="18"/>
                <w:szCs w:val="18"/>
              </w:rPr>
            </w:pPr>
            <w:r w:rsidRPr="001028B9">
              <w:rPr>
                <w:rFonts w:cstheme="minorHAnsi"/>
                <w:sz w:val="18"/>
                <w:szCs w:val="18"/>
              </w:rPr>
              <w:t>7.1, 7.2, 7.3, 7.4, 7.5, 7.6, 7.7, 7.8</w:t>
            </w:r>
          </w:p>
          <w:p w:rsidRPr="001028B9" w:rsidR="0008147F" w:rsidP="0008147F" w:rsidRDefault="0008147F" w14:paraId="48EE6CB4" w14:textId="3FED8F2C">
            <w:pPr>
              <w:rPr>
                <w:rFonts w:cstheme="minorHAnsi"/>
                <w:sz w:val="18"/>
                <w:szCs w:val="18"/>
              </w:rPr>
            </w:pPr>
            <w:r w:rsidRPr="001028B9">
              <w:rPr>
                <w:rFonts w:cstheme="minorHAnsi"/>
                <w:sz w:val="18"/>
                <w:szCs w:val="18"/>
              </w:rPr>
              <w:t>8.1, 8.2</w:t>
            </w:r>
          </w:p>
          <w:p w:rsidRPr="001028B9" w:rsidR="0008147F" w:rsidP="0098112A" w:rsidRDefault="0008147F" w14:paraId="26A97450" w14:textId="77777777">
            <w:pPr>
              <w:rPr>
                <w:rFonts w:cstheme="minorHAnsi"/>
                <w:sz w:val="18"/>
                <w:szCs w:val="18"/>
              </w:rPr>
            </w:pPr>
          </w:p>
          <w:p w:rsidRPr="001028B9" w:rsidR="0008147F" w:rsidP="0098112A" w:rsidRDefault="0008147F" w14:paraId="7390EC60" w14:textId="77777777">
            <w:pPr>
              <w:rPr>
                <w:rFonts w:cstheme="minorHAnsi"/>
                <w:sz w:val="18"/>
                <w:szCs w:val="18"/>
              </w:rPr>
            </w:pPr>
          </w:p>
          <w:p w:rsidRPr="001028B9" w:rsidR="0098112A" w:rsidP="72617E90" w:rsidRDefault="0098112A" w14:paraId="55C84195" w14:textId="6FED50F8">
            <w:pPr>
              <w:rPr>
                <w:rFonts w:cstheme="minorHAnsi"/>
                <w:sz w:val="18"/>
                <w:szCs w:val="18"/>
              </w:rPr>
            </w:pPr>
          </w:p>
        </w:tc>
        <w:tc>
          <w:tcPr>
            <w:tcW w:w="2126" w:type="dxa"/>
            <w:tcMar/>
          </w:tcPr>
          <w:p w:rsidRPr="001028B9" w:rsidR="72617E90" w:rsidP="72617E90" w:rsidRDefault="000F77AD" w14:paraId="0EA3A102" w14:textId="77777777">
            <w:pPr>
              <w:rPr>
                <w:rFonts w:cstheme="minorHAnsi"/>
                <w:sz w:val="18"/>
                <w:szCs w:val="18"/>
              </w:rPr>
            </w:pPr>
            <w:r w:rsidRPr="001028B9">
              <w:rPr>
                <w:rFonts w:cstheme="minorHAnsi"/>
                <w:sz w:val="18"/>
                <w:szCs w:val="18"/>
              </w:rPr>
              <w:t>1c, 1h</w:t>
            </w:r>
          </w:p>
          <w:p w:rsidRPr="001028B9" w:rsidR="0098112A" w:rsidP="72617E90" w:rsidRDefault="0098112A" w14:paraId="26B0CA94" w14:textId="77777777">
            <w:pPr>
              <w:rPr>
                <w:rFonts w:cstheme="minorHAnsi"/>
                <w:sz w:val="18"/>
                <w:szCs w:val="18"/>
              </w:rPr>
            </w:pPr>
            <w:r w:rsidRPr="001028B9">
              <w:rPr>
                <w:rFonts w:cstheme="minorHAnsi"/>
                <w:sz w:val="18"/>
                <w:szCs w:val="18"/>
              </w:rPr>
              <w:t>2b, 2i, 2j</w:t>
            </w:r>
          </w:p>
          <w:p w:rsidRPr="001028B9" w:rsidR="0098112A" w:rsidP="0098112A" w:rsidRDefault="0098112A" w14:paraId="675846FC" w14:textId="77777777">
            <w:pPr>
              <w:rPr>
                <w:rFonts w:cstheme="minorHAnsi"/>
                <w:sz w:val="18"/>
                <w:szCs w:val="18"/>
              </w:rPr>
            </w:pPr>
            <w:r w:rsidRPr="001028B9">
              <w:rPr>
                <w:rFonts w:cstheme="minorHAnsi"/>
                <w:sz w:val="18"/>
                <w:szCs w:val="18"/>
              </w:rPr>
              <w:t>3a, 3b, 3c, d, 3e, 3f, 3g, 3h, 3i, 3j, 3k, 3l, 3m, 3p, 3s</w:t>
            </w:r>
          </w:p>
          <w:p w:rsidRPr="001028B9" w:rsidR="0008147F" w:rsidP="0098112A" w:rsidRDefault="0098112A" w14:paraId="0C5873EE" w14:textId="77777777">
            <w:pPr>
              <w:rPr>
                <w:rFonts w:cstheme="minorHAnsi"/>
                <w:sz w:val="18"/>
                <w:szCs w:val="18"/>
              </w:rPr>
            </w:pPr>
            <w:r w:rsidRPr="001028B9">
              <w:rPr>
                <w:rFonts w:cstheme="minorHAnsi"/>
                <w:sz w:val="18"/>
                <w:szCs w:val="18"/>
              </w:rPr>
              <w:t>4a, 4b, 4c, 4d, 4e, 4f, 4g, 4h, 4i, 4j, 4k, 4l, 4m, 4n, 4o, 4p</w:t>
            </w:r>
          </w:p>
          <w:p w:rsidRPr="001028B9" w:rsidR="0098112A" w:rsidP="0098112A" w:rsidRDefault="0098112A" w14:paraId="17097E8C" w14:textId="779438EA">
            <w:pPr>
              <w:rPr>
                <w:rFonts w:cstheme="minorHAnsi"/>
                <w:sz w:val="18"/>
                <w:szCs w:val="18"/>
              </w:rPr>
            </w:pPr>
            <w:r w:rsidRPr="001028B9">
              <w:rPr>
                <w:rFonts w:cstheme="minorHAnsi"/>
                <w:sz w:val="18"/>
                <w:szCs w:val="18"/>
              </w:rPr>
              <w:t>5a, 5b, 5c, 5g, 5h, 5i, 4j, 5k, 5l, 5m, 5n, 5o</w:t>
            </w:r>
          </w:p>
          <w:p w:rsidRPr="001028B9" w:rsidR="0008147F" w:rsidP="0008147F" w:rsidRDefault="0008147F" w14:paraId="7A2A04AB" w14:textId="143346BA">
            <w:pPr>
              <w:rPr>
                <w:rFonts w:cstheme="minorHAnsi"/>
                <w:sz w:val="18"/>
                <w:szCs w:val="18"/>
              </w:rPr>
            </w:pPr>
            <w:r w:rsidRPr="001028B9">
              <w:rPr>
                <w:rFonts w:cstheme="minorHAnsi"/>
                <w:sz w:val="18"/>
                <w:szCs w:val="18"/>
              </w:rPr>
              <w:t>6a, 6b, 6c, 6d, 6e, 6f, 6g, 6h, 6i, 6j, 6k, 6l,</w:t>
            </w:r>
            <w:r w:rsidRPr="001028B9" w:rsidR="00804839">
              <w:rPr>
                <w:rFonts w:cstheme="minorHAnsi"/>
                <w:sz w:val="18"/>
                <w:szCs w:val="18"/>
              </w:rPr>
              <w:t>6o,</w:t>
            </w:r>
            <w:r w:rsidRPr="001028B9">
              <w:rPr>
                <w:rFonts w:cstheme="minorHAnsi"/>
                <w:sz w:val="18"/>
                <w:szCs w:val="18"/>
              </w:rPr>
              <w:t xml:space="preserve"> 6p</w:t>
            </w:r>
          </w:p>
          <w:p w:rsidRPr="001028B9" w:rsidR="0008147F" w:rsidP="0008147F" w:rsidRDefault="0008147F" w14:paraId="2B0E05E0" w14:textId="77777777">
            <w:pPr>
              <w:rPr>
                <w:rFonts w:cstheme="minorHAnsi"/>
                <w:sz w:val="18"/>
                <w:szCs w:val="18"/>
              </w:rPr>
            </w:pPr>
            <w:r w:rsidRPr="001028B9">
              <w:rPr>
                <w:rFonts w:cstheme="minorHAnsi"/>
                <w:sz w:val="18"/>
                <w:szCs w:val="18"/>
              </w:rPr>
              <w:t>7a, 7b, 7c, 7d, 7e, 7f, 7n, 7o, 7p</w:t>
            </w:r>
          </w:p>
          <w:p w:rsidRPr="001028B9" w:rsidR="0008147F" w:rsidP="0008147F" w:rsidRDefault="0008147F" w14:paraId="7BD1649E" w14:textId="54041B3F">
            <w:pPr>
              <w:rPr>
                <w:rFonts w:cstheme="minorHAnsi"/>
                <w:sz w:val="18"/>
                <w:szCs w:val="18"/>
              </w:rPr>
            </w:pPr>
            <w:r w:rsidRPr="001028B9">
              <w:rPr>
                <w:rFonts w:cstheme="minorHAnsi"/>
                <w:sz w:val="18"/>
                <w:szCs w:val="18"/>
              </w:rPr>
              <w:t>8a, 8b, 8c, 8d, 8e</w:t>
            </w:r>
          </w:p>
          <w:p w:rsidRPr="001028B9" w:rsidR="0008147F" w:rsidP="0098112A" w:rsidRDefault="0008147F" w14:paraId="7CE50CD3" w14:textId="77777777">
            <w:pPr>
              <w:rPr>
                <w:rFonts w:cstheme="minorHAnsi"/>
                <w:sz w:val="18"/>
                <w:szCs w:val="18"/>
              </w:rPr>
            </w:pPr>
          </w:p>
          <w:p w:rsidRPr="001028B9" w:rsidR="0098112A" w:rsidP="72617E90" w:rsidRDefault="0098112A" w14:paraId="4F5E5E3C" w14:textId="57449044">
            <w:pPr>
              <w:rPr>
                <w:rFonts w:cstheme="minorHAnsi"/>
                <w:sz w:val="18"/>
                <w:szCs w:val="18"/>
              </w:rPr>
            </w:pPr>
          </w:p>
        </w:tc>
        <w:tc>
          <w:tcPr>
            <w:tcW w:w="2827" w:type="dxa"/>
            <w:vMerge/>
            <w:tcMar/>
          </w:tcPr>
          <w:p w:rsidRPr="001028B9" w:rsidR="00BE2D13" w:rsidRDefault="00BE2D13" w14:paraId="6E1F8970" w14:textId="77777777">
            <w:pPr>
              <w:rPr>
                <w:rFonts w:cstheme="minorHAnsi"/>
                <w:sz w:val="18"/>
                <w:szCs w:val="18"/>
              </w:rPr>
            </w:pPr>
          </w:p>
        </w:tc>
        <w:tc>
          <w:tcPr>
            <w:tcW w:w="1770" w:type="dxa"/>
            <w:vMerge/>
            <w:tcMar/>
          </w:tcPr>
          <w:p w:rsidRPr="001028B9" w:rsidR="00BE2D13" w:rsidRDefault="00BE2D13" w14:paraId="784192F7" w14:textId="77777777">
            <w:pPr>
              <w:rPr>
                <w:rFonts w:cstheme="minorHAnsi"/>
                <w:sz w:val="18"/>
                <w:szCs w:val="18"/>
              </w:rPr>
            </w:pPr>
          </w:p>
        </w:tc>
      </w:tr>
      <w:tr w:rsidRPr="001028B9" w:rsidR="72617E90" w:rsidTr="7ACF6FE3" w14:paraId="7CAD7F89" w14:textId="77777777">
        <w:trPr>
          <w:trHeight w:val="411"/>
        </w:trPr>
        <w:tc>
          <w:tcPr>
            <w:tcW w:w="969" w:type="dxa"/>
            <w:tcMar/>
          </w:tcPr>
          <w:p w:rsidRPr="001028B9" w:rsidR="2303F01F" w:rsidP="72617E90" w:rsidRDefault="2303F01F" w14:paraId="768D5612" w14:textId="68845AAB">
            <w:pPr>
              <w:jc w:val="center"/>
              <w:rPr>
                <w:rFonts w:cstheme="minorHAnsi"/>
                <w:b/>
                <w:bCs/>
                <w:sz w:val="18"/>
                <w:szCs w:val="18"/>
              </w:rPr>
            </w:pPr>
            <w:r w:rsidRPr="7ACF6FE3" w:rsidR="2303F01F">
              <w:rPr>
                <w:rFonts w:cs="Calibri" w:cstheme="minorAscii"/>
                <w:b w:val="1"/>
                <w:bCs w:val="1"/>
                <w:sz w:val="18"/>
                <w:szCs w:val="18"/>
              </w:rPr>
              <w:t xml:space="preserve">Seminar </w:t>
            </w:r>
            <w:r w:rsidRPr="7ACF6FE3" w:rsidR="33F5E365">
              <w:rPr>
                <w:rFonts w:cs="Calibri" w:cstheme="minorAscii"/>
                <w:b w:val="1"/>
                <w:bCs w:val="1"/>
                <w:sz w:val="18"/>
                <w:szCs w:val="18"/>
              </w:rPr>
              <w:t>5</w:t>
            </w:r>
          </w:p>
          <w:p w:rsidR="6C426BD8" w:rsidP="7ACF6FE3" w:rsidRDefault="6C426BD8" w14:paraId="5D488AB8" w14:textId="4DEEC174">
            <w:pPr>
              <w:jc w:val="center"/>
              <w:rPr>
                <w:rFonts w:cs="Calibri" w:cstheme="minorAscii"/>
                <w:b w:val="1"/>
                <w:bCs w:val="1"/>
                <w:sz w:val="18"/>
                <w:szCs w:val="18"/>
              </w:rPr>
            </w:pPr>
            <w:r w:rsidRPr="7ACF6FE3" w:rsidR="6C426BD8">
              <w:rPr>
                <w:rFonts w:cs="Calibri" w:cstheme="minorAscii"/>
                <w:b w:val="1"/>
                <w:bCs w:val="1"/>
                <w:sz w:val="18"/>
                <w:szCs w:val="18"/>
              </w:rPr>
              <w:t>Sculpture, installation and memories</w:t>
            </w:r>
          </w:p>
          <w:p w:rsidRPr="001028B9" w:rsidR="72617E90" w:rsidP="72617E90" w:rsidRDefault="72617E90" w14:paraId="3A709EA9" w14:textId="750EA046">
            <w:pPr>
              <w:jc w:val="center"/>
              <w:rPr>
                <w:rFonts w:cstheme="minorHAnsi"/>
                <w:b/>
                <w:bCs/>
                <w:sz w:val="18"/>
                <w:szCs w:val="18"/>
              </w:rPr>
            </w:pPr>
          </w:p>
          <w:p w:rsidRPr="001028B9" w:rsidR="72617E90" w:rsidP="72617E90" w:rsidRDefault="72617E90" w14:paraId="1F6483BE" w14:textId="4B714925">
            <w:pPr>
              <w:jc w:val="center"/>
              <w:rPr>
                <w:rFonts w:cstheme="minorHAnsi"/>
                <w:b/>
                <w:bCs/>
                <w:sz w:val="18"/>
                <w:szCs w:val="18"/>
              </w:rPr>
            </w:pPr>
          </w:p>
        </w:tc>
        <w:tc>
          <w:tcPr>
            <w:tcW w:w="4129" w:type="dxa"/>
            <w:tcMar/>
          </w:tcPr>
          <w:p w:rsidRPr="001028B9" w:rsidR="0008147F" w:rsidP="00451176" w:rsidRDefault="0008147F" w14:paraId="4A7ED298" w14:textId="77777777">
            <w:pPr>
              <w:pStyle w:val="paragraph"/>
              <w:numPr>
                <w:ilvl w:val="0"/>
                <w:numId w:val="25"/>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To understand the place of art and design in the National Curriculum.</w:t>
            </w:r>
            <w:r w:rsidRPr="001028B9">
              <w:rPr>
                <w:rStyle w:val="eop"/>
                <w:rFonts w:asciiTheme="minorHAnsi" w:hAnsiTheme="minorHAnsi" w:cstheme="minorHAnsi"/>
                <w:sz w:val="18"/>
                <w:szCs w:val="18"/>
              </w:rPr>
              <w:t> </w:t>
            </w:r>
          </w:p>
          <w:p w:rsidRPr="001028B9" w:rsidR="0008147F" w:rsidP="00451176" w:rsidRDefault="0008147F" w14:paraId="0BA365B9" w14:textId="74ECD688">
            <w:pPr>
              <w:pStyle w:val="paragraph"/>
              <w:numPr>
                <w:ilvl w:val="0"/>
                <w:numId w:val="25"/>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A71E19">
              <w:rPr>
                <w:rStyle w:val="normaltextrun"/>
                <w:rFonts w:asciiTheme="minorHAnsi" w:hAnsiTheme="minorHAnsi" w:cstheme="minorHAnsi"/>
                <w:sz w:val="18"/>
                <w:szCs w:val="18"/>
              </w:rPr>
              <w:t xml:space="preserve">know </w:t>
            </w:r>
            <w:r w:rsidRPr="001028B9">
              <w:rPr>
                <w:rStyle w:val="normaltextrun"/>
                <w:rFonts w:asciiTheme="minorHAnsi" w:hAnsiTheme="minorHAnsi" w:cstheme="minorHAnsi"/>
                <w:sz w:val="18"/>
                <w:szCs w:val="18"/>
              </w:rPr>
              <w:t xml:space="preserve">some of the potential barriers </w:t>
            </w:r>
            <w:r w:rsidRPr="001028B9" w:rsidR="00B60706">
              <w:rPr>
                <w:rStyle w:val="normaltextrun"/>
                <w:rFonts w:asciiTheme="minorHAnsi" w:hAnsiTheme="minorHAnsi" w:cstheme="minorHAnsi"/>
                <w:sz w:val="18"/>
                <w:szCs w:val="18"/>
              </w:rPr>
              <w:t xml:space="preserve">for children to access art and design. </w:t>
            </w:r>
            <w:r w:rsidRPr="001028B9">
              <w:rPr>
                <w:rStyle w:val="eop"/>
                <w:rFonts w:asciiTheme="minorHAnsi" w:hAnsiTheme="minorHAnsi" w:cstheme="minorHAnsi"/>
                <w:sz w:val="18"/>
                <w:szCs w:val="18"/>
              </w:rPr>
              <w:t> </w:t>
            </w:r>
          </w:p>
          <w:p w:rsidRPr="001028B9" w:rsidR="0008147F" w:rsidP="00451176" w:rsidRDefault="0008147F" w14:paraId="185218E8" w14:textId="5842C4FE">
            <w:pPr>
              <w:pStyle w:val="paragraph"/>
              <w:numPr>
                <w:ilvl w:val="0"/>
                <w:numId w:val="25"/>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6F0818">
              <w:rPr>
                <w:rStyle w:val="normaltextrun"/>
                <w:rFonts w:asciiTheme="minorHAnsi" w:hAnsiTheme="minorHAnsi" w:cstheme="minorHAnsi"/>
                <w:sz w:val="18"/>
                <w:szCs w:val="18"/>
              </w:rPr>
              <w:t xml:space="preserve">understand </w:t>
            </w:r>
            <w:r w:rsidRPr="001028B9">
              <w:rPr>
                <w:rStyle w:val="normaltextrun"/>
                <w:rFonts w:asciiTheme="minorHAnsi" w:hAnsiTheme="minorHAnsi" w:cstheme="minorHAnsi"/>
                <w:sz w:val="18"/>
                <w:szCs w:val="18"/>
              </w:rPr>
              <w:t>key pedagogical discussions around the teaching of primary art and design.</w:t>
            </w:r>
            <w:r w:rsidRPr="001028B9">
              <w:rPr>
                <w:rStyle w:val="eop"/>
                <w:rFonts w:asciiTheme="minorHAnsi" w:hAnsiTheme="minorHAnsi" w:cstheme="minorHAnsi"/>
                <w:sz w:val="18"/>
                <w:szCs w:val="18"/>
              </w:rPr>
              <w:t> </w:t>
            </w:r>
          </w:p>
          <w:p w:rsidRPr="001028B9" w:rsidR="0008147F" w:rsidP="00451176" w:rsidRDefault="0008147F" w14:paraId="226A40B8" w14:textId="369EAEDE">
            <w:pPr>
              <w:pStyle w:val="paragraph"/>
              <w:numPr>
                <w:ilvl w:val="0"/>
                <w:numId w:val="25"/>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6F0818">
              <w:rPr>
                <w:rStyle w:val="normaltextrun"/>
                <w:rFonts w:asciiTheme="minorHAnsi" w:hAnsiTheme="minorHAnsi" w:cstheme="minorHAnsi"/>
                <w:sz w:val="18"/>
                <w:szCs w:val="18"/>
              </w:rPr>
              <w:t>u</w:t>
            </w:r>
            <w:r w:rsidRPr="001028B9">
              <w:rPr>
                <w:rStyle w:val="normaltextrun"/>
                <w:rFonts w:asciiTheme="minorHAnsi" w:hAnsiTheme="minorHAnsi" w:cstheme="minorHAnsi"/>
                <w:sz w:val="18"/>
                <w:szCs w:val="18"/>
              </w:rPr>
              <w:t>nderstand</w:t>
            </w:r>
            <w:r w:rsidRPr="001028B9" w:rsidR="006F0818">
              <w:rPr>
                <w:rStyle w:val="normaltextrun"/>
                <w:rFonts w:asciiTheme="minorHAnsi" w:hAnsiTheme="minorHAnsi" w:cstheme="minorHAnsi"/>
                <w:sz w:val="18"/>
                <w:szCs w:val="18"/>
              </w:rPr>
              <w:t xml:space="preserve"> </w:t>
            </w:r>
            <w:r w:rsidRPr="001028B9">
              <w:rPr>
                <w:rStyle w:val="normaltextrun"/>
                <w:rFonts w:asciiTheme="minorHAnsi" w:hAnsiTheme="minorHAnsi" w:cstheme="minorHAnsi"/>
                <w:sz w:val="18"/>
                <w:szCs w:val="18"/>
              </w:rPr>
              <w:t xml:space="preserve">elements of art, in particular </w:t>
            </w:r>
            <w:r w:rsidRPr="001028B9" w:rsidR="006D0DDF">
              <w:rPr>
                <w:rStyle w:val="normaltextrun"/>
                <w:rFonts w:asciiTheme="minorHAnsi" w:hAnsiTheme="minorHAnsi" w:cstheme="minorHAnsi"/>
                <w:sz w:val="18"/>
                <w:szCs w:val="18"/>
              </w:rPr>
              <w:t>form</w:t>
            </w:r>
            <w:r w:rsidRPr="001028B9">
              <w:rPr>
                <w:rStyle w:val="normaltextrun"/>
                <w:rFonts w:asciiTheme="minorHAnsi" w:hAnsiTheme="minorHAnsi" w:cstheme="minorHAnsi"/>
                <w:sz w:val="18"/>
                <w:szCs w:val="18"/>
              </w:rPr>
              <w:t>.</w:t>
            </w:r>
            <w:r w:rsidRPr="001028B9">
              <w:rPr>
                <w:rStyle w:val="eop"/>
                <w:rFonts w:asciiTheme="minorHAnsi" w:hAnsiTheme="minorHAnsi" w:cstheme="minorHAnsi"/>
                <w:sz w:val="18"/>
                <w:szCs w:val="18"/>
              </w:rPr>
              <w:t> </w:t>
            </w:r>
          </w:p>
          <w:p w:rsidRPr="001028B9" w:rsidR="00EA2FA9" w:rsidP="00451176" w:rsidRDefault="00EA2FA9" w14:paraId="36B28240" w14:textId="52DF4971">
            <w:pPr>
              <w:pStyle w:val="paragraph"/>
              <w:numPr>
                <w:ilvl w:val="0"/>
                <w:numId w:val="25"/>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To understand some key practical skills that can be developed in art and design (sculpture and installation).</w:t>
            </w:r>
            <w:r w:rsidRPr="001028B9">
              <w:rPr>
                <w:rStyle w:val="eop"/>
                <w:rFonts w:asciiTheme="minorHAnsi" w:hAnsiTheme="minorHAnsi" w:cstheme="minorHAnsi"/>
                <w:sz w:val="18"/>
                <w:szCs w:val="18"/>
              </w:rPr>
              <w:t> </w:t>
            </w:r>
          </w:p>
          <w:p w:rsidRPr="001028B9" w:rsidR="72617E90" w:rsidP="72617E90" w:rsidRDefault="72617E90" w14:paraId="7256F500" w14:textId="77777777">
            <w:pPr>
              <w:rPr>
                <w:rFonts w:cstheme="minorHAnsi"/>
                <w:b/>
                <w:bCs/>
                <w:sz w:val="18"/>
                <w:szCs w:val="18"/>
              </w:rPr>
            </w:pPr>
          </w:p>
          <w:p w:rsidR="00520D48" w:rsidP="72617E90" w:rsidRDefault="00520D48" w14:paraId="271DB489" w14:textId="77777777">
            <w:pPr>
              <w:rPr>
                <w:rStyle w:val="eop"/>
                <w:rFonts w:cstheme="minorHAnsi"/>
                <w:sz w:val="18"/>
                <w:szCs w:val="18"/>
              </w:rPr>
            </w:pPr>
            <w:r w:rsidRPr="001028B9">
              <w:rPr>
                <w:rStyle w:val="normaltextrun"/>
                <w:rFonts w:cstheme="minorHAnsi"/>
                <w:b/>
                <w:bCs/>
                <w:sz w:val="18"/>
                <w:szCs w:val="18"/>
              </w:rPr>
              <w:t xml:space="preserve">SEND / adaptive teaching point – </w:t>
            </w:r>
            <w:r w:rsidRPr="001028B9" w:rsidR="00A63214">
              <w:rPr>
                <w:rStyle w:val="normaltextrun"/>
                <w:rFonts w:cstheme="minorHAnsi"/>
                <w:b/>
                <w:bCs/>
                <w:sz w:val="18"/>
                <w:szCs w:val="18"/>
              </w:rPr>
              <w:t xml:space="preserve">considering sensory needs when using </w:t>
            </w:r>
            <w:proofErr w:type="spellStart"/>
            <w:r w:rsidRPr="001028B9" w:rsidR="00A63214">
              <w:rPr>
                <w:rStyle w:val="normaltextrun"/>
                <w:rFonts w:cstheme="minorHAnsi"/>
                <w:b/>
                <w:bCs/>
                <w:sz w:val="18"/>
                <w:szCs w:val="18"/>
              </w:rPr>
              <w:t>modroc</w:t>
            </w:r>
            <w:proofErr w:type="spellEnd"/>
            <w:r w:rsidRPr="001028B9" w:rsidR="00A63214">
              <w:rPr>
                <w:rStyle w:val="normaltextrun"/>
                <w:rFonts w:cstheme="minorHAnsi"/>
                <w:b/>
                <w:bCs/>
                <w:sz w:val="18"/>
                <w:szCs w:val="18"/>
              </w:rPr>
              <w:t xml:space="preserve"> or in ‘messy art’ activities.</w:t>
            </w:r>
            <w:r w:rsidRPr="001028B9" w:rsidR="00A63214">
              <w:rPr>
                <w:rStyle w:val="eop"/>
                <w:rFonts w:cstheme="minorHAnsi"/>
                <w:sz w:val="18"/>
                <w:szCs w:val="18"/>
              </w:rPr>
              <w:t> </w:t>
            </w:r>
          </w:p>
          <w:p w:rsidR="00451176" w:rsidP="72617E90" w:rsidRDefault="00451176" w14:paraId="578829E2" w14:textId="77777777">
            <w:pPr>
              <w:rPr>
                <w:rStyle w:val="eop"/>
              </w:rPr>
            </w:pPr>
          </w:p>
          <w:p w:rsidRPr="000405DD" w:rsidR="00451176" w:rsidP="72617E90" w:rsidRDefault="000405DD" w14:paraId="4DCF6DB2" w14:textId="647BEC1F">
            <w:pPr>
              <w:rPr>
                <w:rStyle w:val="eop"/>
                <w:sz w:val="18"/>
                <w:szCs w:val="18"/>
              </w:rPr>
            </w:pPr>
            <w:r w:rsidRPr="000405DD">
              <w:rPr>
                <w:rStyle w:val="eop"/>
                <w:sz w:val="18"/>
                <w:szCs w:val="18"/>
              </w:rPr>
              <w:t>SCULPTURE/ INSTALLATION – FORM – MEMORIES</w:t>
            </w:r>
          </w:p>
          <w:p w:rsidRPr="00C168CC" w:rsidR="000405DD" w:rsidP="000405DD" w:rsidRDefault="00C168CC" w14:paraId="1F634B6A" w14:textId="1B3B56E5">
            <w:pPr>
              <w:pStyle w:val="ListParagraph"/>
              <w:numPr>
                <w:ilvl w:val="0"/>
                <w:numId w:val="26"/>
              </w:numPr>
              <w:ind w:left="338"/>
              <w:rPr>
                <w:rFonts w:cstheme="minorHAnsi"/>
                <w:sz w:val="18"/>
                <w:szCs w:val="18"/>
              </w:rPr>
            </w:pPr>
            <w:r w:rsidRPr="00C168CC">
              <w:rPr>
                <w:rFonts w:cstheme="minorHAnsi"/>
                <w:sz w:val="18"/>
                <w:szCs w:val="18"/>
              </w:rPr>
              <w:t xml:space="preserve">Retrieval activity – </w:t>
            </w:r>
            <w:proofErr w:type="spellStart"/>
            <w:r w:rsidRPr="00C168CC">
              <w:rPr>
                <w:rFonts w:cstheme="minorHAnsi"/>
                <w:sz w:val="18"/>
                <w:szCs w:val="18"/>
              </w:rPr>
              <w:t>mindmap</w:t>
            </w:r>
            <w:proofErr w:type="spellEnd"/>
          </w:p>
          <w:p w:rsidRPr="00637A48" w:rsidR="00637A48" w:rsidP="00637A48" w:rsidRDefault="00637A48" w14:paraId="48E5E4D1" w14:textId="77777777">
            <w:pPr>
              <w:pStyle w:val="ListParagraph"/>
              <w:numPr>
                <w:ilvl w:val="0"/>
                <w:numId w:val="26"/>
              </w:numPr>
              <w:ind w:left="338"/>
              <w:rPr>
                <w:rFonts w:cstheme="minorHAnsi"/>
                <w:b/>
                <w:bCs/>
                <w:sz w:val="18"/>
                <w:szCs w:val="18"/>
              </w:rPr>
            </w:pPr>
            <w:r>
              <w:rPr>
                <w:rFonts w:cstheme="minorHAnsi"/>
                <w:sz w:val="18"/>
                <w:szCs w:val="18"/>
              </w:rPr>
              <w:t>Mini teach</w:t>
            </w:r>
          </w:p>
          <w:p w:rsidR="00637A48" w:rsidP="00637A48" w:rsidRDefault="00307AD4" w14:paraId="3DF9AABC" w14:textId="77777777">
            <w:pPr>
              <w:pStyle w:val="ListParagraph"/>
              <w:numPr>
                <w:ilvl w:val="0"/>
                <w:numId w:val="26"/>
              </w:numPr>
              <w:ind w:left="338"/>
              <w:rPr>
                <w:rFonts w:cstheme="minorHAnsi"/>
                <w:sz w:val="18"/>
                <w:szCs w:val="18"/>
              </w:rPr>
            </w:pPr>
            <w:r w:rsidRPr="00307AD4">
              <w:rPr>
                <w:rFonts w:cstheme="minorHAnsi"/>
                <w:sz w:val="18"/>
                <w:szCs w:val="18"/>
              </w:rPr>
              <w:t>Sculpture introduction</w:t>
            </w:r>
          </w:p>
          <w:p w:rsidR="00307AD4" w:rsidP="00637A48" w:rsidRDefault="00307AD4" w14:paraId="1D736410" w14:textId="77777777">
            <w:pPr>
              <w:pStyle w:val="ListParagraph"/>
              <w:numPr>
                <w:ilvl w:val="0"/>
                <w:numId w:val="26"/>
              </w:numPr>
              <w:ind w:left="338"/>
              <w:rPr>
                <w:rFonts w:cstheme="minorHAnsi"/>
                <w:sz w:val="18"/>
                <w:szCs w:val="18"/>
              </w:rPr>
            </w:pPr>
            <w:r>
              <w:rPr>
                <w:rFonts w:cstheme="minorHAnsi"/>
                <w:sz w:val="18"/>
                <w:szCs w:val="18"/>
              </w:rPr>
              <w:t>Barriers to accessing art</w:t>
            </w:r>
          </w:p>
          <w:p w:rsidR="00307AD4" w:rsidP="00637A48" w:rsidRDefault="009F4F09" w14:paraId="5D91BFFE" w14:textId="77777777">
            <w:pPr>
              <w:pStyle w:val="ListParagraph"/>
              <w:numPr>
                <w:ilvl w:val="0"/>
                <w:numId w:val="26"/>
              </w:numPr>
              <w:ind w:left="338"/>
              <w:rPr>
                <w:rFonts w:cstheme="minorHAnsi"/>
                <w:sz w:val="18"/>
                <w:szCs w:val="18"/>
              </w:rPr>
            </w:pPr>
            <w:r>
              <w:rPr>
                <w:rFonts w:cstheme="minorHAnsi"/>
                <w:sz w:val="18"/>
                <w:szCs w:val="18"/>
              </w:rPr>
              <w:t>Installation introduction</w:t>
            </w:r>
          </w:p>
          <w:p w:rsidR="009F4F09" w:rsidP="00637A48" w:rsidRDefault="000C2C23" w14:paraId="78B15D6C" w14:textId="77777777">
            <w:pPr>
              <w:pStyle w:val="ListParagraph"/>
              <w:numPr>
                <w:ilvl w:val="0"/>
                <w:numId w:val="26"/>
              </w:numPr>
              <w:ind w:left="338"/>
              <w:rPr>
                <w:rFonts w:cstheme="minorHAnsi"/>
                <w:sz w:val="18"/>
                <w:szCs w:val="18"/>
              </w:rPr>
            </w:pPr>
            <w:r>
              <w:rPr>
                <w:rFonts w:cstheme="minorHAnsi"/>
                <w:sz w:val="18"/>
                <w:szCs w:val="18"/>
              </w:rPr>
              <w:t>Article analysis</w:t>
            </w:r>
          </w:p>
          <w:p w:rsidR="000C2C23" w:rsidP="00637A48" w:rsidRDefault="00042EDA" w14:paraId="38A503EB" w14:textId="77777777">
            <w:pPr>
              <w:pStyle w:val="ListParagraph"/>
              <w:numPr>
                <w:ilvl w:val="0"/>
                <w:numId w:val="26"/>
              </w:numPr>
              <w:ind w:left="338"/>
              <w:rPr>
                <w:rFonts w:cstheme="minorHAnsi"/>
                <w:sz w:val="18"/>
                <w:szCs w:val="18"/>
              </w:rPr>
            </w:pPr>
            <w:r>
              <w:rPr>
                <w:rFonts w:cstheme="minorHAnsi"/>
                <w:sz w:val="18"/>
                <w:szCs w:val="18"/>
              </w:rPr>
              <w:t>Safeguarding</w:t>
            </w:r>
          </w:p>
          <w:p w:rsidR="00042EDA" w:rsidP="00637A48" w:rsidRDefault="00042EDA" w14:paraId="24A23303" w14:textId="731555C6">
            <w:pPr>
              <w:pStyle w:val="ListParagraph"/>
              <w:numPr>
                <w:ilvl w:val="0"/>
                <w:numId w:val="26"/>
              </w:numPr>
              <w:ind w:left="338"/>
              <w:rPr>
                <w:rFonts w:cstheme="minorHAnsi"/>
                <w:sz w:val="18"/>
                <w:szCs w:val="18"/>
              </w:rPr>
            </w:pPr>
            <w:r>
              <w:rPr>
                <w:rFonts w:cstheme="minorHAnsi"/>
                <w:sz w:val="18"/>
                <w:szCs w:val="18"/>
              </w:rPr>
              <w:t>Scul</w:t>
            </w:r>
            <w:r w:rsidR="001151F7">
              <w:rPr>
                <w:rFonts w:cstheme="minorHAnsi"/>
                <w:sz w:val="18"/>
                <w:szCs w:val="18"/>
              </w:rPr>
              <w:t>pt</w:t>
            </w:r>
            <w:r>
              <w:rPr>
                <w:rFonts w:cstheme="minorHAnsi"/>
                <w:sz w:val="18"/>
                <w:szCs w:val="18"/>
              </w:rPr>
              <w:t>ures – Modroc</w:t>
            </w:r>
          </w:p>
          <w:p w:rsidR="00042EDA" w:rsidP="00637A48" w:rsidRDefault="00042EDA" w14:paraId="0FB1BF8A" w14:textId="77777777">
            <w:pPr>
              <w:pStyle w:val="ListParagraph"/>
              <w:numPr>
                <w:ilvl w:val="0"/>
                <w:numId w:val="26"/>
              </w:numPr>
              <w:ind w:left="338"/>
              <w:rPr>
                <w:rFonts w:cstheme="minorHAnsi"/>
                <w:sz w:val="18"/>
                <w:szCs w:val="18"/>
              </w:rPr>
            </w:pPr>
            <w:r>
              <w:rPr>
                <w:rFonts w:cstheme="minorHAnsi"/>
                <w:sz w:val="18"/>
                <w:szCs w:val="18"/>
              </w:rPr>
              <w:t>Installation – paper/ card</w:t>
            </w:r>
          </w:p>
          <w:p w:rsidRPr="00307AD4" w:rsidR="001151F7" w:rsidP="00637A48" w:rsidRDefault="001151F7" w14:paraId="38732907" w14:textId="07E9C4E9">
            <w:pPr>
              <w:pStyle w:val="ListParagraph"/>
              <w:numPr>
                <w:ilvl w:val="0"/>
                <w:numId w:val="26"/>
              </w:numPr>
              <w:ind w:left="338"/>
              <w:rPr>
                <w:rFonts w:cstheme="minorHAnsi"/>
                <w:sz w:val="18"/>
                <w:szCs w:val="18"/>
              </w:rPr>
            </w:pPr>
            <w:r>
              <w:rPr>
                <w:rFonts w:cstheme="minorHAnsi"/>
                <w:sz w:val="18"/>
                <w:szCs w:val="18"/>
              </w:rPr>
              <w:t xml:space="preserve">Reflection activity </w:t>
            </w:r>
          </w:p>
        </w:tc>
        <w:tc>
          <w:tcPr>
            <w:tcW w:w="2127" w:type="dxa"/>
            <w:tcMar/>
          </w:tcPr>
          <w:p w:rsidRPr="001028B9" w:rsidR="72617E90" w:rsidP="72617E90" w:rsidRDefault="005C415E" w14:paraId="437BCC04" w14:textId="77777777">
            <w:pPr>
              <w:rPr>
                <w:rFonts w:cstheme="minorHAnsi"/>
                <w:sz w:val="18"/>
                <w:szCs w:val="18"/>
              </w:rPr>
            </w:pPr>
            <w:r w:rsidRPr="001028B9">
              <w:rPr>
                <w:rFonts w:cstheme="minorHAnsi"/>
                <w:sz w:val="18"/>
                <w:szCs w:val="18"/>
              </w:rPr>
              <w:t>2.2, 2.8, 2.9, 2.10</w:t>
            </w:r>
          </w:p>
          <w:p w:rsidRPr="001028B9" w:rsidR="005C415E" w:rsidP="005C415E" w:rsidRDefault="005C415E" w14:paraId="7F4E84B9" w14:textId="77777777">
            <w:pPr>
              <w:rPr>
                <w:rFonts w:cstheme="minorHAnsi"/>
                <w:sz w:val="18"/>
                <w:szCs w:val="18"/>
              </w:rPr>
            </w:pPr>
            <w:r w:rsidRPr="001028B9">
              <w:rPr>
                <w:rFonts w:cstheme="minorHAnsi"/>
                <w:sz w:val="18"/>
                <w:szCs w:val="18"/>
              </w:rPr>
              <w:t>3.1, 3.2, 3.3, 3.4, 3.5, 3.6, 3.7, 3.8, 3.12</w:t>
            </w:r>
          </w:p>
          <w:p w:rsidRPr="001028B9" w:rsidR="005C415E" w:rsidP="005C415E" w:rsidRDefault="005C415E" w14:paraId="0246B428" w14:textId="3E635AA8">
            <w:pPr>
              <w:rPr>
                <w:rFonts w:cstheme="minorHAnsi"/>
                <w:sz w:val="18"/>
                <w:szCs w:val="18"/>
              </w:rPr>
            </w:pPr>
            <w:r w:rsidRPr="001028B9">
              <w:rPr>
                <w:rFonts w:cstheme="minorHAnsi"/>
                <w:sz w:val="18"/>
                <w:szCs w:val="18"/>
              </w:rPr>
              <w:t>4.2, 4.3, 4.4, 4.6, 4.7, 4.8</w:t>
            </w:r>
          </w:p>
          <w:p w:rsidRPr="001028B9" w:rsidR="005C415E" w:rsidP="005C415E" w:rsidRDefault="005C415E" w14:paraId="6D7A1B40" w14:textId="77777777">
            <w:pPr>
              <w:rPr>
                <w:rFonts w:cstheme="minorHAnsi"/>
                <w:sz w:val="18"/>
                <w:szCs w:val="18"/>
              </w:rPr>
            </w:pPr>
            <w:r w:rsidRPr="001028B9">
              <w:rPr>
                <w:rFonts w:cstheme="minorHAnsi"/>
                <w:sz w:val="18"/>
                <w:szCs w:val="18"/>
              </w:rPr>
              <w:t>5.1, 5.2, 5.3, 5.4, 5.6, 5.7, 5.8, 5.9</w:t>
            </w:r>
          </w:p>
          <w:p w:rsidRPr="001028B9" w:rsidR="005C415E" w:rsidP="005C415E" w:rsidRDefault="005C415E" w14:paraId="0074535A" w14:textId="77777777">
            <w:pPr>
              <w:rPr>
                <w:rFonts w:cstheme="minorHAnsi"/>
                <w:sz w:val="18"/>
                <w:szCs w:val="18"/>
              </w:rPr>
            </w:pPr>
            <w:r w:rsidRPr="001028B9">
              <w:rPr>
                <w:rFonts w:cstheme="minorHAnsi"/>
                <w:sz w:val="18"/>
                <w:szCs w:val="18"/>
              </w:rPr>
              <w:t>6.1, 6.2, 6.3, 6.4, 6.5, 6.6</w:t>
            </w:r>
          </w:p>
          <w:p w:rsidRPr="001028B9" w:rsidR="005C415E" w:rsidP="005C415E" w:rsidRDefault="005C415E" w14:paraId="09AE59DF" w14:textId="77777777">
            <w:pPr>
              <w:rPr>
                <w:rFonts w:cstheme="minorHAnsi"/>
                <w:sz w:val="18"/>
                <w:szCs w:val="18"/>
              </w:rPr>
            </w:pPr>
            <w:r w:rsidRPr="001028B9">
              <w:rPr>
                <w:rFonts w:cstheme="minorHAnsi"/>
                <w:sz w:val="18"/>
                <w:szCs w:val="18"/>
              </w:rPr>
              <w:t>7.1, 7.2, 7.3, 7.4, 7.5, 7.6, 7.7, 7.8</w:t>
            </w:r>
          </w:p>
          <w:p w:rsidRPr="001028B9" w:rsidR="005C415E" w:rsidP="005C415E" w:rsidRDefault="005C415E" w14:paraId="00BA8001" w14:textId="77777777">
            <w:pPr>
              <w:rPr>
                <w:rFonts w:cstheme="minorHAnsi"/>
                <w:sz w:val="18"/>
                <w:szCs w:val="18"/>
              </w:rPr>
            </w:pPr>
            <w:r w:rsidRPr="001028B9">
              <w:rPr>
                <w:rFonts w:cstheme="minorHAnsi"/>
                <w:sz w:val="18"/>
                <w:szCs w:val="18"/>
              </w:rPr>
              <w:t>8.1, 8.2</w:t>
            </w:r>
          </w:p>
          <w:p w:rsidRPr="001028B9" w:rsidR="005C415E" w:rsidP="72617E90" w:rsidRDefault="005C415E" w14:paraId="63930B75" w14:textId="109C988D">
            <w:pPr>
              <w:rPr>
                <w:rFonts w:cstheme="minorHAnsi"/>
                <w:sz w:val="18"/>
                <w:szCs w:val="18"/>
              </w:rPr>
            </w:pPr>
          </w:p>
        </w:tc>
        <w:tc>
          <w:tcPr>
            <w:tcW w:w="2126" w:type="dxa"/>
            <w:tcMar/>
          </w:tcPr>
          <w:p w:rsidRPr="001028B9" w:rsidR="72617E90" w:rsidP="72617E90" w:rsidRDefault="005C415E" w14:paraId="0AC1A474" w14:textId="77777777">
            <w:pPr>
              <w:rPr>
                <w:rFonts w:cstheme="minorHAnsi"/>
                <w:sz w:val="18"/>
                <w:szCs w:val="18"/>
              </w:rPr>
            </w:pPr>
            <w:r w:rsidRPr="001028B9">
              <w:rPr>
                <w:rFonts w:cstheme="minorHAnsi"/>
                <w:sz w:val="18"/>
                <w:szCs w:val="18"/>
              </w:rPr>
              <w:t>1c, 1h</w:t>
            </w:r>
          </w:p>
          <w:p w:rsidRPr="001028B9" w:rsidR="005C415E" w:rsidP="72617E90" w:rsidRDefault="005C415E" w14:paraId="744F35C8" w14:textId="77777777">
            <w:pPr>
              <w:rPr>
                <w:rFonts w:cstheme="minorHAnsi"/>
                <w:sz w:val="18"/>
                <w:szCs w:val="18"/>
              </w:rPr>
            </w:pPr>
            <w:r w:rsidRPr="001028B9">
              <w:rPr>
                <w:rFonts w:cstheme="minorHAnsi"/>
                <w:sz w:val="18"/>
                <w:szCs w:val="18"/>
              </w:rPr>
              <w:t xml:space="preserve">2b, 2d, 2i, 2j </w:t>
            </w:r>
          </w:p>
          <w:p w:rsidRPr="001028B9" w:rsidR="005C415E" w:rsidP="005C415E" w:rsidRDefault="005C415E" w14:paraId="1DCF2E52" w14:textId="77777777">
            <w:pPr>
              <w:rPr>
                <w:rFonts w:cstheme="minorHAnsi"/>
                <w:sz w:val="18"/>
                <w:szCs w:val="18"/>
              </w:rPr>
            </w:pPr>
            <w:r w:rsidRPr="001028B9">
              <w:rPr>
                <w:rFonts w:cstheme="minorHAnsi"/>
                <w:sz w:val="18"/>
                <w:szCs w:val="18"/>
              </w:rPr>
              <w:t>3a, 3b, 3c, d, 3e, 3f, 3g, 3h, 3i, 3j, 3k, 3l, 3m, 3p, 3s</w:t>
            </w:r>
          </w:p>
          <w:p w:rsidRPr="001028B9" w:rsidR="005C415E" w:rsidP="005C415E" w:rsidRDefault="005C415E" w14:paraId="3030D296" w14:textId="77777777">
            <w:pPr>
              <w:rPr>
                <w:rFonts w:cstheme="minorHAnsi"/>
                <w:sz w:val="18"/>
                <w:szCs w:val="18"/>
              </w:rPr>
            </w:pPr>
            <w:r w:rsidRPr="001028B9">
              <w:rPr>
                <w:rFonts w:cstheme="minorHAnsi"/>
                <w:sz w:val="18"/>
                <w:szCs w:val="18"/>
              </w:rPr>
              <w:t>4a, 4b, 4c, 4d, 4e, 4f, 4g, 4h, 4i, 4j, 4k, 4l, 4m, 4n, 4o, 4p</w:t>
            </w:r>
          </w:p>
          <w:p w:rsidRPr="001028B9" w:rsidR="005C415E" w:rsidP="005C415E" w:rsidRDefault="005C415E" w14:paraId="5C0B9351" w14:textId="77777777">
            <w:pPr>
              <w:rPr>
                <w:rFonts w:cstheme="minorHAnsi"/>
                <w:sz w:val="18"/>
                <w:szCs w:val="18"/>
              </w:rPr>
            </w:pPr>
            <w:r w:rsidRPr="001028B9">
              <w:rPr>
                <w:rFonts w:cstheme="minorHAnsi"/>
                <w:sz w:val="18"/>
                <w:szCs w:val="18"/>
              </w:rPr>
              <w:t>5a, 5b, 5c, 5g, 5h, 5i, 4j, 5k, 5l, 5m, 5n, 5o</w:t>
            </w:r>
          </w:p>
          <w:p w:rsidRPr="001028B9" w:rsidR="005C415E" w:rsidP="005C415E" w:rsidRDefault="005C415E" w14:paraId="431F6790" w14:textId="77777777">
            <w:pPr>
              <w:rPr>
                <w:rFonts w:cstheme="minorHAnsi"/>
                <w:sz w:val="18"/>
                <w:szCs w:val="18"/>
              </w:rPr>
            </w:pPr>
            <w:r w:rsidRPr="001028B9">
              <w:rPr>
                <w:rFonts w:cstheme="minorHAnsi"/>
                <w:sz w:val="18"/>
                <w:szCs w:val="18"/>
              </w:rPr>
              <w:t>6a, 6b, 6c, 6d, 6e, 6f, 6g, 6h, 6i, 6j, 6k, 6l, 6p</w:t>
            </w:r>
          </w:p>
          <w:p w:rsidRPr="001028B9" w:rsidR="005C415E" w:rsidP="005C415E" w:rsidRDefault="005C415E" w14:paraId="26D4D0B0" w14:textId="77777777">
            <w:pPr>
              <w:rPr>
                <w:rFonts w:cstheme="minorHAnsi"/>
                <w:sz w:val="18"/>
                <w:szCs w:val="18"/>
              </w:rPr>
            </w:pPr>
            <w:r w:rsidRPr="001028B9">
              <w:rPr>
                <w:rFonts w:cstheme="minorHAnsi"/>
                <w:sz w:val="18"/>
                <w:szCs w:val="18"/>
              </w:rPr>
              <w:t>7a, 7b, 7c, 7d, 7e, 7f, 7n, 7o, 7p</w:t>
            </w:r>
          </w:p>
          <w:p w:rsidRPr="001028B9" w:rsidR="005C415E" w:rsidP="005C415E" w:rsidRDefault="005C415E" w14:paraId="4D56AD74" w14:textId="77777777">
            <w:pPr>
              <w:rPr>
                <w:rFonts w:cstheme="minorHAnsi"/>
                <w:sz w:val="18"/>
                <w:szCs w:val="18"/>
              </w:rPr>
            </w:pPr>
            <w:r w:rsidRPr="001028B9">
              <w:rPr>
                <w:rFonts w:cstheme="minorHAnsi"/>
                <w:sz w:val="18"/>
                <w:szCs w:val="18"/>
              </w:rPr>
              <w:t>8a, 8b, 8c, 8d, 8e</w:t>
            </w:r>
          </w:p>
          <w:p w:rsidRPr="001028B9" w:rsidR="005C415E" w:rsidP="72617E90" w:rsidRDefault="005C415E" w14:paraId="06059C1B" w14:textId="715FBE2D">
            <w:pPr>
              <w:rPr>
                <w:rFonts w:cstheme="minorHAnsi"/>
                <w:sz w:val="18"/>
                <w:szCs w:val="18"/>
              </w:rPr>
            </w:pPr>
          </w:p>
        </w:tc>
        <w:tc>
          <w:tcPr>
            <w:tcW w:w="2827" w:type="dxa"/>
            <w:vMerge/>
            <w:tcMar/>
          </w:tcPr>
          <w:p w:rsidRPr="001028B9" w:rsidR="00BE2D13" w:rsidRDefault="00BE2D13" w14:paraId="09EB7169" w14:textId="77777777">
            <w:pPr>
              <w:rPr>
                <w:rFonts w:cstheme="minorHAnsi"/>
                <w:sz w:val="18"/>
                <w:szCs w:val="18"/>
              </w:rPr>
            </w:pPr>
          </w:p>
        </w:tc>
        <w:tc>
          <w:tcPr>
            <w:tcW w:w="1770" w:type="dxa"/>
            <w:vMerge/>
            <w:tcMar/>
          </w:tcPr>
          <w:p w:rsidRPr="001028B9" w:rsidR="00BE2D13" w:rsidRDefault="00BE2D13" w14:paraId="7F83909C" w14:textId="77777777">
            <w:pPr>
              <w:rPr>
                <w:rFonts w:cstheme="minorHAnsi"/>
                <w:sz w:val="18"/>
                <w:szCs w:val="18"/>
              </w:rPr>
            </w:pPr>
          </w:p>
        </w:tc>
      </w:tr>
      <w:tr w:rsidRPr="001028B9" w:rsidR="72617E90" w:rsidTr="7ACF6FE3" w14:paraId="6F27B436" w14:textId="77777777">
        <w:trPr>
          <w:trHeight w:val="411"/>
        </w:trPr>
        <w:tc>
          <w:tcPr>
            <w:tcW w:w="969" w:type="dxa"/>
            <w:tcMar/>
          </w:tcPr>
          <w:p w:rsidRPr="001028B9" w:rsidR="2303F01F" w:rsidP="72617E90" w:rsidRDefault="2303F01F" w14:paraId="489559DF" w14:textId="72CC736A">
            <w:pPr>
              <w:jc w:val="center"/>
              <w:rPr>
                <w:rFonts w:cstheme="minorHAnsi"/>
                <w:b/>
                <w:bCs/>
                <w:sz w:val="18"/>
                <w:szCs w:val="18"/>
              </w:rPr>
            </w:pPr>
            <w:r w:rsidRPr="7ACF6FE3" w:rsidR="2303F01F">
              <w:rPr>
                <w:rFonts w:cs="Calibri" w:cstheme="minorAscii"/>
                <w:b w:val="1"/>
                <w:bCs w:val="1"/>
                <w:sz w:val="18"/>
                <w:szCs w:val="18"/>
              </w:rPr>
              <w:t xml:space="preserve">Seminar </w:t>
            </w:r>
            <w:r w:rsidRPr="7ACF6FE3" w:rsidR="032F097D">
              <w:rPr>
                <w:rFonts w:cs="Calibri" w:cstheme="minorAscii"/>
                <w:b w:val="1"/>
                <w:bCs w:val="1"/>
                <w:sz w:val="18"/>
                <w:szCs w:val="18"/>
              </w:rPr>
              <w:t>6</w:t>
            </w:r>
          </w:p>
          <w:p w:rsidR="6ABB0FCB" w:rsidP="7ACF6FE3" w:rsidRDefault="6ABB0FCB" w14:paraId="233EC70A" w14:textId="144D8610">
            <w:pPr>
              <w:jc w:val="center"/>
              <w:rPr>
                <w:rFonts w:cs="Calibri" w:cstheme="minorAscii"/>
                <w:b w:val="1"/>
                <w:bCs w:val="1"/>
                <w:sz w:val="18"/>
                <w:szCs w:val="18"/>
              </w:rPr>
            </w:pPr>
            <w:r w:rsidRPr="7ACF6FE3" w:rsidR="6ABB0FCB">
              <w:rPr>
                <w:rFonts w:cs="Calibri" w:cstheme="minorAscii"/>
                <w:b w:val="1"/>
                <w:bCs w:val="1"/>
                <w:sz w:val="18"/>
                <w:szCs w:val="18"/>
              </w:rPr>
              <w:t>Planning to teach</w:t>
            </w:r>
          </w:p>
          <w:p w:rsidRPr="001028B9" w:rsidR="72617E90" w:rsidP="72617E90" w:rsidRDefault="72617E90" w14:paraId="65086BF1" w14:textId="1CD2073E">
            <w:pPr>
              <w:jc w:val="center"/>
              <w:rPr>
                <w:rFonts w:cstheme="minorHAnsi"/>
                <w:b/>
                <w:bCs/>
                <w:sz w:val="18"/>
                <w:szCs w:val="18"/>
              </w:rPr>
            </w:pPr>
          </w:p>
          <w:p w:rsidRPr="001028B9" w:rsidR="72617E90" w:rsidP="72617E90" w:rsidRDefault="72617E90" w14:paraId="64916942" w14:textId="322BF37A">
            <w:pPr>
              <w:jc w:val="center"/>
              <w:rPr>
                <w:rFonts w:cstheme="minorHAnsi"/>
                <w:b/>
                <w:bCs/>
                <w:sz w:val="18"/>
                <w:szCs w:val="18"/>
              </w:rPr>
            </w:pPr>
          </w:p>
        </w:tc>
        <w:tc>
          <w:tcPr>
            <w:tcW w:w="4129" w:type="dxa"/>
            <w:tcMar/>
          </w:tcPr>
          <w:p w:rsidRPr="001028B9" w:rsidR="00EA2FA9" w:rsidP="001151F7" w:rsidRDefault="00EA2FA9" w14:paraId="5546B404" w14:textId="77777777">
            <w:pPr>
              <w:pStyle w:val="paragraph"/>
              <w:numPr>
                <w:ilvl w:val="0"/>
                <w:numId w:val="27"/>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To understand the place of art and design in the National Curriculum.</w:t>
            </w:r>
            <w:r w:rsidRPr="001028B9">
              <w:rPr>
                <w:rStyle w:val="eop"/>
                <w:rFonts w:asciiTheme="minorHAnsi" w:hAnsiTheme="minorHAnsi" w:cstheme="minorHAnsi"/>
                <w:sz w:val="18"/>
                <w:szCs w:val="18"/>
              </w:rPr>
              <w:t> </w:t>
            </w:r>
          </w:p>
          <w:p w:rsidRPr="001028B9" w:rsidR="00EA2FA9" w:rsidP="001151F7" w:rsidRDefault="00EA2FA9" w14:paraId="63CFCEC2" w14:textId="034EDC06">
            <w:pPr>
              <w:pStyle w:val="paragraph"/>
              <w:numPr>
                <w:ilvl w:val="0"/>
                <w:numId w:val="27"/>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9765D0">
              <w:rPr>
                <w:rStyle w:val="normaltextrun"/>
                <w:rFonts w:asciiTheme="minorHAnsi" w:hAnsiTheme="minorHAnsi" w:cstheme="minorHAnsi"/>
                <w:sz w:val="18"/>
                <w:szCs w:val="18"/>
              </w:rPr>
              <w:t>know</w:t>
            </w:r>
            <w:r w:rsidRPr="001028B9">
              <w:rPr>
                <w:rStyle w:val="normaltextrun"/>
                <w:rFonts w:asciiTheme="minorHAnsi" w:hAnsiTheme="minorHAnsi" w:cstheme="minorHAnsi"/>
                <w:sz w:val="18"/>
                <w:szCs w:val="18"/>
              </w:rPr>
              <w:t xml:space="preserve"> some of the potential barriers to effective teaching of art and design.</w:t>
            </w:r>
            <w:r w:rsidRPr="001028B9">
              <w:rPr>
                <w:rStyle w:val="eop"/>
                <w:rFonts w:asciiTheme="minorHAnsi" w:hAnsiTheme="minorHAnsi" w:cstheme="minorHAnsi"/>
                <w:sz w:val="18"/>
                <w:szCs w:val="18"/>
              </w:rPr>
              <w:t> </w:t>
            </w:r>
          </w:p>
          <w:p w:rsidRPr="001028B9" w:rsidR="00EA2FA9" w:rsidP="001151F7" w:rsidRDefault="00EA2FA9" w14:paraId="3012D2A6" w14:textId="0AFBB1C0">
            <w:pPr>
              <w:pStyle w:val="paragraph"/>
              <w:numPr>
                <w:ilvl w:val="0"/>
                <w:numId w:val="27"/>
              </w:numPr>
              <w:spacing w:before="0" w:beforeAutospacing="0" w:after="0" w:afterAutospacing="0"/>
              <w:ind w:left="338"/>
              <w:textAlignment w:val="baseline"/>
              <w:rPr>
                <w:rStyle w:val="eop"/>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9765D0">
              <w:rPr>
                <w:rStyle w:val="normaltextrun"/>
                <w:rFonts w:asciiTheme="minorHAnsi" w:hAnsiTheme="minorHAnsi" w:cstheme="minorHAnsi"/>
                <w:sz w:val="18"/>
                <w:szCs w:val="18"/>
              </w:rPr>
              <w:t>understand</w:t>
            </w:r>
            <w:r w:rsidRPr="001028B9">
              <w:rPr>
                <w:rStyle w:val="normaltextrun"/>
                <w:rFonts w:asciiTheme="minorHAnsi" w:hAnsiTheme="minorHAnsi" w:cstheme="minorHAnsi"/>
                <w:sz w:val="18"/>
                <w:szCs w:val="18"/>
              </w:rPr>
              <w:t xml:space="preserve"> key pedagogical discussions around the teaching of primary art and design.</w:t>
            </w:r>
            <w:r w:rsidRPr="001028B9">
              <w:rPr>
                <w:rStyle w:val="eop"/>
                <w:rFonts w:asciiTheme="minorHAnsi" w:hAnsiTheme="minorHAnsi" w:cstheme="minorHAnsi"/>
                <w:sz w:val="18"/>
                <w:szCs w:val="18"/>
              </w:rPr>
              <w:t> </w:t>
            </w:r>
          </w:p>
          <w:p w:rsidRPr="001028B9" w:rsidR="000F77AD" w:rsidP="001151F7" w:rsidRDefault="000F77AD" w14:paraId="4B3819BF" w14:textId="3657C498">
            <w:pPr>
              <w:pStyle w:val="paragraph"/>
              <w:numPr>
                <w:ilvl w:val="0"/>
                <w:numId w:val="27"/>
              </w:numPr>
              <w:spacing w:before="0" w:beforeAutospacing="0" w:after="0" w:afterAutospacing="0"/>
              <w:ind w:left="338"/>
              <w:textAlignment w:val="baseline"/>
              <w:rPr>
                <w:rFonts w:asciiTheme="minorHAnsi" w:hAnsiTheme="minorHAnsi" w:cstheme="minorHAnsi"/>
                <w:sz w:val="18"/>
                <w:szCs w:val="18"/>
              </w:rPr>
            </w:pPr>
            <w:r w:rsidRPr="001028B9">
              <w:rPr>
                <w:rStyle w:val="normaltextrun"/>
                <w:rFonts w:asciiTheme="minorHAnsi" w:hAnsiTheme="minorHAnsi" w:cstheme="minorHAnsi"/>
                <w:sz w:val="18"/>
                <w:szCs w:val="18"/>
              </w:rPr>
              <w:t xml:space="preserve">To </w:t>
            </w:r>
            <w:r w:rsidRPr="001028B9" w:rsidR="009765D0">
              <w:rPr>
                <w:rStyle w:val="normaltextrun"/>
                <w:rFonts w:asciiTheme="minorHAnsi" w:hAnsiTheme="minorHAnsi" w:cstheme="minorHAnsi"/>
                <w:sz w:val="18"/>
                <w:szCs w:val="18"/>
              </w:rPr>
              <w:t xml:space="preserve">know how to </w:t>
            </w:r>
            <w:r w:rsidRPr="001028B9">
              <w:rPr>
                <w:rStyle w:val="normaltextrun"/>
                <w:rFonts w:asciiTheme="minorHAnsi" w:hAnsiTheme="minorHAnsi" w:cstheme="minorHAnsi"/>
                <w:sz w:val="18"/>
                <w:szCs w:val="18"/>
              </w:rPr>
              <w:t>plan an art lesson, showing an awareness of key pedagogical principles of art and design.</w:t>
            </w:r>
            <w:r w:rsidRPr="001028B9">
              <w:rPr>
                <w:rStyle w:val="eop"/>
                <w:rFonts w:asciiTheme="minorHAnsi" w:hAnsiTheme="minorHAnsi" w:cstheme="minorHAnsi"/>
                <w:sz w:val="18"/>
                <w:szCs w:val="18"/>
              </w:rPr>
              <w:t> </w:t>
            </w:r>
          </w:p>
          <w:p w:rsidR="001151F7" w:rsidP="000F77AD" w:rsidRDefault="001151F7" w14:paraId="47A627FB" w14:textId="77777777">
            <w:pPr>
              <w:pStyle w:val="paragraph"/>
              <w:spacing w:before="0" w:beforeAutospacing="0" w:after="0" w:afterAutospacing="0"/>
              <w:textAlignment w:val="baseline"/>
              <w:rPr>
                <w:rStyle w:val="normaltextrun"/>
                <w:rFonts w:asciiTheme="minorHAnsi" w:hAnsiTheme="minorHAnsi" w:cstheme="minorHAnsi"/>
                <w:b/>
                <w:bCs/>
                <w:sz w:val="18"/>
                <w:szCs w:val="18"/>
              </w:rPr>
            </w:pPr>
          </w:p>
          <w:p w:rsidRPr="001028B9" w:rsidR="004D5FDA" w:rsidP="000F77AD" w:rsidRDefault="004D5FDA" w14:paraId="24CC3C97" w14:textId="67807F72">
            <w:pPr>
              <w:pStyle w:val="paragraph"/>
              <w:spacing w:before="0" w:beforeAutospacing="0" w:after="0" w:afterAutospacing="0"/>
              <w:textAlignment w:val="baseline"/>
              <w:rPr>
                <w:rFonts w:asciiTheme="minorHAnsi" w:hAnsiTheme="minorHAnsi" w:cstheme="minorHAnsi"/>
                <w:sz w:val="18"/>
                <w:szCs w:val="18"/>
              </w:rPr>
            </w:pPr>
            <w:r w:rsidRPr="001028B9">
              <w:rPr>
                <w:rStyle w:val="normaltextrun"/>
                <w:rFonts w:asciiTheme="minorHAnsi" w:hAnsiTheme="minorHAnsi" w:cstheme="minorHAnsi"/>
                <w:b/>
                <w:bCs/>
                <w:sz w:val="18"/>
                <w:szCs w:val="18"/>
              </w:rPr>
              <w:t xml:space="preserve">SEND / adaptive teaching point – considering needs of a range of children when planning sessions. </w:t>
            </w:r>
          </w:p>
          <w:p w:rsidR="72617E90" w:rsidP="72617E90" w:rsidRDefault="72617E90" w14:paraId="508300D0" w14:textId="77777777">
            <w:pPr>
              <w:rPr>
                <w:rFonts w:cstheme="minorHAnsi"/>
                <w:b/>
                <w:bCs/>
                <w:sz w:val="18"/>
                <w:szCs w:val="18"/>
              </w:rPr>
            </w:pPr>
          </w:p>
          <w:p w:rsidRPr="000405DD" w:rsidR="001151F7" w:rsidP="001151F7" w:rsidRDefault="001151F7" w14:paraId="4CC30EC4" w14:textId="77777777">
            <w:pPr>
              <w:rPr>
                <w:rStyle w:val="eop"/>
                <w:sz w:val="18"/>
                <w:szCs w:val="18"/>
              </w:rPr>
            </w:pPr>
            <w:r w:rsidRPr="000405DD">
              <w:rPr>
                <w:rStyle w:val="eop"/>
                <w:sz w:val="18"/>
                <w:szCs w:val="18"/>
              </w:rPr>
              <w:t>SCULPTURE/ INSTALLATION – FORM – MEMORIES</w:t>
            </w:r>
          </w:p>
          <w:p w:rsidRPr="00811928" w:rsidR="001151F7" w:rsidP="001151F7" w:rsidRDefault="00811928" w14:paraId="636626AD" w14:textId="77777777">
            <w:pPr>
              <w:pStyle w:val="ListParagraph"/>
              <w:numPr>
                <w:ilvl w:val="0"/>
                <w:numId w:val="28"/>
              </w:numPr>
              <w:ind w:left="338"/>
              <w:rPr>
                <w:rFonts w:cstheme="minorHAnsi"/>
                <w:b/>
                <w:bCs/>
                <w:sz w:val="18"/>
                <w:szCs w:val="18"/>
              </w:rPr>
            </w:pPr>
            <w:r>
              <w:rPr>
                <w:rFonts w:cstheme="minorHAnsi"/>
                <w:sz w:val="18"/>
                <w:szCs w:val="18"/>
              </w:rPr>
              <w:t>Finish sculptures/ installation</w:t>
            </w:r>
          </w:p>
          <w:p w:rsidRPr="00811928" w:rsidR="00811928" w:rsidP="001151F7" w:rsidRDefault="00811928" w14:paraId="7A8CBF66" w14:textId="77777777">
            <w:pPr>
              <w:pStyle w:val="ListParagraph"/>
              <w:numPr>
                <w:ilvl w:val="0"/>
                <w:numId w:val="28"/>
              </w:numPr>
              <w:ind w:left="338"/>
              <w:rPr>
                <w:rFonts w:cstheme="minorHAnsi"/>
                <w:b/>
                <w:bCs/>
                <w:sz w:val="18"/>
                <w:szCs w:val="18"/>
              </w:rPr>
            </w:pPr>
            <w:r>
              <w:rPr>
                <w:rFonts w:cstheme="minorHAnsi"/>
                <w:sz w:val="18"/>
                <w:szCs w:val="18"/>
              </w:rPr>
              <w:t>Self-evaluation – The dot</w:t>
            </w:r>
          </w:p>
          <w:p w:rsidRPr="002D48C9" w:rsidR="00811928" w:rsidP="001151F7" w:rsidRDefault="002D48C9" w14:paraId="763BD91B" w14:textId="77777777">
            <w:pPr>
              <w:pStyle w:val="ListParagraph"/>
              <w:numPr>
                <w:ilvl w:val="0"/>
                <w:numId w:val="28"/>
              </w:numPr>
              <w:ind w:left="338"/>
              <w:rPr>
                <w:rFonts w:cstheme="minorHAnsi"/>
                <w:b/>
                <w:bCs/>
                <w:sz w:val="18"/>
                <w:szCs w:val="18"/>
              </w:rPr>
            </w:pPr>
            <w:r>
              <w:rPr>
                <w:rFonts w:cstheme="minorHAnsi"/>
                <w:sz w:val="18"/>
                <w:szCs w:val="18"/>
              </w:rPr>
              <w:t>Kapow planning</w:t>
            </w:r>
          </w:p>
          <w:p w:rsidRPr="002D48C9" w:rsidR="002D48C9" w:rsidP="001151F7" w:rsidRDefault="002D48C9" w14:paraId="245C0C7F" w14:textId="77777777">
            <w:pPr>
              <w:pStyle w:val="ListParagraph"/>
              <w:numPr>
                <w:ilvl w:val="0"/>
                <w:numId w:val="28"/>
              </w:numPr>
              <w:ind w:left="338"/>
              <w:rPr>
                <w:rFonts w:cstheme="minorHAnsi"/>
                <w:b/>
                <w:bCs/>
                <w:sz w:val="18"/>
                <w:szCs w:val="18"/>
              </w:rPr>
            </w:pPr>
            <w:r>
              <w:rPr>
                <w:rFonts w:cstheme="minorHAnsi"/>
                <w:sz w:val="18"/>
                <w:szCs w:val="18"/>
              </w:rPr>
              <w:t>Planning a lesson</w:t>
            </w:r>
          </w:p>
          <w:p w:rsidRPr="002D48C9" w:rsidR="002D48C9" w:rsidP="001151F7" w:rsidRDefault="002D48C9" w14:paraId="35B5FB86" w14:textId="77777777">
            <w:pPr>
              <w:pStyle w:val="ListParagraph"/>
              <w:numPr>
                <w:ilvl w:val="0"/>
                <w:numId w:val="28"/>
              </w:numPr>
              <w:ind w:left="338"/>
              <w:rPr>
                <w:rFonts w:cstheme="minorHAnsi"/>
                <w:b/>
                <w:bCs/>
                <w:sz w:val="18"/>
                <w:szCs w:val="18"/>
              </w:rPr>
            </w:pPr>
            <w:r>
              <w:rPr>
                <w:rFonts w:cstheme="minorHAnsi"/>
                <w:sz w:val="18"/>
                <w:szCs w:val="18"/>
              </w:rPr>
              <w:t>Present to group</w:t>
            </w:r>
          </w:p>
          <w:p w:rsidRPr="001151F7" w:rsidR="002D48C9" w:rsidP="001151F7" w:rsidRDefault="002D48C9" w14:paraId="45A7184D" w14:textId="0D57A057">
            <w:pPr>
              <w:pStyle w:val="ListParagraph"/>
              <w:numPr>
                <w:ilvl w:val="0"/>
                <w:numId w:val="28"/>
              </w:numPr>
              <w:ind w:left="338"/>
              <w:rPr>
                <w:rFonts w:cstheme="minorHAnsi"/>
                <w:b/>
                <w:bCs/>
                <w:sz w:val="18"/>
                <w:szCs w:val="18"/>
              </w:rPr>
            </w:pPr>
            <w:r>
              <w:rPr>
                <w:rFonts w:cstheme="minorHAnsi"/>
                <w:sz w:val="18"/>
                <w:szCs w:val="18"/>
              </w:rPr>
              <w:t>Reflective activity</w:t>
            </w:r>
          </w:p>
        </w:tc>
        <w:tc>
          <w:tcPr>
            <w:tcW w:w="2127" w:type="dxa"/>
            <w:tcMar/>
          </w:tcPr>
          <w:p w:rsidRPr="001028B9" w:rsidR="72617E90" w:rsidP="72617E90" w:rsidRDefault="00804839" w14:paraId="38905E4A" w14:textId="77777777">
            <w:pPr>
              <w:rPr>
                <w:rFonts w:cstheme="minorHAnsi"/>
                <w:sz w:val="18"/>
                <w:szCs w:val="18"/>
              </w:rPr>
            </w:pPr>
            <w:r w:rsidRPr="001028B9">
              <w:rPr>
                <w:rFonts w:cstheme="minorHAnsi"/>
                <w:sz w:val="18"/>
                <w:szCs w:val="18"/>
              </w:rPr>
              <w:t>1.5, 1.7</w:t>
            </w:r>
          </w:p>
          <w:p w:rsidRPr="001028B9" w:rsidR="00804839" w:rsidP="72617E90" w:rsidRDefault="00781D01" w14:paraId="5D0F8A41" w14:textId="77777777">
            <w:pPr>
              <w:rPr>
                <w:rFonts w:cstheme="minorHAnsi"/>
                <w:sz w:val="18"/>
                <w:szCs w:val="18"/>
              </w:rPr>
            </w:pPr>
            <w:r w:rsidRPr="001028B9">
              <w:rPr>
                <w:rFonts w:cstheme="minorHAnsi"/>
                <w:sz w:val="18"/>
                <w:szCs w:val="18"/>
              </w:rPr>
              <w:t>2.8, 2.9, 2.10</w:t>
            </w:r>
          </w:p>
          <w:p w:rsidRPr="001028B9" w:rsidR="00781D01" w:rsidP="00781D01" w:rsidRDefault="00781D01" w14:paraId="3837C957" w14:textId="77777777">
            <w:pPr>
              <w:rPr>
                <w:rFonts w:cstheme="minorHAnsi"/>
                <w:sz w:val="18"/>
                <w:szCs w:val="18"/>
              </w:rPr>
            </w:pPr>
            <w:r w:rsidRPr="001028B9">
              <w:rPr>
                <w:rFonts w:cstheme="minorHAnsi"/>
                <w:sz w:val="18"/>
                <w:szCs w:val="18"/>
              </w:rPr>
              <w:t>3.1, 3.2, 3.3, 3.4, 3.5, 3.6, 3.7, 3.8, 3.12</w:t>
            </w:r>
          </w:p>
          <w:p w:rsidRPr="001028B9" w:rsidR="00781D01" w:rsidP="00781D01" w:rsidRDefault="00781D01" w14:paraId="36175C17" w14:textId="77777777">
            <w:pPr>
              <w:rPr>
                <w:rFonts w:cstheme="minorHAnsi"/>
                <w:sz w:val="18"/>
                <w:szCs w:val="18"/>
              </w:rPr>
            </w:pPr>
            <w:r w:rsidRPr="001028B9">
              <w:rPr>
                <w:rFonts w:cstheme="minorHAnsi"/>
                <w:sz w:val="18"/>
                <w:szCs w:val="18"/>
              </w:rPr>
              <w:t>4.2, 4.3, 4.4, 4.5, 4.6, 4.7, 4.8, 4.9, 4.10</w:t>
            </w:r>
          </w:p>
          <w:p w:rsidRPr="001028B9" w:rsidR="00781D01" w:rsidP="00781D01" w:rsidRDefault="00781D01" w14:paraId="3934B1FA" w14:textId="4ABD123D">
            <w:pPr>
              <w:rPr>
                <w:rFonts w:cstheme="minorHAnsi"/>
                <w:sz w:val="18"/>
                <w:szCs w:val="18"/>
              </w:rPr>
            </w:pPr>
            <w:r w:rsidRPr="001028B9">
              <w:rPr>
                <w:rFonts w:cstheme="minorHAnsi"/>
                <w:sz w:val="18"/>
                <w:szCs w:val="18"/>
              </w:rPr>
              <w:t>5.1, 5.2, 5.3, 5.4, 5.5, 5.6, 5.7, 5.8, 5.9</w:t>
            </w:r>
          </w:p>
          <w:p w:rsidRPr="001028B9" w:rsidR="00781D01" w:rsidP="00781D01" w:rsidRDefault="00781D01" w14:paraId="4E7C0071" w14:textId="77777777">
            <w:pPr>
              <w:rPr>
                <w:rFonts w:cstheme="minorHAnsi"/>
                <w:sz w:val="18"/>
                <w:szCs w:val="18"/>
              </w:rPr>
            </w:pPr>
            <w:r w:rsidRPr="001028B9">
              <w:rPr>
                <w:rFonts w:cstheme="minorHAnsi"/>
                <w:sz w:val="18"/>
                <w:szCs w:val="18"/>
              </w:rPr>
              <w:t>6.1, 6.2, 6.3, 6.4, 6.5, 6.6</w:t>
            </w:r>
          </w:p>
          <w:p w:rsidRPr="001028B9" w:rsidR="00781D01" w:rsidP="00781D01" w:rsidRDefault="00781D01" w14:paraId="0629C586" w14:textId="77777777">
            <w:pPr>
              <w:rPr>
                <w:rFonts w:cstheme="minorHAnsi"/>
                <w:sz w:val="18"/>
                <w:szCs w:val="18"/>
              </w:rPr>
            </w:pPr>
            <w:r w:rsidRPr="001028B9">
              <w:rPr>
                <w:rFonts w:cstheme="minorHAnsi"/>
                <w:sz w:val="18"/>
                <w:szCs w:val="18"/>
              </w:rPr>
              <w:t>7.1, 7.2, 7.3, 7.4, 7.5, 7.6, 7.7, 7.8</w:t>
            </w:r>
          </w:p>
          <w:p w:rsidRPr="001028B9" w:rsidR="00781D01" w:rsidP="00781D01" w:rsidRDefault="00781D01" w14:paraId="0B8B4A53" w14:textId="77777777">
            <w:pPr>
              <w:rPr>
                <w:rFonts w:cstheme="minorHAnsi"/>
                <w:sz w:val="18"/>
                <w:szCs w:val="18"/>
              </w:rPr>
            </w:pPr>
            <w:r w:rsidRPr="001028B9">
              <w:rPr>
                <w:rFonts w:cstheme="minorHAnsi"/>
                <w:sz w:val="18"/>
                <w:szCs w:val="18"/>
              </w:rPr>
              <w:t>8.1, 8.2</w:t>
            </w:r>
          </w:p>
          <w:p w:rsidRPr="001028B9" w:rsidR="00781D01" w:rsidP="00781D01" w:rsidRDefault="00781D01" w14:paraId="53891F20" w14:textId="77777777">
            <w:pPr>
              <w:rPr>
                <w:rFonts w:cstheme="minorHAnsi"/>
                <w:sz w:val="18"/>
                <w:szCs w:val="18"/>
              </w:rPr>
            </w:pPr>
          </w:p>
          <w:p w:rsidRPr="001028B9" w:rsidR="00781D01" w:rsidP="00781D01" w:rsidRDefault="00781D01" w14:paraId="16824DB8" w14:textId="28F1DD51">
            <w:pPr>
              <w:rPr>
                <w:rFonts w:cstheme="minorHAnsi"/>
                <w:sz w:val="18"/>
                <w:szCs w:val="18"/>
              </w:rPr>
            </w:pPr>
          </w:p>
        </w:tc>
        <w:tc>
          <w:tcPr>
            <w:tcW w:w="2126" w:type="dxa"/>
            <w:tcMar/>
          </w:tcPr>
          <w:p w:rsidRPr="001028B9" w:rsidR="00E03DBB" w:rsidP="00E03DBB" w:rsidRDefault="00E03DBB" w14:paraId="66FA1C49" w14:textId="77777777">
            <w:pPr>
              <w:rPr>
                <w:rFonts w:cstheme="minorHAnsi"/>
                <w:sz w:val="18"/>
                <w:szCs w:val="18"/>
              </w:rPr>
            </w:pPr>
            <w:r w:rsidRPr="001028B9">
              <w:rPr>
                <w:rFonts w:cstheme="minorHAnsi"/>
                <w:sz w:val="18"/>
                <w:szCs w:val="18"/>
              </w:rPr>
              <w:t>1c, 1h</w:t>
            </w:r>
          </w:p>
          <w:p w:rsidRPr="001028B9" w:rsidR="00E03DBB" w:rsidP="00E03DBB" w:rsidRDefault="00E03DBB" w14:paraId="241C0FFC" w14:textId="77777777">
            <w:pPr>
              <w:rPr>
                <w:rFonts w:cstheme="minorHAnsi"/>
                <w:sz w:val="18"/>
                <w:szCs w:val="18"/>
              </w:rPr>
            </w:pPr>
            <w:r w:rsidRPr="001028B9">
              <w:rPr>
                <w:rFonts w:cstheme="minorHAnsi"/>
                <w:sz w:val="18"/>
                <w:szCs w:val="18"/>
              </w:rPr>
              <w:t xml:space="preserve">2b, 2d, 2i, 2j </w:t>
            </w:r>
          </w:p>
          <w:p w:rsidRPr="001028B9" w:rsidR="00E03DBB" w:rsidP="00E03DBB" w:rsidRDefault="00E03DBB" w14:paraId="639E0CDD" w14:textId="77777777">
            <w:pPr>
              <w:rPr>
                <w:rFonts w:cstheme="minorHAnsi"/>
                <w:sz w:val="18"/>
                <w:szCs w:val="18"/>
              </w:rPr>
            </w:pPr>
            <w:r w:rsidRPr="001028B9">
              <w:rPr>
                <w:rFonts w:cstheme="minorHAnsi"/>
                <w:sz w:val="18"/>
                <w:szCs w:val="18"/>
              </w:rPr>
              <w:t>3a, 3b, 3c, d, 3e, 3f, 3g, 3h, 3i, 3j, 3k, 3l, 3m, 3p, 3s</w:t>
            </w:r>
          </w:p>
          <w:p w:rsidRPr="001028B9" w:rsidR="00E03DBB" w:rsidP="00E03DBB" w:rsidRDefault="00E03DBB" w14:paraId="41605DB7" w14:textId="77777777">
            <w:pPr>
              <w:rPr>
                <w:rFonts w:cstheme="minorHAnsi"/>
                <w:sz w:val="18"/>
                <w:szCs w:val="18"/>
              </w:rPr>
            </w:pPr>
            <w:r w:rsidRPr="001028B9">
              <w:rPr>
                <w:rFonts w:cstheme="minorHAnsi"/>
                <w:sz w:val="18"/>
                <w:szCs w:val="18"/>
              </w:rPr>
              <w:t>4a, 4b, 4c, 4d, 4e, 4f, 4g, 4h, 4i, 4j, 4k, 4l, 4m, 4n, 4o, 4p</w:t>
            </w:r>
          </w:p>
          <w:p w:rsidRPr="001028B9" w:rsidR="00E03DBB" w:rsidP="00E03DBB" w:rsidRDefault="00E03DBB" w14:paraId="28F810BF" w14:textId="731826CA">
            <w:pPr>
              <w:rPr>
                <w:rFonts w:cstheme="minorHAnsi"/>
                <w:sz w:val="18"/>
                <w:szCs w:val="18"/>
              </w:rPr>
            </w:pPr>
            <w:r w:rsidRPr="001028B9">
              <w:rPr>
                <w:rFonts w:cstheme="minorHAnsi"/>
                <w:sz w:val="18"/>
                <w:szCs w:val="18"/>
              </w:rPr>
              <w:t>5a, 5b, 5c, 5g, 5h, 5i, 4j, 5k, 5l, 5m, 5n, 5o</w:t>
            </w:r>
            <w:r w:rsidRPr="001028B9" w:rsidR="002B5891">
              <w:rPr>
                <w:rFonts w:cstheme="minorHAnsi"/>
                <w:sz w:val="18"/>
                <w:szCs w:val="18"/>
              </w:rPr>
              <w:t>, 5p, 5q</w:t>
            </w:r>
          </w:p>
          <w:p w:rsidRPr="001028B9" w:rsidR="00E03DBB" w:rsidP="00E03DBB" w:rsidRDefault="00E03DBB" w14:paraId="4FA72C01" w14:textId="77777777">
            <w:pPr>
              <w:rPr>
                <w:rFonts w:cstheme="minorHAnsi"/>
                <w:sz w:val="18"/>
                <w:szCs w:val="18"/>
              </w:rPr>
            </w:pPr>
            <w:r w:rsidRPr="001028B9">
              <w:rPr>
                <w:rFonts w:cstheme="minorHAnsi"/>
                <w:sz w:val="18"/>
                <w:szCs w:val="18"/>
              </w:rPr>
              <w:t>6a, 6b, 6c, 6d, 6e, 6f, 6g, 6h, 6i, 6j, 6k, 6l, 6p</w:t>
            </w:r>
          </w:p>
          <w:p w:rsidRPr="001028B9" w:rsidR="72617E90" w:rsidP="00E03DBB" w:rsidRDefault="00E03DBB" w14:paraId="276551BF" w14:textId="77777777">
            <w:pPr>
              <w:rPr>
                <w:rFonts w:cstheme="minorHAnsi"/>
                <w:sz w:val="18"/>
                <w:szCs w:val="18"/>
              </w:rPr>
            </w:pPr>
            <w:r w:rsidRPr="001028B9">
              <w:rPr>
                <w:rFonts w:cstheme="minorHAnsi"/>
                <w:sz w:val="18"/>
                <w:szCs w:val="18"/>
              </w:rPr>
              <w:t>7a, 7b, 7c, 7d, 7e, 7f,</w:t>
            </w:r>
            <w:r w:rsidRPr="001028B9" w:rsidR="002B5891">
              <w:rPr>
                <w:rFonts w:cstheme="minorHAnsi"/>
                <w:sz w:val="18"/>
                <w:szCs w:val="18"/>
              </w:rPr>
              <w:t xml:space="preserve"> 7n, 7o, 7p</w:t>
            </w:r>
          </w:p>
          <w:p w:rsidRPr="001028B9" w:rsidR="002B5891" w:rsidP="002B5891" w:rsidRDefault="002B5891" w14:paraId="74FDDA89" w14:textId="77777777">
            <w:pPr>
              <w:rPr>
                <w:rFonts w:cstheme="minorHAnsi"/>
                <w:sz w:val="18"/>
                <w:szCs w:val="18"/>
              </w:rPr>
            </w:pPr>
            <w:r w:rsidRPr="001028B9">
              <w:rPr>
                <w:rFonts w:cstheme="minorHAnsi"/>
                <w:sz w:val="18"/>
                <w:szCs w:val="18"/>
              </w:rPr>
              <w:t>8a, 8b, 8c, 8d, 8e</w:t>
            </w:r>
          </w:p>
          <w:p w:rsidRPr="001028B9" w:rsidR="002B5891" w:rsidP="00E03DBB" w:rsidRDefault="002B5891" w14:paraId="558EF319" w14:textId="1BEB1166">
            <w:pPr>
              <w:rPr>
                <w:rFonts w:cstheme="minorHAnsi"/>
                <w:sz w:val="18"/>
                <w:szCs w:val="18"/>
              </w:rPr>
            </w:pPr>
          </w:p>
        </w:tc>
        <w:tc>
          <w:tcPr>
            <w:tcW w:w="2827" w:type="dxa"/>
            <w:vMerge/>
            <w:tcMar/>
          </w:tcPr>
          <w:p w:rsidRPr="001028B9" w:rsidR="00BE2D13" w:rsidRDefault="00BE2D13" w14:paraId="050E42BC" w14:textId="77777777">
            <w:pPr>
              <w:rPr>
                <w:rFonts w:cstheme="minorHAnsi"/>
                <w:sz w:val="18"/>
                <w:szCs w:val="18"/>
              </w:rPr>
            </w:pPr>
          </w:p>
        </w:tc>
        <w:tc>
          <w:tcPr>
            <w:tcW w:w="1770" w:type="dxa"/>
            <w:vMerge/>
            <w:tcMar/>
          </w:tcPr>
          <w:p w:rsidRPr="001028B9" w:rsidR="00BE2D13" w:rsidRDefault="00BE2D13" w14:paraId="48BC2E58" w14:textId="77777777">
            <w:pPr>
              <w:rPr>
                <w:rFonts w:cstheme="minorHAnsi"/>
                <w:sz w:val="18"/>
                <w:szCs w:val="18"/>
              </w:rPr>
            </w:pPr>
          </w:p>
        </w:tc>
      </w:tr>
    </w:tbl>
    <w:p w:rsidRPr="001028B9" w:rsidR="001E2E3B" w:rsidP="004132F6" w:rsidRDefault="001E2E3B" w14:paraId="23C15AAB" w14:textId="77777777">
      <w:pPr>
        <w:rPr>
          <w:rFonts w:cstheme="minorHAnsi"/>
          <w:b/>
          <w:bCs/>
          <w:sz w:val="18"/>
          <w:szCs w:val="18"/>
        </w:rPr>
      </w:pPr>
    </w:p>
    <w:tbl>
      <w:tblPr>
        <w:tblStyle w:val="TableGrid"/>
        <w:tblW w:w="0" w:type="auto"/>
        <w:tblLayout w:type="fixed"/>
        <w:tblLook w:val="05A0" w:firstRow="1" w:lastRow="0" w:firstColumn="1" w:lastColumn="1" w:noHBand="0" w:noVBand="1"/>
      </w:tblPr>
      <w:tblGrid>
        <w:gridCol w:w="3114"/>
        <w:gridCol w:w="1701"/>
        <w:gridCol w:w="1276"/>
        <w:gridCol w:w="5670"/>
        <w:gridCol w:w="2187"/>
      </w:tblGrid>
      <w:tr w:rsidRPr="009B6F70" w:rsidR="00A619D2" w:rsidTr="53EAF5C7" w14:paraId="18E967BF" w14:textId="77777777">
        <w:trPr>
          <w:trHeight w:val="464"/>
        </w:trPr>
        <w:tc>
          <w:tcPr>
            <w:tcW w:w="13948" w:type="dxa"/>
            <w:gridSpan w:val="5"/>
            <w:shd w:val="clear" w:color="auto" w:fill="E2EFD9" w:themeFill="accent6" w:themeFillTint="33"/>
            <w:tcMar/>
          </w:tcPr>
          <w:p w:rsidRPr="009B6F70" w:rsidR="00A619D2" w:rsidP="003B3F79" w:rsidRDefault="00A619D2" w14:paraId="32A256D1" w14:textId="7FD95DD9">
            <w:pPr>
              <w:jc w:val="center"/>
              <w:rPr>
                <w:rFonts w:cstheme="minorHAnsi"/>
              </w:rPr>
            </w:pPr>
            <w:bookmarkStart w:name="_Hlk135137439" w:id="2"/>
            <w:r w:rsidRPr="009B6F70">
              <w:rPr>
                <w:rFonts w:cstheme="minorHAnsi"/>
                <w:b/>
                <w:bCs/>
              </w:rPr>
              <w:t>School Based Curriculum – Year 1</w:t>
            </w:r>
          </w:p>
        </w:tc>
      </w:tr>
      <w:tr w:rsidRPr="009B6F70" w:rsidR="00A619D2" w:rsidTr="53EAF5C7" w14:paraId="3B8350F8" w14:textId="77777777">
        <w:trPr>
          <w:trHeight w:val="464"/>
        </w:trPr>
        <w:tc>
          <w:tcPr>
            <w:tcW w:w="13948" w:type="dxa"/>
            <w:gridSpan w:val="5"/>
            <w:shd w:val="clear" w:color="auto" w:fill="auto"/>
            <w:tcMar/>
          </w:tcPr>
          <w:p w:rsidR="00DD3680" w:rsidP="00A619D2" w:rsidRDefault="00A619D2" w14:paraId="10F75593" w14:textId="77777777">
            <w:pPr>
              <w:rPr>
                <w:rFonts w:cstheme="minorHAnsi"/>
                <w:b/>
                <w:bCs/>
              </w:rPr>
            </w:pPr>
            <w:r w:rsidRPr="009B6F70">
              <w:rPr>
                <w:rFonts w:cstheme="minorHAnsi"/>
                <w:b/>
                <w:bCs/>
              </w:rPr>
              <w:t xml:space="preserve">Observing: </w:t>
            </w:r>
          </w:p>
          <w:p w:rsidR="00B249AC" w:rsidP="00A619D2" w:rsidRDefault="00B249AC" w14:paraId="77CB3E42" w14:textId="77777777">
            <w:pPr>
              <w:rPr>
                <w:rFonts w:cstheme="minorHAnsi"/>
                <w:b/>
                <w:bCs/>
              </w:rPr>
            </w:pPr>
          </w:p>
          <w:p w:rsidRPr="009B6F70" w:rsidR="00A619D2" w:rsidP="00B249AC" w:rsidRDefault="00A619D2" w14:paraId="4B0A8CD3" w14:textId="04EDF220">
            <w:pPr>
              <w:spacing w:after="160" w:line="259" w:lineRule="auto"/>
              <w:rPr>
                <w:rFonts w:cstheme="minorHAnsi"/>
              </w:rPr>
            </w:pPr>
            <w:r w:rsidRPr="009B6F70">
              <w:rPr>
                <w:rFonts w:cstheme="minorHAnsi"/>
              </w:rPr>
              <w:t xml:space="preserve">Observe how expert colleagues </w:t>
            </w:r>
            <w:r w:rsidRPr="004E37CD" w:rsidR="004E37CD">
              <w:rPr>
                <w:rFonts w:cstheme="minorHAnsi"/>
              </w:rPr>
              <w:t>plan for the needs of all learners while maintaining high expectations</w:t>
            </w:r>
            <w:r w:rsidR="00C96181">
              <w:rPr>
                <w:rFonts w:cstheme="minorHAnsi"/>
              </w:rPr>
              <w:t>, providing targeted support and promote an inclusive and equitable learning environment.</w:t>
            </w:r>
          </w:p>
          <w:p w:rsidR="00B249AC" w:rsidP="00C96181" w:rsidRDefault="00A619D2" w14:paraId="30922064" w14:textId="77777777">
            <w:pPr>
              <w:spacing w:after="160" w:line="259" w:lineRule="auto"/>
              <w:rPr>
                <w:rFonts w:cstheme="minorHAnsi"/>
                <w:b/>
                <w:bCs/>
              </w:rPr>
            </w:pPr>
            <w:r w:rsidRPr="009B6F70">
              <w:rPr>
                <w:rFonts w:cstheme="minorHAnsi"/>
                <w:b/>
                <w:bCs/>
              </w:rPr>
              <w:t xml:space="preserve">Planning: </w:t>
            </w:r>
          </w:p>
          <w:p w:rsidRPr="00B249AC" w:rsidR="00A619D2" w:rsidP="00B249AC" w:rsidRDefault="00A619D2" w14:paraId="3B0C0AD8" w14:textId="376E7474">
            <w:pPr>
              <w:spacing w:after="160" w:line="259" w:lineRule="auto"/>
              <w:rPr>
                <w:rFonts w:cstheme="minorHAnsi"/>
                <w:b/>
                <w:bCs/>
              </w:rPr>
            </w:pPr>
            <w:r w:rsidRPr="009B6F70">
              <w:rPr>
                <w:rFonts w:cstheme="minorHAnsi"/>
              </w:rPr>
              <w:t>Observe how expert colleagues</w:t>
            </w:r>
            <w:r w:rsidR="004E37CD">
              <w:rPr>
                <w:rFonts w:cstheme="minorHAnsi"/>
              </w:rPr>
              <w:t xml:space="preserve"> adapt content, </w:t>
            </w:r>
            <w:r w:rsidR="00B249AC">
              <w:rPr>
                <w:rFonts w:cstheme="minorHAnsi"/>
              </w:rPr>
              <w:t>approaches,</w:t>
            </w:r>
            <w:r w:rsidR="004E37CD">
              <w:rPr>
                <w:rFonts w:cstheme="minorHAnsi"/>
              </w:rPr>
              <w:t xml:space="preserve"> and environments to support all learners especially those with an additional need</w:t>
            </w:r>
            <w:r w:rsidRPr="009B6F70" w:rsidR="00DD6AB7">
              <w:rPr>
                <w:rFonts w:cstheme="minorHAnsi"/>
              </w:rPr>
              <w:t>,</w:t>
            </w:r>
            <w:r w:rsidRPr="009B6F70">
              <w:rPr>
                <w:rFonts w:cstheme="minorHAnsi"/>
              </w:rPr>
              <w:t xml:space="preserve"> for </w:t>
            </w:r>
            <w:r w:rsidRPr="009B6F70" w:rsidR="00DD6AB7">
              <w:rPr>
                <w:rFonts w:cstheme="minorHAnsi"/>
              </w:rPr>
              <w:t xml:space="preserve">at least </w:t>
            </w:r>
            <w:r w:rsidRPr="009B6F70">
              <w:rPr>
                <w:rFonts w:cstheme="minorHAnsi"/>
              </w:rPr>
              <w:t>one lesson</w:t>
            </w:r>
            <w:r w:rsidRPr="009B6F70" w:rsidR="00DD6AB7">
              <w:rPr>
                <w:rFonts w:cstheme="minorHAnsi"/>
              </w:rPr>
              <w:t>.</w:t>
            </w:r>
          </w:p>
          <w:p w:rsidR="00DD3680" w:rsidP="00A619D2" w:rsidRDefault="00A619D2" w14:paraId="57904B0D" w14:textId="77777777">
            <w:pPr>
              <w:rPr>
                <w:rFonts w:cstheme="minorHAnsi"/>
                <w:b/>
                <w:bCs/>
              </w:rPr>
            </w:pPr>
            <w:r w:rsidRPr="009B6F70">
              <w:rPr>
                <w:rFonts w:cstheme="minorHAnsi"/>
                <w:b/>
                <w:bCs/>
              </w:rPr>
              <w:t xml:space="preserve">Teaching: </w:t>
            </w:r>
          </w:p>
          <w:p w:rsidRPr="00C96181" w:rsidR="00C96181" w:rsidP="00C96181" w:rsidRDefault="00A619D2" w14:paraId="071D896F" w14:textId="19F39D5F">
            <w:pPr>
              <w:rPr>
                <w:rFonts w:cstheme="minorHAnsi"/>
              </w:rPr>
            </w:pPr>
            <w:r w:rsidRPr="009B6F70">
              <w:rPr>
                <w:rFonts w:cstheme="minorHAnsi"/>
              </w:rPr>
              <w:t xml:space="preserve">Rehearse and refine </w:t>
            </w:r>
            <w:r w:rsidRPr="009B6F70" w:rsidR="00B249AC">
              <w:rPr>
                <w:rFonts w:cstheme="minorHAnsi"/>
              </w:rPr>
              <w:t>approaches</w:t>
            </w:r>
            <w:r w:rsidRPr="009B6F70">
              <w:rPr>
                <w:rFonts w:cstheme="minorHAnsi"/>
              </w:rPr>
              <w:t xml:space="preserve"> </w:t>
            </w:r>
            <w:r w:rsidR="00C96181">
              <w:rPr>
                <w:rFonts w:cstheme="minorHAnsi"/>
              </w:rPr>
              <w:t xml:space="preserve">to adaptive teaching to meet the needs of all learners. </w:t>
            </w:r>
            <w:r w:rsidRPr="009B6F70" w:rsidR="00DD6AB7">
              <w:rPr>
                <w:rFonts w:cstheme="minorHAnsi"/>
              </w:rPr>
              <w:t>Deliver</w:t>
            </w:r>
            <w:r w:rsidRPr="009B6F70">
              <w:rPr>
                <w:rFonts w:cstheme="minorHAnsi"/>
              </w:rPr>
              <w:t xml:space="preserve"> group/whole class teaching.</w:t>
            </w:r>
          </w:p>
          <w:p w:rsidRPr="009B6F70" w:rsidR="00A619D2" w:rsidP="00A619D2" w:rsidRDefault="00A619D2" w14:paraId="674153A5" w14:textId="77777777">
            <w:pPr>
              <w:rPr>
                <w:rFonts w:cstheme="minorHAnsi"/>
              </w:rPr>
            </w:pPr>
          </w:p>
          <w:p w:rsidR="00DD3680" w:rsidP="00A619D2" w:rsidRDefault="00445432" w14:paraId="5F4BFB49" w14:textId="77777777">
            <w:pPr>
              <w:rPr>
                <w:rFonts w:cstheme="minorHAnsi"/>
                <w:b/>
                <w:bCs/>
              </w:rPr>
            </w:pPr>
            <w:r w:rsidRPr="009B6F70">
              <w:rPr>
                <w:rFonts w:cstheme="minorHAnsi"/>
                <w:b/>
                <w:bCs/>
              </w:rPr>
              <w:t>Assessment</w:t>
            </w:r>
            <w:r w:rsidRPr="009B6F70" w:rsidR="00A619D2">
              <w:rPr>
                <w:rFonts w:cstheme="minorHAnsi"/>
                <w:b/>
                <w:bCs/>
              </w:rPr>
              <w:t xml:space="preserve">: </w:t>
            </w:r>
          </w:p>
          <w:p w:rsidR="00B249AC" w:rsidP="00A619D2" w:rsidRDefault="00B249AC" w14:paraId="3D6648FB" w14:textId="21CDF2DE">
            <w:pPr>
              <w:rPr>
                <w:rFonts w:cstheme="minorHAnsi"/>
                <w:b/>
                <w:bCs/>
              </w:rPr>
            </w:pPr>
            <w:r w:rsidRPr="009B6F70">
              <w:rPr>
                <w:rFonts w:cstheme="minorHAnsi"/>
              </w:rPr>
              <w:t>Rehearse and refine</w:t>
            </w:r>
            <w:r>
              <w:rPr>
                <w:rFonts w:cstheme="minorHAnsi"/>
              </w:rPr>
              <w:t xml:space="preserve"> how to adapt assessment to enable and support children to demonstrate what they know, remember, and understand using a range of assessment strategies.</w:t>
            </w:r>
          </w:p>
          <w:p w:rsidRPr="009B6F70" w:rsidR="00A619D2" w:rsidP="00A619D2" w:rsidRDefault="00A619D2" w14:paraId="478481B0" w14:textId="77777777">
            <w:pPr>
              <w:rPr>
                <w:rFonts w:cstheme="minorHAnsi"/>
              </w:rPr>
            </w:pPr>
          </w:p>
          <w:p w:rsidR="00DD3680" w:rsidP="00A619D2" w:rsidRDefault="00A619D2" w14:paraId="2A4D749F" w14:textId="77777777">
            <w:pPr>
              <w:rPr>
                <w:rFonts w:cstheme="minorHAnsi"/>
                <w:b/>
                <w:bCs/>
              </w:rPr>
            </w:pPr>
            <w:r w:rsidRPr="009B6F70">
              <w:rPr>
                <w:rFonts w:cstheme="minorHAnsi"/>
                <w:b/>
                <w:bCs/>
              </w:rPr>
              <w:t xml:space="preserve">Subject Knowledge: </w:t>
            </w:r>
          </w:p>
          <w:p w:rsidRPr="009B6F70" w:rsidR="00A619D2" w:rsidP="00A619D2" w:rsidRDefault="00B249AC" w14:paraId="41701162" w14:textId="003AA7AB">
            <w:pPr>
              <w:rPr>
                <w:rFonts w:cstheme="minorHAnsi"/>
                <w:b/>
                <w:bCs/>
              </w:rPr>
            </w:pPr>
            <w:r w:rsidRPr="00B249AC">
              <w:rPr>
                <w:rFonts w:cstheme="minorHAnsi"/>
              </w:rPr>
              <w:t>Demonstrate the ability to work within the key legislation and policies that underpin adaptive teaching and inclusive practice for all children including those with Special Educational Needs/Disability.</w:t>
            </w:r>
            <w:r>
              <w:rPr>
                <w:rFonts w:cstheme="minorHAnsi"/>
                <w:b/>
                <w:bCs/>
              </w:rPr>
              <w:t xml:space="preserve"> </w:t>
            </w:r>
            <w:r w:rsidRPr="009B6F70" w:rsidR="00A619D2">
              <w:rPr>
                <w:rFonts w:cstheme="minorHAnsi"/>
              </w:rPr>
              <w:t xml:space="preserve">Discuss and analyse specific components with expert </w:t>
            </w:r>
            <w:r w:rsidRPr="009B6F70">
              <w:rPr>
                <w:rFonts w:cstheme="minorHAnsi"/>
              </w:rPr>
              <w:t>colleagues.</w:t>
            </w:r>
          </w:p>
          <w:p w:rsidR="00B249AC" w:rsidP="00B249AC" w:rsidRDefault="00B249AC" w14:paraId="0E2EEEB0" w14:textId="77777777">
            <w:pPr>
              <w:rPr>
                <w:rFonts w:cstheme="minorHAnsi"/>
              </w:rPr>
            </w:pPr>
          </w:p>
          <w:p w:rsidR="00B249AC" w:rsidP="00B249AC" w:rsidRDefault="00B249AC" w14:paraId="230DD262" w14:textId="77777777">
            <w:pPr>
              <w:rPr>
                <w:rFonts w:cstheme="minorHAnsi"/>
              </w:rPr>
            </w:pPr>
          </w:p>
          <w:p w:rsidR="00B249AC" w:rsidP="00B249AC" w:rsidRDefault="00B249AC" w14:paraId="70F9B77F" w14:textId="77777777">
            <w:pPr>
              <w:rPr>
                <w:rFonts w:cstheme="minorHAnsi"/>
              </w:rPr>
            </w:pPr>
          </w:p>
          <w:p w:rsidR="00B249AC" w:rsidP="00B249AC" w:rsidRDefault="00B249AC" w14:paraId="50A26C25" w14:textId="77777777">
            <w:pPr>
              <w:rPr>
                <w:rFonts w:cstheme="minorHAnsi"/>
              </w:rPr>
            </w:pPr>
          </w:p>
          <w:p w:rsidRPr="009B6F70" w:rsidR="00B249AC" w:rsidP="00B249AC" w:rsidRDefault="00B249AC" w14:paraId="50BE9C69" w14:textId="370186F0">
            <w:pPr>
              <w:rPr>
                <w:rFonts w:cstheme="minorHAnsi"/>
              </w:rPr>
            </w:pPr>
          </w:p>
        </w:tc>
      </w:tr>
      <w:tr w:rsidRPr="009B6F70" w:rsidR="00D73F05" w:rsidTr="53EAF5C7" w14:paraId="2799F10B" w14:textId="77777777">
        <w:trPr>
          <w:trHeight w:val="464"/>
        </w:trPr>
        <w:tc>
          <w:tcPr>
            <w:tcW w:w="3114" w:type="dxa"/>
            <w:shd w:val="clear" w:color="auto" w:fill="E2EFD9" w:themeFill="accent6" w:themeFillTint="33"/>
            <w:tcMar/>
          </w:tcPr>
          <w:p w:rsidRPr="009B6F70" w:rsidR="00A619D2" w:rsidP="00A619D2" w:rsidRDefault="00A619D2" w14:paraId="75A50D3B" w14:textId="4A15AFFB">
            <w:pPr>
              <w:rPr>
                <w:rFonts w:cstheme="minorHAnsi"/>
                <w:b/>
                <w:bCs/>
              </w:rPr>
            </w:pPr>
            <w:bookmarkStart w:name="_Hlk135140715" w:id="3"/>
            <w:r w:rsidRPr="009B6F70">
              <w:rPr>
                <w:rFonts w:cstheme="minorHAnsi"/>
                <w:b/>
                <w:bCs/>
              </w:rPr>
              <w:t>Subject Specific Components/s (know, understand, can do)</w:t>
            </w:r>
          </w:p>
        </w:tc>
        <w:tc>
          <w:tcPr>
            <w:tcW w:w="1701"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00A619D2" w:rsidRDefault="00A619D2" w14:paraId="4F6F2647" w14:textId="77777777">
            <w:pPr>
              <w:rPr>
                <w:rFonts w:cstheme="minorHAnsi"/>
                <w:b/>
                <w:bCs/>
              </w:rPr>
            </w:pPr>
            <w:r w:rsidRPr="009B6F70">
              <w:rPr>
                <w:rFonts w:cstheme="minorHAnsi"/>
                <w:b/>
                <w:bCs/>
              </w:rPr>
              <w:t>Learn That</w:t>
            </w:r>
          </w:p>
          <w:p w:rsidRPr="009B6F70" w:rsidR="00A619D2" w:rsidP="72617E90" w:rsidRDefault="278D69A1" w14:paraId="57F99834" w14:textId="376F5552">
            <w:pPr>
              <w:rPr>
                <w:b/>
                <w:bCs/>
              </w:rPr>
            </w:pPr>
            <w:r w:rsidRPr="72617E90">
              <w:rPr>
                <w:b/>
                <w:bCs/>
              </w:rPr>
              <w:t>(</w:t>
            </w:r>
            <w:r w:rsidRPr="72617E90" w:rsidR="3E24C443">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276"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00A619D2" w:rsidRDefault="00A619D2" w14:paraId="4A4CA901" w14:textId="77777777">
            <w:pPr>
              <w:rPr>
                <w:rFonts w:cstheme="minorHAnsi"/>
                <w:b/>
                <w:bCs/>
              </w:rPr>
            </w:pPr>
            <w:r w:rsidRPr="009B6F70">
              <w:rPr>
                <w:rFonts w:cstheme="minorHAnsi"/>
                <w:b/>
                <w:bCs/>
              </w:rPr>
              <w:t>Learn How</w:t>
            </w:r>
          </w:p>
          <w:p w:rsidRPr="009B6F70" w:rsidR="00A619D2" w:rsidP="72617E90" w:rsidRDefault="278D69A1" w14:paraId="1D50E1D4" w14:textId="2A17F870">
            <w:pPr>
              <w:rPr>
                <w:b/>
                <w:bCs/>
              </w:rPr>
            </w:pPr>
            <w:r w:rsidRPr="72617E90">
              <w:rPr>
                <w:b/>
                <w:bCs/>
              </w:rPr>
              <w:t>(</w:t>
            </w:r>
            <w:r w:rsidRPr="72617E90" w:rsidR="749010B1">
              <w:rPr>
                <w:b/>
                <w:bCs/>
              </w:rPr>
              <w:t>ITTE</w:t>
            </w:r>
            <w:r w:rsidRPr="72617E90">
              <w:rPr>
                <w:b/>
                <w:bCs/>
              </w:rPr>
              <w:t>CF reference bullets alphabetically e.g. 1c)</w:t>
            </w:r>
          </w:p>
        </w:tc>
        <w:tc>
          <w:tcPr>
            <w:tcW w:w="5670" w:type="dxa"/>
            <w:shd w:val="clear" w:color="auto" w:fill="E2EFD9" w:themeFill="accent6" w:themeFillTint="33"/>
            <w:tcMar/>
          </w:tcPr>
          <w:p w:rsidRPr="009B6F70" w:rsidR="00A619D2" w:rsidP="00A619D2" w:rsidRDefault="00A619D2" w14:paraId="42F43AD0" w14:textId="37BC600F">
            <w:pPr>
              <w:rPr>
                <w:rFonts w:cstheme="minorHAnsi"/>
                <w:b/>
                <w:bCs/>
              </w:rPr>
            </w:pPr>
            <w:r w:rsidRPr="009B6F70">
              <w:rPr>
                <w:rFonts w:cstheme="minorHAnsi"/>
                <w:b/>
                <w:bCs/>
              </w:rPr>
              <w:t>Links to Research and Reading</w:t>
            </w:r>
          </w:p>
        </w:tc>
        <w:tc>
          <w:tcPr>
            <w:tcW w:w="2187" w:type="dxa"/>
            <w:shd w:val="clear" w:color="auto" w:fill="E2EFD9" w:themeFill="accent6" w:themeFillTint="33"/>
            <w:tcMar/>
          </w:tcPr>
          <w:p w:rsidRPr="009B6F70" w:rsidR="00A619D2" w:rsidP="70740435" w:rsidRDefault="00A619D2" w14:paraId="2E810B44" w14:textId="50BDFED5">
            <w:pPr>
              <w:rPr>
                <w:b/>
                <w:bCs/>
              </w:rPr>
            </w:pPr>
            <w:r w:rsidRPr="70740435">
              <w:rPr>
                <w:b/>
                <w:bCs/>
              </w:rPr>
              <w:t>Formative Assessment</w:t>
            </w:r>
            <w:bookmarkEnd w:id="3"/>
          </w:p>
        </w:tc>
      </w:tr>
      <w:tr w:rsidR="53EAF5C7" w:rsidTr="53EAF5C7" w14:paraId="7A6649E7">
        <w:trPr>
          <w:trHeight w:val="464"/>
        </w:trPr>
        <w:tc>
          <w:tcPr>
            <w:tcW w:w="3114" w:type="dxa"/>
            <w:shd w:val="clear" w:color="auto" w:fill="FFFFFF" w:themeFill="background1"/>
            <w:tcMar/>
          </w:tcPr>
          <w:p w:rsidR="53EAF5C7" w:rsidP="53EAF5C7" w:rsidRDefault="53EAF5C7" w14:paraId="7C257D1D" w14:textId="0F03788F">
            <w:pPr>
              <w:spacing w:after="200" w:line="276" w:lineRule="auto"/>
              <w:rPr>
                <w:rFonts w:ascii="Arial" w:hAnsi="Arial" w:eastAsia="Arial" w:cs="Arial"/>
                <w:b w:val="0"/>
                <w:bCs w:val="0"/>
                <w:i w:val="0"/>
                <w:iCs w:val="0"/>
                <w:caps w:val="0"/>
                <w:smallCaps w:val="0"/>
                <w:color w:val="000000" w:themeColor="text1" w:themeTint="FF" w:themeShade="FF"/>
                <w:sz w:val="18"/>
                <w:szCs w:val="18"/>
              </w:rPr>
            </w:pPr>
            <w:r w:rsidRPr="53EAF5C7" w:rsidR="53EAF5C7">
              <w:rPr>
                <w:rFonts w:ascii="Arial" w:hAnsi="Arial" w:eastAsia="Arial" w:cs="Arial"/>
                <w:b w:val="0"/>
                <w:bCs w:val="0"/>
                <w:i w:val="0"/>
                <w:iCs w:val="0"/>
                <w:caps w:val="0"/>
                <w:smallCaps w:val="0"/>
                <w:color w:val="000000" w:themeColor="text1" w:themeTint="FF" w:themeShade="FF"/>
                <w:sz w:val="18"/>
                <w:szCs w:val="18"/>
                <w:lang w:val="en-GB"/>
              </w:rPr>
              <w:t>Trainees understand how expert colleagues manage the organisation of an art lesson (transitions, groupings and using equipment) in order to create a safe and inclusive environment.</w:t>
            </w:r>
          </w:p>
          <w:p w:rsidR="53EAF5C7" w:rsidP="53EAF5C7" w:rsidRDefault="53EAF5C7" w14:paraId="4F6E022A" w14:textId="49A16FDC">
            <w:pPr>
              <w:spacing w:line="259" w:lineRule="auto"/>
              <w:rPr>
                <w:rFonts w:ascii="Arial" w:hAnsi="Arial" w:eastAsia="Arial" w:cs="Arial"/>
                <w:b w:val="0"/>
                <w:bCs w:val="0"/>
                <w:i w:val="0"/>
                <w:iCs w:val="0"/>
                <w:caps w:val="0"/>
                <w:smallCaps w:val="0"/>
                <w:color w:val="000000" w:themeColor="text1" w:themeTint="FF" w:themeShade="FF"/>
                <w:sz w:val="18"/>
                <w:szCs w:val="18"/>
              </w:rPr>
            </w:pPr>
            <w:r w:rsidRPr="53EAF5C7" w:rsidR="53EAF5C7">
              <w:rPr>
                <w:rFonts w:ascii="Arial" w:hAnsi="Arial" w:eastAsia="Arial" w:cs="Arial"/>
                <w:b w:val="0"/>
                <w:bCs w:val="0"/>
                <w:i w:val="0"/>
                <w:iCs w:val="0"/>
                <w:caps w:val="0"/>
                <w:smallCaps w:val="0"/>
                <w:color w:val="000000" w:themeColor="text1" w:themeTint="FF" w:themeShade="FF"/>
                <w:sz w:val="18"/>
                <w:szCs w:val="18"/>
                <w:lang w:val="en-GB"/>
              </w:rPr>
              <w:t xml:space="preserve">Trainees have secure subject knowledge relating to a specific art lesson and </w:t>
            </w:r>
            <w:r w:rsidRPr="53EAF5C7" w:rsidR="53EAF5C7">
              <w:rPr>
                <w:rFonts w:ascii="Arial" w:hAnsi="Arial" w:eastAsia="Arial" w:cs="Arial"/>
                <w:b w:val="0"/>
                <w:bCs w:val="0"/>
                <w:i w:val="0"/>
                <w:iCs w:val="0"/>
                <w:caps w:val="0"/>
                <w:smallCaps w:val="0"/>
                <w:color w:val="000000" w:themeColor="text1" w:themeTint="FF" w:themeShade="FF"/>
                <w:sz w:val="18"/>
                <w:szCs w:val="18"/>
                <w:lang w:val="en-GB"/>
              </w:rPr>
              <w:t>demonstrate</w:t>
            </w:r>
            <w:r w:rsidRPr="53EAF5C7" w:rsidR="53EAF5C7">
              <w:rPr>
                <w:rFonts w:ascii="Arial" w:hAnsi="Arial" w:eastAsia="Arial" w:cs="Arial"/>
                <w:b w:val="0"/>
                <w:bCs w:val="0"/>
                <w:i w:val="0"/>
                <w:iCs w:val="0"/>
                <w:caps w:val="0"/>
                <w:smallCaps w:val="0"/>
                <w:color w:val="000000" w:themeColor="text1" w:themeTint="FF" w:themeShade="FF"/>
                <w:sz w:val="18"/>
                <w:szCs w:val="18"/>
                <w:lang w:val="en-GB"/>
              </w:rPr>
              <w:t xml:space="preserve"> this through modelling of practical knowledge, theoretical knowledge (specific artists, movements, </w:t>
            </w:r>
            <w:r w:rsidRPr="53EAF5C7" w:rsidR="53EAF5C7">
              <w:rPr>
                <w:rFonts w:ascii="Arial" w:hAnsi="Arial" w:eastAsia="Arial" w:cs="Arial"/>
                <w:b w:val="0"/>
                <w:bCs w:val="0"/>
                <w:i w:val="0"/>
                <w:iCs w:val="0"/>
                <w:caps w:val="0"/>
                <w:smallCaps w:val="0"/>
                <w:color w:val="000000" w:themeColor="text1" w:themeTint="FF" w:themeShade="FF"/>
                <w:sz w:val="18"/>
                <w:szCs w:val="18"/>
                <w:lang w:val="en-GB"/>
              </w:rPr>
              <w:t>techniques</w:t>
            </w:r>
            <w:r w:rsidRPr="53EAF5C7" w:rsidR="53EAF5C7">
              <w:rPr>
                <w:rFonts w:ascii="Arial" w:hAnsi="Arial" w:eastAsia="Arial" w:cs="Arial"/>
                <w:b w:val="0"/>
                <w:bCs w:val="0"/>
                <w:i w:val="0"/>
                <w:iCs w:val="0"/>
                <w:caps w:val="0"/>
                <w:smallCaps w:val="0"/>
                <w:color w:val="000000" w:themeColor="text1" w:themeTint="FF" w:themeShade="FF"/>
                <w:sz w:val="18"/>
                <w:szCs w:val="18"/>
                <w:lang w:val="en-GB"/>
              </w:rPr>
              <w:t xml:space="preserve"> and vocabulary) and disciplinary knowledge (the ability to </w:t>
            </w:r>
            <w:r w:rsidRPr="53EAF5C7" w:rsidR="53EAF5C7">
              <w:rPr>
                <w:rFonts w:ascii="Arial" w:hAnsi="Arial" w:eastAsia="Arial" w:cs="Arial"/>
                <w:b w:val="0"/>
                <w:bCs w:val="0"/>
                <w:i w:val="0"/>
                <w:iCs w:val="0"/>
                <w:caps w:val="0"/>
                <w:smallCaps w:val="0"/>
                <w:color w:val="000000" w:themeColor="text1" w:themeTint="FF" w:themeShade="FF"/>
                <w:sz w:val="18"/>
                <w:szCs w:val="18"/>
                <w:lang w:val="en-GB"/>
              </w:rPr>
              <w:t>facilitate</w:t>
            </w:r>
            <w:r w:rsidRPr="53EAF5C7" w:rsidR="53EAF5C7">
              <w:rPr>
                <w:rFonts w:ascii="Arial" w:hAnsi="Arial" w:eastAsia="Arial" w:cs="Arial"/>
                <w:b w:val="0"/>
                <w:bCs w:val="0"/>
                <w:i w:val="0"/>
                <w:iCs w:val="0"/>
                <w:caps w:val="0"/>
                <w:smallCaps w:val="0"/>
                <w:color w:val="000000" w:themeColor="text1" w:themeTint="FF" w:themeShade="FF"/>
                <w:sz w:val="18"/>
                <w:szCs w:val="18"/>
                <w:lang w:val="en-GB"/>
              </w:rPr>
              <w:t xml:space="preserve"> and engage in </w:t>
            </w:r>
            <w:r w:rsidRPr="53EAF5C7" w:rsidR="32D0EB94">
              <w:rPr>
                <w:rFonts w:ascii="Arial" w:hAnsi="Arial" w:eastAsia="Arial" w:cs="Arial"/>
                <w:b w:val="0"/>
                <w:bCs w:val="0"/>
                <w:i w:val="0"/>
                <w:iCs w:val="0"/>
                <w:caps w:val="0"/>
                <w:smallCaps w:val="0"/>
                <w:color w:val="000000" w:themeColor="text1" w:themeTint="FF" w:themeShade="FF"/>
                <w:sz w:val="18"/>
                <w:szCs w:val="18"/>
                <w:lang w:val="en-GB"/>
              </w:rPr>
              <w:t xml:space="preserve">broader discussions </w:t>
            </w:r>
            <w:r w:rsidRPr="53EAF5C7" w:rsidR="53EAF5C7">
              <w:rPr>
                <w:rFonts w:ascii="Arial" w:hAnsi="Arial" w:eastAsia="Arial" w:cs="Arial"/>
                <w:b w:val="0"/>
                <w:bCs w:val="0"/>
                <w:i w:val="0"/>
                <w:iCs w:val="0"/>
                <w:caps w:val="0"/>
                <w:smallCaps w:val="0"/>
                <w:color w:val="000000" w:themeColor="text1" w:themeTint="FF" w:themeShade="FF"/>
                <w:sz w:val="18"/>
                <w:szCs w:val="18"/>
                <w:lang w:val="en-GB"/>
              </w:rPr>
              <w:t xml:space="preserve">around art – </w:t>
            </w:r>
            <w:r w:rsidRPr="53EAF5C7" w:rsidR="53EAF5C7">
              <w:rPr>
                <w:rFonts w:ascii="Arial" w:hAnsi="Arial" w:eastAsia="Arial" w:cs="Arial"/>
                <w:b w:val="0"/>
                <w:bCs w:val="0"/>
                <w:i w:val="1"/>
                <w:iCs w:val="1"/>
                <w:caps w:val="0"/>
                <w:smallCaps w:val="0"/>
                <w:color w:val="000000" w:themeColor="text1" w:themeTint="FF" w:themeShade="FF"/>
                <w:sz w:val="18"/>
                <w:szCs w:val="18"/>
                <w:lang w:val="en-GB"/>
              </w:rPr>
              <w:t>What is art? What value does art have? What makes ‘good’ art?)</w:t>
            </w:r>
          </w:p>
          <w:p w:rsidR="53EAF5C7" w:rsidP="53EAF5C7" w:rsidRDefault="53EAF5C7" w14:paraId="4A147CFE" w14:textId="12E5C0F3">
            <w:pPr>
              <w:spacing w:line="259" w:lineRule="auto"/>
              <w:rPr>
                <w:rFonts w:ascii="Arial" w:hAnsi="Arial" w:eastAsia="Arial" w:cs="Arial"/>
                <w:b w:val="0"/>
                <w:bCs w:val="0"/>
                <w:i w:val="0"/>
                <w:iCs w:val="0"/>
                <w:caps w:val="0"/>
                <w:smallCaps w:val="0"/>
                <w:color w:val="000000" w:themeColor="text1" w:themeTint="FF" w:themeShade="FF"/>
                <w:sz w:val="18"/>
                <w:szCs w:val="18"/>
              </w:rPr>
            </w:pPr>
          </w:p>
          <w:p w:rsidR="53EAF5C7" w:rsidP="53EAF5C7" w:rsidRDefault="53EAF5C7" w14:paraId="3278BADA" w14:textId="77DB1FC4">
            <w:pPr>
              <w:spacing w:line="259" w:lineRule="auto"/>
              <w:rPr>
                <w:rFonts w:ascii="Arial" w:hAnsi="Arial" w:eastAsia="Arial" w:cs="Arial"/>
                <w:b w:val="0"/>
                <w:bCs w:val="0"/>
                <w:i w:val="0"/>
                <w:iCs w:val="0"/>
                <w:caps w:val="0"/>
                <w:smallCaps w:val="0"/>
                <w:color w:val="000000" w:themeColor="text1" w:themeTint="FF" w:themeShade="FF"/>
                <w:sz w:val="18"/>
                <w:szCs w:val="18"/>
              </w:rPr>
            </w:pPr>
            <w:r w:rsidRPr="53EAF5C7" w:rsidR="53EAF5C7">
              <w:rPr>
                <w:rFonts w:ascii="Arial" w:hAnsi="Arial" w:eastAsia="Arial" w:cs="Arial"/>
                <w:b w:val="0"/>
                <w:bCs w:val="0"/>
                <w:i w:val="0"/>
                <w:iCs w:val="0"/>
                <w:caps w:val="0"/>
                <w:smallCaps w:val="0"/>
                <w:color w:val="000000" w:themeColor="text1" w:themeTint="FF" w:themeShade="FF"/>
                <w:sz w:val="18"/>
                <w:szCs w:val="18"/>
                <w:lang w:val="en-GB"/>
              </w:rPr>
              <w:t>Trainees understand that an art lesson is part of a sequence in which knowledge and skills are developed.</w:t>
            </w:r>
          </w:p>
          <w:p w:rsidR="53EAF5C7" w:rsidP="53EAF5C7" w:rsidRDefault="53EAF5C7" w14:paraId="52252777" w14:textId="0EEBD59E">
            <w:pPr>
              <w:spacing w:line="259" w:lineRule="auto"/>
              <w:rPr>
                <w:rFonts w:ascii="Arial" w:hAnsi="Arial" w:eastAsia="Arial" w:cs="Arial"/>
                <w:b w:val="0"/>
                <w:bCs w:val="0"/>
                <w:i w:val="0"/>
                <w:iCs w:val="0"/>
                <w:caps w:val="0"/>
                <w:smallCaps w:val="0"/>
                <w:color w:val="000000" w:themeColor="text1" w:themeTint="FF" w:themeShade="FF"/>
                <w:sz w:val="18"/>
                <w:szCs w:val="18"/>
              </w:rPr>
            </w:pPr>
          </w:p>
          <w:p w:rsidR="53EAF5C7" w:rsidP="53EAF5C7" w:rsidRDefault="53EAF5C7" w14:paraId="05F3FCDA" w14:textId="75F3165D">
            <w:pPr>
              <w:spacing w:line="259" w:lineRule="auto"/>
              <w:rPr>
                <w:rFonts w:ascii="Arial" w:hAnsi="Arial" w:eastAsia="Arial" w:cs="Arial"/>
                <w:b w:val="0"/>
                <w:bCs w:val="0"/>
                <w:i w:val="0"/>
                <w:iCs w:val="0"/>
                <w:caps w:val="0"/>
                <w:smallCaps w:val="0"/>
                <w:color w:val="000000" w:themeColor="text1" w:themeTint="FF" w:themeShade="FF"/>
                <w:sz w:val="18"/>
                <w:szCs w:val="18"/>
              </w:rPr>
            </w:pPr>
            <w:r w:rsidRPr="53EAF5C7" w:rsidR="53EAF5C7">
              <w:rPr>
                <w:rFonts w:ascii="Arial" w:hAnsi="Arial" w:eastAsia="Arial" w:cs="Arial"/>
                <w:b w:val="0"/>
                <w:bCs w:val="0"/>
                <w:i w:val="0"/>
                <w:iCs w:val="0"/>
                <w:caps w:val="0"/>
                <w:smallCaps w:val="0"/>
                <w:color w:val="000000" w:themeColor="text1" w:themeTint="FF" w:themeShade="FF"/>
                <w:sz w:val="18"/>
                <w:szCs w:val="18"/>
                <w:lang w:val="en-GB"/>
              </w:rPr>
              <w:t>Trainees are able to identify specific components of knowledge that need to be developed within a lesson (whether these are convergent or divergent endpoints)</w:t>
            </w:r>
            <w:r w:rsidRPr="53EAF5C7" w:rsidR="53EAF5C7">
              <w:rPr>
                <w:rFonts w:ascii="Arial" w:hAnsi="Arial" w:eastAsia="Arial" w:cs="Arial"/>
                <w:b w:val="0"/>
                <w:bCs w:val="0"/>
                <w:i w:val="1"/>
                <w:iCs w:val="1"/>
                <w:caps w:val="0"/>
                <w:smallCaps w:val="0"/>
                <w:color w:val="000000" w:themeColor="text1" w:themeTint="FF" w:themeShade="FF"/>
                <w:sz w:val="18"/>
                <w:szCs w:val="18"/>
                <w:lang w:val="en-GB"/>
              </w:rPr>
              <w:t xml:space="preserve"> </w:t>
            </w:r>
            <w:r w:rsidRPr="53EAF5C7" w:rsidR="53EAF5C7">
              <w:rPr>
                <w:rFonts w:ascii="Arial" w:hAnsi="Arial" w:eastAsia="Arial" w:cs="Arial"/>
                <w:b w:val="0"/>
                <w:bCs w:val="0"/>
                <w:i w:val="0"/>
                <w:iCs w:val="0"/>
                <w:caps w:val="0"/>
                <w:smallCaps w:val="0"/>
                <w:color w:val="000000" w:themeColor="text1" w:themeTint="FF" w:themeShade="FF"/>
                <w:sz w:val="18"/>
                <w:szCs w:val="18"/>
                <w:lang w:val="en-GB"/>
              </w:rPr>
              <w:t xml:space="preserve">and can plan and teach effectively to allow children to progress towards these endpoints. They are able to draw upon their art subject knowledge in order to implement the appropriate pedagogy for the task (such as modelling, scaffolding, questioning). </w:t>
            </w:r>
          </w:p>
          <w:p w:rsidR="53EAF5C7" w:rsidP="53EAF5C7" w:rsidRDefault="53EAF5C7" w14:paraId="43C3C06A" w14:textId="0E7C260C">
            <w:pPr>
              <w:spacing w:line="259" w:lineRule="auto"/>
              <w:rPr>
                <w:rFonts w:ascii="Arial" w:hAnsi="Arial" w:eastAsia="Arial" w:cs="Arial"/>
                <w:b w:val="0"/>
                <w:bCs w:val="0"/>
                <w:i w:val="0"/>
                <w:iCs w:val="0"/>
                <w:caps w:val="0"/>
                <w:smallCaps w:val="0"/>
                <w:color w:val="000000" w:themeColor="text1" w:themeTint="FF" w:themeShade="FF"/>
                <w:sz w:val="18"/>
                <w:szCs w:val="18"/>
              </w:rPr>
            </w:pPr>
          </w:p>
          <w:p w:rsidR="53EAF5C7" w:rsidP="53EAF5C7" w:rsidRDefault="53EAF5C7" w14:paraId="06F093C4" w14:textId="0F3763BA">
            <w:pPr>
              <w:spacing w:line="259" w:lineRule="auto"/>
              <w:rPr>
                <w:rFonts w:ascii="Arial" w:hAnsi="Arial" w:eastAsia="Arial" w:cs="Arial"/>
                <w:b w:val="0"/>
                <w:bCs w:val="0"/>
                <w:i w:val="0"/>
                <w:iCs w:val="0"/>
                <w:caps w:val="0"/>
                <w:smallCaps w:val="0"/>
                <w:color w:val="000000" w:themeColor="text1" w:themeTint="FF" w:themeShade="FF"/>
                <w:sz w:val="18"/>
                <w:szCs w:val="18"/>
              </w:rPr>
            </w:pPr>
            <w:r w:rsidRPr="53EAF5C7" w:rsidR="53EAF5C7">
              <w:rPr>
                <w:rFonts w:ascii="Arial" w:hAnsi="Arial" w:eastAsia="Arial" w:cs="Arial"/>
                <w:b w:val="0"/>
                <w:bCs w:val="0"/>
                <w:i w:val="0"/>
                <w:iCs w:val="0"/>
                <w:caps w:val="0"/>
                <w:smallCaps w:val="0"/>
                <w:color w:val="000000" w:themeColor="text1" w:themeTint="FF" w:themeShade="FF"/>
                <w:sz w:val="18"/>
                <w:szCs w:val="18"/>
                <w:lang w:val="en-GB"/>
              </w:rPr>
              <w:t xml:space="preserve">Trainees are beginning to make judgements around a child’s progress in art. </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53EAF5C7" w:rsidP="53EAF5C7" w:rsidRDefault="53EAF5C7" w14:paraId="3BE72FE4" w14:textId="2F64D8FD">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1.1, 1.2, 1.3</w:t>
            </w:r>
          </w:p>
          <w:p w:rsidR="53EAF5C7" w:rsidP="53EAF5C7" w:rsidRDefault="53EAF5C7" w14:paraId="39FB479E" w14:textId="0FB77A52">
            <w:pPr>
              <w:spacing w:line="259" w:lineRule="auto"/>
              <w:rPr>
                <w:rFonts w:ascii="Arial" w:hAnsi="Arial" w:eastAsia="Arial" w:cs="Arial"/>
                <w:b w:val="0"/>
                <w:bCs w:val="0"/>
                <w:i w:val="0"/>
                <w:iCs w:val="0"/>
                <w:caps w:val="0"/>
                <w:smallCaps w:val="0"/>
                <w:color w:val="000000" w:themeColor="text1" w:themeTint="FF" w:themeShade="FF"/>
                <w:sz w:val="22"/>
                <w:szCs w:val="22"/>
              </w:rPr>
            </w:pPr>
          </w:p>
          <w:p w:rsidR="53EAF5C7" w:rsidP="53EAF5C7" w:rsidRDefault="53EAF5C7" w14:paraId="389A8E91" w14:textId="7E76993B">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3.2, 3.5</w:t>
            </w:r>
          </w:p>
          <w:p w:rsidR="53EAF5C7" w:rsidP="53EAF5C7" w:rsidRDefault="53EAF5C7" w14:paraId="7525EFDD" w14:textId="4928EED7">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53EAF5C7" w:rsidP="53EAF5C7" w:rsidRDefault="53EAF5C7" w14:paraId="64F031C5" w14:textId="4928B199">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4.3, 4.4</w:t>
            </w:r>
          </w:p>
          <w:p w:rsidR="53EAF5C7" w:rsidP="53EAF5C7" w:rsidRDefault="53EAF5C7" w14:paraId="76D33567" w14:textId="7E920B99">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53EAF5C7" w:rsidP="53EAF5C7" w:rsidRDefault="53EAF5C7" w14:paraId="5861C79C" w14:textId="0D07E924">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53EAF5C7" w:rsidP="53EAF5C7" w:rsidRDefault="53EAF5C7" w14:paraId="21476E63" w14:textId="08564F23">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5.1, 5.2. 5.3</w:t>
            </w:r>
          </w:p>
          <w:p w:rsidR="53EAF5C7" w:rsidP="53EAF5C7" w:rsidRDefault="53EAF5C7" w14:paraId="54CEFD47" w14:textId="5FDEDCD4">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53EAF5C7" w:rsidP="53EAF5C7" w:rsidRDefault="53EAF5C7" w14:paraId="663E5757" w14:textId="279B9B07">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7.1</w:t>
            </w:r>
          </w:p>
          <w:p w:rsidR="53EAF5C7" w:rsidP="53EAF5C7" w:rsidRDefault="53EAF5C7" w14:paraId="573C90A2" w14:textId="17FEA82D">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53EAF5C7" w:rsidP="53EAF5C7" w:rsidRDefault="53EAF5C7" w14:paraId="0F7113B8" w14:textId="669050E0">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3.1</w:t>
            </w:r>
          </w:p>
          <w:p w:rsidR="53EAF5C7" w:rsidP="53EAF5C7" w:rsidRDefault="53EAF5C7" w14:paraId="54A9812C" w14:textId="4303E8DA">
            <w:pPr>
              <w:spacing w:line="259" w:lineRule="auto"/>
              <w:rPr>
                <w:rFonts w:ascii="Calibri" w:hAnsi="Calibri" w:eastAsia="Calibri" w:cs="Calibri"/>
                <w:b w:val="0"/>
                <w:bCs w:val="0"/>
                <w:i w:val="0"/>
                <w:iCs w:val="0"/>
                <w:caps w:val="0"/>
                <w:smallCaps w:val="0"/>
                <w:color w:val="000000" w:themeColor="text1" w:themeTint="FF" w:themeShade="FF"/>
                <w:sz w:val="22"/>
                <w:szCs w:val="22"/>
              </w:rPr>
            </w:pPr>
          </w:p>
          <w:p w:rsidR="53EAF5C7" w:rsidP="53EAF5C7" w:rsidRDefault="53EAF5C7" w14:paraId="073CCB61" w14:textId="007AD66C">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53EAF5C7" w:rsidP="53EAF5C7" w:rsidRDefault="53EAF5C7" w14:paraId="7F46B7E5" w14:textId="4CBDEEBA">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1a, 1b</w:t>
            </w:r>
          </w:p>
          <w:p w:rsidR="53EAF5C7" w:rsidP="53EAF5C7" w:rsidRDefault="53EAF5C7" w14:paraId="49CCCED7" w14:textId="19BD4636">
            <w:pPr>
              <w:spacing w:line="259" w:lineRule="auto"/>
              <w:rPr>
                <w:rFonts w:ascii="Calibri" w:hAnsi="Calibri" w:eastAsia="Calibri" w:cs="Calibri"/>
                <w:b w:val="0"/>
                <w:bCs w:val="0"/>
                <w:i w:val="0"/>
                <w:iCs w:val="0"/>
                <w:caps w:val="0"/>
                <w:smallCaps w:val="0"/>
                <w:color w:val="000000" w:themeColor="text1" w:themeTint="FF" w:themeShade="FF"/>
                <w:sz w:val="16"/>
                <w:szCs w:val="16"/>
              </w:rPr>
            </w:pPr>
          </w:p>
          <w:p w:rsidR="53EAF5C7" w:rsidP="53EAF5C7" w:rsidRDefault="53EAF5C7" w14:paraId="5CEF4DB6" w14:textId="64ED6AD1">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3u</w:t>
            </w:r>
          </w:p>
          <w:p w:rsidR="53EAF5C7" w:rsidP="53EAF5C7" w:rsidRDefault="53EAF5C7" w14:paraId="4925923A" w14:textId="712D692E">
            <w:pPr>
              <w:spacing w:line="259" w:lineRule="auto"/>
              <w:rPr>
                <w:rFonts w:ascii="Arial" w:hAnsi="Arial" w:eastAsia="Arial" w:cs="Arial"/>
                <w:b w:val="0"/>
                <w:bCs w:val="0"/>
                <w:i w:val="0"/>
                <w:iCs w:val="0"/>
                <w:caps w:val="0"/>
                <w:smallCaps w:val="0"/>
                <w:color w:val="000000" w:themeColor="text1" w:themeTint="FF" w:themeShade="FF"/>
                <w:sz w:val="22"/>
                <w:szCs w:val="22"/>
              </w:rPr>
            </w:pPr>
          </w:p>
          <w:p w:rsidR="53EAF5C7" w:rsidP="53EAF5C7" w:rsidRDefault="53EAF5C7" w14:paraId="5D2D1CB5" w14:textId="4FB5F0DF">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4b</w:t>
            </w:r>
          </w:p>
          <w:p w:rsidR="53EAF5C7" w:rsidP="53EAF5C7" w:rsidRDefault="53EAF5C7" w14:paraId="08F9569B" w14:textId="2455960D">
            <w:pPr>
              <w:spacing w:line="259" w:lineRule="auto"/>
              <w:rPr>
                <w:rFonts w:ascii="Calibri" w:hAnsi="Calibri" w:eastAsia="Calibri" w:cs="Calibri"/>
                <w:b w:val="0"/>
                <w:bCs w:val="0"/>
                <w:i w:val="0"/>
                <w:iCs w:val="0"/>
                <w:caps w:val="0"/>
                <w:smallCaps w:val="0"/>
                <w:color w:val="000000" w:themeColor="text1" w:themeTint="FF" w:themeShade="FF"/>
                <w:sz w:val="16"/>
                <w:szCs w:val="16"/>
              </w:rPr>
            </w:pPr>
          </w:p>
          <w:p w:rsidR="53EAF5C7" w:rsidP="53EAF5C7" w:rsidRDefault="53EAF5C7" w14:paraId="2E405963" w14:textId="2FEE837E">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3d</w:t>
            </w:r>
          </w:p>
          <w:p w:rsidR="53EAF5C7" w:rsidP="53EAF5C7" w:rsidRDefault="53EAF5C7" w14:paraId="20A89DA1" w14:textId="1F4C5CA4">
            <w:pPr>
              <w:spacing w:line="259" w:lineRule="auto"/>
              <w:rPr>
                <w:rFonts w:ascii="Calibri" w:hAnsi="Calibri" w:eastAsia="Calibri" w:cs="Calibri"/>
                <w:b w:val="0"/>
                <w:bCs w:val="0"/>
                <w:i w:val="0"/>
                <w:iCs w:val="0"/>
                <w:caps w:val="0"/>
                <w:smallCaps w:val="0"/>
                <w:color w:val="000000" w:themeColor="text1" w:themeTint="FF" w:themeShade="FF"/>
                <w:sz w:val="16"/>
                <w:szCs w:val="16"/>
              </w:rPr>
            </w:pPr>
          </w:p>
        </w:tc>
        <w:tc>
          <w:tcPr>
            <w:tcW w:w="5670" w:type="dxa"/>
            <w:shd w:val="clear" w:color="auto" w:fill="FFFFFF" w:themeFill="background1"/>
            <w:tcMar/>
          </w:tcPr>
          <w:p w:rsidR="53EAF5C7" w:rsidP="53EAF5C7" w:rsidRDefault="53EAF5C7" w14:paraId="0F5589AF" w14:textId="49C35092">
            <w:pPr>
              <w:spacing w:line="259" w:lineRule="auto"/>
              <w:rPr>
                <w:rFonts w:ascii="Calibri" w:hAnsi="Calibri" w:eastAsia="Calibri" w:cs="Calibri"/>
                <w:b w:val="0"/>
                <w:bCs w:val="0"/>
                <w:i w:val="0"/>
                <w:iCs w:val="0"/>
                <w:caps w:val="0"/>
                <w:smallCaps w:val="0"/>
                <w:color w:val="000000" w:themeColor="text1" w:themeTint="FF" w:themeShade="FF"/>
                <w:sz w:val="16"/>
                <w:szCs w:val="16"/>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 xml:space="preserve">OFSTED, 2023. </w:t>
            </w:r>
            <w:r w:rsidRPr="53EAF5C7" w:rsidR="53EAF5C7">
              <w:rPr>
                <w:rFonts w:ascii="Calibri" w:hAnsi="Calibri" w:eastAsia="Calibri" w:cs="Calibri"/>
                <w:b w:val="0"/>
                <w:bCs w:val="0"/>
                <w:i w:val="1"/>
                <w:iCs w:val="1"/>
                <w:caps w:val="0"/>
                <w:smallCaps w:val="0"/>
                <w:color w:val="000000" w:themeColor="text1" w:themeTint="FF" w:themeShade="FF"/>
                <w:sz w:val="16"/>
                <w:szCs w:val="16"/>
                <w:lang w:val="en-GB"/>
              </w:rPr>
              <w:t xml:space="preserve">Research Review Series: Art and Design [online] </w:t>
            </w: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 xml:space="preserve">Available from </w:t>
            </w:r>
            <w:hyperlink r:id="Rb026130eb6934da9">
              <w:r w:rsidRPr="53EAF5C7" w:rsidR="53EAF5C7">
                <w:rPr>
                  <w:rStyle w:val="Hyperlink"/>
                  <w:rFonts w:ascii="Calibri" w:hAnsi="Calibri" w:eastAsia="Calibri" w:cs="Calibri"/>
                  <w:b w:val="0"/>
                  <w:bCs w:val="0"/>
                  <w:i w:val="0"/>
                  <w:iCs w:val="0"/>
                  <w:caps w:val="0"/>
                  <w:smallCaps w:val="0"/>
                  <w:strike w:val="0"/>
                  <w:dstrike w:val="0"/>
                  <w:sz w:val="16"/>
                  <w:szCs w:val="16"/>
                  <w:lang w:val="en-GB"/>
                </w:rPr>
                <w:t>https://www.gov.uk/government/publications/research-review-series-art-and-design</w:t>
              </w:r>
            </w:hyperlink>
          </w:p>
          <w:p w:rsidR="53EAF5C7" w:rsidP="53EAF5C7" w:rsidRDefault="53EAF5C7" w14:paraId="364FEE11" w14:textId="4C8EA51B">
            <w:pPr>
              <w:spacing w:line="259" w:lineRule="auto"/>
              <w:rPr>
                <w:rFonts w:ascii="Calibri" w:hAnsi="Calibri" w:eastAsia="Calibri" w:cs="Calibri"/>
                <w:b w:val="0"/>
                <w:bCs w:val="0"/>
                <w:i w:val="0"/>
                <w:iCs w:val="0"/>
                <w:caps w:val="0"/>
                <w:smallCaps w:val="0"/>
                <w:color w:val="000000" w:themeColor="text1" w:themeTint="FF" w:themeShade="FF"/>
                <w:sz w:val="16"/>
                <w:szCs w:val="16"/>
              </w:rPr>
            </w:pPr>
          </w:p>
          <w:p w:rsidR="53EAF5C7" w:rsidP="53EAF5C7" w:rsidRDefault="53EAF5C7" w14:paraId="0E0E191B" w14:textId="49539B4C">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 xml:space="preserve">GREGORY, P., MARCH C. and TUTCHELL, S. (2020) </w:t>
            </w:r>
            <w:r w:rsidRPr="53EAF5C7" w:rsidR="53EAF5C7">
              <w:rPr>
                <w:rFonts w:ascii="Calibri" w:hAnsi="Calibri" w:eastAsia="Calibri" w:cs="Calibri"/>
                <w:b w:val="0"/>
                <w:bCs w:val="0"/>
                <w:i w:val="1"/>
                <w:iCs w:val="1"/>
                <w:caps w:val="0"/>
                <w:smallCaps w:val="0"/>
                <w:color w:val="000000" w:themeColor="text1" w:themeTint="FF" w:themeShade="FF"/>
                <w:sz w:val="16"/>
                <w:szCs w:val="16"/>
                <w:lang w:val="en-GB"/>
              </w:rPr>
              <w:t>Mastering primary art and design</w:t>
            </w:r>
            <w:r w:rsidRPr="53EAF5C7" w:rsidR="53EAF5C7">
              <w:rPr>
                <w:rFonts w:ascii="Calibri" w:hAnsi="Calibri" w:eastAsia="Calibri" w:cs="Calibri"/>
                <w:b w:val="0"/>
                <w:bCs w:val="0"/>
                <w:i w:val="0"/>
                <w:iCs w:val="0"/>
                <w:caps w:val="0"/>
                <w:smallCaps w:val="0"/>
                <w:color w:val="000000" w:themeColor="text1" w:themeTint="FF" w:themeShade="FF"/>
                <w:sz w:val="16"/>
                <w:szCs w:val="16"/>
                <w:lang w:val="en-GB"/>
              </w:rPr>
              <w:t xml:space="preserve">. London: Bloomsbury Academic. </w:t>
            </w:r>
            <w:r w:rsidRPr="53EAF5C7" w:rsidR="53EAF5C7">
              <w:rPr>
                <w:rFonts w:ascii="Calibri" w:hAnsi="Calibri" w:eastAsia="Calibri" w:cs="Calibri"/>
                <w:b w:val="0"/>
                <w:bCs w:val="0"/>
                <w:i w:val="0"/>
                <w:iCs w:val="0"/>
                <w:caps w:val="0"/>
                <w:smallCaps w:val="0"/>
                <w:color w:val="000000" w:themeColor="text1" w:themeTint="FF" w:themeShade="FF"/>
                <w:sz w:val="24"/>
                <w:szCs w:val="24"/>
                <w:lang w:val="en-GB"/>
              </w:rPr>
              <w:t xml:space="preserve"> </w:t>
            </w:r>
          </w:p>
          <w:p w:rsidR="53EAF5C7" w:rsidP="53EAF5C7" w:rsidRDefault="53EAF5C7" w14:paraId="25F3396B" w14:textId="7AD407E0">
            <w:pPr>
              <w:spacing w:line="259" w:lineRule="auto"/>
              <w:rPr>
                <w:rFonts w:ascii="Calibri" w:hAnsi="Calibri" w:eastAsia="Calibri" w:cs="Calibri"/>
                <w:b w:val="0"/>
                <w:bCs w:val="0"/>
                <w:i w:val="0"/>
                <w:iCs w:val="0"/>
                <w:caps w:val="0"/>
                <w:smallCaps w:val="0"/>
                <w:color w:val="000000" w:themeColor="text1" w:themeTint="FF" w:themeShade="FF"/>
                <w:sz w:val="16"/>
                <w:szCs w:val="16"/>
              </w:rPr>
            </w:pPr>
          </w:p>
        </w:tc>
        <w:tc>
          <w:tcPr>
            <w:tcW w:w="2187" w:type="dxa"/>
            <w:shd w:val="clear" w:color="auto" w:fill="FFFFFF" w:themeFill="background1"/>
            <w:tcMar/>
          </w:tcPr>
          <w:p w:rsidR="53EAF5C7" w:rsidP="53EAF5C7" w:rsidRDefault="53EAF5C7" w14:paraId="23C825A6" w14:textId="77F855CA">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53EAF5C7" w:rsidR="53EAF5C7">
              <w:rPr>
                <w:rFonts w:ascii="Calibri" w:hAnsi="Calibri" w:eastAsia="Calibri" w:cs="Calibri"/>
                <w:b w:val="0"/>
                <w:bCs w:val="0"/>
                <w:i w:val="0"/>
                <w:iCs w:val="0"/>
                <w:caps w:val="0"/>
                <w:smallCaps w:val="0"/>
                <w:color w:val="000000" w:themeColor="text1" w:themeTint="FF" w:themeShade="FF"/>
                <w:sz w:val="22"/>
                <w:szCs w:val="22"/>
                <w:lang w:val="en-GB"/>
              </w:rPr>
              <w:t xml:space="preserve">Weekly Development Summary </w:t>
            </w:r>
          </w:p>
          <w:p w:rsidR="53EAF5C7" w:rsidP="53EAF5C7" w:rsidRDefault="53EAF5C7" w14:paraId="22784B2E" w14:textId="730AEC33">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53EAF5C7" w:rsidR="53EAF5C7">
              <w:rPr>
                <w:rFonts w:ascii="Calibri" w:hAnsi="Calibri" w:eastAsia="Calibri" w:cs="Calibri"/>
                <w:b w:val="0"/>
                <w:bCs w:val="0"/>
                <w:i w:val="0"/>
                <w:iCs w:val="0"/>
                <w:caps w:val="0"/>
                <w:smallCaps w:val="0"/>
                <w:color w:val="000000" w:themeColor="text1" w:themeTint="FF" w:themeShade="FF"/>
                <w:sz w:val="22"/>
                <w:szCs w:val="22"/>
                <w:lang w:val="en-GB"/>
              </w:rPr>
              <w:t>Lesson Observations</w:t>
            </w:r>
          </w:p>
          <w:p w:rsidR="53EAF5C7" w:rsidP="53EAF5C7" w:rsidRDefault="53EAF5C7" w14:paraId="1F83B288" w14:textId="16F7CBDF">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53EAF5C7" w:rsidR="53EAF5C7">
              <w:rPr>
                <w:rFonts w:ascii="Calibri" w:hAnsi="Calibri" w:eastAsia="Calibri" w:cs="Calibri"/>
                <w:b w:val="0"/>
                <w:bCs w:val="0"/>
                <w:i w:val="0"/>
                <w:iCs w:val="0"/>
                <w:caps w:val="0"/>
                <w:smallCaps w:val="0"/>
                <w:color w:val="000000" w:themeColor="text1" w:themeTint="FF" w:themeShade="FF"/>
                <w:sz w:val="22"/>
                <w:szCs w:val="22"/>
                <w:lang w:val="en-GB"/>
              </w:rPr>
              <w:t xml:space="preserve">Link Tutor </w:t>
            </w:r>
          </w:p>
          <w:p w:rsidR="53EAF5C7" w:rsidP="53EAF5C7" w:rsidRDefault="53EAF5C7" w14:paraId="767EF970" w14:textId="5F16B639">
            <w:pPr>
              <w:spacing w:line="259" w:lineRule="auto"/>
              <w:rPr>
                <w:rFonts w:ascii="Calibri" w:hAnsi="Calibri" w:eastAsia="Calibri" w:cs="Calibri"/>
                <w:b w:val="0"/>
                <w:bCs w:val="0"/>
                <w:i w:val="0"/>
                <w:iCs w:val="0"/>
                <w:caps w:val="0"/>
                <w:smallCaps w:val="0"/>
                <w:color w:val="000000" w:themeColor="text1" w:themeTint="FF" w:themeShade="FF"/>
                <w:sz w:val="22"/>
                <w:szCs w:val="22"/>
              </w:rPr>
            </w:pPr>
          </w:p>
        </w:tc>
      </w:tr>
      <w:bookmarkEnd w:id="2"/>
    </w:tbl>
    <w:p w:rsidRPr="009B6F70" w:rsidR="00AD349A" w:rsidP="000074DC" w:rsidRDefault="00AD349A" w14:paraId="05FE4C64" w14:textId="77777777">
      <w:pPr>
        <w:rPr>
          <w:rFonts w:cstheme="minorHAnsi"/>
          <w:b/>
          <w:bCs/>
        </w:rPr>
      </w:pPr>
    </w:p>
    <w:p w:rsidRPr="00353F20" w:rsidR="006D12F4" w:rsidP="006D12F4" w:rsidRDefault="006D12F4" w14:paraId="469814C7" w14:textId="6D1E32DA">
      <w:pPr>
        <w:jc w:val="center"/>
        <w:rPr>
          <w:rFonts w:cstheme="minorHAnsi"/>
          <w:b/>
          <w:bCs/>
          <w:i/>
          <w:iCs/>
          <w:u w:val="single"/>
        </w:rPr>
      </w:pPr>
      <w:bookmarkStart w:name="_Hlk135137737" w:id="4"/>
      <w:r w:rsidRPr="00353F20">
        <w:rPr>
          <w:rFonts w:cstheme="minorHAnsi"/>
          <w:b/>
          <w:bCs/>
          <w:i/>
          <w:iCs/>
          <w:u w:val="single"/>
        </w:rPr>
        <w:t xml:space="preserve">Year 2 Undergraduate </w:t>
      </w:r>
    </w:p>
    <w:tbl>
      <w:tblPr>
        <w:tblStyle w:val="TableGrid"/>
        <w:tblW w:w="13953" w:type="dxa"/>
        <w:tblInd w:w="-5" w:type="dxa"/>
        <w:tblLook w:val="05A0" w:firstRow="1" w:lastRow="0" w:firstColumn="1" w:lastColumn="1" w:noHBand="0" w:noVBand="1"/>
      </w:tblPr>
      <w:tblGrid>
        <w:gridCol w:w="1181"/>
        <w:gridCol w:w="5505"/>
        <w:gridCol w:w="1827"/>
        <w:gridCol w:w="1782"/>
        <w:gridCol w:w="1831"/>
        <w:gridCol w:w="1827"/>
      </w:tblGrid>
      <w:tr w:rsidRPr="009B6F70" w:rsidR="003B3F79" w:rsidTr="72617E90" w14:paraId="6A8B0E11" w14:textId="77777777">
        <w:trPr>
          <w:trHeight w:val="464"/>
        </w:trPr>
        <w:tc>
          <w:tcPr>
            <w:tcW w:w="13953" w:type="dxa"/>
            <w:gridSpan w:val="6"/>
            <w:shd w:val="clear" w:color="auto" w:fill="8EAADB" w:themeFill="accent1" w:themeFillTint="99"/>
          </w:tcPr>
          <w:bookmarkEnd w:id="4"/>
          <w:p w:rsidRPr="009B6F70" w:rsidR="003B3F79" w:rsidP="006D12F4" w:rsidRDefault="003B3F79" w14:paraId="1583561B" w14:textId="1E5FACDE">
            <w:pPr>
              <w:jc w:val="center"/>
              <w:rPr>
                <w:rFonts w:cstheme="minorHAnsi"/>
                <w:b/>
                <w:bCs/>
              </w:rPr>
            </w:pPr>
            <w:r w:rsidRPr="009B6F70">
              <w:rPr>
                <w:rFonts w:cstheme="minorHAnsi"/>
                <w:b/>
                <w:bCs/>
              </w:rPr>
              <w:t>University Curriculum</w:t>
            </w:r>
            <w:r w:rsidRPr="009B6F70" w:rsidR="002B344B">
              <w:rPr>
                <w:rFonts w:cstheme="minorHAnsi"/>
                <w:b/>
                <w:bCs/>
              </w:rPr>
              <w:t xml:space="preserve"> – Year 2</w:t>
            </w:r>
          </w:p>
        </w:tc>
      </w:tr>
      <w:tr w:rsidR="72617E90" w:rsidTr="72617E90" w14:paraId="3DCE5778" w14:textId="77777777">
        <w:trPr>
          <w:trHeight w:val="464"/>
        </w:trPr>
        <w:tc>
          <w:tcPr>
            <w:tcW w:w="13953" w:type="dxa"/>
            <w:gridSpan w:val="6"/>
            <w:shd w:val="clear" w:color="auto" w:fill="D9E2F3" w:themeFill="accent1" w:themeFillTint="33"/>
          </w:tcPr>
          <w:p w:rsidR="5DCF0113" w:rsidP="72617E90" w:rsidRDefault="5DCF0113" w14:paraId="125C2727" w14:textId="2B7A3553">
            <w:pPr>
              <w:jc w:val="center"/>
              <w:rPr>
                <w:b/>
                <w:bCs/>
              </w:rPr>
            </w:pPr>
            <w:r w:rsidRPr="72617E90">
              <w:rPr>
                <w:b/>
                <w:bCs/>
              </w:rPr>
              <w:t>Overview of Content</w:t>
            </w:r>
          </w:p>
          <w:p w:rsidR="72617E90" w:rsidP="72617E90" w:rsidRDefault="72617E90" w14:paraId="64E627E4" w14:textId="4076F98E">
            <w:pPr>
              <w:jc w:val="center"/>
              <w:rPr>
                <w:b/>
                <w:bCs/>
              </w:rPr>
            </w:pPr>
          </w:p>
          <w:p w:rsidR="72617E90" w:rsidP="72617E90" w:rsidRDefault="72617E90" w14:paraId="615A11AA" w14:textId="205A89A8">
            <w:pPr>
              <w:jc w:val="center"/>
              <w:rPr>
                <w:b/>
                <w:bCs/>
              </w:rPr>
            </w:pPr>
          </w:p>
          <w:p w:rsidR="72617E90" w:rsidP="72617E90" w:rsidRDefault="72617E90" w14:paraId="320C9460" w14:textId="147C3B36">
            <w:pPr>
              <w:jc w:val="center"/>
              <w:rPr>
                <w:b/>
                <w:bCs/>
              </w:rPr>
            </w:pPr>
          </w:p>
          <w:p w:rsidR="72617E90" w:rsidP="72617E90" w:rsidRDefault="72617E90" w14:paraId="6E7C0032" w14:textId="081BEF34">
            <w:pPr>
              <w:jc w:val="center"/>
              <w:rPr>
                <w:b/>
                <w:bCs/>
              </w:rPr>
            </w:pPr>
          </w:p>
          <w:p w:rsidR="72617E90" w:rsidP="72617E90" w:rsidRDefault="72617E90" w14:paraId="21D0B0F6" w14:textId="6BE5332A">
            <w:pPr>
              <w:jc w:val="center"/>
              <w:rPr>
                <w:b/>
                <w:bCs/>
              </w:rPr>
            </w:pPr>
          </w:p>
          <w:p w:rsidR="72617E90" w:rsidP="72617E90" w:rsidRDefault="72617E90" w14:paraId="3DDA69AF" w14:textId="5F0F0673">
            <w:pPr>
              <w:jc w:val="center"/>
              <w:rPr>
                <w:b/>
                <w:bCs/>
              </w:rPr>
            </w:pPr>
          </w:p>
        </w:tc>
      </w:tr>
      <w:tr w:rsidRPr="009B6F70" w:rsidR="00C61BA0" w:rsidTr="72617E90" w14:paraId="781046DF" w14:textId="77777777">
        <w:trPr>
          <w:trHeight w:val="464"/>
        </w:trPr>
        <w:tc>
          <w:tcPr>
            <w:tcW w:w="1181" w:type="dxa"/>
            <w:shd w:val="clear" w:color="auto" w:fill="8EAADB" w:themeFill="accent1" w:themeFillTint="99"/>
          </w:tcPr>
          <w:p w:rsidRPr="009B6F70" w:rsidR="003B3F79" w:rsidP="006D12F4" w:rsidRDefault="003B3F79" w14:paraId="73A78E38" w14:textId="77777777">
            <w:pPr>
              <w:jc w:val="center"/>
              <w:rPr>
                <w:rFonts w:cstheme="minorHAnsi"/>
                <w:b/>
                <w:bCs/>
              </w:rPr>
            </w:pPr>
            <w:r w:rsidRPr="009B6F70">
              <w:rPr>
                <w:rFonts w:cstheme="minorHAnsi"/>
                <w:b/>
                <w:bCs/>
              </w:rPr>
              <w:t xml:space="preserve">Session Sequence </w:t>
            </w:r>
          </w:p>
        </w:tc>
        <w:tc>
          <w:tcPr>
            <w:tcW w:w="5505" w:type="dxa"/>
            <w:shd w:val="clear" w:color="auto" w:fill="8EAADB" w:themeFill="accent1" w:themeFillTint="99"/>
          </w:tcPr>
          <w:p w:rsidRPr="009B6F70" w:rsidR="003B3F79" w:rsidP="72617E90" w:rsidRDefault="003B3F79" w14:paraId="41D70143" w14:textId="226744E3">
            <w:pPr>
              <w:jc w:val="center"/>
              <w:rPr>
                <w:b/>
                <w:bCs/>
              </w:rPr>
            </w:pPr>
            <w:r w:rsidRPr="72617E90">
              <w:rPr>
                <w:b/>
                <w:bCs/>
              </w:rPr>
              <w:t xml:space="preserve">Session Content </w:t>
            </w:r>
          </w:p>
          <w:p w:rsidRPr="009B6F70" w:rsidR="003B3F79" w:rsidP="72617E90" w:rsidRDefault="003B3F79" w14:paraId="7E07F7B2" w14:textId="129DB24D">
            <w:pPr>
              <w:jc w:val="center"/>
              <w:rPr>
                <w:b/>
                <w:bCs/>
              </w:rPr>
            </w:pPr>
            <w:r w:rsidRPr="72617E90">
              <w:rPr>
                <w:b/>
                <w:bCs/>
              </w:rPr>
              <w:t xml:space="preserve">Subject Specific Components/s </w:t>
            </w:r>
          </w:p>
        </w:tc>
        <w:tc>
          <w:tcPr>
            <w:tcW w:w="1827"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3B3F79" w:rsidP="006D12F4" w:rsidRDefault="003B3F79" w14:paraId="12B66386" w14:textId="77777777">
            <w:pPr>
              <w:jc w:val="center"/>
              <w:rPr>
                <w:rFonts w:cstheme="minorHAnsi"/>
                <w:b/>
                <w:bCs/>
              </w:rPr>
            </w:pPr>
            <w:r w:rsidRPr="009B6F70">
              <w:rPr>
                <w:rFonts w:cstheme="minorHAnsi"/>
                <w:b/>
                <w:bCs/>
              </w:rPr>
              <w:t xml:space="preserve">Learn That </w:t>
            </w:r>
          </w:p>
          <w:p w:rsidRPr="009B6F70" w:rsidR="003B3F79" w:rsidP="72617E90" w:rsidRDefault="003B3F79" w14:paraId="7A14C8E5" w14:textId="74AB27CC">
            <w:pPr>
              <w:jc w:val="center"/>
              <w:rPr>
                <w:b/>
                <w:bCs/>
              </w:rPr>
            </w:pPr>
            <w:r w:rsidRPr="72617E90">
              <w:rPr>
                <w:b/>
                <w:bCs/>
              </w:rPr>
              <w:t>(</w:t>
            </w:r>
            <w:r w:rsidRPr="72617E90" w:rsidR="4CC63100">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782"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3B3F79" w:rsidP="006D12F4" w:rsidRDefault="003B3F79" w14:paraId="0A6BE265" w14:textId="77777777">
            <w:pPr>
              <w:jc w:val="center"/>
              <w:rPr>
                <w:rFonts w:cstheme="minorHAnsi"/>
                <w:b/>
                <w:bCs/>
              </w:rPr>
            </w:pPr>
            <w:r w:rsidRPr="009B6F70">
              <w:rPr>
                <w:rFonts w:cstheme="minorHAnsi"/>
                <w:b/>
                <w:bCs/>
              </w:rPr>
              <w:t xml:space="preserve">Learn How </w:t>
            </w:r>
          </w:p>
          <w:p w:rsidRPr="009B6F70" w:rsidR="003B3F79" w:rsidP="72617E90" w:rsidRDefault="003B3F79" w14:paraId="67D8F110" w14:textId="316833B2">
            <w:pPr>
              <w:jc w:val="center"/>
              <w:rPr>
                <w:b/>
                <w:bCs/>
              </w:rPr>
            </w:pPr>
            <w:r w:rsidRPr="72617E90">
              <w:rPr>
                <w:b/>
                <w:bCs/>
              </w:rPr>
              <w:t>(</w:t>
            </w:r>
            <w:r w:rsidRPr="72617E90" w:rsidR="56628766">
              <w:rPr>
                <w:b/>
                <w:bCs/>
              </w:rPr>
              <w:t>ITTE</w:t>
            </w:r>
            <w:r w:rsidRPr="72617E90">
              <w:rPr>
                <w:b/>
                <w:bCs/>
              </w:rPr>
              <w:t>CF reference bullets alphabetically e.g. 1c)</w:t>
            </w:r>
          </w:p>
        </w:tc>
        <w:tc>
          <w:tcPr>
            <w:tcW w:w="1831" w:type="dxa"/>
            <w:shd w:val="clear" w:color="auto" w:fill="8EAADB" w:themeFill="accent1" w:themeFillTint="99"/>
          </w:tcPr>
          <w:p w:rsidRPr="009B6F70" w:rsidR="003B3F79" w:rsidP="006D12F4" w:rsidRDefault="003B3F79" w14:paraId="08A4F1BF" w14:textId="77777777">
            <w:pPr>
              <w:jc w:val="center"/>
              <w:rPr>
                <w:rFonts w:cstheme="minorHAnsi"/>
                <w:b/>
                <w:bCs/>
              </w:rPr>
            </w:pPr>
            <w:r w:rsidRPr="009B6F70">
              <w:rPr>
                <w:rFonts w:cstheme="minorHAnsi"/>
                <w:b/>
                <w:bCs/>
              </w:rPr>
              <w:t>Links to Research and Reading</w:t>
            </w:r>
          </w:p>
        </w:tc>
        <w:tc>
          <w:tcPr>
            <w:tcW w:w="1827" w:type="dxa"/>
            <w:shd w:val="clear" w:color="auto" w:fill="8EAADB" w:themeFill="accent1" w:themeFillTint="99"/>
          </w:tcPr>
          <w:p w:rsidRPr="009B6F70" w:rsidR="003B3F79" w:rsidP="006D12F4" w:rsidRDefault="003B3F79" w14:paraId="3ADAD453" w14:textId="77777777">
            <w:pPr>
              <w:jc w:val="center"/>
              <w:rPr>
                <w:rFonts w:cstheme="minorHAnsi"/>
                <w:b/>
                <w:bCs/>
              </w:rPr>
            </w:pPr>
            <w:r w:rsidRPr="009B6F70">
              <w:rPr>
                <w:rFonts w:cstheme="minorHAnsi"/>
                <w:b/>
                <w:bCs/>
              </w:rPr>
              <w:t xml:space="preserve">Formative Assessment mode </w:t>
            </w:r>
          </w:p>
        </w:tc>
      </w:tr>
      <w:tr w:rsidRPr="009B6F70" w:rsidR="0050097F" w:rsidTr="72617E90" w14:paraId="02039AAE" w14:textId="77777777">
        <w:trPr>
          <w:trHeight w:val="231"/>
        </w:trPr>
        <w:tc>
          <w:tcPr>
            <w:tcW w:w="1181" w:type="dxa"/>
          </w:tcPr>
          <w:p w:rsidRPr="009B6F70" w:rsidR="00F43C17" w:rsidP="72617E90" w:rsidRDefault="00F43C17" w14:paraId="74DEEA2C" w14:textId="6468E1E6">
            <w:pPr>
              <w:jc w:val="center"/>
              <w:rPr>
                <w:b/>
                <w:bCs/>
              </w:rPr>
            </w:pPr>
            <w:r w:rsidRPr="72617E90">
              <w:rPr>
                <w:b/>
                <w:bCs/>
              </w:rPr>
              <w:t>Se</w:t>
            </w:r>
            <w:r w:rsidRPr="72617E90" w:rsidR="28E0A964">
              <w:rPr>
                <w:b/>
                <w:bCs/>
              </w:rPr>
              <w:t>minar 1</w:t>
            </w:r>
          </w:p>
          <w:p w:rsidRPr="009B6F70" w:rsidR="00F43C17" w:rsidRDefault="00F43C17" w14:paraId="525DCAFB" w14:textId="77777777">
            <w:pPr>
              <w:jc w:val="center"/>
              <w:rPr>
                <w:rFonts w:cstheme="minorHAnsi"/>
                <w:b/>
                <w:bCs/>
              </w:rPr>
            </w:pPr>
          </w:p>
          <w:p w:rsidRPr="009B6F70" w:rsidR="00F43C17" w:rsidRDefault="00F43C17" w14:paraId="1DBADFD9" w14:textId="77777777">
            <w:pPr>
              <w:jc w:val="center"/>
              <w:rPr>
                <w:rFonts w:cstheme="minorHAnsi"/>
                <w:b/>
                <w:bCs/>
              </w:rPr>
            </w:pPr>
          </w:p>
          <w:p w:rsidRPr="009B6F70" w:rsidR="00F43C17" w:rsidRDefault="00F43C17" w14:paraId="237BC73C" w14:textId="1CBC4D2D">
            <w:pPr>
              <w:jc w:val="center"/>
              <w:rPr>
                <w:rFonts w:cstheme="minorHAnsi"/>
                <w:b/>
                <w:bCs/>
              </w:rPr>
            </w:pPr>
          </w:p>
        </w:tc>
        <w:tc>
          <w:tcPr>
            <w:tcW w:w="5505" w:type="dxa"/>
          </w:tcPr>
          <w:p w:rsidR="002415F5" w:rsidP="00032233" w:rsidRDefault="002415F5" w14:paraId="513547B4" w14:textId="77777777">
            <w:pPr>
              <w:rPr>
                <w:sz w:val="16"/>
                <w:szCs w:val="16"/>
              </w:rPr>
            </w:pPr>
          </w:p>
          <w:p w:rsidRPr="009B6F70" w:rsidR="00F43C17" w:rsidP="2CC1C8D2" w:rsidRDefault="00F43C17" w14:paraId="62784E2B" w14:textId="2CE0B09B">
            <w:pPr>
              <w:rPr>
                <w:sz w:val="16"/>
                <w:szCs w:val="16"/>
              </w:rPr>
            </w:pPr>
          </w:p>
        </w:tc>
        <w:tc>
          <w:tcPr>
            <w:tcW w:w="1827" w:type="dxa"/>
          </w:tcPr>
          <w:p w:rsidRPr="006B4CBA" w:rsidR="00F43C17" w:rsidP="2CC1C8D2" w:rsidRDefault="00F43C17" w14:paraId="3C5BAAE7" w14:textId="02620B1D"/>
        </w:tc>
        <w:tc>
          <w:tcPr>
            <w:tcW w:w="1782" w:type="dxa"/>
          </w:tcPr>
          <w:p w:rsidRPr="009B6F70" w:rsidR="00F43C17" w:rsidP="2CC1C8D2" w:rsidRDefault="00F43C17" w14:paraId="23B82D3F" w14:textId="2C4C7968"/>
        </w:tc>
        <w:tc>
          <w:tcPr>
            <w:tcW w:w="1831" w:type="dxa"/>
            <w:vMerge w:val="restart"/>
          </w:tcPr>
          <w:p w:rsidR="00F43C17" w:rsidP="00531976" w:rsidRDefault="00F43C17" w14:paraId="5692F065" w14:textId="77777777">
            <w:pPr>
              <w:rPr>
                <w:rStyle w:val="markedcontent"/>
                <w:rFonts w:cstheme="minorHAnsi"/>
                <w:shd w:val="clear" w:color="auto" w:fill="FFFFFF"/>
              </w:rPr>
            </w:pPr>
          </w:p>
          <w:p w:rsidRPr="002C0FB3" w:rsidR="0050097F" w:rsidP="00570238" w:rsidRDefault="0050097F" w14:paraId="6BAC8EBE" w14:textId="0EEFFE0B">
            <w:pPr>
              <w:pStyle w:val="CommentText"/>
              <w:rPr>
                <w:rFonts w:cstheme="minorHAnsi"/>
              </w:rPr>
            </w:pPr>
          </w:p>
        </w:tc>
        <w:tc>
          <w:tcPr>
            <w:tcW w:w="1827" w:type="dxa"/>
            <w:vMerge w:val="restart"/>
          </w:tcPr>
          <w:p w:rsidRPr="00F43C17" w:rsidR="00F43C17" w:rsidP="00F43C17" w:rsidRDefault="00F43C17" w14:paraId="253D22A7" w14:textId="77777777"/>
          <w:p w:rsidRPr="009B6F70" w:rsidR="0050097F" w:rsidP="2CC1C8D2" w:rsidRDefault="0050097F" w14:paraId="55ED0C74" w14:textId="6114E70B">
            <w:pPr>
              <w:rPr>
                <w:sz w:val="16"/>
                <w:szCs w:val="16"/>
              </w:rPr>
            </w:pPr>
          </w:p>
        </w:tc>
      </w:tr>
      <w:tr w:rsidRPr="009B6F70" w:rsidR="0050097F" w:rsidTr="72617E90" w14:paraId="357EAE48" w14:textId="77777777">
        <w:trPr>
          <w:trHeight w:val="411"/>
        </w:trPr>
        <w:tc>
          <w:tcPr>
            <w:tcW w:w="1181" w:type="dxa"/>
          </w:tcPr>
          <w:p w:rsidR="28E0A964" w:rsidP="72617E90" w:rsidRDefault="28E0A964" w14:paraId="200E8E5B" w14:textId="003AA5AA">
            <w:pPr>
              <w:jc w:val="center"/>
              <w:rPr>
                <w:b/>
                <w:bCs/>
              </w:rPr>
            </w:pPr>
            <w:r w:rsidRPr="72617E90">
              <w:rPr>
                <w:b/>
                <w:bCs/>
              </w:rPr>
              <w:t>Seminar 2</w:t>
            </w:r>
          </w:p>
          <w:p w:rsidR="72617E90" w:rsidP="72617E90" w:rsidRDefault="72617E90" w14:paraId="34DD9E11" w14:textId="21E95072">
            <w:pPr>
              <w:jc w:val="center"/>
              <w:rPr>
                <w:b/>
                <w:bCs/>
              </w:rPr>
            </w:pPr>
          </w:p>
          <w:p w:rsidRPr="009B6F70" w:rsidR="00F43C17" w:rsidRDefault="00F43C17" w14:paraId="5F071403" w14:textId="7BD7B15E">
            <w:pPr>
              <w:jc w:val="center"/>
              <w:rPr>
                <w:rFonts w:cstheme="minorHAnsi"/>
                <w:b/>
                <w:bCs/>
              </w:rPr>
            </w:pPr>
          </w:p>
        </w:tc>
        <w:tc>
          <w:tcPr>
            <w:tcW w:w="5505" w:type="dxa"/>
          </w:tcPr>
          <w:p w:rsidRPr="004D6F6C" w:rsidR="001225BB" w:rsidP="2CC1C8D2" w:rsidRDefault="001225BB" w14:paraId="2D97A9CE" w14:textId="65FBA77A">
            <w:pPr>
              <w:rPr>
                <w:sz w:val="16"/>
                <w:szCs w:val="16"/>
              </w:rPr>
            </w:pPr>
          </w:p>
        </w:tc>
        <w:tc>
          <w:tcPr>
            <w:tcW w:w="1827" w:type="dxa"/>
          </w:tcPr>
          <w:p w:rsidRPr="001225BB" w:rsidR="00F43C17" w:rsidP="2CC1C8D2" w:rsidRDefault="00F43C17" w14:paraId="2E5A2133" w14:textId="701B92C5">
            <w:pPr>
              <w:rPr>
                <w:sz w:val="16"/>
                <w:szCs w:val="16"/>
              </w:rPr>
            </w:pPr>
          </w:p>
        </w:tc>
        <w:tc>
          <w:tcPr>
            <w:tcW w:w="1782" w:type="dxa"/>
          </w:tcPr>
          <w:p w:rsidRPr="001225BB" w:rsidR="00F43C17" w:rsidP="2CC1C8D2" w:rsidRDefault="00F43C17" w14:paraId="52B86171" w14:textId="2DF222F3">
            <w:pPr>
              <w:rPr>
                <w:sz w:val="16"/>
                <w:szCs w:val="16"/>
              </w:rPr>
            </w:pPr>
          </w:p>
        </w:tc>
        <w:tc>
          <w:tcPr>
            <w:tcW w:w="1831" w:type="dxa"/>
            <w:vMerge/>
          </w:tcPr>
          <w:p w:rsidRPr="009B6F70" w:rsidR="00F43C17" w:rsidRDefault="00F43C17" w14:paraId="067F0392" w14:textId="77777777">
            <w:pPr>
              <w:rPr>
                <w:rFonts w:cstheme="minorHAnsi"/>
              </w:rPr>
            </w:pPr>
          </w:p>
        </w:tc>
        <w:tc>
          <w:tcPr>
            <w:tcW w:w="1827" w:type="dxa"/>
            <w:vMerge/>
          </w:tcPr>
          <w:p w:rsidRPr="009B6F70" w:rsidR="00F43C17" w:rsidRDefault="00F43C17" w14:paraId="51B8B182" w14:textId="77777777">
            <w:pPr>
              <w:rPr>
                <w:rFonts w:cstheme="minorHAnsi"/>
              </w:rPr>
            </w:pPr>
          </w:p>
        </w:tc>
      </w:tr>
      <w:tr w:rsidR="72617E90" w:rsidTr="72617E90" w14:paraId="119CF689" w14:textId="77777777">
        <w:trPr>
          <w:trHeight w:val="411"/>
        </w:trPr>
        <w:tc>
          <w:tcPr>
            <w:tcW w:w="1181" w:type="dxa"/>
          </w:tcPr>
          <w:p w:rsidR="28E0A964" w:rsidP="72617E90" w:rsidRDefault="28E0A964" w14:paraId="533630FA" w14:textId="5D75D2D5">
            <w:pPr>
              <w:jc w:val="center"/>
              <w:rPr>
                <w:b/>
                <w:bCs/>
              </w:rPr>
            </w:pPr>
            <w:r w:rsidRPr="72617E90">
              <w:rPr>
                <w:b/>
                <w:bCs/>
              </w:rPr>
              <w:t>Seminar 3</w:t>
            </w:r>
          </w:p>
          <w:p w:rsidR="72617E90" w:rsidP="72617E90" w:rsidRDefault="72617E90" w14:paraId="7A5634F8" w14:textId="16EA4FAF">
            <w:pPr>
              <w:jc w:val="center"/>
              <w:rPr>
                <w:b/>
                <w:bCs/>
              </w:rPr>
            </w:pPr>
          </w:p>
        </w:tc>
        <w:tc>
          <w:tcPr>
            <w:tcW w:w="5505" w:type="dxa"/>
          </w:tcPr>
          <w:p w:rsidR="72617E90" w:rsidP="72617E90" w:rsidRDefault="72617E90" w14:paraId="534892AA" w14:textId="2E874F4E">
            <w:pPr>
              <w:rPr>
                <w:sz w:val="16"/>
                <w:szCs w:val="16"/>
              </w:rPr>
            </w:pPr>
          </w:p>
        </w:tc>
        <w:tc>
          <w:tcPr>
            <w:tcW w:w="1827" w:type="dxa"/>
          </w:tcPr>
          <w:p w:rsidR="72617E90" w:rsidP="72617E90" w:rsidRDefault="72617E90" w14:paraId="20E6E2D8" w14:textId="59019E39">
            <w:pPr>
              <w:rPr>
                <w:sz w:val="16"/>
                <w:szCs w:val="16"/>
              </w:rPr>
            </w:pPr>
          </w:p>
        </w:tc>
        <w:tc>
          <w:tcPr>
            <w:tcW w:w="1782" w:type="dxa"/>
          </w:tcPr>
          <w:p w:rsidR="72617E90" w:rsidP="72617E90" w:rsidRDefault="72617E90" w14:paraId="3C29B718" w14:textId="4D98669A">
            <w:pPr>
              <w:rPr>
                <w:sz w:val="16"/>
                <w:szCs w:val="16"/>
              </w:rPr>
            </w:pPr>
          </w:p>
        </w:tc>
        <w:tc>
          <w:tcPr>
            <w:tcW w:w="1831" w:type="dxa"/>
            <w:vMerge/>
          </w:tcPr>
          <w:p w:rsidR="00BE2D13" w:rsidRDefault="00BE2D13" w14:paraId="0F08CFEF" w14:textId="77777777"/>
        </w:tc>
        <w:tc>
          <w:tcPr>
            <w:tcW w:w="1827" w:type="dxa"/>
            <w:vMerge/>
          </w:tcPr>
          <w:p w:rsidR="00BE2D13" w:rsidRDefault="00BE2D13" w14:paraId="142F6FFC" w14:textId="77777777"/>
        </w:tc>
      </w:tr>
      <w:tr w:rsidR="72617E90" w:rsidTr="72617E90" w14:paraId="17C5E09B" w14:textId="77777777">
        <w:trPr>
          <w:trHeight w:val="411"/>
        </w:trPr>
        <w:tc>
          <w:tcPr>
            <w:tcW w:w="1181" w:type="dxa"/>
          </w:tcPr>
          <w:p w:rsidR="28E0A964" w:rsidP="72617E90" w:rsidRDefault="28E0A964" w14:paraId="7A193D2C" w14:textId="7BE940BC">
            <w:pPr>
              <w:jc w:val="center"/>
              <w:rPr>
                <w:b/>
                <w:bCs/>
              </w:rPr>
            </w:pPr>
            <w:r w:rsidRPr="72617E90">
              <w:rPr>
                <w:b/>
                <w:bCs/>
              </w:rPr>
              <w:t>Seminar 4</w:t>
            </w:r>
          </w:p>
          <w:p w:rsidR="72617E90" w:rsidP="72617E90" w:rsidRDefault="72617E90" w14:paraId="1B8C5001" w14:textId="1D24905F">
            <w:pPr>
              <w:jc w:val="center"/>
              <w:rPr>
                <w:b/>
                <w:bCs/>
              </w:rPr>
            </w:pPr>
          </w:p>
        </w:tc>
        <w:tc>
          <w:tcPr>
            <w:tcW w:w="5505" w:type="dxa"/>
          </w:tcPr>
          <w:p w:rsidR="72617E90" w:rsidP="72617E90" w:rsidRDefault="72617E90" w14:paraId="67E50FD3" w14:textId="045FBA31">
            <w:pPr>
              <w:rPr>
                <w:sz w:val="16"/>
                <w:szCs w:val="16"/>
              </w:rPr>
            </w:pPr>
          </w:p>
        </w:tc>
        <w:tc>
          <w:tcPr>
            <w:tcW w:w="1827" w:type="dxa"/>
          </w:tcPr>
          <w:p w:rsidR="72617E90" w:rsidP="72617E90" w:rsidRDefault="72617E90" w14:paraId="2F71B72E" w14:textId="6B1565F3">
            <w:pPr>
              <w:rPr>
                <w:sz w:val="16"/>
                <w:szCs w:val="16"/>
              </w:rPr>
            </w:pPr>
          </w:p>
        </w:tc>
        <w:tc>
          <w:tcPr>
            <w:tcW w:w="1782" w:type="dxa"/>
          </w:tcPr>
          <w:p w:rsidR="72617E90" w:rsidP="72617E90" w:rsidRDefault="72617E90" w14:paraId="4883C15D" w14:textId="74B31262">
            <w:pPr>
              <w:rPr>
                <w:sz w:val="16"/>
                <w:szCs w:val="16"/>
              </w:rPr>
            </w:pPr>
          </w:p>
        </w:tc>
        <w:tc>
          <w:tcPr>
            <w:tcW w:w="1831" w:type="dxa"/>
            <w:vMerge/>
          </w:tcPr>
          <w:p w:rsidR="00BE2D13" w:rsidRDefault="00BE2D13" w14:paraId="42A776D8" w14:textId="77777777"/>
        </w:tc>
        <w:tc>
          <w:tcPr>
            <w:tcW w:w="1827" w:type="dxa"/>
            <w:vMerge/>
          </w:tcPr>
          <w:p w:rsidR="00BE2D13" w:rsidRDefault="00BE2D13" w14:paraId="5A624245" w14:textId="77777777"/>
        </w:tc>
      </w:tr>
    </w:tbl>
    <w:p w:rsidR="2CC1C8D2" w:rsidRDefault="2CC1C8D2" w14:paraId="631906DD" w14:textId="38C171F5"/>
    <w:p w:rsidR="000074DC" w:rsidRDefault="000074DC" w14:paraId="0BC1737F" w14:textId="77777777">
      <w:pPr>
        <w:rPr>
          <w:rFonts w:cstheme="minorHAnsi"/>
          <w:b/>
          <w:bCs/>
          <w:u w:val="single"/>
        </w:rPr>
      </w:pPr>
      <w:bookmarkStart w:name="_Hlk135137845" w:id="5"/>
    </w:p>
    <w:p w:rsidR="001E2E3B" w:rsidRDefault="001E2E3B" w14:paraId="5D237075" w14:textId="77777777">
      <w:pPr>
        <w:rPr>
          <w:rFonts w:cstheme="minorHAnsi"/>
          <w:b/>
          <w:bCs/>
          <w:u w:val="single"/>
        </w:rPr>
      </w:pPr>
    </w:p>
    <w:p w:rsidR="001E2E3B" w:rsidRDefault="001E2E3B" w14:paraId="53B0DA70" w14:textId="77777777">
      <w:pPr>
        <w:rPr>
          <w:rFonts w:cstheme="minorHAnsi"/>
          <w:b/>
          <w:bCs/>
          <w:u w:val="single"/>
        </w:rPr>
      </w:pPr>
    </w:p>
    <w:p w:rsidRPr="009B6F70" w:rsidR="001E2E3B" w:rsidRDefault="001E2E3B" w14:paraId="291C5308" w14:textId="77777777">
      <w:pPr>
        <w:rPr>
          <w:rFonts w:cstheme="minorHAnsi"/>
          <w:b/>
          <w:bCs/>
          <w:u w:val="single"/>
        </w:rPr>
      </w:pPr>
    </w:p>
    <w:tbl>
      <w:tblPr>
        <w:tblStyle w:val="TableGrid"/>
        <w:tblW w:w="0" w:type="auto"/>
        <w:tblInd w:w="-5" w:type="dxa"/>
        <w:tblLook w:val="04A0" w:firstRow="1" w:lastRow="0" w:firstColumn="1" w:lastColumn="0" w:noHBand="0" w:noVBand="1"/>
      </w:tblPr>
      <w:tblGrid>
        <w:gridCol w:w="3720"/>
        <w:gridCol w:w="1810"/>
        <w:gridCol w:w="3728"/>
        <w:gridCol w:w="2496"/>
        <w:gridCol w:w="2199"/>
      </w:tblGrid>
      <w:tr w:rsidRPr="009B6F70" w:rsidR="00A619D2" w:rsidTr="72617E90" w14:paraId="5220A0DB" w14:textId="77777777">
        <w:trPr>
          <w:trHeight w:val="464"/>
        </w:trPr>
        <w:tc>
          <w:tcPr>
            <w:tcW w:w="0" w:type="auto"/>
            <w:gridSpan w:val="5"/>
            <w:shd w:val="clear" w:color="auto" w:fill="BDD6EE" w:themeFill="accent5" w:themeFillTint="66"/>
          </w:tcPr>
          <w:p w:rsidRPr="009B6F70" w:rsidR="00A619D2" w:rsidP="00A619D2" w:rsidRDefault="00A619D2" w14:paraId="19EA71E8" w14:textId="42A41D5F">
            <w:pPr>
              <w:jc w:val="center"/>
              <w:rPr>
                <w:rFonts w:cstheme="minorHAnsi"/>
                <w:b/>
                <w:bCs/>
              </w:rPr>
            </w:pPr>
            <w:r w:rsidRPr="009B6F70">
              <w:rPr>
                <w:rFonts w:cstheme="minorHAnsi"/>
                <w:b/>
                <w:bCs/>
              </w:rPr>
              <w:t>School Based Curriculum – Year 2</w:t>
            </w:r>
          </w:p>
        </w:tc>
      </w:tr>
      <w:tr w:rsidRPr="009B6F70" w:rsidR="00A619D2" w:rsidTr="72617E90" w14:paraId="7C6FC821" w14:textId="77777777">
        <w:trPr>
          <w:trHeight w:val="464"/>
        </w:trPr>
        <w:tc>
          <w:tcPr>
            <w:tcW w:w="0" w:type="auto"/>
            <w:gridSpan w:val="5"/>
          </w:tcPr>
          <w:p w:rsidRPr="009B6F70" w:rsidR="00A619D2" w:rsidP="00A619D2" w:rsidRDefault="00445432" w14:paraId="5F75EF19" w14:textId="260C3DA2">
            <w:pPr>
              <w:rPr>
                <w:rFonts w:cstheme="minorHAnsi"/>
                <w:b/>
                <w:bCs/>
              </w:rPr>
            </w:pPr>
            <w:r w:rsidRPr="009B6F70">
              <w:rPr>
                <w:rFonts w:cstheme="minorHAnsi"/>
                <w:b/>
                <w:bCs/>
              </w:rPr>
              <w:t>Observing</w:t>
            </w:r>
            <w:r w:rsidRPr="009B6F70" w:rsidR="00A619D2">
              <w:rPr>
                <w:rFonts w:cstheme="minorHAnsi"/>
                <w:b/>
                <w:bCs/>
              </w:rPr>
              <w:t xml:space="preserve">: </w:t>
            </w:r>
            <w:r w:rsidRPr="009B6F70" w:rsidR="00A619D2">
              <w:rPr>
                <w:rFonts w:cstheme="minorHAnsi"/>
                <w:b/>
                <w:bCs/>
              </w:rPr>
              <w:br/>
            </w:r>
            <w:r w:rsidRPr="009B6F70" w:rsidR="00F253AC">
              <w:rPr>
                <w:rFonts w:cstheme="minorHAnsi"/>
              </w:rPr>
              <w:t xml:space="preserve">Observe how expert colleagues use </w:t>
            </w:r>
            <w:r w:rsidR="00C61BA0">
              <w:rPr>
                <w:rFonts w:cstheme="minorHAnsi"/>
              </w:rPr>
              <w:t xml:space="preserve">distributed and spaced learning </w:t>
            </w:r>
            <w:r w:rsidRPr="009B6F70" w:rsidR="00F253AC">
              <w:rPr>
                <w:rFonts w:cstheme="minorHAnsi"/>
              </w:rPr>
              <w:t xml:space="preserve">in at least </w:t>
            </w:r>
            <w:r w:rsidR="00DD3680">
              <w:rPr>
                <w:rFonts w:cstheme="minorHAnsi"/>
              </w:rPr>
              <w:t>4</w:t>
            </w:r>
            <w:r w:rsidRPr="009B6F70" w:rsidR="00F253AC">
              <w:rPr>
                <w:rFonts w:cstheme="minorHAnsi"/>
              </w:rPr>
              <w:t xml:space="preserve"> lesson</w:t>
            </w:r>
            <w:r w:rsidR="00DD3680">
              <w:rPr>
                <w:rFonts w:cstheme="minorHAnsi"/>
              </w:rPr>
              <w:t>s</w:t>
            </w:r>
            <w:r w:rsidRPr="009B6F70" w:rsidR="00F253AC">
              <w:rPr>
                <w:rFonts w:cstheme="minorHAnsi"/>
              </w:rPr>
              <w:t xml:space="preserve"> throughout school.</w:t>
            </w:r>
          </w:p>
          <w:p w:rsidR="00A619D2" w:rsidP="00A619D2" w:rsidRDefault="00C61BA0" w14:paraId="4A626B06" w14:textId="4CC7BA90">
            <w:pPr>
              <w:pStyle w:val="NoSpacing"/>
              <w:rPr>
                <w:rFonts w:asciiTheme="minorHAnsi" w:hAnsiTheme="minorHAnsi" w:cstheme="minorHAnsi"/>
                <w:sz w:val="22"/>
              </w:rPr>
            </w:pPr>
            <w:r>
              <w:rPr>
                <w:rFonts w:asciiTheme="minorHAnsi" w:hAnsiTheme="minorHAnsi" w:cstheme="minorHAnsi"/>
                <w:sz w:val="22"/>
              </w:rPr>
              <w:t xml:space="preserve">Observe how expert practitioners use motivation and build </w:t>
            </w:r>
            <w:r w:rsidR="001225BB">
              <w:rPr>
                <w:rFonts w:asciiTheme="minorHAnsi" w:hAnsiTheme="minorHAnsi" w:cstheme="minorHAnsi"/>
                <w:sz w:val="22"/>
              </w:rPr>
              <w:t>self-esteem</w:t>
            </w:r>
            <w:r>
              <w:rPr>
                <w:rFonts w:asciiTheme="minorHAnsi" w:hAnsiTheme="minorHAnsi" w:cstheme="minorHAnsi"/>
                <w:sz w:val="22"/>
              </w:rPr>
              <w:t xml:space="preserve"> of all learners.</w:t>
            </w:r>
          </w:p>
          <w:p w:rsidRPr="009B6F70" w:rsidR="00DC0BE1" w:rsidP="00A619D2" w:rsidRDefault="00DC0BE1" w14:paraId="524130E7" w14:textId="77777777">
            <w:pPr>
              <w:pStyle w:val="NoSpacing"/>
              <w:rPr>
                <w:rFonts w:asciiTheme="minorHAnsi" w:hAnsiTheme="minorHAnsi" w:cstheme="minorHAnsi"/>
                <w:sz w:val="22"/>
              </w:rPr>
            </w:pPr>
          </w:p>
          <w:p w:rsidR="00DC0BE1" w:rsidP="00DC0BE1" w:rsidRDefault="00445432" w14:paraId="46B82FA4" w14:textId="51B78A5A">
            <w:pPr>
              <w:rPr>
                <w:rFonts w:cstheme="minorHAnsi"/>
              </w:rPr>
            </w:pPr>
            <w:r w:rsidRPr="009B6F70">
              <w:rPr>
                <w:rFonts w:cstheme="minorHAnsi"/>
                <w:b/>
                <w:bCs/>
              </w:rPr>
              <w:t>Planning</w:t>
            </w:r>
            <w:r w:rsidRPr="009B6F70" w:rsidR="00A619D2">
              <w:rPr>
                <w:rFonts w:cstheme="minorHAnsi"/>
                <w:b/>
                <w:bCs/>
              </w:rPr>
              <w:t xml:space="preserve">: </w:t>
            </w:r>
            <w:r w:rsidRPr="009B6F70" w:rsidR="00A619D2">
              <w:rPr>
                <w:rFonts w:cstheme="minorHAnsi"/>
                <w:b/>
                <w:bCs/>
              </w:rPr>
              <w:br/>
            </w:r>
            <w:r w:rsidR="00DC0BE1">
              <w:rPr>
                <w:rFonts w:cstheme="minorHAnsi"/>
              </w:rPr>
              <w:t xml:space="preserve">Plan for </w:t>
            </w:r>
            <w:r w:rsidRPr="00C61BA0" w:rsidR="00DC0BE1">
              <w:rPr>
                <w:rFonts w:cstheme="minorHAnsi"/>
              </w:rPr>
              <w:t>opportunities to</w:t>
            </w:r>
            <w:r w:rsidR="00DC0BE1">
              <w:rPr>
                <w:rFonts w:cstheme="minorHAnsi"/>
              </w:rPr>
              <w:t xml:space="preserve"> </w:t>
            </w:r>
            <w:r w:rsidRPr="00C61BA0" w:rsidR="00DC0BE1">
              <w:rPr>
                <w:rFonts w:cstheme="minorHAnsi"/>
              </w:rPr>
              <w:t>increase cultural capital</w:t>
            </w:r>
            <w:r w:rsidR="00DC0BE1">
              <w:rPr>
                <w:rFonts w:cstheme="minorHAnsi"/>
              </w:rPr>
              <w:t>.</w:t>
            </w:r>
          </w:p>
          <w:p w:rsidRPr="00C61BA0" w:rsidR="00DC0BE1" w:rsidP="00DC0BE1" w:rsidRDefault="00DC0BE1" w14:paraId="7F764EC7" w14:textId="667055F2">
            <w:pPr>
              <w:rPr>
                <w:rFonts w:cstheme="minorHAnsi"/>
              </w:rPr>
            </w:pPr>
            <w:r>
              <w:rPr>
                <w:rFonts w:cstheme="minorHAnsi"/>
              </w:rPr>
              <w:t xml:space="preserve">Plan for the effective use of additional adults </w:t>
            </w:r>
          </w:p>
          <w:p w:rsidR="00DC0BE1" w:rsidP="00DC0BE1" w:rsidRDefault="00DC0BE1" w14:paraId="373FDC0E" w14:textId="510254AC">
            <w:pPr>
              <w:rPr>
                <w:rFonts w:cstheme="minorHAnsi"/>
              </w:rPr>
            </w:pPr>
            <w:r w:rsidRPr="00C61BA0">
              <w:rPr>
                <w:rFonts w:cstheme="minorHAnsi"/>
              </w:rPr>
              <w:t>Discuss with expert practitioners</w:t>
            </w:r>
            <w:r>
              <w:rPr>
                <w:rFonts w:cstheme="minorHAnsi"/>
              </w:rPr>
              <w:t xml:space="preserve"> </w:t>
            </w:r>
            <w:r w:rsidRPr="00C61BA0">
              <w:rPr>
                <w:rFonts w:cstheme="minorHAnsi"/>
              </w:rPr>
              <w:t>how they embed adaptive</w:t>
            </w:r>
            <w:r>
              <w:rPr>
                <w:rFonts w:cstheme="minorHAnsi"/>
              </w:rPr>
              <w:t xml:space="preserve"> </w:t>
            </w:r>
            <w:r w:rsidRPr="00C61BA0">
              <w:rPr>
                <w:rFonts w:cstheme="minorHAnsi"/>
              </w:rPr>
              <w:t>approaches into planning</w:t>
            </w:r>
            <w:r>
              <w:rPr>
                <w:rFonts w:cstheme="minorHAnsi"/>
              </w:rPr>
              <w:t>.</w:t>
            </w:r>
          </w:p>
          <w:p w:rsidR="00DC0BE1" w:rsidP="00DC0BE1" w:rsidRDefault="00DC0BE1" w14:paraId="2A21158E" w14:textId="617721ED">
            <w:pPr>
              <w:rPr>
                <w:rFonts w:cstheme="minorHAnsi"/>
              </w:rPr>
            </w:pPr>
            <w:r>
              <w:rPr>
                <w:rFonts w:cstheme="minorHAnsi"/>
              </w:rPr>
              <w:t>With the support of expert practitioners, c</w:t>
            </w:r>
            <w:r w:rsidRPr="00C61BA0">
              <w:rPr>
                <w:rFonts w:cstheme="minorHAnsi"/>
              </w:rPr>
              <w:t>apture and incorporate the voice</w:t>
            </w:r>
            <w:r>
              <w:rPr>
                <w:rFonts w:cstheme="minorHAnsi"/>
              </w:rPr>
              <w:t xml:space="preserve"> </w:t>
            </w:r>
            <w:r w:rsidRPr="00C61BA0">
              <w:rPr>
                <w:rFonts w:cstheme="minorHAnsi"/>
              </w:rPr>
              <w:t>of the child for example through a</w:t>
            </w:r>
            <w:r>
              <w:rPr>
                <w:rFonts w:cstheme="minorHAnsi"/>
              </w:rPr>
              <w:t xml:space="preserve"> </w:t>
            </w:r>
            <w:r w:rsidRPr="00C61BA0">
              <w:rPr>
                <w:rFonts w:cstheme="minorHAnsi"/>
              </w:rPr>
              <w:t>one-page profile</w:t>
            </w:r>
            <w:r>
              <w:rPr>
                <w:rFonts w:cstheme="minorHAnsi"/>
              </w:rPr>
              <w:t>.</w:t>
            </w:r>
          </w:p>
          <w:p w:rsidRPr="00C61BA0" w:rsidR="00DC0BE1" w:rsidP="00DC0BE1" w:rsidRDefault="00DC0BE1" w14:paraId="23D2DDBA" w14:textId="77777777">
            <w:pPr>
              <w:rPr>
                <w:rFonts w:cstheme="minorHAnsi"/>
              </w:rPr>
            </w:pPr>
          </w:p>
          <w:p w:rsidR="00C61BA0" w:rsidP="00C61BA0" w:rsidRDefault="00445432" w14:paraId="15E8B698" w14:textId="7CE594B6">
            <w:pPr>
              <w:rPr>
                <w:rFonts w:cstheme="minorHAnsi"/>
              </w:rPr>
            </w:pPr>
            <w:r w:rsidRPr="009B6F70">
              <w:rPr>
                <w:rFonts w:cstheme="minorHAnsi"/>
                <w:b/>
                <w:bCs/>
              </w:rPr>
              <w:t>Teaching</w:t>
            </w:r>
            <w:r w:rsidRPr="009B6F70" w:rsidR="00A619D2">
              <w:rPr>
                <w:rFonts w:cstheme="minorHAnsi"/>
                <w:b/>
                <w:bCs/>
              </w:rPr>
              <w:t xml:space="preserve">: </w:t>
            </w:r>
            <w:r w:rsidRPr="009B6F70" w:rsidR="00A619D2">
              <w:rPr>
                <w:rFonts w:cstheme="minorHAnsi"/>
                <w:b/>
                <w:bCs/>
              </w:rPr>
              <w:br/>
            </w:r>
            <w:r w:rsidRPr="009B6F70" w:rsidR="00A619D2">
              <w:rPr>
                <w:rFonts w:cstheme="minorHAnsi"/>
              </w:rPr>
              <w:t xml:space="preserve">Rehearse and refine </w:t>
            </w:r>
            <w:r w:rsidR="00C61BA0">
              <w:rPr>
                <w:rFonts w:cstheme="minorHAnsi"/>
              </w:rPr>
              <w:t xml:space="preserve">chunking, scaffolding, and fading in lesson planning over a sequence of lessons. </w:t>
            </w:r>
            <w:r w:rsidRPr="00C61BA0" w:rsidR="00C61BA0">
              <w:rPr>
                <w:rFonts w:cstheme="minorHAnsi"/>
              </w:rPr>
              <w:t>Plan, teach and evaluate a series</w:t>
            </w:r>
            <w:r w:rsidR="00C61BA0">
              <w:rPr>
                <w:rFonts w:cstheme="minorHAnsi"/>
              </w:rPr>
              <w:t xml:space="preserve"> </w:t>
            </w:r>
            <w:r w:rsidRPr="00C61BA0" w:rsidR="00C61BA0">
              <w:rPr>
                <w:rFonts w:cstheme="minorHAnsi"/>
              </w:rPr>
              <w:t>of lessons incorporating adaptive</w:t>
            </w:r>
            <w:r w:rsidR="00C61BA0">
              <w:rPr>
                <w:rFonts w:cstheme="minorHAnsi"/>
              </w:rPr>
              <w:t xml:space="preserve"> </w:t>
            </w:r>
            <w:r w:rsidRPr="00C61BA0" w:rsidR="00C61BA0">
              <w:rPr>
                <w:rFonts w:cstheme="minorHAnsi"/>
              </w:rPr>
              <w:t>approaches to enable all children</w:t>
            </w:r>
            <w:r w:rsidR="00C61BA0">
              <w:rPr>
                <w:rFonts w:cstheme="minorHAnsi"/>
              </w:rPr>
              <w:t xml:space="preserve"> </w:t>
            </w:r>
            <w:r w:rsidRPr="00C61BA0" w:rsidR="00C61BA0">
              <w:rPr>
                <w:rFonts w:cstheme="minorHAnsi"/>
              </w:rPr>
              <w:t>to access a rich curriculum</w:t>
            </w:r>
            <w:r w:rsidR="00C61BA0">
              <w:rPr>
                <w:rFonts w:cstheme="minorHAnsi"/>
              </w:rPr>
              <w:t>.</w:t>
            </w:r>
          </w:p>
          <w:p w:rsidRPr="009B6F70" w:rsidR="00A619D2" w:rsidP="00A619D2" w:rsidRDefault="00A619D2" w14:paraId="63580B9C" w14:textId="77777777">
            <w:pPr>
              <w:rPr>
                <w:rFonts w:cstheme="minorHAnsi"/>
              </w:rPr>
            </w:pPr>
          </w:p>
          <w:p w:rsidR="00A619D2" w:rsidP="00C61BA0" w:rsidRDefault="00445432" w14:paraId="1094C0B1" w14:textId="17B516B4">
            <w:pPr>
              <w:rPr>
                <w:rFonts w:cstheme="minorHAnsi"/>
              </w:rPr>
            </w:pPr>
            <w:r w:rsidRPr="009B6F70">
              <w:rPr>
                <w:rFonts w:cstheme="minorHAnsi"/>
                <w:b/>
                <w:bCs/>
              </w:rPr>
              <w:t>Assessment</w:t>
            </w:r>
            <w:r w:rsidRPr="009B6F70" w:rsidR="00A619D2">
              <w:rPr>
                <w:rFonts w:cstheme="minorHAnsi"/>
                <w:b/>
                <w:bCs/>
              </w:rPr>
              <w:t xml:space="preserve">: </w:t>
            </w:r>
            <w:r w:rsidRPr="009B6F70" w:rsidR="00A619D2">
              <w:rPr>
                <w:rFonts w:cstheme="minorHAnsi"/>
                <w:b/>
                <w:bCs/>
              </w:rPr>
              <w:br/>
            </w:r>
            <w:r w:rsidR="00C61BA0">
              <w:rPr>
                <w:rFonts w:cstheme="minorHAnsi"/>
              </w:rPr>
              <w:t xml:space="preserve">Use peer and </w:t>
            </w:r>
            <w:r w:rsidR="001225BB">
              <w:rPr>
                <w:rFonts w:cstheme="minorHAnsi"/>
              </w:rPr>
              <w:t>self-assessment</w:t>
            </w:r>
            <w:r w:rsidR="00C61BA0">
              <w:rPr>
                <w:rFonts w:cstheme="minorHAnsi"/>
              </w:rPr>
              <w:t xml:space="preserve"> to aid and support independent learning.</w:t>
            </w:r>
          </w:p>
          <w:p w:rsidRPr="009B6F70" w:rsidR="00DC0BE1" w:rsidP="00C61BA0" w:rsidRDefault="00DC0BE1" w14:paraId="43E19C88" w14:textId="77777777">
            <w:pPr>
              <w:rPr>
                <w:rFonts w:cstheme="minorHAnsi"/>
                <w:b/>
                <w:bCs/>
              </w:rPr>
            </w:pPr>
          </w:p>
          <w:p w:rsidRPr="009B6F70" w:rsidR="00C66673" w:rsidP="00A619D2" w:rsidRDefault="00445432" w14:paraId="04E4452B" w14:textId="1C9BDCCA">
            <w:pPr>
              <w:rPr>
                <w:rFonts w:cstheme="minorHAnsi"/>
                <w:b/>
                <w:bCs/>
              </w:rPr>
            </w:pPr>
            <w:r w:rsidRPr="009B6F70">
              <w:rPr>
                <w:rFonts w:cstheme="minorHAnsi"/>
                <w:b/>
                <w:bCs/>
              </w:rPr>
              <w:t>Subject Knowledge</w:t>
            </w:r>
            <w:r w:rsidRPr="009B6F70" w:rsidR="00A619D2">
              <w:rPr>
                <w:rFonts w:cstheme="minorHAnsi"/>
                <w:b/>
                <w:bCs/>
              </w:rPr>
              <w:t xml:space="preserve">: </w:t>
            </w:r>
          </w:p>
          <w:p w:rsidR="00A619D2" w:rsidP="00DC0BE1" w:rsidRDefault="00A619D2" w14:paraId="35B0FE46" w14:textId="42511C8A">
            <w:pPr>
              <w:rPr>
                <w:rFonts w:cstheme="minorHAnsi"/>
              </w:rPr>
            </w:pPr>
            <w:r w:rsidRPr="009B6F70">
              <w:rPr>
                <w:rFonts w:cstheme="minorHAnsi"/>
              </w:rPr>
              <w:t xml:space="preserve">Discuss and analyse </w:t>
            </w:r>
            <w:r w:rsidR="00DC0BE1">
              <w:rPr>
                <w:rFonts w:cstheme="minorHAnsi"/>
              </w:rPr>
              <w:t>with expert practitioners how to</w:t>
            </w:r>
            <w:r w:rsidRPr="00C61BA0" w:rsidR="00DC0BE1">
              <w:rPr>
                <w:rFonts w:cstheme="minorHAnsi"/>
              </w:rPr>
              <w:t xml:space="preserve"> implement</w:t>
            </w:r>
            <w:r w:rsidR="00DC0BE1">
              <w:rPr>
                <w:rFonts w:cstheme="minorHAnsi"/>
              </w:rPr>
              <w:t xml:space="preserve"> </w:t>
            </w:r>
            <w:r w:rsidRPr="00C61BA0" w:rsidR="00DC0BE1">
              <w:rPr>
                <w:rFonts w:cstheme="minorHAnsi"/>
              </w:rPr>
              <w:t>and review flexible groupings</w:t>
            </w:r>
            <w:r w:rsidR="00DC0BE1">
              <w:rPr>
                <w:rFonts w:cstheme="minorHAnsi"/>
              </w:rPr>
              <w:t xml:space="preserve"> and u</w:t>
            </w:r>
            <w:r w:rsidRPr="00C61BA0" w:rsidR="00DC0BE1">
              <w:rPr>
                <w:rFonts w:cstheme="minorHAnsi"/>
              </w:rPr>
              <w:t>se groupings to support learning</w:t>
            </w:r>
            <w:r w:rsidR="00DC0BE1">
              <w:rPr>
                <w:rFonts w:cstheme="minorHAnsi"/>
              </w:rPr>
              <w:t xml:space="preserve"> </w:t>
            </w:r>
            <w:r w:rsidRPr="00C61BA0" w:rsidR="00DC0BE1">
              <w:rPr>
                <w:rFonts w:cstheme="minorHAnsi"/>
              </w:rPr>
              <w:t>and promote inclusion.</w:t>
            </w:r>
          </w:p>
          <w:p w:rsidR="00C61BA0" w:rsidP="00C61BA0" w:rsidRDefault="00C61BA0" w14:paraId="75100E88" w14:textId="77777777">
            <w:pPr>
              <w:rPr>
                <w:rFonts w:cstheme="minorHAnsi"/>
              </w:rPr>
            </w:pPr>
          </w:p>
          <w:p w:rsidR="00C61BA0" w:rsidP="00C61BA0" w:rsidRDefault="00C61BA0" w14:paraId="084FEC42" w14:textId="77777777">
            <w:pPr>
              <w:rPr>
                <w:rFonts w:cstheme="minorHAnsi"/>
              </w:rPr>
            </w:pPr>
          </w:p>
          <w:p w:rsidRPr="009B6F70" w:rsidR="00C61BA0" w:rsidP="00A619D2" w:rsidRDefault="00C61BA0" w14:paraId="77650FAA" w14:textId="77777777">
            <w:pPr>
              <w:rPr>
                <w:rFonts w:cstheme="minorHAnsi"/>
              </w:rPr>
            </w:pPr>
          </w:p>
          <w:p w:rsidRPr="009B6F70" w:rsidR="00A619D2" w:rsidRDefault="00A619D2" w14:paraId="1756EA86" w14:textId="77777777">
            <w:pPr>
              <w:rPr>
                <w:rFonts w:cstheme="minorHAnsi"/>
                <w:b/>
                <w:bCs/>
              </w:rPr>
            </w:pPr>
          </w:p>
        </w:tc>
      </w:tr>
      <w:tr w:rsidRPr="009B6F70" w:rsidR="006F3C6A" w:rsidTr="72617E90" w14:paraId="0B38BB33" w14:textId="77777777">
        <w:trPr>
          <w:trHeight w:val="464"/>
        </w:trPr>
        <w:tc>
          <w:tcPr>
            <w:tcW w:w="2410" w:type="dxa"/>
            <w:shd w:val="clear" w:color="auto" w:fill="BDD6EE" w:themeFill="accent5" w:themeFillTint="66"/>
          </w:tcPr>
          <w:p w:rsidRPr="009B6F70" w:rsidR="00A619D2" w:rsidP="00A619D2" w:rsidRDefault="00A619D2" w14:paraId="27B52421" w14:textId="1BA49D51">
            <w:pPr>
              <w:rPr>
                <w:rFonts w:cstheme="minorHAnsi"/>
                <w:b/>
                <w:bCs/>
              </w:rPr>
            </w:pPr>
            <w:bookmarkStart w:name="_Hlk135140967" w:id="6"/>
            <w:r w:rsidRPr="009B6F70">
              <w:rPr>
                <w:rFonts w:cstheme="minorHAnsi"/>
                <w:b/>
                <w:bCs/>
              </w:rPr>
              <w:t>Subject Specific Components/s (know, understand, can do)</w:t>
            </w:r>
          </w:p>
        </w:tc>
        <w:tc>
          <w:tcPr>
            <w:tcW w:w="1173" w:type="dxa"/>
            <w:shd w:val="clear" w:color="auto" w:fill="BDD6EE" w:themeFill="accent5" w:themeFillTint="66"/>
          </w:tcPr>
          <w:p w:rsidRPr="009B6F70" w:rsidR="00A619D2" w:rsidP="00A619D2" w:rsidRDefault="00A619D2" w14:paraId="1533E66C" w14:textId="77777777">
            <w:pPr>
              <w:rPr>
                <w:rFonts w:cstheme="minorHAnsi"/>
                <w:b/>
                <w:bCs/>
              </w:rPr>
            </w:pPr>
            <w:r w:rsidRPr="009B6F70">
              <w:rPr>
                <w:rFonts w:cstheme="minorHAnsi"/>
                <w:b/>
                <w:bCs/>
              </w:rPr>
              <w:t>Learn That</w:t>
            </w:r>
          </w:p>
          <w:p w:rsidRPr="009B6F70" w:rsidR="00A619D2" w:rsidP="72617E90" w:rsidRDefault="278D69A1" w14:paraId="6B37C4ED" w14:textId="0AF075D9">
            <w:pPr>
              <w:rPr>
                <w:b/>
                <w:bCs/>
              </w:rPr>
            </w:pPr>
            <w:r w:rsidRPr="72617E90">
              <w:rPr>
                <w:b/>
                <w:bCs/>
              </w:rPr>
              <w:t>(</w:t>
            </w:r>
            <w:r w:rsidRPr="72617E90" w:rsidR="7BC54893">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0" w:type="auto"/>
            <w:shd w:val="clear" w:color="auto" w:fill="BDD6EE" w:themeFill="accent5" w:themeFillTint="66"/>
          </w:tcPr>
          <w:p w:rsidRPr="009B6F70" w:rsidR="00A619D2" w:rsidP="00A619D2" w:rsidRDefault="00A619D2" w14:paraId="5223E0BB" w14:textId="77777777">
            <w:pPr>
              <w:rPr>
                <w:rFonts w:cstheme="minorHAnsi"/>
                <w:b/>
                <w:bCs/>
              </w:rPr>
            </w:pPr>
            <w:r w:rsidRPr="009B6F70">
              <w:rPr>
                <w:rFonts w:cstheme="minorHAnsi"/>
                <w:b/>
                <w:bCs/>
              </w:rPr>
              <w:t>Learn How</w:t>
            </w:r>
          </w:p>
          <w:p w:rsidRPr="009B6F70" w:rsidR="00A619D2" w:rsidP="72617E90" w:rsidRDefault="278D69A1" w14:paraId="558AA81D" w14:textId="1592D398">
            <w:pPr>
              <w:rPr>
                <w:b/>
                <w:bCs/>
              </w:rPr>
            </w:pPr>
            <w:r w:rsidRPr="72617E90">
              <w:rPr>
                <w:b/>
                <w:bCs/>
              </w:rPr>
              <w:t>(</w:t>
            </w:r>
            <w:r w:rsidRPr="72617E90" w:rsidR="146874DB">
              <w:rPr>
                <w:b/>
                <w:bCs/>
              </w:rPr>
              <w:t>ITTE</w:t>
            </w:r>
            <w:r w:rsidRPr="72617E90">
              <w:rPr>
                <w:b/>
                <w:bCs/>
              </w:rPr>
              <w:t>CF reference bullets alphabetically e.g. 1c)</w:t>
            </w:r>
          </w:p>
        </w:tc>
        <w:tc>
          <w:tcPr>
            <w:tcW w:w="0" w:type="auto"/>
            <w:shd w:val="clear" w:color="auto" w:fill="BDD6EE" w:themeFill="accent5" w:themeFillTint="66"/>
          </w:tcPr>
          <w:p w:rsidRPr="009B6F70" w:rsidR="00A619D2" w:rsidP="00A619D2" w:rsidRDefault="00A619D2" w14:paraId="43604FA7" w14:textId="27CD5365">
            <w:pPr>
              <w:rPr>
                <w:rFonts w:cstheme="minorHAnsi"/>
                <w:b/>
                <w:bCs/>
              </w:rPr>
            </w:pPr>
            <w:r w:rsidRPr="009B6F70">
              <w:rPr>
                <w:rFonts w:cstheme="minorHAnsi"/>
                <w:b/>
                <w:bCs/>
              </w:rPr>
              <w:t>Links to Research and Reading</w:t>
            </w:r>
          </w:p>
        </w:tc>
        <w:tc>
          <w:tcPr>
            <w:tcW w:w="0" w:type="auto"/>
            <w:shd w:val="clear" w:color="auto" w:fill="BDD6EE" w:themeFill="accent5" w:themeFillTint="66"/>
          </w:tcPr>
          <w:p w:rsidRPr="009B6F70" w:rsidR="00A619D2" w:rsidP="00A619D2" w:rsidRDefault="00A619D2" w14:paraId="60DCA1D1" w14:textId="0B051705">
            <w:pPr>
              <w:rPr>
                <w:rFonts w:cstheme="minorHAnsi"/>
                <w:b/>
                <w:bCs/>
              </w:rPr>
            </w:pPr>
            <w:r w:rsidRPr="009B6F70">
              <w:rPr>
                <w:rFonts w:cstheme="minorHAnsi"/>
                <w:b/>
                <w:bCs/>
              </w:rPr>
              <w:t>Formative Assessment</w:t>
            </w:r>
          </w:p>
        </w:tc>
      </w:tr>
      <w:bookmarkEnd w:id="6"/>
      <w:tr w:rsidRPr="009B6F70" w:rsidR="006F3C6A" w:rsidTr="72617E90" w14:paraId="1BE4BE1C" w14:textId="77777777">
        <w:tblPrEx>
          <w:tblLook w:val="05A0" w:firstRow="1" w:lastRow="0" w:firstColumn="1" w:lastColumn="1" w:noHBand="0" w:noVBand="1"/>
        </w:tblPrEx>
        <w:trPr>
          <w:trHeight w:val="231"/>
        </w:trPr>
        <w:tc>
          <w:tcPr>
            <w:tcW w:w="2410" w:type="dxa"/>
          </w:tcPr>
          <w:p w:rsidRPr="009B6F70" w:rsidR="00515568" w:rsidP="2CC1C8D2" w:rsidRDefault="00515568" w14:paraId="00F48717" w14:textId="147FCF7F"/>
        </w:tc>
        <w:tc>
          <w:tcPr>
            <w:tcW w:w="1173" w:type="dxa"/>
          </w:tcPr>
          <w:p w:rsidRPr="001E5100" w:rsidR="004371C1" w:rsidP="2CC1C8D2" w:rsidRDefault="004371C1" w14:paraId="3FEF25F8" w14:textId="487A5FD7">
            <w:pPr>
              <w:rPr>
                <w:sz w:val="16"/>
                <w:szCs w:val="16"/>
              </w:rPr>
            </w:pPr>
          </w:p>
        </w:tc>
        <w:tc>
          <w:tcPr>
            <w:tcW w:w="0" w:type="auto"/>
          </w:tcPr>
          <w:p w:rsidRPr="001E5100" w:rsidR="001D4A83" w:rsidP="2CC1C8D2" w:rsidRDefault="001D4A83" w14:paraId="5599F53D" w14:textId="294289B8">
            <w:pPr>
              <w:rPr>
                <w:sz w:val="16"/>
                <w:szCs w:val="16"/>
              </w:rPr>
            </w:pPr>
          </w:p>
        </w:tc>
        <w:tc>
          <w:tcPr>
            <w:tcW w:w="0" w:type="auto"/>
          </w:tcPr>
          <w:p w:rsidRPr="006F3C6A" w:rsidR="006F3C6A" w:rsidP="006F3C6A" w:rsidRDefault="006F3C6A" w14:paraId="5D85D06C" w14:textId="77777777">
            <w:pPr>
              <w:rPr>
                <w:sz w:val="16"/>
                <w:szCs w:val="16"/>
              </w:rPr>
            </w:pPr>
          </w:p>
          <w:p w:rsidRPr="009B6F70" w:rsidR="00353F20" w:rsidP="00353F20" w:rsidRDefault="00353F20" w14:paraId="54905FCE" w14:textId="1D8A16D0">
            <w:pPr>
              <w:rPr>
                <w:rFonts w:cstheme="minorHAnsi"/>
                <w:u w:val="single"/>
              </w:rPr>
            </w:pPr>
          </w:p>
        </w:tc>
        <w:tc>
          <w:tcPr>
            <w:tcW w:w="0" w:type="auto"/>
          </w:tcPr>
          <w:p w:rsidRPr="009B6F70" w:rsidR="00353F20" w:rsidP="2CC1C8D2" w:rsidRDefault="00353F20" w14:paraId="721E9FC8" w14:textId="581B53DD">
            <w:pPr>
              <w:rPr>
                <w:sz w:val="16"/>
                <w:szCs w:val="16"/>
              </w:rPr>
            </w:pPr>
          </w:p>
        </w:tc>
      </w:tr>
      <w:bookmarkEnd w:id="5"/>
    </w:tbl>
    <w:p w:rsidR="00757F1D" w:rsidP="0081084C" w:rsidRDefault="00757F1D" w14:paraId="0B2105EA" w14:textId="2F6C28CA">
      <w:pPr>
        <w:rPr>
          <w:rFonts w:cstheme="minorHAnsi"/>
          <w:b/>
          <w:bCs/>
          <w:u w:val="single"/>
        </w:rPr>
      </w:pPr>
    </w:p>
    <w:p w:rsidR="00AD349A" w:rsidP="0081084C" w:rsidRDefault="00AD349A" w14:paraId="636590BE" w14:textId="545B0AE2">
      <w:pPr>
        <w:rPr>
          <w:rFonts w:cstheme="minorHAnsi"/>
          <w:b/>
          <w:bCs/>
          <w:u w:val="single"/>
        </w:rPr>
      </w:pPr>
    </w:p>
    <w:p w:rsidR="00AD349A" w:rsidP="0081084C" w:rsidRDefault="00AD349A" w14:paraId="43BD6089" w14:textId="2702D727">
      <w:pPr>
        <w:rPr>
          <w:rFonts w:cstheme="minorHAnsi"/>
          <w:b/>
          <w:bCs/>
          <w:u w:val="single"/>
        </w:rPr>
      </w:pPr>
    </w:p>
    <w:p w:rsidR="00AD349A" w:rsidP="0081084C" w:rsidRDefault="00AD349A" w14:paraId="3304BBED" w14:textId="361D5E69">
      <w:pPr>
        <w:rPr>
          <w:rFonts w:cstheme="minorHAnsi"/>
          <w:b/>
          <w:bCs/>
          <w:u w:val="single"/>
        </w:rPr>
      </w:pPr>
    </w:p>
    <w:p w:rsidRPr="009B6F70" w:rsidR="00AD349A" w:rsidP="0081084C" w:rsidRDefault="00AD349A" w14:paraId="2411620C" w14:textId="77777777">
      <w:pPr>
        <w:rPr>
          <w:rFonts w:cstheme="minorHAnsi"/>
          <w:b/>
          <w:bCs/>
          <w:u w:val="single"/>
        </w:rPr>
      </w:pPr>
    </w:p>
    <w:p w:rsidRPr="00353F20" w:rsidR="006D12F4" w:rsidP="72617E90" w:rsidRDefault="006D12F4" w14:paraId="057B5569" w14:textId="27F2847B">
      <w:pPr>
        <w:jc w:val="center"/>
        <w:rPr>
          <w:b/>
          <w:bCs/>
          <w:i/>
          <w:iCs/>
          <w:u w:val="single"/>
        </w:rPr>
      </w:pPr>
      <w:bookmarkStart w:name="_Hlk135137896" w:id="7"/>
      <w:r w:rsidRPr="72617E90">
        <w:rPr>
          <w:b/>
          <w:bCs/>
          <w:i/>
          <w:iCs/>
          <w:u w:val="single"/>
        </w:rPr>
        <w:t xml:space="preserve">Year 3 Undergraduate </w:t>
      </w:r>
      <w:bookmarkEnd w:id="7"/>
    </w:p>
    <w:tbl>
      <w:tblPr>
        <w:tblStyle w:val="TableGrid"/>
        <w:tblW w:w="0" w:type="auto"/>
        <w:tblInd w:w="-5" w:type="dxa"/>
        <w:tblLook w:val="05A0" w:firstRow="1" w:lastRow="0" w:firstColumn="1" w:lastColumn="1" w:noHBand="0" w:noVBand="1"/>
      </w:tblPr>
      <w:tblGrid>
        <w:gridCol w:w="1181"/>
        <w:gridCol w:w="5505"/>
        <w:gridCol w:w="1827"/>
        <w:gridCol w:w="1782"/>
        <w:gridCol w:w="1831"/>
        <w:gridCol w:w="1827"/>
      </w:tblGrid>
      <w:tr w:rsidR="72617E90" w:rsidTr="72617E90" w14:paraId="571BC876" w14:textId="77777777">
        <w:trPr>
          <w:trHeight w:val="464"/>
        </w:trPr>
        <w:tc>
          <w:tcPr>
            <w:tcW w:w="13953" w:type="dxa"/>
            <w:gridSpan w:val="6"/>
            <w:shd w:val="clear" w:color="auto" w:fill="F4B083" w:themeFill="accent2" w:themeFillTint="99"/>
          </w:tcPr>
          <w:p w:rsidR="72617E90" w:rsidP="72617E90" w:rsidRDefault="72617E90" w14:paraId="5AE702B7" w14:textId="1AFB3F69">
            <w:pPr>
              <w:jc w:val="center"/>
              <w:rPr>
                <w:b/>
                <w:bCs/>
              </w:rPr>
            </w:pPr>
            <w:r w:rsidRPr="72617E90">
              <w:rPr>
                <w:b/>
                <w:bCs/>
              </w:rPr>
              <w:t xml:space="preserve">University Curriculum – Year </w:t>
            </w:r>
            <w:r w:rsidRPr="72617E90" w:rsidR="3265220F">
              <w:rPr>
                <w:b/>
                <w:bCs/>
              </w:rPr>
              <w:t>3</w:t>
            </w:r>
          </w:p>
        </w:tc>
      </w:tr>
      <w:tr w:rsidR="72617E90" w:rsidTr="72617E90" w14:paraId="704F50C5" w14:textId="77777777">
        <w:trPr>
          <w:trHeight w:val="464"/>
        </w:trPr>
        <w:tc>
          <w:tcPr>
            <w:tcW w:w="13953" w:type="dxa"/>
            <w:gridSpan w:val="6"/>
            <w:shd w:val="clear" w:color="auto" w:fill="FBE4D5" w:themeFill="accent2" w:themeFillTint="33"/>
          </w:tcPr>
          <w:p w:rsidR="72617E90" w:rsidP="72617E90" w:rsidRDefault="72617E90" w14:paraId="26B2BD93" w14:textId="2B7A3553">
            <w:pPr>
              <w:jc w:val="center"/>
              <w:rPr>
                <w:b/>
                <w:bCs/>
              </w:rPr>
            </w:pPr>
            <w:r w:rsidRPr="72617E90">
              <w:rPr>
                <w:b/>
                <w:bCs/>
              </w:rPr>
              <w:t>Overview of Content</w:t>
            </w:r>
          </w:p>
          <w:p w:rsidR="72617E90" w:rsidP="72617E90" w:rsidRDefault="72617E90" w14:paraId="617022CD" w14:textId="4076F98E">
            <w:pPr>
              <w:jc w:val="center"/>
              <w:rPr>
                <w:b/>
                <w:bCs/>
              </w:rPr>
            </w:pPr>
          </w:p>
          <w:p w:rsidR="72617E90" w:rsidP="72617E90" w:rsidRDefault="72617E90" w14:paraId="0C2E5EAE" w14:textId="205A89A8">
            <w:pPr>
              <w:jc w:val="center"/>
              <w:rPr>
                <w:b/>
                <w:bCs/>
              </w:rPr>
            </w:pPr>
          </w:p>
          <w:p w:rsidR="72617E90" w:rsidP="72617E90" w:rsidRDefault="72617E90" w14:paraId="7E3E85EC" w14:textId="147C3B36">
            <w:pPr>
              <w:jc w:val="center"/>
              <w:rPr>
                <w:b/>
                <w:bCs/>
              </w:rPr>
            </w:pPr>
          </w:p>
          <w:p w:rsidR="72617E90" w:rsidP="72617E90" w:rsidRDefault="72617E90" w14:paraId="60F998BF" w14:textId="081BEF34">
            <w:pPr>
              <w:jc w:val="center"/>
              <w:rPr>
                <w:b/>
                <w:bCs/>
              </w:rPr>
            </w:pPr>
          </w:p>
          <w:p w:rsidR="72617E90" w:rsidP="72617E90" w:rsidRDefault="72617E90" w14:paraId="6A27B600" w14:textId="6BE5332A">
            <w:pPr>
              <w:jc w:val="center"/>
              <w:rPr>
                <w:b/>
                <w:bCs/>
              </w:rPr>
            </w:pPr>
          </w:p>
          <w:p w:rsidR="72617E90" w:rsidP="72617E90" w:rsidRDefault="72617E90" w14:paraId="5FBF54FE" w14:textId="5F0F0673">
            <w:pPr>
              <w:jc w:val="center"/>
              <w:rPr>
                <w:b/>
                <w:bCs/>
              </w:rPr>
            </w:pPr>
          </w:p>
        </w:tc>
      </w:tr>
      <w:tr w:rsidR="72617E90" w:rsidTr="72617E90" w14:paraId="00A25230" w14:textId="77777777">
        <w:trPr>
          <w:trHeight w:val="464"/>
        </w:trPr>
        <w:tc>
          <w:tcPr>
            <w:tcW w:w="1181" w:type="dxa"/>
            <w:shd w:val="clear" w:color="auto" w:fill="F4B083" w:themeFill="accent2" w:themeFillTint="99"/>
          </w:tcPr>
          <w:p w:rsidR="72617E90" w:rsidP="72617E90" w:rsidRDefault="72617E90" w14:paraId="70B51BBB" w14:textId="77777777">
            <w:pPr>
              <w:jc w:val="center"/>
              <w:rPr>
                <w:b/>
                <w:bCs/>
              </w:rPr>
            </w:pPr>
            <w:r w:rsidRPr="72617E90">
              <w:rPr>
                <w:b/>
                <w:bCs/>
              </w:rPr>
              <w:t xml:space="preserve">Session Sequence </w:t>
            </w:r>
          </w:p>
        </w:tc>
        <w:tc>
          <w:tcPr>
            <w:tcW w:w="5505" w:type="dxa"/>
            <w:shd w:val="clear" w:color="auto" w:fill="F4B083" w:themeFill="accent2" w:themeFillTint="99"/>
          </w:tcPr>
          <w:p w:rsidR="72617E90" w:rsidP="72617E90" w:rsidRDefault="72617E90" w14:paraId="673625E0" w14:textId="226744E3">
            <w:pPr>
              <w:jc w:val="center"/>
              <w:rPr>
                <w:b/>
                <w:bCs/>
              </w:rPr>
            </w:pPr>
            <w:r w:rsidRPr="72617E90">
              <w:rPr>
                <w:b/>
                <w:bCs/>
              </w:rPr>
              <w:t xml:space="preserve">Session Content </w:t>
            </w:r>
          </w:p>
          <w:p w:rsidR="72617E90" w:rsidP="72617E90" w:rsidRDefault="72617E90" w14:paraId="769FD043" w14:textId="129DB24D">
            <w:pPr>
              <w:jc w:val="center"/>
              <w:rPr>
                <w:b/>
                <w:bCs/>
              </w:rPr>
            </w:pPr>
            <w:r w:rsidRPr="72617E90">
              <w:rPr>
                <w:b/>
                <w:bCs/>
              </w:rPr>
              <w:t xml:space="preserve">Subject Specific Components/s </w:t>
            </w:r>
          </w:p>
        </w:tc>
        <w:tc>
          <w:tcPr>
            <w:tcW w:w="182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72617E90" w:rsidP="72617E90" w:rsidRDefault="72617E90" w14:paraId="7562B9E9" w14:textId="77777777">
            <w:pPr>
              <w:jc w:val="center"/>
              <w:rPr>
                <w:b/>
                <w:bCs/>
              </w:rPr>
            </w:pPr>
            <w:r w:rsidRPr="72617E90">
              <w:rPr>
                <w:b/>
                <w:bCs/>
              </w:rPr>
              <w:t xml:space="preserve">Learn That </w:t>
            </w:r>
          </w:p>
          <w:p w:rsidR="72617E90" w:rsidP="72617E90" w:rsidRDefault="72617E90" w14:paraId="08890BC9" w14:textId="79D961EB">
            <w:pPr>
              <w:jc w:val="center"/>
              <w:rPr>
                <w:b/>
                <w:bCs/>
              </w:rPr>
            </w:pPr>
            <w:r w:rsidRPr="72617E90">
              <w:rPr>
                <w:b/>
                <w:bCs/>
              </w:rPr>
              <w:t>(</w:t>
            </w:r>
            <w:r w:rsidRPr="72617E90" w:rsidR="249A6EF1">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78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72617E90" w:rsidP="72617E90" w:rsidRDefault="72617E90" w14:paraId="1C4ADD26" w14:textId="77777777">
            <w:pPr>
              <w:jc w:val="center"/>
              <w:rPr>
                <w:b/>
                <w:bCs/>
              </w:rPr>
            </w:pPr>
            <w:r w:rsidRPr="72617E90">
              <w:rPr>
                <w:b/>
                <w:bCs/>
              </w:rPr>
              <w:t xml:space="preserve">Learn How </w:t>
            </w:r>
          </w:p>
          <w:p w:rsidR="72617E90" w:rsidP="72617E90" w:rsidRDefault="72617E90" w14:paraId="104F2F82" w14:textId="52917BEB">
            <w:pPr>
              <w:jc w:val="center"/>
              <w:rPr>
                <w:b/>
                <w:bCs/>
              </w:rPr>
            </w:pPr>
            <w:r w:rsidRPr="72617E90">
              <w:rPr>
                <w:b/>
                <w:bCs/>
              </w:rPr>
              <w:t>(</w:t>
            </w:r>
            <w:r w:rsidRPr="72617E90" w:rsidR="1955AEE2">
              <w:rPr>
                <w:b/>
                <w:bCs/>
              </w:rPr>
              <w:t>ITTE</w:t>
            </w:r>
            <w:r w:rsidRPr="72617E90">
              <w:rPr>
                <w:b/>
                <w:bCs/>
              </w:rPr>
              <w:t>CF reference bullets alphabetically e.g. 1c)</w:t>
            </w:r>
          </w:p>
        </w:tc>
        <w:tc>
          <w:tcPr>
            <w:tcW w:w="1831" w:type="dxa"/>
            <w:shd w:val="clear" w:color="auto" w:fill="F4B083" w:themeFill="accent2" w:themeFillTint="99"/>
          </w:tcPr>
          <w:p w:rsidR="72617E90" w:rsidP="72617E90" w:rsidRDefault="72617E90" w14:paraId="44C2BF93" w14:textId="77777777">
            <w:pPr>
              <w:jc w:val="center"/>
              <w:rPr>
                <w:b/>
                <w:bCs/>
              </w:rPr>
            </w:pPr>
            <w:r w:rsidRPr="72617E90">
              <w:rPr>
                <w:b/>
                <w:bCs/>
              </w:rPr>
              <w:t>Links to Research and Reading</w:t>
            </w:r>
          </w:p>
        </w:tc>
        <w:tc>
          <w:tcPr>
            <w:tcW w:w="1827" w:type="dxa"/>
            <w:shd w:val="clear" w:color="auto" w:fill="F4B083" w:themeFill="accent2" w:themeFillTint="99"/>
          </w:tcPr>
          <w:p w:rsidR="72617E90" w:rsidP="72617E90" w:rsidRDefault="72617E90" w14:paraId="40E69B68" w14:textId="77777777">
            <w:pPr>
              <w:jc w:val="center"/>
              <w:rPr>
                <w:b/>
                <w:bCs/>
              </w:rPr>
            </w:pPr>
            <w:r w:rsidRPr="72617E90">
              <w:rPr>
                <w:b/>
                <w:bCs/>
              </w:rPr>
              <w:t xml:space="preserve">Formative Assessment mode </w:t>
            </w:r>
          </w:p>
        </w:tc>
      </w:tr>
      <w:tr w:rsidR="72617E90" w:rsidTr="72617E90" w14:paraId="4090E0E8" w14:textId="77777777">
        <w:trPr>
          <w:trHeight w:val="231"/>
        </w:trPr>
        <w:tc>
          <w:tcPr>
            <w:tcW w:w="1181" w:type="dxa"/>
          </w:tcPr>
          <w:p w:rsidR="72617E90" w:rsidP="72617E90" w:rsidRDefault="72617E90" w14:paraId="31CF9613" w14:textId="6468E1E6">
            <w:pPr>
              <w:jc w:val="center"/>
              <w:rPr>
                <w:b/>
                <w:bCs/>
              </w:rPr>
            </w:pPr>
            <w:r w:rsidRPr="72617E90">
              <w:rPr>
                <w:b/>
                <w:bCs/>
              </w:rPr>
              <w:t>Seminar 1</w:t>
            </w:r>
          </w:p>
          <w:p w:rsidR="72617E90" w:rsidP="72617E90" w:rsidRDefault="72617E90" w14:paraId="7E1437B2" w14:textId="77777777">
            <w:pPr>
              <w:jc w:val="center"/>
              <w:rPr>
                <w:b/>
                <w:bCs/>
              </w:rPr>
            </w:pPr>
          </w:p>
          <w:p w:rsidR="72617E90" w:rsidP="72617E90" w:rsidRDefault="72617E90" w14:paraId="2A713F3D" w14:textId="77777777">
            <w:pPr>
              <w:jc w:val="center"/>
              <w:rPr>
                <w:b/>
                <w:bCs/>
              </w:rPr>
            </w:pPr>
          </w:p>
          <w:p w:rsidR="72617E90" w:rsidP="72617E90" w:rsidRDefault="72617E90" w14:paraId="47DA807F" w14:textId="1CBC4D2D">
            <w:pPr>
              <w:jc w:val="center"/>
              <w:rPr>
                <w:b/>
                <w:bCs/>
              </w:rPr>
            </w:pPr>
          </w:p>
        </w:tc>
        <w:tc>
          <w:tcPr>
            <w:tcW w:w="5505" w:type="dxa"/>
          </w:tcPr>
          <w:p w:rsidR="72617E90" w:rsidP="72617E90" w:rsidRDefault="72617E90" w14:paraId="008C9A4A" w14:textId="77777777">
            <w:pPr>
              <w:rPr>
                <w:sz w:val="16"/>
                <w:szCs w:val="16"/>
              </w:rPr>
            </w:pPr>
          </w:p>
          <w:p w:rsidR="72617E90" w:rsidP="72617E90" w:rsidRDefault="72617E90" w14:paraId="7B95E7D5" w14:textId="2CE0B09B">
            <w:pPr>
              <w:rPr>
                <w:sz w:val="16"/>
                <w:szCs w:val="16"/>
              </w:rPr>
            </w:pPr>
          </w:p>
        </w:tc>
        <w:tc>
          <w:tcPr>
            <w:tcW w:w="1827" w:type="dxa"/>
          </w:tcPr>
          <w:p w:rsidR="72617E90" w:rsidP="72617E90" w:rsidRDefault="72617E90" w14:paraId="7C9FFC8C" w14:textId="02620B1D"/>
        </w:tc>
        <w:tc>
          <w:tcPr>
            <w:tcW w:w="1782" w:type="dxa"/>
          </w:tcPr>
          <w:p w:rsidR="72617E90" w:rsidP="72617E90" w:rsidRDefault="72617E90" w14:paraId="7D806AC6" w14:textId="2C4C7968"/>
        </w:tc>
        <w:tc>
          <w:tcPr>
            <w:tcW w:w="1831" w:type="dxa"/>
            <w:vMerge w:val="restart"/>
          </w:tcPr>
          <w:p w:rsidR="72617E90" w:rsidP="72617E90" w:rsidRDefault="72617E90" w14:paraId="0DE3899D" w14:textId="77777777">
            <w:pPr>
              <w:rPr>
                <w:rStyle w:val="markedcontent"/>
              </w:rPr>
            </w:pPr>
          </w:p>
          <w:p w:rsidR="72617E90" w:rsidP="72617E90" w:rsidRDefault="72617E90" w14:paraId="6DC513EA" w14:textId="0EEFFE0B">
            <w:pPr>
              <w:pStyle w:val="CommentText"/>
            </w:pPr>
          </w:p>
        </w:tc>
        <w:tc>
          <w:tcPr>
            <w:tcW w:w="1827" w:type="dxa"/>
            <w:vMerge w:val="restart"/>
          </w:tcPr>
          <w:p w:rsidR="72617E90" w:rsidRDefault="72617E90" w14:paraId="618CBE0F" w14:textId="77777777"/>
          <w:p w:rsidR="72617E90" w:rsidP="72617E90" w:rsidRDefault="72617E90" w14:paraId="0AB171C2" w14:textId="6114E70B">
            <w:pPr>
              <w:rPr>
                <w:sz w:val="16"/>
                <w:szCs w:val="16"/>
              </w:rPr>
            </w:pPr>
          </w:p>
        </w:tc>
      </w:tr>
      <w:tr w:rsidR="72617E90" w:rsidTr="72617E90" w14:paraId="1EC598D3" w14:textId="77777777">
        <w:trPr>
          <w:trHeight w:val="411"/>
        </w:trPr>
        <w:tc>
          <w:tcPr>
            <w:tcW w:w="1181" w:type="dxa"/>
          </w:tcPr>
          <w:p w:rsidR="72617E90" w:rsidP="72617E90" w:rsidRDefault="72617E90" w14:paraId="7E2845BF" w14:textId="003AA5AA">
            <w:pPr>
              <w:jc w:val="center"/>
              <w:rPr>
                <w:b/>
                <w:bCs/>
              </w:rPr>
            </w:pPr>
            <w:r w:rsidRPr="72617E90">
              <w:rPr>
                <w:b/>
                <w:bCs/>
              </w:rPr>
              <w:t>Seminar 2</w:t>
            </w:r>
          </w:p>
          <w:p w:rsidR="72617E90" w:rsidP="72617E90" w:rsidRDefault="72617E90" w14:paraId="5EB2DB88" w14:textId="21E95072">
            <w:pPr>
              <w:jc w:val="center"/>
              <w:rPr>
                <w:b/>
                <w:bCs/>
              </w:rPr>
            </w:pPr>
          </w:p>
          <w:p w:rsidR="72617E90" w:rsidP="72617E90" w:rsidRDefault="72617E90" w14:paraId="05CA8422" w14:textId="7BD7B15E">
            <w:pPr>
              <w:jc w:val="center"/>
              <w:rPr>
                <w:b/>
                <w:bCs/>
              </w:rPr>
            </w:pPr>
          </w:p>
        </w:tc>
        <w:tc>
          <w:tcPr>
            <w:tcW w:w="5505" w:type="dxa"/>
          </w:tcPr>
          <w:p w:rsidR="72617E90" w:rsidP="72617E90" w:rsidRDefault="72617E90" w14:paraId="0954E935" w14:textId="65FBA77A">
            <w:pPr>
              <w:rPr>
                <w:sz w:val="16"/>
                <w:szCs w:val="16"/>
              </w:rPr>
            </w:pPr>
          </w:p>
        </w:tc>
        <w:tc>
          <w:tcPr>
            <w:tcW w:w="1827" w:type="dxa"/>
          </w:tcPr>
          <w:p w:rsidR="72617E90" w:rsidP="72617E90" w:rsidRDefault="72617E90" w14:paraId="4B12FC8C" w14:textId="701B92C5">
            <w:pPr>
              <w:rPr>
                <w:sz w:val="16"/>
                <w:szCs w:val="16"/>
              </w:rPr>
            </w:pPr>
          </w:p>
        </w:tc>
        <w:tc>
          <w:tcPr>
            <w:tcW w:w="1782" w:type="dxa"/>
          </w:tcPr>
          <w:p w:rsidR="72617E90" w:rsidP="72617E90" w:rsidRDefault="72617E90" w14:paraId="04505C4D" w14:textId="2DF222F3">
            <w:pPr>
              <w:rPr>
                <w:sz w:val="16"/>
                <w:szCs w:val="16"/>
              </w:rPr>
            </w:pPr>
          </w:p>
        </w:tc>
        <w:tc>
          <w:tcPr>
            <w:tcW w:w="1831" w:type="dxa"/>
            <w:vMerge/>
          </w:tcPr>
          <w:p w:rsidR="00BE2D13" w:rsidRDefault="00BE2D13" w14:paraId="2C013165" w14:textId="77777777"/>
        </w:tc>
        <w:tc>
          <w:tcPr>
            <w:tcW w:w="1827" w:type="dxa"/>
            <w:vMerge/>
          </w:tcPr>
          <w:p w:rsidR="00BE2D13" w:rsidRDefault="00BE2D13" w14:paraId="5CB9F405" w14:textId="77777777"/>
        </w:tc>
      </w:tr>
      <w:tr w:rsidR="72617E90" w:rsidTr="72617E90" w14:paraId="409BD983" w14:textId="77777777">
        <w:trPr>
          <w:trHeight w:val="411"/>
        </w:trPr>
        <w:tc>
          <w:tcPr>
            <w:tcW w:w="1181" w:type="dxa"/>
          </w:tcPr>
          <w:p w:rsidR="72617E90" w:rsidP="72617E90" w:rsidRDefault="72617E90" w14:paraId="51B33E89" w14:textId="5D75D2D5">
            <w:pPr>
              <w:jc w:val="center"/>
              <w:rPr>
                <w:b/>
                <w:bCs/>
              </w:rPr>
            </w:pPr>
            <w:r w:rsidRPr="72617E90">
              <w:rPr>
                <w:b/>
                <w:bCs/>
              </w:rPr>
              <w:t>Seminar 3</w:t>
            </w:r>
          </w:p>
          <w:p w:rsidR="72617E90" w:rsidP="72617E90" w:rsidRDefault="72617E90" w14:paraId="35C839FB" w14:textId="16EA4FAF">
            <w:pPr>
              <w:jc w:val="center"/>
              <w:rPr>
                <w:b/>
                <w:bCs/>
              </w:rPr>
            </w:pPr>
          </w:p>
        </w:tc>
        <w:tc>
          <w:tcPr>
            <w:tcW w:w="5505" w:type="dxa"/>
          </w:tcPr>
          <w:p w:rsidR="72617E90" w:rsidP="72617E90" w:rsidRDefault="72617E90" w14:paraId="31B6BA58" w14:textId="2E874F4E">
            <w:pPr>
              <w:rPr>
                <w:sz w:val="16"/>
                <w:szCs w:val="16"/>
              </w:rPr>
            </w:pPr>
          </w:p>
        </w:tc>
        <w:tc>
          <w:tcPr>
            <w:tcW w:w="1827" w:type="dxa"/>
          </w:tcPr>
          <w:p w:rsidR="72617E90" w:rsidP="72617E90" w:rsidRDefault="72617E90" w14:paraId="2D45FEB5" w14:textId="59019E39">
            <w:pPr>
              <w:rPr>
                <w:sz w:val="16"/>
                <w:szCs w:val="16"/>
              </w:rPr>
            </w:pPr>
          </w:p>
        </w:tc>
        <w:tc>
          <w:tcPr>
            <w:tcW w:w="1782" w:type="dxa"/>
          </w:tcPr>
          <w:p w:rsidR="72617E90" w:rsidP="72617E90" w:rsidRDefault="72617E90" w14:paraId="46D973DC" w14:textId="4D98669A">
            <w:pPr>
              <w:rPr>
                <w:sz w:val="16"/>
                <w:szCs w:val="16"/>
              </w:rPr>
            </w:pPr>
          </w:p>
        </w:tc>
        <w:tc>
          <w:tcPr>
            <w:tcW w:w="1831" w:type="dxa"/>
            <w:vMerge/>
          </w:tcPr>
          <w:p w:rsidR="00BE2D13" w:rsidRDefault="00BE2D13" w14:paraId="5862FEA3" w14:textId="77777777"/>
        </w:tc>
        <w:tc>
          <w:tcPr>
            <w:tcW w:w="1827" w:type="dxa"/>
            <w:vMerge/>
          </w:tcPr>
          <w:p w:rsidR="00BE2D13" w:rsidRDefault="00BE2D13" w14:paraId="7FBB51FE" w14:textId="77777777"/>
        </w:tc>
      </w:tr>
    </w:tbl>
    <w:p w:rsidRPr="009B6F70" w:rsidR="00A619D2" w:rsidP="00757F1D" w:rsidRDefault="00A619D2" w14:paraId="04F1E883" w14:textId="6F31B5BB"/>
    <w:p w:rsidRPr="009B6F70" w:rsidR="00A619D2" w:rsidP="72617E90" w:rsidRDefault="00A619D2" w14:paraId="1717E0E4" w14:textId="5FB9AF05">
      <w:pPr>
        <w:rPr>
          <w:b/>
          <w:bCs/>
          <w:u w:val="single"/>
        </w:rPr>
      </w:pPr>
    </w:p>
    <w:p w:rsidR="008B6642" w:rsidRDefault="008B6642" w14:paraId="5B64407E" w14:textId="4DE33979">
      <w:pPr>
        <w:rPr>
          <w:rFonts w:cstheme="minorHAnsi"/>
          <w:b/>
          <w:bCs/>
          <w:u w:val="single"/>
        </w:rPr>
      </w:pPr>
      <w:bookmarkStart w:name="_Hlk135137995" w:id="8"/>
    </w:p>
    <w:p w:rsidR="001E2E3B" w:rsidRDefault="001E2E3B" w14:paraId="20B5AD66" w14:textId="77777777">
      <w:pPr>
        <w:rPr>
          <w:rFonts w:cstheme="minorHAnsi"/>
          <w:b/>
          <w:bCs/>
          <w:u w:val="single"/>
        </w:rPr>
      </w:pPr>
    </w:p>
    <w:p w:rsidRPr="009B6F70" w:rsidR="001E2E3B" w:rsidRDefault="001E2E3B" w14:paraId="5FD9E123" w14:textId="77777777">
      <w:pPr>
        <w:rPr>
          <w:rFonts w:cstheme="minorHAnsi"/>
          <w:b/>
          <w:bCs/>
          <w:u w:val="single"/>
        </w:rPr>
      </w:pPr>
    </w:p>
    <w:tbl>
      <w:tblPr>
        <w:tblStyle w:val="TableGrid"/>
        <w:tblW w:w="0" w:type="auto"/>
        <w:tblInd w:w="-5" w:type="dxa"/>
        <w:tblLook w:val="04A0" w:firstRow="1" w:lastRow="0" w:firstColumn="1" w:lastColumn="0" w:noHBand="0" w:noVBand="1"/>
      </w:tblPr>
      <w:tblGrid>
        <w:gridCol w:w="3951"/>
        <w:gridCol w:w="2644"/>
        <w:gridCol w:w="3287"/>
        <w:gridCol w:w="2194"/>
        <w:gridCol w:w="1877"/>
      </w:tblGrid>
      <w:tr w:rsidRPr="009B6F70" w:rsidR="008B6642" w:rsidTr="72617E90" w14:paraId="3BBD1257" w14:textId="77777777">
        <w:trPr>
          <w:trHeight w:val="464"/>
        </w:trPr>
        <w:tc>
          <w:tcPr>
            <w:tcW w:w="0" w:type="auto"/>
            <w:gridSpan w:val="5"/>
            <w:shd w:val="clear" w:color="auto" w:fill="F7CAAC" w:themeFill="accent2" w:themeFillTint="66"/>
          </w:tcPr>
          <w:p w:rsidRPr="009B6F70" w:rsidR="008B6642" w:rsidP="008B6642" w:rsidRDefault="008B6642" w14:paraId="75899F9C" w14:textId="701DBDEE">
            <w:pPr>
              <w:jc w:val="center"/>
              <w:rPr>
                <w:rFonts w:cstheme="minorHAnsi"/>
                <w:b/>
                <w:bCs/>
              </w:rPr>
            </w:pPr>
            <w:r w:rsidRPr="009B6F70">
              <w:rPr>
                <w:rFonts w:cstheme="minorHAnsi"/>
                <w:b/>
                <w:bCs/>
              </w:rPr>
              <w:t>School Based Curriculum – Year 3</w:t>
            </w:r>
          </w:p>
        </w:tc>
      </w:tr>
      <w:tr w:rsidRPr="009B6F70" w:rsidR="008B6642" w:rsidTr="72617E90" w14:paraId="1C0F7D76" w14:textId="77777777">
        <w:trPr>
          <w:trHeight w:val="464"/>
        </w:trPr>
        <w:tc>
          <w:tcPr>
            <w:tcW w:w="0" w:type="auto"/>
            <w:gridSpan w:val="5"/>
            <w:shd w:val="clear" w:color="auto" w:fill="auto"/>
          </w:tcPr>
          <w:p w:rsidR="00DA7359" w:rsidP="008B6642" w:rsidRDefault="00445432" w14:paraId="45B21657" w14:textId="5C0AEA37">
            <w:pPr>
              <w:rPr>
                <w:rFonts w:cstheme="minorHAnsi"/>
              </w:rPr>
            </w:pPr>
            <w:r w:rsidRPr="009B6F70">
              <w:rPr>
                <w:rFonts w:cstheme="minorHAnsi"/>
                <w:b/>
                <w:bCs/>
              </w:rPr>
              <w:t>Observing</w:t>
            </w:r>
            <w:r w:rsidRPr="009B6F70" w:rsidR="008B6642">
              <w:rPr>
                <w:rFonts w:cstheme="minorHAnsi"/>
                <w:b/>
                <w:bCs/>
              </w:rPr>
              <w:t xml:space="preserve">: </w:t>
            </w:r>
            <w:r w:rsidRPr="009B6F70" w:rsidR="008B6642">
              <w:rPr>
                <w:rFonts w:cstheme="minorHAnsi"/>
                <w:b/>
                <w:bCs/>
              </w:rPr>
              <w:br/>
            </w:r>
            <w:r w:rsidRPr="009B6F70" w:rsidR="00F253AC">
              <w:rPr>
                <w:rFonts w:cstheme="minorHAnsi"/>
              </w:rPr>
              <w:t xml:space="preserve">Observe how expert colleagues </w:t>
            </w:r>
            <w:r w:rsidR="00DA7359">
              <w:rPr>
                <w:rFonts w:cstheme="minorHAnsi"/>
              </w:rPr>
              <w:t>i</w:t>
            </w:r>
            <w:r w:rsidRPr="00DA7359" w:rsidR="00DA7359">
              <w:rPr>
                <w:rFonts w:cstheme="minorHAnsi"/>
              </w:rPr>
              <w:t>dentify and implement reasonable</w:t>
            </w:r>
            <w:r w:rsidR="00DA7359">
              <w:rPr>
                <w:rFonts w:cstheme="minorHAnsi"/>
              </w:rPr>
              <w:t xml:space="preserve"> </w:t>
            </w:r>
            <w:r w:rsidRPr="00DA7359" w:rsidR="00DA7359">
              <w:rPr>
                <w:rFonts w:cstheme="minorHAnsi"/>
              </w:rPr>
              <w:t>adjustments for children with</w:t>
            </w:r>
            <w:r w:rsidR="00DA7359">
              <w:rPr>
                <w:rFonts w:cstheme="minorHAnsi"/>
              </w:rPr>
              <w:t xml:space="preserve"> </w:t>
            </w:r>
            <w:r w:rsidRPr="00DA7359" w:rsidR="00DA7359">
              <w:rPr>
                <w:rFonts w:cstheme="minorHAnsi"/>
              </w:rPr>
              <w:t>identified Special Educational</w:t>
            </w:r>
            <w:r w:rsidR="00DA7359">
              <w:rPr>
                <w:rFonts w:cstheme="minorHAnsi"/>
              </w:rPr>
              <w:t xml:space="preserve"> </w:t>
            </w:r>
            <w:r w:rsidRPr="00DA7359" w:rsidR="00DA7359">
              <w:rPr>
                <w:rFonts w:cstheme="minorHAnsi"/>
              </w:rPr>
              <w:t xml:space="preserve">Needs </w:t>
            </w:r>
          </w:p>
          <w:p w:rsidRPr="009B6F70" w:rsidR="008B6642" w:rsidP="008B6642" w:rsidRDefault="008B6642" w14:paraId="29CCAB6F" w14:textId="77777777">
            <w:pPr>
              <w:pStyle w:val="NoSpacing"/>
              <w:rPr>
                <w:rFonts w:asciiTheme="minorHAnsi" w:hAnsiTheme="minorHAnsi" w:cstheme="minorHAnsi"/>
                <w:sz w:val="22"/>
              </w:rPr>
            </w:pPr>
          </w:p>
          <w:p w:rsidR="00DA7359" w:rsidP="008B6642" w:rsidRDefault="00445432" w14:paraId="4D85F14B" w14:textId="77777777">
            <w:pPr>
              <w:pStyle w:val="NoSpacing"/>
              <w:rPr>
                <w:rFonts w:asciiTheme="minorHAnsi" w:hAnsiTheme="minorHAnsi" w:cstheme="minorHAnsi"/>
                <w:b/>
                <w:bCs/>
                <w:sz w:val="22"/>
              </w:rPr>
            </w:pPr>
            <w:r w:rsidRPr="009B6F70">
              <w:rPr>
                <w:rFonts w:asciiTheme="minorHAnsi" w:hAnsiTheme="minorHAnsi" w:cstheme="minorHAnsi"/>
                <w:b/>
                <w:bCs/>
                <w:sz w:val="22"/>
              </w:rPr>
              <w:t>Planning</w:t>
            </w:r>
            <w:r w:rsidRPr="009B6F70" w:rsidR="008B6642">
              <w:rPr>
                <w:rFonts w:asciiTheme="minorHAnsi" w:hAnsiTheme="minorHAnsi" w:cstheme="minorHAnsi"/>
                <w:b/>
                <w:bCs/>
                <w:sz w:val="22"/>
              </w:rPr>
              <w:t xml:space="preserve">: </w:t>
            </w:r>
          </w:p>
          <w:p w:rsidRPr="00DA7359" w:rsidR="00DA7359" w:rsidP="00DA7359" w:rsidRDefault="00DA7359" w14:paraId="027DFB83" w14:textId="53F8CE5F">
            <w:pPr>
              <w:rPr>
                <w:rFonts w:cstheme="minorHAnsi"/>
              </w:rPr>
            </w:pPr>
            <w:r w:rsidRPr="00DA7359">
              <w:rPr>
                <w:rFonts w:cstheme="minorHAnsi"/>
              </w:rPr>
              <w:t>Work closely with other teachers,</w:t>
            </w:r>
            <w:r>
              <w:rPr>
                <w:rFonts w:cstheme="minorHAnsi"/>
              </w:rPr>
              <w:t xml:space="preserve"> </w:t>
            </w:r>
            <w:proofErr w:type="spellStart"/>
            <w:r w:rsidRPr="00DA7359">
              <w:rPr>
                <w:rFonts w:cstheme="minorHAnsi"/>
              </w:rPr>
              <w:t>SENco</w:t>
            </w:r>
            <w:proofErr w:type="spellEnd"/>
            <w:r w:rsidRPr="00DA7359">
              <w:rPr>
                <w:rFonts w:cstheme="minorHAnsi"/>
              </w:rPr>
              <w:t xml:space="preserve"> and members of the staff</w:t>
            </w:r>
            <w:r>
              <w:rPr>
                <w:rFonts w:cstheme="minorHAnsi"/>
              </w:rPr>
              <w:t xml:space="preserve"> </w:t>
            </w:r>
            <w:r w:rsidRPr="00DA7359">
              <w:rPr>
                <w:rFonts w:cstheme="minorHAnsi"/>
              </w:rPr>
              <w:t>team to implement reasonable</w:t>
            </w:r>
            <w:r>
              <w:rPr>
                <w:rFonts w:cstheme="minorHAnsi"/>
              </w:rPr>
              <w:t xml:space="preserve"> </w:t>
            </w:r>
            <w:r w:rsidRPr="00DA7359">
              <w:rPr>
                <w:rFonts w:cstheme="minorHAnsi"/>
              </w:rPr>
              <w:t>adjustments within and beyond</w:t>
            </w:r>
            <w:r>
              <w:rPr>
                <w:rFonts w:cstheme="minorHAnsi"/>
              </w:rPr>
              <w:t xml:space="preserve"> </w:t>
            </w:r>
            <w:r w:rsidRPr="00DA7359">
              <w:rPr>
                <w:rFonts w:cstheme="minorHAnsi"/>
              </w:rPr>
              <w:t>the classroom.</w:t>
            </w:r>
          </w:p>
          <w:p w:rsidR="00DA7359" w:rsidP="00DA7359" w:rsidRDefault="00DA7359" w14:paraId="7CA2C8FF" w14:textId="6E907A2D">
            <w:pPr>
              <w:rPr>
                <w:rFonts w:cstheme="minorHAnsi"/>
              </w:rPr>
            </w:pPr>
            <w:r>
              <w:rPr>
                <w:rFonts w:cstheme="minorHAnsi"/>
              </w:rPr>
              <w:t>Plan for c</w:t>
            </w:r>
            <w:r w:rsidRPr="00DA7359">
              <w:rPr>
                <w:rFonts w:cstheme="minorHAnsi"/>
              </w:rPr>
              <w:t xml:space="preserve">hildren </w:t>
            </w:r>
            <w:r>
              <w:rPr>
                <w:rFonts w:cstheme="minorHAnsi"/>
              </w:rPr>
              <w:t xml:space="preserve">who </w:t>
            </w:r>
            <w:r w:rsidRPr="00DA7359">
              <w:rPr>
                <w:rFonts w:cstheme="minorHAnsi"/>
              </w:rPr>
              <w:t>may need adaptations</w:t>
            </w:r>
            <w:r>
              <w:rPr>
                <w:rFonts w:cstheme="minorHAnsi"/>
              </w:rPr>
              <w:t xml:space="preserve"> </w:t>
            </w:r>
            <w:r w:rsidRPr="00DA7359">
              <w:rPr>
                <w:rFonts w:cstheme="minorHAnsi"/>
              </w:rPr>
              <w:t>beyond the classroom to support</w:t>
            </w:r>
            <w:r>
              <w:rPr>
                <w:rFonts w:cstheme="minorHAnsi"/>
              </w:rPr>
              <w:t xml:space="preserve"> </w:t>
            </w:r>
            <w:r w:rsidRPr="00DA7359">
              <w:rPr>
                <w:rFonts w:cstheme="minorHAnsi"/>
              </w:rPr>
              <w:t>their social inclusion.</w:t>
            </w:r>
          </w:p>
          <w:p w:rsidRPr="009B6F70" w:rsidR="008B6642" w:rsidP="008B6642" w:rsidRDefault="008B6642" w14:paraId="539E88E6" w14:textId="29C820F0">
            <w:pPr>
              <w:pStyle w:val="NoSpacing"/>
              <w:rPr>
                <w:rFonts w:asciiTheme="minorHAnsi" w:hAnsiTheme="minorHAnsi" w:cstheme="minorHAnsi"/>
                <w:sz w:val="22"/>
              </w:rPr>
            </w:pPr>
          </w:p>
          <w:p w:rsidR="00DA7359" w:rsidP="008B6642" w:rsidRDefault="00445432" w14:paraId="6F63831A" w14:textId="77777777">
            <w:pPr>
              <w:pStyle w:val="NoSpacing"/>
              <w:rPr>
                <w:rFonts w:asciiTheme="minorHAnsi" w:hAnsiTheme="minorHAnsi" w:cstheme="minorHAnsi"/>
                <w:b/>
                <w:bCs/>
                <w:sz w:val="22"/>
              </w:rPr>
            </w:pPr>
            <w:r w:rsidRPr="009B6F70">
              <w:rPr>
                <w:rFonts w:asciiTheme="minorHAnsi" w:hAnsiTheme="minorHAnsi" w:cstheme="minorHAnsi"/>
                <w:b/>
                <w:bCs/>
                <w:sz w:val="22"/>
              </w:rPr>
              <w:t>Teaching</w:t>
            </w:r>
            <w:r w:rsidRPr="009B6F70" w:rsidR="008B6642">
              <w:rPr>
                <w:rFonts w:asciiTheme="minorHAnsi" w:hAnsiTheme="minorHAnsi" w:cstheme="minorHAnsi"/>
                <w:b/>
                <w:bCs/>
                <w:sz w:val="22"/>
              </w:rPr>
              <w:t xml:space="preserve">: </w:t>
            </w:r>
          </w:p>
          <w:p w:rsidRPr="00DA7359" w:rsidR="00DA7359" w:rsidP="00DA7359" w:rsidRDefault="00DA7359" w14:paraId="6E3783A1" w14:textId="51311B7D">
            <w:pPr>
              <w:rPr>
                <w:rFonts w:cstheme="minorHAnsi"/>
              </w:rPr>
            </w:pPr>
            <w:r>
              <w:rPr>
                <w:rFonts w:cstheme="minorHAnsi"/>
              </w:rPr>
              <w:t xml:space="preserve">Observe and implement </w:t>
            </w:r>
            <w:r w:rsidRPr="00DA7359">
              <w:rPr>
                <w:rFonts w:cstheme="minorHAnsi"/>
              </w:rPr>
              <w:t>reasonable adjustments for children</w:t>
            </w:r>
            <w:r>
              <w:rPr>
                <w:rFonts w:cstheme="minorHAnsi"/>
              </w:rPr>
              <w:t xml:space="preserve"> </w:t>
            </w:r>
            <w:r w:rsidRPr="00DA7359">
              <w:rPr>
                <w:rFonts w:cstheme="minorHAnsi"/>
              </w:rPr>
              <w:t>with identified special Educational</w:t>
            </w:r>
            <w:r>
              <w:rPr>
                <w:rFonts w:cstheme="minorHAnsi"/>
              </w:rPr>
              <w:t xml:space="preserve"> </w:t>
            </w:r>
            <w:r w:rsidRPr="00DA7359">
              <w:rPr>
                <w:rFonts w:cstheme="minorHAnsi"/>
              </w:rPr>
              <w:t xml:space="preserve">Needs and Disability </w:t>
            </w:r>
          </w:p>
          <w:p w:rsidRPr="009B6F70" w:rsidR="008B6642" w:rsidP="008B6642" w:rsidRDefault="008B6642" w14:paraId="2B7DE601" w14:textId="77777777">
            <w:pPr>
              <w:rPr>
                <w:rFonts w:cstheme="minorHAnsi"/>
              </w:rPr>
            </w:pPr>
          </w:p>
          <w:p w:rsidRPr="009B6F70" w:rsidR="008B6642" w:rsidP="008B6642" w:rsidRDefault="00445432" w14:paraId="17ED6F56" w14:textId="5D62B63B">
            <w:pPr>
              <w:rPr>
                <w:rFonts w:cstheme="minorHAnsi"/>
              </w:rPr>
            </w:pPr>
            <w:r w:rsidRPr="009B6F70">
              <w:rPr>
                <w:rFonts w:cstheme="minorHAnsi"/>
                <w:b/>
                <w:bCs/>
              </w:rPr>
              <w:t>Assessment</w:t>
            </w:r>
            <w:r w:rsidRPr="009B6F70" w:rsidR="008B6642">
              <w:rPr>
                <w:rFonts w:cstheme="minorHAnsi"/>
                <w:b/>
                <w:bCs/>
              </w:rPr>
              <w:t xml:space="preserve">: </w:t>
            </w:r>
            <w:r w:rsidRPr="009B6F70" w:rsidR="008B6642">
              <w:rPr>
                <w:rFonts w:cstheme="minorHAnsi"/>
                <w:b/>
                <w:bCs/>
              </w:rPr>
              <w:br/>
            </w:r>
            <w:r w:rsidRPr="009B6F70" w:rsidR="008B6642">
              <w:rPr>
                <w:rFonts w:cstheme="minorHAnsi"/>
              </w:rPr>
              <w:t xml:space="preserve">Discuss with expert </w:t>
            </w:r>
            <w:r w:rsidRPr="009B6F70" w:rsidR="007955A7">
              <w:rPr>
                <w:rFonts w:cstheme="minorHAnsi"/>
              </w:rPr>
              <w:t>colleagues’</w:t>
            </w:r>
            <w:r w:rsidRPr="009B6F70" w:rsidR="008B6642">
              <w:rPr>
                <w:rFonts w:cstheme="minorHAnsi"/>
              </w:rPr>
              <w:t xml:space="preserve"> summative assessment, reporting and how data is used.</w:t>
            </w:r>
          </w:p>
          <w:p w:rsidRPr="009B6F70" w:rsidR="008B6642" w:rsidP="008B6642" w:rsidRDefault="008B6642" w14:paraId="0AD4E7D9" w14:textId="77777777">
            <w:pPr>
              <w:rPr>
                <w:rFonts w:cstheme="minorHAnsi"/>
                <w:b/>
                <w:bCs/>
              </w:rPr>
            </w:pPr>
          </w:p>
          <w:p w:rsidRPr="009B6F70" w:rsidR="00C66673" w:rsidP="008B6642" w:rsidRDefault="00445432" w14:paraId="767301C9" w14:textId="2B927A18">
            <w:pPr>
              <w:rPr>
                <w:rFonts w:cstheme="minorHAnsi"/>
                <w:b/>
                <w:bCs/>
              </w:rPr>
            </w:pPr>
            <w:r w:rsidRPr="009B6F70">
              <w:rPr>
                <w:rFonts w:cstheme="minorHAnsi"/>
                <w:b/>
                <w:bCs/>
              </w:rPr>
              <w:t>Subject Knowledge</w:t>
            </w:r>
            <w:r w:rsidRPr="009B6F70" w:rsidR="008B6642">
              <w:rPr>
                <w:rFonts w:cstheme="minorHAnsi"/>
                <w:b/>
                <w:bCs/>
              </w:rPr>
              <w:t xml:space="preserve">: </w:t>
            </w:r>
          </w:p>
          <w:p w:rsidRPr="00404424" w:rsidR="00404424" w:rsidP="00404424" w:rsidRDefault="00404424" w14:paraId="3C398D70" w14:textId="4F3EFCC5">
            <w:pPr>
              <w:rPr>
                <w:rFonts w:cstheme="minorHAnsi"/>
              </w:rPr>
            </w:pPr>
            <w:r w:rsidRPr="00404424">
              <w:rPr>
                <w:rFonts w:cstheme="minorHAnsi"/>
              </w:rPr>
              <w:t>Acknowledge and identify when their own social, emotional and mental health needs to be supported.</w:t>
            </w:r>
          </w:p>
          <w:p w:rsidRPr="00404424" w:rsidR="008B6642" w:rsidP="00404424" w:rsidRDefault="00404424" w14:paraId="24CF2CC0" w14:textId="3ABC4F32">
            <w:pPr>
              <w:rPr>
                <w:rFonts w:cstheme="minorHAnsi"/>
              </w:rPr>
            </w:pPr>
            <w:r w:rsidRPr="00404424">
              <w:rPr>
                <w:rFonts w:cstheme="minorHAnsi"/>
              </w:rPr>
              <w:t>Identify and access sources of support for their own wellbeing where appropriate.</w:t>
            </w:r>
          </w:p>
          <w:p w:rsidRPr="00404424" w:rsidR="00DA7359" w:rsidP="008B6642" w:rsidRDefault="00DA7359" w14:paraId="5093F1A9" w14:textId="77777777">
            <w:pPr>
              <w:rPr>
                <w:rFonts w:cstheme="minorHAnsi"/>
              </w:rPr>
            </w:pPr>
          </w:p>
          <w:p w:rsidR="00DA7359" w:rsidP="008B6642" w:rsidRDefault="00DA7359" w14:paraId="6E0AE93A" w14:textId="77777777">
            <w:pPr>
              <w:rPr>
                <w:rFonts w:cstheme="minorHAnsi"/>
              </w:rPr>
            </w:pPr>
          </w:p>
          <w:p w:rsidRPr="009B6F70" w:rsidR="00DA7359" w:rsidP="2CC1C8D2" w:rsidRDefault="00DA7359" w14:paraId="468CA129" w14:textId="32FAA77E"/>
        </w:tc>
      </w:tr>
      <w:tr w:rsidRPr="009B6F70" w:rsidR="003B435B" w:rsidTr="72617E90" w14:paraId="4F933ED1" w14:textId="77777777">
        <w:trPr>
          <w:trHeight w:val="464"/>
        </w:trPr>
        <w:tc>
          <w:tcPr>
            <w:tcW w:w="0" w:type="auto"/>
            <w:shd w:val="clear" w:color="auto" w:fill="F7CAAC" w:themeFill="accent2" w:themeFillTint="66"/>
          </w:tcPr>
          <w:p w:rsidRPr="009B6F70" w:rsidR="008B6642" w:rsidP="008B6642" w:rsidRDefault="008B6642" w14:paraId="0806E086" w14:textId="516E610D">
            <w:pPr>
              <w:rPr>
                <w:rFonts w:cstheme="minorHAnsi"/>
                <w:b/>
                <w:bCs/>
              </w:rPr>
            </w:pPr>
            <w:r w:rsidRPr="009B6F70">
              <w:rPr>
                <w:rFonts w:cstheme="minorHAnsi"/>
                <w:b/>
                <w:bCs/>
              </w:rPr>
              <w:t>Subject Specific Components/s (know, understand, can do)</w:t>
            </w:r>
          </w:p>
        </w:tc>
        <w:tc>
          <w:tcPr>
            <w:tcW w:w="0" w:type="auto"/>
            <w:shd w:val="clear" w:color="auto" w:fill="F7CAAC" w:themeFill="accent2" w:themeFillTint="66"/>
          </w:tcPr>
          <w:p w:rsidRPr="009B6F70" w:rsidR="008B6642" w:rsidP="008B6642" w:rsidRDefault="008B6642" w14:paraId="128E21FE" w14:textId="77777777">
            <w:pPr>
              <w:rPr>
                <w:rFonts w:cstheme="minorHAnsi"/>
                <w:b/>
                <w:bCs/>
              </w:rPr>
            </w:pPr>
            <w:r w:rsidRPr="009B6F70">
              <w:rPr>
                <w:rFonts w:cstheme="minorHAnsi"/>
                <w:b/>
                <w:bCs/>
              </w:rPr>
              <w:t>Learn That</w:t>
            </w:r>
          </w:p>
          <w:p w:rsidRPr="009B6F70" w:rsidR="008B6642" w:rsidP="72617E90" w:rsidRDefault="008B6642" w14:paraId="0AE01906" w14:textId="14C97501">
            <w:pPr>
              <w:rPr>
                <w:b/>
                <w:bCs/>
              </w:rPr>
            </w:pPr>
            <w:r w:rsidRPr="72617E90">
              <w:rPr>
                <w:b/>
                <w:bCs/>
              </w:rPr>
              <w:t>(</w:t>
            </w:r>
            <w:r w:rsidRPr="72617E90" w:rsidR="72696754">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0" w:type="auto"/>
            <w:shd w:val="clear" w:color="auto" w:fill="F7CAAC" w:themeFill="accent2" w:themeFillTint="66"/>
          </w:tcPr>
          <w:p w:rsidRPr="009B6F70" w:rsidR="008B6642" w:rsidP="008B6642" w:rsidRDefault="008B6642" w14:paraId="2484374B" w14:textId="77777777">
            <w:pPr>
              <w:rPr>
                <w:rFonts w:cstheme="minorHAnsi"/>
                <w:b/>
                <w:bCs/>
              </w:rPr>
            </w:pPr>
            <w:r w:rsidRPr="009B6F70">
              <w:rPr>
                <w:rFonts w:cstheme="minorHAnsi"/>
                <w:b/>
                <w:bCs/>
              </w:rPr>
              <w:t>Learn How</w:t>
            </w:r>
          </w:p>
          <w:p w:rsidRPr="009B6F70" w:rsidR="008B6642" w:rsidP="72617E90" w:rsidRDefault="008B6642" w14:paraId="522CB253" w14:textId="25DDEFC4">
            <w:pPr>
              <w:rPr>
                <w:b/>
                <w:bCs/>
              </w:rPr>
            </w:pPr>
            <w:r w:rsidRPr="72617E90">
              <w:rPr>
                <w:b/>
                <w:bCs/>
              </w:rPr>
              <w:t>(</w:t>
            </w:r>
            <w:r w:rsidRPr="72617E90" w:rsidR="3528236C">
              <w:rPr>
                <w:b/>
                <w:bCs/>
              </w:rPr>
              <w:t>ITTE</w:t>
            </w:r>
            <w:r w:rsidRPr="72617E90">
              <w:rPr>
                <w:b/>
                <w:bCs/>
              </w:rPr>
              <w:t>CF reference bullets alphabetically e.g. 1c)</w:t>
            </w:r>
          </w:p>
        </w:tc>
        <w:tc>
          <w:tcPr>
            <w:tcW w:w="0" w:type="auto"/>
            <w:shd w:val="clear" w:color="auto" w:fill="F7CAAC" w:themeFill="accent2" w:themeFillTint="66"/>
          </w:tcPr>
          <w:p w:rsidRPr="009B6F70" w:rsidR="008B6642" w:rsidP="008B6642" w:rsidRDefault="008B6642" w14:paraId="17C20E5E" w14:textId="56F82F6C">
            <w:pPr>
              <w:rPr>
                <w:rFonts w:cstheme="minorHAnsi"/>
                <w:b/>
                <w:bCs/>
              </w:rPr>
            </w:pPr>
            <w:r w:rsidRPr="009B6F70">
              <w:rPr>
                <w:rFonts w:cstheme="minorHAnsi"/>
                <w:b/>
                <w:bCs/>
              </w:rPr>
              <w:t>Links to Research and Reading</w:t>
            </w:r>
          </w:p>
        </w:tc>
        <w:tc>
          <w:tcPr>
            <w:tcW w:w="0" w:type="auto"/>
            <w:shd w:val="clear" w:color="auto" w:fill="F7CAAC" w:themeFill="accent2" w:themeFillTint="66"/>
          </w:tcPr>
          <w:p w:rsidRPr="009B6F70" w:rsidR="008B6642" w:rsidP="008B6642" w:rsidRDefault="008B6642" w14:paraId="0AADFB6D" w14:textId="0A402CDC">
            <w:pPr>
              <w:rPr>
                <w:rFonts w:cstheme="minorHAnsi"/>
                <w:b/>
                <w:bCs/>
              </w:rPr>
            </w:pPr>
            <w:r w:rsidRPr="009B6F70">
              <w:rPr>
                <w:rFonts w:cstheme="minorHAnsi"/>
                <w:b/>
                <w:bCs/>
              </w:rPr>
              <w:t>Formative Assessment</w:t>
            </w:r>
          </w:p>
        </w:tc>
      </w:tr>
      <w:tr w:rsidRPr="009B6F70" w:rsidR="000B5AE1" w:rsidTr="72617E90" w14:paraId="020FB390" w14:textId="77777777">
        <w:tblPrEx>
          <w:tblLook w:val="05A0" w:firstRow="1" w:lastRow="0" w:firstColumn="1" w:lastColumn="1" w:noHBand="0" w:noVBand="1"/>
        </w:tblPrEx>
        <w:trPr>
          <w:trHeight w:val="231"/>
        </w:trPr>
        <w:tc>
          <w:tcPr>
            <w:tcW w:w="0" w:type="auto"/>
          </w:tcPr>
          <w:p w:rsidRPr="00404424" w:rsidR="00404424" w:rsidP="2CC1C8D2" w:rsidRDefault="00404424" w14:paraId="7DCE224E" w14:textId="2C5D9EF8">
            <w:pPr>
              <w:rPr>
                <w:sz w:val="16"/>
                <w:szCs w:val="16"/>
              </w:rPr>
            </w:pPr>
          </w:p>
          <w:p w:rsidR="00404424" w:rsidP="00404424" w:rsidRDefault="00404424" w14:paraId="60DC34A1" w14:textId="77777777">
            <w:pPr>
              <w:rPr>
                <w:rFonts w:cstheme="minorHAnsi"/>
              </w:rPr>
            </w:pPr>
          </w:p>
          <w:p w:rsidRPr="009B6F70" w:rsidR="00404424" w:rsidP="00404424" w:rsidRDefault="00404424" w14:paraId="2B7AFDEA" w14:textId="77FD74EC">
            <w:pPr>
              <w:rPr>
                <w:rFonts w:cstheme="minorHAnsi"/>
              </w:rPr>
            </w:pPr>
          </w:p>
        </w:tc>
        <w:tc>
          <w:tcPr>
            <w:tcW w:w="0" w:type="auto"/>
          </w:tcPr>
          <w:p w:rsidRPr="00353F20" w:rsidR="00A87719" w:rsidP="2CC1C8D2" w:rsidRDefault="00A87719" w14:paraId="286BD460" w14:textId="26F87A1D"/>
        </w:tc>
        <w:tc>
          <w:tcPr>
            <w:tcW w:w="0" w:type="auto"/>
          </w:tcPr>
          <w:p w:rsidR="00353F20" w:rsidP="00353F20" w:rsidRDefault="00353F20" w14:paraId="305ECCCB" w14:textId="77777777">
            <w:pPr>
              <w:rPr>
                <w:rFonts w:cstheme="minorHAnsi"/>
              </w:rPr>
            </w:pPr>
          </w:p>
          <w:p w:rsidRPr="00924759" w:rsidR="00353F20" w:rsidP="2CC1C8D2" w:rsidRDefault="00353F20" w14:paraId="6B4B34E6" w14:textId="0A97B484"/>
        </w:tc>
        <w:tc>
          <w:tcPr>
            <w:tcW w:w="0" w:type="auto"/>
          </w:tcPr>
          <w:p w:rsidRPr="00DA7359" w:rsidR="000B5AE1" w:rsidP="2CC1C8D2" w:rsidRDefault="000B5AE1" w14:paraId="4BBF1C99" w14:textId="40B7FCAB">
            <w:pPr>
              <w:rPr>
                <w:sz w:val="16"/>
                <w:szCs w:val="16"/>
              </w:rPr>
            </w:pPr>
          </w:p>
        </w:tc>
        <w:tc>
          <w:tcPr>
            <w:tcW w:w="0" w:type="auto"/>
          </w:tcPr>
          <w:p w:rsidRPr="009B6F70" w:rsidR="00353F20" w:rsidP="2CC1C8D2" w:rsidRDefault="00353F20" w14:paraId="0A0F251E" w14:textId="2FDE1186">
            <w:pPr>
              <w:rPr>
                <w:sz w:val="16"/>
                <w:szCs w:val="16"/>
              </w:rPr>
            </w:pPr>
          </w:p>
        </w:tc>
      </w:tr>
    </w:tbl>
    <w:bookmarkEnd w:id="8"/>
    <w:p w:rsidRPr="009B6F70" w:rsidR="00757F1D" w:rsidP="0081084C" w:rsidRDefault="00DA7359" w14:paraId="6A0D34C7" w14:textId="2CCB8557">
      <w:pPr>
        <w:rPr>
          <w:rFonts w:cstheme="minorHAnsi"/>
          <w:b/>
          <w:bCs/>
          <w:u w:val="single"/>
        </w:rPr>
      </w:pPr>
      <w:r>
        <w:rPr>
          <w:rFonts w:cstheme="minorHAnsi"/>
          <w:b/>
          <w:bCs/>
          <w:u w:val="single"/>
        </w:rPr>
        <w:t xml:space="preserve"> </w:t>
      </w:r>
    </w:p>
    <w:sectPr w:rsidRPr="009B6F70" w:rsidR="00757F1D" w:rsidSect="000D42D9">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1012" w:rsidP="00D33357" w:rsidRDefault="00661012" w14:paraId="1C9665F1" w14:textId="77777777">
      <w:pPr>
        <w:spacing w:after="0" w:line="240" w:lineRule="auto"/>
      </w:pPr>
      <w:r>
        <w:separator/>
      </w:r>
    </w:p>
  </w:endnote>
  <w:endnote w:type="continuationSeparator" w:id="0">
    <w:p w:rsidR="00661012" w:rsidP="00D33357" w:rsidRDefault="00661012" w14:paraId="12BD9DF7" w14:textId="77777777">
      <w:pPr>
        <w:spacing w:after="0" w:line="240" w:lineRule="auto"/>
      </w:pPr>
      <w:r>
        <w:continuationSeparator/>
      </w:r>
    </w:p>
  </w:endnote>
  <w:endnote w:type="continuationNotice" w:id="1">
    <w:p w:rsidR="00661012" w:rsidRDefault="00661012" w14:paraId="3522D6E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1012" w:rsidP="00D33357" w:rsidRDefault="00661012" w14:paraId="3023475A" w14:textId="77777777">
      <w:pPr>
        <w:spacing w:after="0" w:line="240" w:lineRule="auto"/>
      </w:pPr>
      <w:r>
        <w:separator/>
      </w:r>
    </w:p>
  </w:footnote>
  <w:footnote w:type="continuationSeparator" w:id="0">
    <w:p w:rsidR="00661012" w:rsidP="00D33357" w:rsidRDefault="00661012" w14:paraId="2BA00170" w14:textId="77777777">
      <w:pPr>
        <w:spacing w:after="0" w:line="240" w:lineRule="auto"/>
      </w:pPr>
      <w:r>
        <w:continuationSeparator/>
      </w:r>
    </w:p>
  </w:footnote>
  <w:footnote w:type="continuationNotice" w:id="1">
    <w:p w:rsidR="00661012" w:rsidRDefault="00661012" w14:paraId="763E4A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2A9"/>
    <w:multiLevelType w:val="hybridMultilevel"/>
    <w:tmpl w:val="15024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DD3289"/>
    <w:multiLevelType w:val="hybridMultilevel"/>
    <w:tmpl w:val="4BD233FA"/>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2" w15:restartNumberingAfterBreak="0">
    <w:nsid w:val="13C47CCA"/>
    <w:multiLevelType w:val="hybridMultilevel"/>
    <w:tmpl w:val="2D86B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C122C"/>
    <w:multiLevelType w:val="hybridMultilevel"/>
    <w:tmpl w:val="CE38E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CF5F06"/>
    <w:multiLevelType w:val="hybridMultilevel"/>
    <w:tmpl w:val="780E0B2A"/>
    <w:lvl w:ilvl="0" w:tplc="BE9AB042">
      <w:numFmt w:val="bullet"/>
      <w:lvlText w:val="➢"/>
      <w:lvlJc w:val="left"/>
      <w:pPr>
        <w:ind w:left="253" w:hanging="248"/>
      </w:pPr>
      <w:rPr>
        <w:rFonts w:hint="default" w:ascii="Segoe UI Symbol" w:hAnsi="Segoe UI Symbol" w:eastAsia="Segoe UI Symbol" w:cs="Segoe UI Symbol"/>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6" w15:restartNumberingAfterBreak="0">
    <w:nsid w:val="208D7D00"/>
    <w:multiLevelType w:val="hybridMultilevel"/>
    <w:tmpl w:val="56D469FE"/>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7" w15:restartNumberingAfterBreak="0">
    <w:nsid w:val="221C3575"/>
    <w:multiLevelType w:val="hybridMultilevel"/>
    <w:tmpl w:val="EC10C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22371F"/>
    <w:multiLevelType w:val="hybridMultilevel"/>
    <w:tmpl w:val="2696922E"/>
    <w:lvl w:ilvl="0" w:tplc="5602F39A">
      <w:start w:val="201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9D0F57"/>
    <w:multiLevelType w:val="hybridMultilevel"/>
    <w:tmpl w:val="38E89C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68448A1"/>
    <w:multiLevelType w:val="hybridMultilevel"/>
    <w:tmpl w:val="00B2F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1972D2"/>
    <w:multiLevelType w:val="hybridMultilevel"/>
    <w:tmpl w:val="764EF3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006669B"/>
    <w:multiLevelType w:val="hybridMultilevel"/>
    <w:tmpl w:val="EC867494"/>
    <w:lvl w:ilvl="0" w:tplc="6C2098A2">
      <w:start w:val="201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0472736"/>
    <w:multiLevelType w:val="hybridMultilevel"/>
    <w:tmpl w:val="AFD640FA"/>
    <w:lvl w:ilvl="0" w:tplc="08090001">
      <w:start w:val="1"/>
      <w:numFmt w:val="bullet"/>
      <w:lvlText w:val=""/>
      <w:lvlJc w:val="left"/>
      <w:pPr>
        <w:ind w:left="501"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59640AE"/>
    <w:multiLevelType w:val="hybridMultilevel"/>
    <w:tmpl w:val="4C3C105A"/>
    <w:lvl w:ilvl="0" w:tplc="B51C8114">
      <w:start w:val="1"/>
      <w:numFmt w:val="bullet"/>
      <w:lvlText w:val="•"/>
      <w:lvlJc w:val="left"/>
      <w:pPr>
        <w:tabs>
          <w:tab w:val="num" w:pos="720"/>
        </w:tabs>
        <w:ind w:left="720" w:hanging="360"/>
      </w:pPr>
      <w:rPr>
        <w:rFonts w:hint="default" w:ascii="Arial" w:hAnsi="Arial"/>
      </w:rPr>
    </w:lvl>
    <w:lvl w:ilvl="1" w:tplc="83BA1DEE" w:tentative="1">
      <w:start w:val="1"/>
      <w:numFmt w:val="bullet"/>
      <w:lvlText w:val="•"/>
      <w:lvlJc w:val="left"/>
      <w:pPr>
        <w:tabs>
          <w:tab w:val="num" w:pos="1440"/>
        </w:tabs>
        <w:ind w:left="1440" w:hanging="360"/>
      </w:pPr>
      <w:rPr>
        <w:rFonts w:hint="default" w:ascii="Arial" w:hAnsi="Arial"/>
      </w:rPr>
    </w:lvl>
    <w:lvl w:ilvl="2" w:tplc="AC885E7A" w:tentative="1">
      <w:start w:val="1"/>
      <w:numFmt w:val="bullet"/>
      <w:lvlText w:val="•"/>
      <w:lvlJc w:val="left"/>
      <w:pPr>
        <w:tabs>
          <w:tab w:val="num" w:pos="2160"/>
        </w:tabs>
        <w:ind w:left="2160" w:hanging="360"/>
      </w:pPr>
      <w:rPr>
        <w:rFonts w:hint="default" w:ascii="Arial" w:hAnsi="Arial"/>
      </w:rPr>
    </w:lvl>
    <w:lvl w:ilvl="3" w:tplc="C684647A" w:tentative="1">
      <w:start w:val="1"/>
      <w:numFmt w:val="bullet"/>
      <w:lvlText w:val="•"/>
      <w:lvlJc w:val="left"/>
      <w:pPr>
        <w:tabs>
          <w:tab w:val="num" w:pos="2880"/>
        </w:tabs>
        <w:ind w:left="2880" w:hanging="360"/>
      </w:pPr>
      <w:rPr>
        <w:rFonts w:hint="default" w:ascii="Arial" w:hAnsi="Arial"/>
      </w:rPr>
    </w:lvl>
    <w:lvl w:ilvl="4" w:tplc="2B70B078" w:tentative="1">
      <w:start w:val="1"/>
      <w:numFmt w:val="bullet"/>
      <w:lvlText w:val="•"/>
      <w:lvlJc w:val="left"/>
      <w:pPr>
        <w:tabs>
          <w:tab w:val="num" w:pos="3600"/>
        </w:tabs>
        <w:ind w:left="3600" w:hanging="360"/>
      </w:pPr>
      <w:rPr>
        <w:rFonts w:hint="default" w:ascii="Arial" w:hAnsi="Arial"/>
      </w:rPr>
    </w:lvl>
    <w:lvl w:ilvl="5" w:tplc="911438DA" w:tentative="1">
      <w:start w:val="1"/>
      <w:numFmt w:val="bullet"/>
      <w:lvlText w:val="•"/>
      <w:lvlJc w:val="left"/>
      <w:pPr>
        <w:tabs>
          <w:tab w:val="num" w:pos="4320"/>
        </w:tabs>
        <w:ind w:left="4320" w:hanging="360"/>
      </w:pPr>
      <w:rPr>
        <w:rFonts w:hint="default" w:ascii="Arial" w:hAnsi="Arial"/>
      </w:rPr>
    </w:lvl>
    <w:lvl w:ilvl="6" w:tplc="91AC1B40" w:tentative="1">
      <w:start w:val="1"/>
      <w:numFmt w:val="bullet"/>
      <w:lvlText w:val="•"/>
      <w:lvlJc w:val="left"/>
      <w:pPr>
        <w:tabs>
          <w:tab w:val="num" w:pos="5040"/>
        </w:tabs>
        <w:ind w:left="5040" w:hanging="360"/>
      </w:pPr>
      <w:rPr>
        <w:rFonts w:hint="default" w:ascii="Arial" w:hAnsi="Arial"/>
      </w:rPr>
    </w:lvl>
    <w:lvl w:ilvl="7" w:tplc="B6F6753C" w:tentative="1">
      <w:start w:val="1"/>
      <w:numFmt w:val="bullet"/>
      <w:lvlText w:val="•"/>
      <w:lvlJc w:val="left"/>
      <w:pPr>
        <w:tabs>
          <w:tab w:val="num" w:pos="5760"/>
        </w:tabs>
        <w:ind w:left="5760" w:hanging="360"/>
      </w:pPr>
      <w:rPr>
        <w:rFonts w:hint="default" w:ascii="Arial" w:hAnsi="Arial"/>
      </w:rPr>
    </w:lvl>
    <w:lvl w:ilvl="8" w:tplc="F5FAF9E6"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511D0FC6"/>
    <w:multiLevelType w:val="hybridMultilevel"/>
    <w:tmpl w:val="BD201978"/>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16" w15:restartNumberingAfterBreak="0">
    <w:nsid w:val="545B6005"/>
    <w:multiLevelType w:val="hybridMultilevel"/>
    <w:tmpl w:val="C6402356"/>
    <w:lvl w:ilvl="0" w:tplc="E6A859B6">
      <w:start w:val="1"/>
      <w:numFmt w:val="bullet"/>
      <w:lvlText w:val=""/>
      <w:lvlJc w:val="left"/>
      <w:pPr>
        <w:tabs>
          <w:tab w:val="num" w:pos="720"/>
        </w:tabs>
        <w:ind w:left="720" w:hanging="360"/>
      </w:pPr>
      <w:rPr>
        <w:rFonts w:hint="default" w:ascii="Wingdings 3" w:hAnsi="Wingdings 3"/>
      </w:rPr>
    </w:lvl>
    <w:lvl w:ilvl="1" w:tplc="065C4046" w:tentative="1">
      <w:start w:val="1"/>
      <w:numFmt w:val="bullet"/>
      <w:lvlText w:val=""/>
      <w:lvlJc w:val="left"/>
      <w:pPr>
        <w:tabs>
          <w:tab w:val="num" w:pos="1440"/>
        </w:tabs>
        <w:ind w:left="1440" w:hanging="360"/>
      </w:pPr>
      <w:rPr>
        <w:rFonts w:hint="default" w:ascii="Wingdings 3" w:hAnsi="Wingdings 3"/>
      </w:rPr>
    </w:lvl>
    <w:lvl w:ilvl="2" w:tplc="17A8E748" w:tentative="1">
      <w:start w:val="1"/>
      <w:numFmt w:val="bullet"/>
      <w:lvlText w:val=""/>
      <w:lvlJc w:val="left"/>
      <w:pPr>
        <w:tabs>
          <w:tab w:val="num" w:pos="2160"/>
        </w:tabs>
        <w:ind w:left="2160" w:hanging="360"/>
      </w:pPr>
      <w:rPr>
        <w:rFonts w:hint="default" w:ascii="Wingdings 3" w:hAnsi="Wingdings 3"/>
      </w:rPr>
    </w:lvl>
    <w:lvl w:ilvl="3" w:tplc="39DE5830" w:tentative="1">
      <w:start w:val="1"/>
      <w:numFmt w:val="bullet"/>
      <w:lvlText w:val=""/>
      <w:lvlJc w:val="left"/>
      <w:pPr>
        <w:tabs>
          <w:tab w:val="num" w:pos="2880"/>
        </w:tabs>
        <w:ind w:left="2880" w:hanging="360"/>
      </w:pPr>
      <w:rPr>
        <w:rFonts w:hint="default" w:ascii="Wingdings 3" w:hAnsi="Wingdings 3"/>
      </w:rPr>
    </w:lvl>
    <w:lvl w:ilvl="4" w:tplc="A1CEFB0E" w:tentative="1">
      <w:start w:val="1"/>
      <w:numFmt w:val="bullet"/>
      <w:lvlText w:val=""/>
      <w:lvlJc w:val="left"/>
      <w:pPr>
        <w:tabs>
          <w:tab w:val="num" w:pos="3600"/>
        </w:tabs>
        <w:ind w:left="3600" w:hanging="360"/>
      </w:pPr>
      <w:rPr>
        <w:rFonts w:hint="default" w:ascii="Wingdings 3" w:hAnsi="Wingdings 3"/>
      </w:rPr>
    </w:lvl>
    <w:lvl w:ilvl="5" w:tplc="162619E0" w:tentative="1">
      <w:start w:val="1"/>
      <w:numFmt w:val="bullet"/>
      <w:lvlText w:val=""/>
      <w:lvlJc w:val="left"/>
      <w:pPr>
        <w:tabs>
          <w:tab w:val="num" w:pos="4320"/>
        </w:tabs>
        <w:ind w:left="4320" w:hanging="360"/>
      </w:pPr>
      <w:rPr>
        <w:rFonts w:hint="default" w:ascii="Wingdings 3" w:hAnsi="Wingdings 3"/>
      </w:rPr>
    </w:lvl>
    <w:lvl w:ilvl="6" w:tplc="0198A3BC" w:tentative="1">
      <w:start w:val="1"/>
      <w:numFmt w:val="bullet"/>
      <w:lvlText w:val=""/>
      <w:lvlJc w:val="left"/>
      <w:pPr>
        <w:tabs>
          <w:tab w:val="num" w:pos="5040"/>
        </w:tabs>
        <w:ind w:left="5040" w:hanging="360"/>
      </w:pPr>
      <w:rPr>
        <w:rFonts w:hint="default" w:ascii="Wingdings 3" w:hAnsi="Wingdings 3"/>
      </w:rPr>
    </w:lvl>
    <w:lvl w:ilvl="7" w:tplc="DD1ABDAC" w:tentative="1">
      <w:start w:val="1"/>
      <w:numFmt w:val="bullet"/>
      <w:lvlText w:val=""/>
      <w:lvlJc w:val="left"/>
      <w:pPr>
        <w:tabs>
          <w:tab w:val="num" w:pos="5760"/>
        </w:tabs>
        <w:ind w:left="5760" w:hanging="360"/>
      </w:pPr>
      <w:rPr>
        <w:rFonts w:hint="default" w:ascii="Wingdings 3" w:hAnsi="Wingdings 3"/>
      </w:rPr>
    </w:lvl>
    <w:lvl w:ilvl="8" w:tplc="F64EB8D8" w:tentative="1">
      <w:start w:val="1"/>
      <w:numFmt w:val="bullet"/>
      <w:lvlText w:val=""/>
      <w:lvlJc w:val="left"/>
      <w:pPr>
        <w:tabs>
          <w:tab w:val="num" w:pos="6480"/>
        </w:tabs>
        <w:ind w:left="6480" w:hanging="360"/>
      </w:pPr>
      <w:rPr>
        <w:rFonts w:hint="default" w:ascii="Wingdings 3" w:hAnsi="Wingdings 3"/>
      </w:rPr>
    </w:lvl>
  </w:abstractNum>
  <w:abstractNum w:abstractNumId="17" w15:restartNumberingAfterBreak="0">
    <w:nsid w:val="573544C8"/>
    <w:multiLevelType w:val="hybridMultilevel"/>
    <w:tmpl w:val="E98E93CA"/>
    <w:lvl w:ilvl="0" w:tplc="4E9E821A">
      <w:start w:val="1"/>
      <w:numFmt w:val="bullet"/>
      <w:lvlText w:val="•"/>
      <w:lvlJc w:val="left"/>
      <w:pPr>
        <w:tabs>
          <w:tab w:val="num" w:pos="720"/>
        </w:tabs>
        <w:ind w:left="720" w:hanging="360"/>
      </w:pPr>
      <w:rPr>
        <w:rFonts w:hint="default" w:ascii="Arial" w:hAnsi="Arial"/>
      </w:rPr>
    </w:lvl>
    <w:lvl w:ilvl="1" w:tplc="A09AD386" w:tentative="1">
      <w:start w:val="1"/>
      <w:numFmt w:val="bullet"/>
      <w:lvlText w:val="•"/>
      <w:lvlJc w:val="left"/>
      <w:pPr>
        <w:tabs>
          <w:tab w:val="num" w:pos="1440"/>
        </w:tabs>
        <w:ind w:left="1440" w:hanging="360"/>
      </w:pPr>
      <w:rPr>
        <w:rFonts w:hint="default" w:ascii="Arial" w:hAnsi="Arial"/>
      </w:rPr>
    </w:lvl>
    <w:lvl w:ilvl="2" w:tplc="333A893C" w:tentative="1">
      <w:start w:val="1"/>
      <w:numFmt w:val="bullet"/>
      <w:lvlText w:val="•"/>
      <w:lvlJc w:val="left"/>
      <w:pPr>
        <w:tabs>
          <w:tab w:val="num" w:pos="2160"/>
        </w:tabs>
        <w:ind w:left="2160" w:hanging="360"/>
      </w:pPr>
      <w:rPr>
        <w:rFonts w:hint="default" w:ascii="Arial" w:hAnsi="Arial"/>
      </w:rPr>
    </w:lvl>
    <w:lvl w:ilvl="3" w:tplc="5FCA50FC" w:tentative="1">
      <w:start w:val="1"/>
      <w:numFmt w:val="bullet"/>
      <w:lvlText w:val="•"/>
      <w:lvlJc w:val="left"/>
      <w:pPr>
        <w:tabs>
          <w:tab w:val="num" w:pos="2880"/>
        </w:tabs>
        <w:ind w:left="2880" w:hanging="360"/>
      </w:pPr>
      <w:rPr>
        <w:rFonts w:hint="default" w:ascii="Arial" w:hAnsi="Arial"/>
      </w:rPr>
    </w:lvl>
    <w:lvl w:ilvl="4" w:tplc="61C4F846" w:tentative="1">
      <w:start w:val="1"/>
      <w:numFmt w:val="bullet"/>
      <w:lvlText w:val="•"/>
      <w:lvlJc w:val="left"/>
      <w:pPr>
        <w:tabs>
          <w:tab w:val="num" w:pos="3600"/>
        </w:tabs>
        <w:ind w:left="3600" w:hanging="360"/>
      </w:pPr>
      <w:rPr>
        <w:rFonts w:hint="default" w:ascii="Arial" w:hAnsi="Arial"/>
      </w:rPr>
    </w:lvl>
    <w:lvl w:ilvl="5" w:tplc="525CE5B8" w:tentative="1">
      <w:start w:val="1"/>
      <w:numFmt w:val="bullet"/>
      <w:lvlText w:val="•"/>
      <w:lvlJc w:val="left"/>
      <w:pPr>
        <w:tabs>
          <w:tab w:val="num" w:pos="4320"/>
        </w:tabs>
        <w:ind w:left="4320" w:hanging="360"/>
      </w:pPr>
      <w:rPr>
        <w:rFonts w:hint="default" w:ascii="Arial" w:hAnsi="Arial"/>
      </w:rPr>
    </w:lvl>
    <w:lvl w:ilvl="6" w:tplc="46CA1128" w:tentative="1">
      <w:start w:val="1"/>
      <w:numFmt w:val="bullet"/>
      <w:lvlText w:val="•"/>
      <w:lvlJc w:val="left"/>
      <w:pPr>
        <w:tabs>
          <w:tab w:val="num" w:pos="5040"/>
        </w:tabs>
        <w:ind w:left="5040" w:hanging="360"/>
      </w:pPr>
      <w:rPr>
        <w:rFonts w:hint="default" w:ascii="Arial" w:hAnsi="Arial"/>
      </w:rPr>
    </w:lvl>
    <w:lvl w:ilvl="7" w:tplc="716497F6" w:tentative="1">
      <w:start w:val="1"/>
      <w:numFmt w:val="bullet"/>
      <w:lvlText w:val="•"/>
      <w:lvlJc w:val="left"/>
      <w:pPr>
        <w:tabs>
          <w:tab w:val="num" w:pos="5760"/>
        </w:tabs>
        <w:ind w:left="5760" w:hanging="360"/>
      </w:pPr>
      <w:rPr>
        <w:rFonts w:hint="default" w:ascii="Arial" w:hAnsi="Arial"/>
      </w:rPr>
    </w:lvl>
    <w:lvl w:ilvl="8" w:tplc="5AEC67EA"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5B201EB0"/>
    <w:multiLevelType w:val="hybridMultilevel"/>
    <w:tmpl w:val="E6468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0B314F"/>
    <w:multiLevelType w:val="hybridMultilevel"/>
    <w:tmpl w:val="E0B06AA4"/>
    <w:lvl w:ilvl="0" w:tplc="ABD22170">
      <w:start w:val="1"/>
      <w:numFmt w:val="bullet"/>
      <w:lvlText w:val="o"/>
      <w:lvlJc w:val="left"/>
      <w:pPr>
        <w:tabs>
          <w:tab w:val="num" w:pos="720"/>
        </w:tabs>
        <w:ind w:left="720" w:hanging="360"/>
      </w:pPr>
      <w:rPr>
        <w:rFonts w:hint="default" w:ascii="Courier New" w:hAnsi="Courier New"/>
      </w:rPr>
    </w:lvl>
    <w:lvl w:ilvl="1" w:tplc="2BA4AE02" w:tentative="1">
      <w:start w:val="1"/>
      <w:numFmt w:val="bullet"/>
      <w:lvlText w:val="o"/>
      <w:lvlJc w:val="left"/>
      <w:pPr>
        <w:tabs>
          <w:tab w:val="num" w:pos="1440"/>
        </w:tabs>
        <w:ind w:left="1440" w:hanging="360"/>
      </w:pPr>
      <w:rPr>
        <w:rFonts w:hint="default" w:ascii="Courier New" w:hAnsi="Courier New"/>
      </w:rPr>
    </w:lvl>
    <w:lvl w:ilvl="2" w:tplc="0BD42B14" w:tentative="1">
      <w:start w:val="1"/>
      <w:numFmt w:val="bullet"/>
      <w:lvlText w:val="o"/>
      <w:lvlJc w:val="left"/>
      <w:pPr>
        <w:tabs>
          <w:tab w:val="num" w:pos="2160"/>
        </w:tabs>
        <w:ind w:left="2160" w:hanging="360"/>
      </w:pPr>
      <w:rPr>
        <w:rFonts w:hint="default" w:ascii="Courier New" w:hAnsi="Courier New"/>
      </w:rPr>
    </w:lvl>
    <w:lvl w:ilvl="3" w:tplc="23EEEEA8" w:tentative="1">
      <w:start w:val="1"/>
      <w:numFmt w:val="bullet"/>
      <w:lvlText w:val="o"/>
      <w:lvlJc w:val="left"/>
      <w:pPr>
        <w:tabs>
          <w:tab w:val="num" w:pos="2880"/>
        </w:tabs>
        <w:ind w:left="2880" w:hanging="360"/>
      </w:pPr>
      <w:rPr>
        <w:rFonts w:hint="default" w:ascii="Courier New" w:hAnsi="Courier New"/>
      </w:rPr>
    </w:lvl>
    <w:lvl w:ilvl="4" w:tplc="42064E78" w:tentative="1">
      <w:start w:val="1"/>
      <w:numFmt w:val="bullet"/>
      <w:lvlText w:val="o"/>
      <w:lvlJc w:val="left"/>
      <w:pPr>
        <w:tabs>
          <w:tab w:val="num" w:pos="3600"/>
        </w:tabs>
        <w:ind w:left="3600" w:hanging="360"/>
      </w:pPr>
      <w:rPr>
        <w:rFonts w:hint="default" w:ascii="Courier New" w:hAnsi="Courier New"/>
      </w:rPr>
    </w:lvl>
    <w:lvl w:ilvl="5" w:tplc="DED6777C" w:tentative="1">
      <w:start w:val="1"/>
      <w:numFmt w:val="bullet"/>
      <w:lvlText w:val="o"/>
      <w:lvlJc w:val="left"/>
      <w:pPr>
        <w:tabs>
          <w:tab w:val="num" w:pos="4320"/>
        </w:tabs>
        <w:ind w:left="4320" w:hanging="360"/>
      </w:pPr>
      <w:rPr>
        <w:rFonts w:hint="default" w:ascii="Courier New" w:hAnsi="Courier New"/>
      </w:rPr>
    </w:lvl>
    <w:lvl w:ilvl="6" w:tplc="4A68E6D0" w:tentative="1">
      <w:start w:val="1"/>
      <w:numFmt w:val="bullet"/>
      <w:lvlText w:val="o"/>
      <w:lvlJc w:val="left"/>
      <w:pPr>
        <w:tabs>
          <w:tab w:val="num" w:pos="5040"/>
        </w:tabs>
        <w:ind w:left="5040" w:hanging="360"/>
      </w:pPr>
      <w:rPr>
        <w:rFonts w:hint="default" w:ascii="Courier New" w:hAnsi="Courier New"/>
      </w:rPr>
    </w:lvl>
    <w:lvl w:ilvl="7" w:tplc="41107880" w:tentative="1">
      <w:start w:val="1"/>
      <w:numFmt w:val="bullet"/>
      <w:lvlText w:val="o"/>
      <w:lvlJc w:val="left"/>
      <w:pPr>
        <w:tabs>
          <w:tab w:val="num" w:pos="5760"/>
        </w:tabs>
        <w:ind w:left="5760" w:hanging="360"/>
      </w:pPr>
      <w:rPr>
        <w:rFonts w:hint="default" w:ascii="Courier New" w:hAnsi="Courier New"/>
      </w:rPr>
    </w:lvl>
    <w:lvl w:ilvl="8" w:tplc="25D6F6EE" w:tentative="1">
      <w:start w:val="1"/>
      <w:numFmt w:val="bullet"/>
      <w:lvlText w:val="o"/>
      <w:lvlJc w:val="left"/>
      <w:pPr>
        <w:tabs>
          <w:tab w:val="num" w:pos="6480"/>
        </w:tabs>
        <w:ind w:left="6480" w:hanging="360"/>
      </w:pPr>
      <w:rPr>
        <w:rFonts w:hint="default" w:ascii="Courier New" w:hAnsi="Courier New"/>
      </w:rPr>
    </w:lvl>
  </w:abstractNum>
  <w:abstractNum w:abstractNumId="20" w15:restartNumberingAfterBreak="0">
    <w:nsid w:val="647762EC"/>
    <w:multiLevelType w:val="hybridMultilevel"/>
    <w:tmpl w:val="8D5A1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0B65AD"/>
    <w:multiLevelType w:val="hybridMultilevel"/>
    <w:tmpl w:val="C7244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4A484F"/>
    <w:multiLevelType w:val="hybridMultilevel"/>
    <w:tmpl w:val="951CD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7EE34DF"/>
    <w:multiLevelType w:val="multilevel"/>
    <w:tmpl w:val="0F72D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9395148"/>
    <w:multiLevelType w:val="hybridMultilevel"/>
    <w:tmpl w:val="FEC67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E43E3A"/>
    <w:multiLevelType w:val="hybridMultilevel"/>
    <w:tmpl w:val="D6727D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C27261A"/>
    <w:multiLevelType w:val="hybridMultilevel"/>
    <w:tmpl w:val="DD9084CA"/>
    <w:lvl w:ilvl="0" w:tplc="A6081FE6">
      <w:start w:val="1"/>
      <w:numFmt w:val="bullet"/>
      <w:lvlText w:val="•"/>
      <w:lvlJc w:val="left"/>
      <w:pPr>
        <w:tabs>
          <w:tab w:val="num" w:pos="720"/>
        </w:tabs>
        <w:ind w:left="720" w:hanging="360"/>
      </w:pPr>
      <w:rPr>
        <w:rFonts w:hint="default" w:ascii="Arial" w:hAnsi="Arial"/>
      </w:rPr>
    </w:lvl>
    <w:lvl w:ilvl="1" w:tplc="322AFBFC" w:tentative="1">
      <w:start w:val="1"/>
      <w:numFmt w:val="bullet"/>
      <w:lvlText w:val="•"/>
      <w:lvlJc w:val="left"/>
      <w:pPr>
        <w:tabs>
          <w:tab w:val="num" w:pos="1440"/>
        </w:tabs>
        <w:ind w:left="1440" w:hanging="360"/>
      </w:pPr>
      <w:rPr>
        <w:rFonts w:hint="default" w:ascii="Arial" w:hAnsi="Arial"/>
      </w:rPr>
    </w:lvl>
    <w:lvl w:ilvl="2" w:tplc="A1BA052A" w:tentative="1">
      <w:start w:val="1"/>
      <w:numFmt w:val="bullet"/>
      <w:lvlText w:val="•"/>
      <w:lvlJc w:val="left"/>
      <w:pPr>
        <w:tabs>
          <w:tab w:val="num" w:pos="2160"/>
        </w:tabs>
        <w:ind w:left="2160" w:hanging="360"/>
      </w:pPr>
      <w:rPr>
        <w:rFonts w:hint="default" w:ascii="Arial" w:hAnsi="Arial"/>
      </w:rPr>
    </w:lvl>
    <w:lvl w:ilvl="3" w:tplc="7D7C686A" w:tentative="1">
      <w:start w:val="1"/>
      <w:numFmt w:val="bullet"/>
      <w:lvlText w:val="•"/>
      <w:lvlJc w:val="left"/>
      <w:pPr>
        <w:tabs>
          <w:tab w:val="num" w:pos="2880"/>
        </w:tabs>
        <w:ind w:left="2880" w:hanging="360"/>
      </w:pPr>
      <w:rPr>
        <w:rFonts w:hint="default" w:ascii="Arial" w:hAnsi="Arial"/>
      </w:rPr>
    </w:lvl>
    <w:lvl w:ilvl="4" w:tplc="328A1DA8" w:tentative="1">
      <w:start w:val="1"/>
      <w:numFmt w:val="bullet"/>
      <w:lvlText w:val="•"/>
      <w:lvlJc w:val="left"/>
      <w:pPr>
        <w:tabs>
          <w:tab w:val="num" w:pos="3600"/>
        </w:tabs>
        <w:ind w:left="3600" w:hanging="360"/>
      </w:pPr>
      <w:rPr>
        <w:rFonts w:hint="default" w:ascii="Arial" w:hAnsi="Arial"/>
      </w:rPr>
    </w:lvl>
    <w:lvl w:ilvl="5" w:tplc="FF8AE240" w:tentative="1">
      <w:start w:val="1"/>
      <w:numFmt w:val="bullet"/>
      <w:lvlText w:val="•"/>
      <w:lvlJc w:val="left"/>
      <w:pPr>
        <w:tabs>
          <w:tab w:val="num" w:pos="4320"/>
        </w:tabs>
        <w:ind w:left="4320" w:hanging="360"/>
      </w:pPr>
      <w:rPr>
        <w:rFonts w:hint="default" w:ascii="Arial" w:hAnsi="Arial"/>
      </w:rPr>
    </w:lvl>
    <w:lvl w:ilvl="6" w:tplc="560C98DA" w:tentative="1">
      <w:start w:val="1"/>
      <w:numFmt w:val="bullet"/>
      <w:lvlText w:val="•"/>
      <w:lvlJc w:val="left"/>
      <w:pPr>
        <w:tabs>
          <w:tab w:val="num" w:pos="5040"/>
        </w:tabs>
        <w:ind w:left="5040" w:hanging="360"/>
      </w:pPr>
      <w:rPr>
        <w:rFonts w:hint="default" w:ascii="Arial" w:hAnsi="Arial"/>
      </w:rPr>
    </w:lvl>
    <w:lvl w:ilvl="7" w:tplc="65CA5164" w:tentative="1">
      <w:start w:val="1"/>
      <w:numFmt w:val="bullet"/>
      <w:lvlText w:val="•"/>
      <w:lvlJc w:val="left"/>
      <w:pPr>
        <w:tabs>
          <w:tab w:val="num" w:pos="5760"/>
        </w:tabs>
        <w:ind w:left="5760" w:hanging="360"/>
      </w:pPr>
      <w:rPr>
        <w:rFonts w:hint="default" w:ascii="Arial" w:hAnsi="Arial"/>
      </w:rPr>
    </w:lvl>
    <w:lvl w:ilvl="8" w:tplc="D42AD7CC" w:tentative="1">
      <w:start w:val="1"/>
      <w:numFmt w:val="bullet"/>
      <w:lvlText w:val="•"/>
      <w:lvlJc w:val="left"/>
      <w:pPr>
        <w:tabs>
          <w:tab w:val="num" w:pos="6480"/>
        </w:tabs>
        <w:ind w:left="6480" w:hanging="360"/>
      </w:pPr>
      <w:rPr>
        <w:rFonts w:hint="default" w:ascii="Arial" w:hAnsi="Arial"/>
      </w:rPr>
    </w:lvl>
  </w:abstractNum>
  <w:num w:numId="1" w16cid:durableId="1242911620">
    <w:abstractNumId w:val="21"/>
  </w:num>
  <w:num w:numId="2" w16cid:durableId="1392968298">
    <w:abstractNumId w:val="4"/>
  </w:num>
  <w:num w:numId="3" w16cid:durableId="1781803602">
    <w:abstractNumId w:val="13"/>
  </w:num>
  <w:num w:numId="4" w16cid:durableId="1726752805">
    <w:abstractNumId w:val="17"/>
  </w:num>
  <w:num w:numId="5" w16cid:durableId="1833400578">
    <w:abstractNumId w:val="16"/>
  </w:num>
  <w:num w:numId="6" w16cid:durableId="2103530919">
    <w:abstractNumId w:val="19"/>
  </w:num>
  <w:num w:numId="7" w16cid:durableId="388459131">
    <w:abstractNumId w:val="14"/>
  </w:num>
  <w:num w:numId="8" w16cid:durableId="1372848725">
    <w:abstractNumId w:val="5"/>
  </w:num>
  <w:num w:numId="9" w16cid:durableId="1660766020">
    <w:abstractNumId w:val="24"/>
  </w:num>
  <w:num w:numId="10" w16cid:durableId="2074767514">
    <w:abstractNumId w:val="27"/>
  </w:num>
  <w:num w:numId="11" w16cid:durableId="1732651980">
    <w:abstractNumId w:val="23"/>
  </w:num>
  <w:num w:numId="12" w16cid:durableId="1458255300">
    <w:abstractNumId w:val="22"/>
  </w:num>
  <w:num w:numId="13" w16cid:durableId="457140212">
    <w:abstractNumId w:val="12"/>
  </w:num>
  <w:num w:numId="14" w16cid:durableId="1231501976">
    <w:abstractNumId w:val="8"/>
  </w:num>
  <w:num w:numId="15" w16cid:durableId="1918175355">
    <w:abstractNumId w:val="26"/>
  </w:num>
  <w:num w:numId="16" w16cid:durableId="1158964394">
    <w:abstractNumId w:val="2"/>
  </w:num>
  <w:num w:numId="17" w16cid:durableId="732659111">
    <w:abstractNumId w:val="15"/>
  </w:num>
  <w:num w:numId="18" w16cid:durableId="1449550257">
    <w:abstractNumId w:val="1"/>
  </w:num>
  <w:num w:numId="19" w16cid:durableId="181936844">
    <w:abstractNumId w:val="7"/>
  </w:num>
  <w:num w:numId="20" w16cid:durableId="1860508339">
    <w:abstractNumId w:val="25"/>
  </w:num>
  <w:num w:numId="21" w16cid:durableId="649137119">
    <w:abstractNumId w:val="10"/>
  </w:num>
  <w:num w:numId="22" w16cid:durableId="696270368">
    <w:abstractNumId w:val="0"/>
  </w:num>
  <w:num w:numId="23" w16cid:durableId="569195167">
    <w:abstractNumId w:val="3"/>
  </w:num>
  <w:num w:numId="24" w16cid:durableId="1413896263">
    <w:abstractNumId w:val="18"/>
  </w:num>
  <w:num w:numId="25" w16cid:durableId="475268912">
    <w:abstractNumId w:val="20"/>
  </w:num>
  <w:num w:numId="26" w16cid:durableId="1106270204">
    <w:abstractNumId w:val="11"/>
  </w:num>
  <w:num w:numId="27" w16cid:durableId="1498616876">
    <w:abstractNumId w:val="6"/>
  </w:num>
  <w:num w:numId="28" w16cid:durableId="135522909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24589"/>
    <w:rsid w:val="00031A14"/>
    <w:rsid w:val="00032233"/>
    <w:rsid w:val="00032F59"/>
    <w:rsid w:val="000405DD"/>
    <w:rsid w:val="00042EDA"/>
    <w:rsid w:val="000529DF"/>
    <w:rsid w:val="0006101E"/>
    <w:rsid w:val="000661D7"/>
    <w:rsid w:val="00070110"/>
    <w:rsid w:val="00070151"/>
    <w:rsid w:val="0008147F"/>
    <w:rsid w:val="0008458E"/>
    <w:rsid w:val="00093BA9"/>
    <w:rsid w:val="000A2FC8"/>
    <w:rsid w:val="000B5AE1"/>
    <w:rsid w:val="000C2C23"/>
    <w:rsid w:val="000C3589"/>
    <w:rsid w:val="000D42D9"/>
    <w:rsid w:val="000E4484"/>
    <w:rsid w:val="000E7276"/>
    <w:rsid w:val="000F19FA"/>
    <w:rsid w:val="000F4235"/>
    <w:rsid w:val="000F77AD"/>
    <w:rsid w:val="001028B9"/>
    <w:rsid w:val="0010394E"/>
    <w:rsid w:val="00113BEE"/>
    <w:rsid w:val="001151F7"/>
    <w:rsid w:val="00117C47"/>
    <w:rsid w:val="00117F01"/>
    <w:rsid w:val="00120799"/>
    <w:rsid w:val="001225BB"/>
    <w:rsid w:val="0012568A"/>
    <w:rsid w:val="00136076"/>
    <w:rsid w:val="0014523D"/>
    <w:rsid w:val="00153036"/>
    <w:rsid w:val="001579FB"/>
    <w:rsid w:val="00170AF3"/>
    <w:rsid w:val="00180374"/>
    <w:rsid w:val="00180818"/>
    <w:rsid w:val="0018552D"/>
    <w:rsid w:val="001923A7"/>
    <w:rsid w:val="001963E6"/>
    <w:rsid w:val="001A1D34"/>
    <w:rsid w:val="001A5C1E"/>
    <w:rsid w:val="001D3AAB"/>
    <w:rsid w:val="001D4A83"/>
    <w:rsid w:val="001D6CFE"/>
    <w:rsid w:val="001E20A8"/>
    <w:rsid w:val="001E2E3B"/>
    <w:rsid w:val="001E5100"/>
    <w:rsid w:val="00200797"/>
    <w:rsid w:val="00223EE0"/>
    <w:rsid w:val="00236398"/>
    <w:rsid w:val="002415F5"/>
    <w:rsid w:val="00244D2E"/>
    <w:rsid w:val="0025214A"/>
    <w:rsid w:val="0025609D"/>
    <w:rsid w:val="00257B79"/>
    <w:rsid w:val="00267275"/>
    <w:rsid w:val="00267C07"/>
    <w:rsid w:val="0027387C"/>
    <w:rsid w:val="00280613"/>
    <w:rsid w:val="002925C5"/>
    <w:rsid w:val="002A18FE"/>
    <w:rsid w:val="002A2FFB"/>
    <w:rsid w:val="002B1337"/>
    <w:rsid w:val="002B26CD"/>
    <w:rsid w:val="002B344B"/>
    <w:rsid w:val="002B5891"/>
    <w:rsid w:val="002B68FB"/>
    <w:rsid w:val="002C0FB3"/>
    <w:rsid w:val="002C2C57"/>
    <w:rsid w:val="002C694E"/>
    <w:rsid w:val="002D167D"/>
    <w:rsid w:val="002D48C9"/>
    <w:rsid w:val="002F2ACB"/>
    <w:rsid w:val="002F3793"/>
    <w:rsid w:val="002F4504"/>
    <w:rsid w:val="002F4F6A"/>
    <w:rsid w:val="002F644E"/>
    <w:rsid w:val="00301974"/>
    <w:rsid w:val="00303058"/>
    <w:rsid w:val="003057EC"/>
    <w:rsid w:val="00307AD4"/>
    <w:rsid w:val="00320700"/>
    <w:rsid w:val="00336978"/>
    <w:rsid w:val="00353A34"/>
    <w:rsid w:val="00353F20"/>
    <w:rsid w:val="00355346"/>
    <w:rsid w:val="00363583"/>
    <w:rsid w:val="00376116"/>
    <w:rsid w:val="0038126D"/>
    <w:rsid w:val="003923F6"/>
    <w:rsid w:val="003A2A98"/>
    <w:rsid w:val="003B3F79"/>
    <w:rsid w:val="003B435B"/>
    <w:rsid w:val="003B76B2"/>
    <w:rsid w:val="003C0367"/>
    <w:rsid w:val="003D7431"/>
    <w:rsid w:val="00404424"/>
    <w:rsid w:val="004132F6"/>
    <w:rsid w:val="00417175"/>
    <w:rsid w:val="0042618B"/>
    <w:rsid w:val="004371C1"/>
    <w:rsid w:val="00445432"/>
    <w:rsid w:val="00451176"/>
    <w:rsid w:val="004534A9"/>
    <w:rsid w:val="00454ECA"/>
    <w:rsid w:val="00456E44"/>
    <w:rsid w:val="00456EFE"/>
    <w:rsid w:val="004575C3"/>
    <w:rsid w:val="0047246B"/>
    <w:rsid w:val="00475E8E"/>
    <w:rsid w:val="00480E6F"/>
    <w:rsid w:val="004812CF"/>
    <w:rsid w:val="0048405A"/>
    <w:rsid w:val="00485544"/>
    <w:rsid w:val="00485723"/>
    <w:rsid w:val="00494B59"/>
    <w:rsid w:val="004A490C"/>
    <w:rsid w:val="004B1A0D"/>
    <w:rsid w:val="004B7B57"/>
    <w:rsid w:val="004C73E6"/>
    <w:rsid w:val="004D5B26"/>
    <w:rsid w:val="004D5FDA"/>
    <w:rsid w:val="004D6F6C"/>
    <w:rsid w:val="004E14B1"/>
    <w:rsid w:val="004E37CD"/>
    <w:rsid w:val="0050097F"/>
    <w:rsid w:val="00505372"/>
    <w:rsid w:val="00505550"/>
    <w:rsid w:val="00507F3E"/>
    <w:rsid w:val="005144E4"/>
    <w:rsid w:val="00515568"/>
    <w:rsid w:val="00517951"/>
    <w:rsid w:val="005201A9"/>
    <w:rsid w:val="00520D48"/>
    <w:rsid w:val="005263DC"/>
    <w:rsid w:val="00531976"/>
    <w:rsid w:val="00536B6F"/>
    <w:rsid w:val="005618F0"/>
    <w:rsid w:val="00567659"/>
    <w:rsid w:val="00570238"/>
    <w:rsid w:val="00575136"/>
    <w:rsid w:val="00587A93"/>
    <w:rsid w:val="00590EBE"/>
    <w:rsid w:val="0059304C"/>
    <w:rsid w:val="00594068"/>
    <w:rsid w:val="005975C4"/>
    <w:rsid w:val="005A3E89"/>
    <w:rsid w:val="005A4ED3"/>
    <w:rsid w:val="005A7C47"/>
    <w:rsid w:val="005B129F"/>
    <w:rsid w:val="005C2C02"/>
    <w:rsid w:val="005C415E"/>
    <w:rsid w:val="005C428B"/>
    <w:rsid w:val="005C744A"/>
    <w:rsid w:val="005D2E8F"/>
    <w:rsid w:val="005E091A"/>
    <w:rsid w:val="005E0F1D"/>
    <w:rsid w:val="005E1DFB"/>
    <w:rsid w:val="00600896"/>
    <w:rsid w:val="0061394C"/>
    <w:rsid w:val="00620A02"/>
    <w:rsid w:val="0062430D"/>
    <w:rsid w:val="006352ED"/>
    <w:rsid w:val="00637A48"/>
    <w:rsid w:val="00637C12"/>
    <w:rsid w:val="00653369"/>
    <w:rsid w:val="00661012"/>
    <w:rsid w:val="006618EF"/>
    <w:rsid w:val="00663995"/>
    <w:rsid w:val="00665D7D"/>
    <w:rsid w:val="0067154D"/>
    <w:rsid w:val="00687ED4"/>
    <w:rsid w:val="006A755B"/>
    <w:rsid w:val="006A798B"/>
    <w:rsid w:val="006B4197"/>
    <w:rsid w:val="006B4CBA"/>
    <w:rsid w:val="006C3B70"/>
    <w:rsid w:val="006D0DDF"/>
    <w:rsid w:val="006D12F4"/>
    <w:rsid w:val="006D1BC6"/>
    <w:rsid w:val="006D3923"/>
    <w:rsid w:val="006E32AA"/>
    <w:rsid w:val="006F0818"/>
    <w:rsid w:val="006F0878"/>
    <w:rsid w:val="006F158A"/>
    <w:rsid w:val="006F3C6A"/>
    <w:rsid w:val="00700424"/>
    <w:rsid w:val="007041FF"/>
    <w:rsid w:val="0070540F"/>
    <w:rsid w:val="00731BCC"/>
    <w:rsid w:val="007324CD"/>
    <w:rsid w:val="0073250C"/>
    <w:rsid w:val="007329B1"/>
    <w:rsid w:val="007461DF"/>
    <w:rsid w:val="007509DA"/>
    <w:rsid w:val="00756195"/>
    <w:rsid w:val="00757F1D"/>
    <w:rsid w:val="00771CFA"/>
    <w:rsid w:val="00781D01"/>
    <w:rsid w:val="00793243"/>
    <w:rsid w:val="007955A7"/>
    <w:rsid w:val="007A051B"/>
    <w:rsid w:val="007A0F67"/>
    <w:rsid w:val="007A5641"/>
    <w:rsid w:val="007B266F"/>
    <w:rsid w:val="007D7689"/>
    <w:rsid w:val="00804839"/>
    <w:rsid w:val="0081084C"/>
    <w:rsid w:val="00811928"/>
    <w:rsid w:val="0082304A"/>
    <w:rsid w:val="00824687"/>
    <w:rsid w:val="00836DC8"/>
    <w:rsid w:val="00844160"/>
    <w:rsid w:val="0084480C"/>
    <w:rsid w:val="00846A95"/>
    <w:rsid w:val="00851110"/>
    <w:rsid w:val="00852AC5"/>
    <w:rsid w:val="008577F9"/>
    <w:rsid w:val="0086494C"/>
    <w:rsid w:val="00865D6F"/>
    <w:rsid w:val="00866ACA"/>
    <w:rsid w:val="008910F4"/>
    <w:rsid w:val="00897EEC"/>
    <w:rsid w:val="008A6BDE"/>
    <w:rsid w:val="008A6BE9"/>
    <w:rsid w:val="008B6642"/>
    <w:rsid w:val="008B7766"/>
    <w:rsid w:val="008D0892"/>
    <w:rsid w:val="009058C9"/>
    <w:rsid w:val="00906115"/>
    <w:rsid w:val="00914503"/>
    <w:rsid w:val="00916E30"/>
    <w:rsid w:val="00924759"/>
    <w:rsid w:val="00935A53"/>
    <w:rsid w:val="00945359"/>
    <w:rsid w:val="00955CDE"/>
    <w:rsid w:val="009765D0"/>
    <w:rsid w:val="00976CCD"/>
    <w:rsid w:val="0098112A"/>
    <w:rsid w:val="00992F5B"/>
    <w:rsid w:val="009A04FD"/>
    <w:rsid w:val="009B3281"/>
    <w:rsid w:val="009B6F70"/>
    <w:rsid w:val="009E1D44"/>
    <w:rsid w:val="009F0B14"/>
    <w:rsid w:val="009F4F09"/>
    <w:rsid w:val="009F681F"/>
    <w:rsid w:val="00A015A5"/>
    <w:rsid w:val="00A10021"/>
    <w:rsid w:val="00A214EA"/>
    <w:rsid w:val="00A23359"/>
    <w:rsid w:val="00A24602"/>
    <w:rsid w:val="00A24A85"/>
    <w:rsid w:val="00A25062"/>
    <w:rsid w:val="00A370E6"/>
    <w:rsid w:val="00A40FDA"/>
    <w:rsid w:val="00A500A6"/>
    <w:rsid w:val="00A619D2"/>
    <w:rsid w:val="00A624F0"/>
    <w:rsid w:val="00A63214"/>
    <w:rsid w:val="00A6329C"/>
    <w:rsid w:val="00A71E19"/>
    <w:rsid w:val="00A77E76"/>
    <w:rsid w:val="00A80FAA"/>
    <w:rsid w:val="00A84F74"/>
    <w:rsid w:val="00A85691"/>
    <w:rsid w:val="00A87719"/>
    <w:rsid w:val="00A9278B"/>
    <w:rsid w:val="00AA13FD"/>
    <w:rsid w:val="00AB47DC"/>
    <w:rsid w:val="00AC39A6"/>
    <w:rsid w:val="00AD238B"/>
    <w:rsid w:val="00AD349A"/>
    <w:rsid w:val="00AE115D"/>
    <w:rsid w:val="00AF3A47"/>
    <w:rsid w:val="00AF7DCF"/>
    <w:rsid w:val="00B07754"/>
    <w:rsid w:val="00B1137C"/>
    <w:rsid w:val="00B13E1E"/>
    <w:rsid w:val="00B249AC"/>
    <w:rsid w:val="00B32935"/>
    <w:rsid w:val="00B43FB5"/>
    <w:rsid w:val="00B44BAE"/>
    <w:rsid w:val="00B50B37"/>
    <w:rsid w:val="00B541EA"/>
    <w:rsid w:val="00B60706"/>
    <w:rsid w:val="00B6181D"/>
    <w:rsid w:val="00B6189C"/>
    <w:rsid w:val="00B62DFD"/>
    <w:rsid w:val="00B64096"/>
    <w:rsid w:val="00B70532"/>
    <w:rsid w:val="00B71EB8"/>
    <w:rsid w:val="00B872C9"/>
    <w:rsid w:val="00B908EE"/>
    <w:rsid w:val="00B94E1C"/>
    <w:rsid w:val="00BC2F85"/>
    <w:rsid w:val="00BC7393"/>
    <w:rsid w:val="00BE2D13"/>
    <w:rsid w:val="00BE4226"/>
    <w:rsid w:val="00BF2A2C"/>
    <w:rsid w:val="00BF74B3"/>
    <w:rsid w:val="00BF76BC"/>
    <w:rsid w:val="00C03775"/>
    <w:rsid w:val="00C044CF"/>
    <w:rsid w:val="00C04C87"/>
    <w:rsid w:val="00C053A0"/>
    <w:rsid w:val="00C165EC"/>
    <w:rsid w:val="00C168CC"/>
    <w:rsid w:val="00C179D1"/>
    <w:rsid w:val="00C2028E"/>
    <w:rsid w:val="00C30F12"/>
    <w:rsid w:val="00C40E69"/>
    <w:rsid w:val="00C42BDB"/>
    <w:rsid w:val="00C61BA0"/>
    <w:rsid w:val="00C66673"/>
    <w:rsid w:val="00C6713A"/>
    <w:rsid w:val="00C7545A"/>
    <w:rsid w:val="00C92412"/>
    <w:rsid w:val="00C96181"/>
    <w:rsid w:val="00CA7724"/>
    <w:rsid w:val="00CB07AB"/>
    <w:rsid w:val="00CB2A23"/>
    <w:rsid w:val="00CE3927"/>
    <w:rsid w:val="00CE6F8D"/>
    <w:rsid w:val="00D0275F"/>
    <w:rsid w:val="00D102FA"/>
    <w:rsid w:val="00D33357"/>
    <w:rsid w:val="00D37BC4"/>
    <w:rsid w:val="00D502EA"/>
    <w:rsid w:val="00D5161E"/>
    <w:rsid w:val="00D5472B"/>
    <w:rsid w:val="00D73F05"/>
    <w:rsid w:val="00DA7359"/>
    <w:rsid w:val="00DB5AD3"/>
    <w:rsid w:val="00DC0BE1"/>
    <w:rsid w:val="00DD3680"/>
    <w:rsid w:val="00DD6AB7"/>
    <w:rsid w:val="00DE1F0E"/>
    <w:rsid w:val="00E018E6"/>
    <w:rsid w:val="00E01B38"/>
    <w:rsid w:val="00E03DBB"/>
    <w:rsid w:val="00E11912"/>
    <w:rsid w:val="00E16EAF"/>
    <w:rsid w:val="00E22A6D"/>
    <w:rsid w:val="00E2511B"/>
    <w:rsid w:val="00E35E15"/>
    <w:rsid w:val="00E724E7"/>
    <w:rsid w:val="00E76B3A"/>
    <w:rsid w:val="00EA2FA9"/>
    <w:rsid w:val="00EB48FA"/>
    <w:rsid w:val="00EB7504"/>
    <w:rsid w:val="00EC46C9"/>
    <w:rsid w:val="00EC536A"/>
    <w:rsid w:val="00ED09EE"/>
    <w:rsid w:val="00EF2C86"/>
    <w:rsid w:val="00EF5C1C"/>
    <w:rsid w:val="00F10E6C"/>
    <w:rsid w:val="00F10ECA"/>
    <w:rsid w:val="00F222B9"/>
    <w:rsid w:val="00F253AC"/>
    <w:rsid w:val="00F323CB"/>
    <w:rsid w:val="00F43C17"/>
    <w:rsid w:val="00F45ECE"/>
    <w:rsid w:val="00F46899"/>
    <w:rsid w:val="00F56AFA"/>
    <w:rsid w:val="00F60FD4"/>
    <w:rsid w:val="00F76E3A"/>
    <w:rsid w:val="00FA6853"/>
    <w:rsid w:val="00FB4E81"/>
    <w:rsid w:val="00FB4FF0"/>
    <w:rsid w:val="00FE1250"/>
    <w:rsid w:val="032F097D"/>
    <w:rsid w:val="04851810"/>
    <w:rsid w:val="0D06860A"/>
    <w:rsid w:val="0F2CE229"/>
    <w:rsid w:val="10B6BC62"/>
    <w:rsid w:val="146874DB"/>
    <w:rsid w:val="174DE022"/>
    <w:rsid w:val="1955AEE2"/>
    <w:rsid w:val="19DDB2E0"/>
    <w:rsid w:val="1AA07B53"/>
    <w:rsid w:val="1AF5B30B"/>
    <w:rsid w:val="1D4AAD8A"/>
    <w:rsid w:val="2303F01F"/>
    <w:rsid w:val="249A6EF1"/>
    <w:rsid w:val="251B5777"/>
    <w:rsid w:val="25CA5632"/>
    <w:rsid w:val="26BAC876"/>
    <w:rsid w:val="278D69A1"/>
    <w:rsid w:val="28159C1B"/>
    <w:rsid w:val="28E0A964"/>
    <w:rsid w:val="2AE56597"/>
    <w:rsid w:val="2C3B77DE"/>
    <w:rsid w:val="2C6FFDF0"/>
    <w:rsid w:val="2CC1C8D2"/>
    <w:rsid w:val="2ED3E0B4"/>
    <w:rsid w:val="2FE866EF"/>
    <w:rsid w:val="2FF51420"/>
    <w:rsid w:val="30A4501A"/>
    <w:rsid w:val="3265220F"/>
    <w:rsid w:val="32D0EB94"/>
    <w:rsid w:val="33E4AE28"/>
    <w:rsid w:val="33F5E365"/>
    <w:rsid w:val="34B0966B"/>
    <w:rsid w:val="3528236C"/>
    <w:rsid w:val="362A5A9F"/>
    <w:rsid w:val="39E27AD4"/>
    <w:rsid w:val="3D81B54C"/>
    <w:rsid w:val="3D8CA66E"/>
    <w:rsid w:val="3E24C443"/>
    <w:rsid w:val="3E927F71"/>
    <w:rsid w:val="3FF16E1C"/>
    <w:rsid w:val="40CAADCE"/>
    <w:rsid w:val="44CB47EC"/>
    <w:rsid w:val="48B69379"/>
    <w:rsid w:val="49F8C662"/>
    <w:rsid w:val="4CC63100"/>
    <w:rsid w:val="4DAC3C77"/>
    <w:rsid w:val="4F78ACCE"/>
    <w:rsid w:val="51E6F9DA"/>
    <w:rsid w:val="53EAF5C7"/>
    <w:rsid w:val="56628766"/>
    <w:rsid w:val="5C15C19A"/>
    <w:rsid w:val="5DCF0113"/>
    <w:rsid w:val="5DE82113"/>
    <w:rsid w:val="5F3600DA"/>
    <w:rsid w:val="5F8F0D88"/>
    <w:rsid w:val="5FD67274"/>
    <w:rsid w:val="61D7473F"/>
    <w:rsid w:val="62AED435"/>
    <w:rsid w:val="62F709A2"/>
    <w:rsid w:val="642DCE97"/>
    <w:rsid w:val="644677CF"/>
    <w:rsid w:val="6684AA15"/>
    <w:rsid w:val="66B1D0AD"/>
    <w:rsid w:val="6ABB0FCB"/>
    <w:rsid w:val="6B4079A9"/>
    <w:rsid w:val="6C3E6FAD"/>
    <w:rsid w:val="6C426BD8"/>
    <w:rsid w:val="6C42CEC6"/>
    <w:rsid w:val="6C5BC61E"/>
    <w:rsid w:val="70740435"/>
    <w:rsid w:val="70C25966"/>
    <w:rsid w:val="72579D35"/>
    <w:rsid w:val="72617E90"/>
    <w:rsid w:val="72696754"/>
    <w:rsid w:val="749010B1"/>
    <w:rsid w:val="750EFE35"/>
    <w:rsid w:val="76A6C60E"/>
    <w:rsid w:val="772CA1D2"/>
    <w:rsid w:val="7A9E29C6"/>
    <w:rsid w:val="7ACF6FE3"/>
    <w:rsid w:val="7BC54893"/>
    <w:rsid w:val="7E8BDF36"/>
    <w:rsid w:val="7E90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86AE9C08-AE10-48FD-82D2-3A4F2EC7C0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paragraph" w:styleId="Heading1">
    <w:name w:val="heading 1"/>
    <w:basedOn w:val="Normal"/>
    <w:next w:val="Normal"/>
    <w:link w:val="Heading1Char"/>
    <w:uiPriority w:val="9"/>
    <w:qFormat/>
    <w:rsid w:val="00F10E6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E6C"/>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styleId="markedcontent" w:customStyle="1">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styleId="CommentTextChar" w:customStyle="1">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B70532"/>
    <w:pPr>
      <w:widowControl w:val="0"/>
      <w:autoSpaceDE w:val="0"/>
      <w:autoSpaceDN w:val="0"/>
      <w:spacing w:after="0" w:line="240" w:lineRule="auto"/>
    </w:pPr>
    <w:rPr>
      <w:rFonts w:ascii="Calibri" w:hAnsi="Calibri" w:eastAsia="Calibri" w:cs="Calibri"/>
    </w:rPr>
  </w:style>
  <w:style w:type="paragraph" w:styleId="paragraph" w:customStyle="1">
    <w:name w:val="paragraph"/>
    <w:basedOn w:val="Normal"/>
    <w:rsid w:val="004371C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371C1"/>
  </w:style>
  <w:style w:type="character" w:styleId="eop" w:customStyle="1">
    <w:name w:val="eop"/>
    <w:basedOn w:val="DefaultParagraphFont"/>
    <w:rsid w:val="004371C1"/>
  </w:style>
  <w:style w:type="character" w:styleId="scxw113602065" w:customStyle="1">
    <w:name w:val="scxw113602065"/>
    <w:basedOn w:val="DefaultParagraphFont"/>
    <w:rsid w:val="004371C1"/>
  </w:style>
  <w:style w:type="character" w:styleId="FollowedHyperlink">
    <w:name w:val="FollowedHyperlink"/>
    <w:basedOn w:val="DefaultParagraphFont"/>
    <w:uiPriority w:val="99"/>
    <w:semiHidden/>
    <w:unhideWhenUsed/>
    <w:rsid w:val="00D73F05"/>
    <w:rPr>
      <w:color w:val="954F72" w:themeColor="followedHyperlink"/>
      <w:u w:val="single"/>
    </w:rPr>
  </w:style>
  <w:style w:type="character" w:styleId="Heading3Char" w:customStyle="1">
    <w:name w:val="Heading 3 Char"/>
    <w:basedOn w:val="DefaultParagraphFont"/>
    <w:link w:val="Heading3"/>
    <w:uiPriority w:val="9"/>
    <w:semiHidden/>
    <w:rsid w:val="00F10E6C"/>
    <w:rPr>
      <w:rFonts w:asciiTheme="majorHAnsi" w:hAnsiTheme="majorHAnsi" w:eastAsiaTheme="majorEastAsia" w:cstheme="majorBidi"/>
      <w:color w:val="1F3763" w:themeColor="accent1" w:themeShade="7F"/>
      <w:sz w:val="24"/>
      <w:szCs w:val="24"/>
    </w:rPr>
  </w:style>
  <w:style w:type="character" w:styleId="Heading1Char" w:customStyle="1">
    <w:name w:val="Heading 1 Char"/>
    <w:basedOn w:val="DefaultParagraphFont"/>
    <w:link w:val="Heading1"/>
    <w:uiPriority w:val="9"/>
    <w:rsid w:val="00F10E6C"/>
    <w:rPr>
      <w:rFonts w:asciiTheme="majorHAnsi" w:hAnsiTheme="majorHAnsi" w:eastAsiaTheme="majorEastAsia" w:cstheme="majorBidi"/>
      <w:color w:val="2F5496" w:themeColor="accent1" w:themeShade="BF"/>
      <w:sz w:val="32"/>
      <w:szCs w:val="32"/>
    </w:rPr>
  </w:style>
  <w:style w:type="character" w:styleId="scxw94222404" w:customStyle="1">
    <w:name w:val="scxw94222404"/>
    <w:basedOn w:val="DefaultParagraphFont"/>
    <w:rsid w:val="004C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3328">
      <w:bodyDiv w:val="1"/>
      <w:marLeft w:val="0"/>
      <w:marRight w:val="0"/>
      <w:marTop w:val="0"/>
      <w:marBottom w:val="0"/>
      <w:divBdr>
        <w:top w:val="none" w:sz="0" w:space="0" w:color="auto"/>
        <w:left w:val="none" w:sz="0" w:space="0" w:color="auto"/>
        <w:bottom w:val="none" w:sz="0" w:space="0" w:color="auto"/>
        <w:right w:val="none" w:sz="0" w:space="0" w:color="auto"/>
      </w:divBdr>
      <w:divsChild>
        <w:div w:id="95758256">
          <w:marLeft w:val="0"/>
          <w:marRight w:val="0"/>
          <w:marTop w:val="0"/>
          <w:marBottom w:val="0"/>
          <w:divBdr>
            <w:top w:val="none" w:sz="0" w:space="0" w:color="auto"/>
            <w:left w:val="none" w:sz="0" w:space="0" w:color="auto"/>
            <w:bottom w:val="none" w:sz="0" w:space="0" w:color="auto"/>
            <w:right w:val="none" w:sz="0" w:space="0" w:color="auto"/>
          </w:divBdr>
          <w:divsChild>
            <w:div w:id="210769334">
              <w:marLeft w:val="0"/>
              <w:marRight w:val="0"/>
              <w:marTop w:val="0"/>
              <w:marBottom w:val="0"/>
              <w:divBdr>
                <w:top w:val="none" w:sz="0" w:space="0" w:color="auto"/>
                <w:left w:val="none" w:sz="0" w:space="0" w:color="auto"/>
                <w:bottom w:val="none" w:sz="0" w:space="0" w:color="auto"/>
                <w:right w:val="none" w:sz="0" w:space="0" w:color="auto"/>
              </w:divBdr>
            </w:div>
            <w:div w:id="730618099">
              <w:marLeft w:val="0"/>
              <w:marRight w:val="0"/>
              <w:marTop w:val="0"/>
              <w:marBottom w:val="0"/>
              <w:divBdr>
                <w:top w:val="none" w:sz="0" w:space="0" w:color="auto"/>
                <w:left w:val="none" w:sz="0" w:space="0" w:color="auto"/>
                <w:bottom w:val="none" w:sz="0" w:space="0" w:color="auto"/>
                <w:right w:val="none" w:sz="0" w:space="0" w:color="auto"/>
              </w:divBdr>
            </w:div>
            <w:div w:id="852576597">
              <w:marLeft w:val="0"/>
              <w:marRight w:val="0"/>
              <w:marTop w:val="0"/>
              <w:marBottom w:val="0"/>
              <w:divBdr>
                <w:top w:val="none" w:sz="0" w:space="0" w:color="auto"/>
                <w:left w:val="none" w:sz="0" w:space="0" w:color="auto"/>
                <w:bottom w:val="none" w:sz="0" w:space="0" w:color="auto"/>
                <w:right w:val="none" w:sz="0" w:space="0" w:color="auto"/>
              </w:divBdr>
            </w:div>
            <w:div w:id="1337225879">
              <w:marLeft w:val="0"/>
              <w:marRight w:val="0"/>
              <w:marTop w:val="0"/>
              <w:marBottom w:val="0"/>
              <w:divBdr>
                <w:top w:val="none" w:sz="0" w:space="0" w:color="auto"/>
                <w:left w:val="none" w:sz="0" w:space="0" w:color="auto"/>
                <w:bottom w:val="none" w:sz="0" w:space="0" w:color="auto"/>
                <w:right w:val="none" w:sz="0" w:space="0" w:color="auto"/>
              </w:divBdr>
            </w:div>
            <w:div w:id="1355116071">
              <w:marLeft w:val="0"/>
              <w:marRight w:val="0"/>
              <w:marTop w:val="0"/>
              <w:marBottom w:val="0"/>
              <w:divBdr>
                <w:top w:val="none" w:sz="0" w:space="0" w:color="auto"/>
                <w:left w:val="none" w:sz="0" w:space="0" w:color="auto"/>
                <w:bottom w:val="none" w:sz="0" w:space="0" w:color="auto"/>
                <w:right w:val="none" w:sz="0" w:space="0" w:color="auto"/>
              </w:divBdr>
            </w:div>
            <w:div w:id="1707681449">
              <w:marLeft w:val="0"/>
              <w:marRight w:val="0"/>
              <w:marTop w:val="0"/>
              <w:marBottom w:val="0"/>
              <w:divBdr>
                <w:top w:val="none" w:sz="0" w:space="0" w:color="auto"/>
                <w:left w:val="none" w:sz="0" w:space="0" w:color="auto"/>
                <w:bottom w:val="none" w:sz="0" w:space="0" w:color="auto"/>
                <w:right w:val="none" w:sz="0" w:space="0" w:color="auto"/>
              </w:divBdr>
            </w:div>
            <w:div w:id="1711219470">
              <w:marLeft w:val="0"/>
              <w:marRight w:val="0"/>
              <w:marTop w:val="0"/>
              <w:marBottom w:val="0"/>
              <w:divBdr>
                <w:top w:val="none" w:sz="0" w:space="0" w:color="auto"/>
                <w:left w:val="none" w:sz="0" w:space="0" w:color="auto"/>
                <w:bottom w:val="none" w:sz="0" w:space="0" w:color="auto"/>
                <w:right w:val="none" w:sz="0" w:space="0" w:color="auto"/>
              </w:divBdr>
            </w:div>
          </w:divsChild>
        </w:div>
        <w:div w:id="402608430">
          <w:marLeft w:val="0"/>
          <w:marRight w:val="0"/>
          <w:marTop w:val="0"/>
          <w:marBottom w:val="0"/>
          <w:divBdr>
            <w:top w:val="none" w:sz="0" w:space="0" w:color="auto"/>
            <w:left w:val="none" w:sz="0" w:space="0" w:color="auto"/>
            <w:bottom w:val="none" w:sz="0" w:space="0" w:color="auto"/>
            <w:right w:val="none" w:sz="0" w:space="0" w:color="auto"/>
          </w:divBdr>
          <w:divsChild>
            <w:div w:id="760955384">
              <w:marLeft w:val="0"/>
              <w:marRight w:val="0"/>
              <w:marTop w:val="0"/>
              <w:marBottom w:val="0"/>
              <w:divBdr>
                <w:top w:val="none" w:sz="0" w:space="0" w:color="auto"/>
                <w:left w:val="none" w:sz="0" w:space="0" w:color="auto"/>
                <w:bottom w:val="none" w:sz="0" w:space="0" w:color="auto"/>
                <w:right w:val="none" w:sz="0" w:space="0" w:color="auto"/>
              </w:divBdr>
            </w:div>
            <w:div w:id="1428118215">
              <w:marLeft w:val="0"/>
              <w:marRight w:val="0"/>
              <w:marTop w:val="0"/>
              <w:marBottom w:val="0"/>
              <w:divBdr>
                <w:top w:val="none" w:sz="0" w:space="0" w:color="auto"/>
                <w:left w:val="none" w:sz="0" w:space="0" w:color="auto"/>
                <w:bottom w:val="none" w:sz="0" w:space="0" w:color="auto"/>
                <w:right w:val="none" w:sz="0" w:space="0" w:color="auto"/>
              </w:divBdr>
            </w:div>
          </w:divsChild>
        </w:div>
        <w:div w:id="1552810229">
          <w:marLeft w:val="0"/>
          <w:marRight w:val="0"/>
          <w:marTop w:val="0"/>
          <w:marBottom w:val="0"/>
          <w:divBdr>
            <w:top w:val="none" w:sz="0" w:space="0" w:color="auto"/>
            <w:left w:val="none" w:sz="0" w:space="0" w:color="auto"/>
            <w:bottom w:val="none" w:sz="0" w:space="0" w:color="auto"/>
            <w:right w:val="none" w:sz="0" w:space="0" w:color="auto"/>
          </w:divBdr>
          <w:divsChild>
            <w:div w:id="7843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823">
      <w:bodyDiv w:val="1"/>
      <w:marLeft w:val="0"/>
      <w:marRight w:val="0"/>
      <w:marTop w:val="0"/>
      <w:marBottom w:val="0"/>
      <w:divBdr>
        <w:top w:val="none" w:sz="0" w:space="0" w:color="auto"/>
        <w:left w:val="none" w:sz="0" w:space="0" w:color="auto"/>
        <w:bottom w:val="none" w:sz="0" w:space="0" w:color="auto"/>
        <w:right w:val="none" w:sz="0" w:space="0" w:color="auto"/>
      </w:divBdr>
      <w:divsChild>
        <w:div w:id="185288711">
          <w:marLeft w:val="0"/>
          <w:marRight w:val="0"/>
          <w:marTop w:val="0"/>
          <w:marBottom w:val="0"/>
          <w:divBdr>
            <w:top w:val="none" w:sz="0" w:space="0" w:color="auto"/>
            <w:left w:val="none" w:sz="0" w:space="0" w:color="auto"/>
            <w:bottom w:val="none" w:sz="0" w:space="0" w:color="auto"/>
            <w:right w:val="none" w:sz="0" w:space="0" w:color="auto"/>
          </w:divBdr>
        </w:div>
        <w:div w:id="334650412">
          <w:marLeft w:val="0"/>
          <w:marRight w:val="0"/>
          <w:marTop w:val="0"/>
          <w:marBottom w:val="0"/>
          <w:divBdr>
            <w:top w:val="none" w:sz="0" w:space="0" w:color="auto"/>
            <w:left w:val="none" w:sz="0" w:space="0" w:color="auto"/>
            <w:bottom w:val="none" w:sz="0" w:space="0" w:color="auto"/>
            <w:right w:val="none" w:sz="0" w:space="0" w:color="auto"/>
          </w:divBdr>
        </w:div>
        <w:div w:id="380985907">
          <w:marLeft w:val="0"/>
          <w:marRight w:val="0"/>
          <w:marTop w:val="0"/>
          <w:marBottom w:val="0"/>
          <w:divBdr>
            <w:top w:val="none" w:sz="0" w:space="0" w:color="auto"/>
            <w:left w:val="none" w:sz="0" w:space="0" w:color="auto"/>
            <w:bottom w:val="none" w:sz="0" w:space="0" w:color="auto"/>
            <w:right w:val="none" w:sz="0" w:space="0" w:color="auto"/>
          </w:divBdr>
        </w:div>
        <w:div w:id="386338063">
          <w:marLeft w:val="0"/>
          <w:marRight w:val="0"/>
          <w:marTop w:val="0"/>
          <w:marBottom w:val="0"/>
          <w:divBdr>
            <w:top w:val="none" w:sz="0" w:space="0" w:color="auto"/>
            <w:left w:val="none" w:sz="0" w:space="0" w:color="auto"/>
            <w:bottom w:val="none" w:sz="0" w:space="0" w:color="auto"/>
            <w:right w:val="none" w:sz="0" w:space="0" w:color="auto"/>
          </w:divBdr>
        </w:div>
        <w:div w:id="532620355">
          <w:marLeft w:val="0"/>
          <w:marRight w:val="0"/>
          <w:marTop w:val="0"/>
          <w:marBottom w:val="0"/>
          <w:divBdr>
            <w:top w:val="none" w:sz="0" w:space="0" w:color="auto"/>
            <w:left w:val="none" w:sz="0" w:space="0" w:color="auto"/>
            <w:bottom w:val="none" w:sz="0" w:space="0" w:color="auto"/>
            <w:right w:val="none" w:sz="0" w:space="0" w:color="auto"/>
          </w:divBdr>
        </w:div>
        <w:div w:id="1004014937">
          <w:marLeft w:val="0"/>
          <w:marRight w:val="0"/>
          <w:marTop w:val="0"/>
          <w:marBottom w:val="0"/>
          <w:divBdr>
            <w:top w:val="none" w:sz="0" w:space="0" w:color="auto"/>
            <w:left w:val="none" w:sz="0" w:space="0" w:color="auto"/>
            <w:bottom w:val="none" w:sz="0" w:space="0" w:color="auto"/>
            <w:right w:val="none" w:sz="0" w:space="0" w:color="auto"/>
          </w:divBdr>
        </w:div>
        <w:div w:id="1114397733">
          <w:marLeft w:val="0"/>
          <w:marRight w:val="0"/>
          <w:marTop w:val="0"/>
          <w:marBottom w:val="0"/>
          <w:divBdr>
            <w:top w:val="none" w:sz="0" w:space="0" w:color="auto"/>
            <w:left w:val="none" w:sz="0" w:space="0" w:color="auto"/>
            <w:bottom w:val="none" w:sz="0" w:space="0" w:color="auto"/>
            <w:right w:val="none" w:sz="0" w:space="0" w:color="auto"/>
          </w:divBdr>
        </w:div>
        <w:div w:id="1134325917">
          <w:marLeft w:val="0"/>
          <w:marRight w:val="0"/>
          <w:marTop w:val="0"/>
          <w:marBottom w:val="0"/>
          <w:divBdr>
            <w:top w:val="none" w:sz="0" w:space="0" w:color="auto"/>
            <w:left w:val="none" w:sz="0" w:space="0" w:color="auto"/>
            <w:bottom w:val="none" w:sz="0" w:space="0" w:color="auto"/>
            <w:right w:val="none" w:sz="0" w:space="0" w:color="auto"/>
          </w:divBdr>
        </w:div>
        <w:div w:id="1549490609">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2009675024">
          <w:marLeft w:val="0"/>
          <w:marRight w:val="0"/>
          <w:marTop w:val="0"/>
          <w:marBottom w:val="0"/>
          <w:divBdr>
            <w:top w:val="none" w:sz="0" w:space="0" w:color="auto"/>
            <w:left w:val="none" w:sz="0" w:space="0" w:color="auto"/>
            <w:bottom w:val="none" w:sz="0" w:space="0" w:color="auto"/>
            <w:right w:val="none" w:sz="0" w:space="0" w:color="auto"/>
          </w:divBdr>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89754260">
      <w:bodyDiv w:val="1"/>
      <w:marLeft w:val="0"/>
      <w:marRight w:val="0"/>
      <w:marTop w:val="0"/>
      <w:marBottom w:val="0"/>
      <w:divBdr>
        <w:top w:val="none" w:sz="0" w:space="0" w:color="auto"/>
        <w:left w:val="none" w:sz="0" w:space="0" w:color="auto"/>
        <w:bottom w:val="none" w:sz="0" w:space="0" w:color="auto"/>
        <w:right w:val="none" w:sz="0" w:space="0" w:color="auto"/>
      </w:divBdr>
      <w:divsChild>
        <w:div w:id="1372077551">
          <w:marLeft w:val="0"/>
          <w:marRight w:val="0"/>
          <w:marTop w:val="0"/>
          <w:marBottom w:val="210"/>
          <w:divBdr>
            <w:top w:val="none" w:sz="0" w:space="0" w:color="auto"/>
            <w:left w:val="none" w:sz="0" w:space="0" w:color="auto"/>
            <w:bottom w:val="none" w:sz="0" w:space="0" w:color="auto"/>
            <w:right w:val="none" w:sz="0" w:space="0" w:color="auto"/>
          </w:divBdr>
          <w:divsChild>
            <w:div w:id="112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03611557">
      <w:bodyDiv w:val="1"/>
      <w:marLeft w:val="0"/>
      <w:marRight w:val="0"/>
      <w:marTop w:val="0"/>
      <w:marBottom w:val="0"/>
      <w:divBdr>
        <w:top w:val="none" w:sz="0" w:space="0" w:color="auto"/>
        <w:left w:val="none" w:sz="0" w:space="0" w:color="auto"/>
        <w:bottom w:val="none" w:sz="0" w:space="0" w:color="auto"/>
        <w:right w:val="none" w:sz="0" w:space="0" w:color="auto"/>
      </w:divBdr>
      <w:divsChild>
        <w:div w:id="340620299">
          <w:marLeft w:val="0"/>
          <w:marRight w:val="0"/>
          <w:marTop w:val="0"/>
          <w:marBottom w:val="0"/>
          <w:divBdr>
            <w:top w:val="none" w:sz="0" w:space="0" w:color="auto"/>
            <w:left w:val="none" w:sz="0" w:space="0" w:color="auto"/>
            <w:bottom w:val="none" w:sz="0" w:space="0" w:color="auto"/>
            <w:right w:val="none" w:sz="0" w:space="0" w:color="auto"/>
          </w:divBdr>
        </w:div>
        <w:div w:id="597324069">
          <w:marLeft w:val="0"/>
          <w:marRight w:val="0"/>
          <w:marTop w:val="0"/>
          <w:marBottom w:val="0"/>
          <w:divBdr>
            <w:top w:val="none" w:sz="0" w:space="0" w:color="auto"/>
            <w:left w:val="none" w:sz="0" w:space="0" w:color="auto"/>
            <w:bottom w:val="none" w:sz="0" w:space="0" w:color="auto"/>
            <w:right w:val="none" w:sz="0" w:space="0" w:color="auto"/>
          </w:divBdr>
        </w:div>
        <w:div w:id="922178078">
          <w:marLeft w:val="0"/>
          <w:marRight w:val="0"/>
          <w:marTop w:val="0"/>
          <w:marBottom w:val="0"/>
          <w:divBdr>
            <w:top w:val="none" w:sz="0" w:space="0" w:color="auto"/>
            <w:left w:val="none" w:sz="0" w:space="0" w:color="auto"/>
            <w:bottom w:val="none" w:sz="0" w:space="0" w:color="auto"/>
            <w:right w:val="none" w:sz="0" w:space="0" w:color="auto"/>
          </w:divBdr>
        </w:div>
        <w:div w:id="946041819">
          <w:marLeft w:val="0"/>
          <w:marRight w:val="0"/>
          <w:marTop w:val="0"/>
          <w:marBottom w:val="0"/>
          <w:divBdr>
            <w:top w:val="none" w:sz="0" w:space="0" w:color="auto"/>
            <w:left w:val="none" w:sz="0" w:space="0" w:color="auto"/>
            <w:bottom w:val="none" w:sz="0" w:space="0" w:color="auto"/>
            <w:right w:val="none" w:sz="0" w:space="0" w:color="auto"/>
          </w:divBdr>
        </w:div>
        <w:div w:id="1115716417">
          <w:marLeft w:val="0"/>
          <w:marRight w:val="0"/>
          <w:marTop w:val="0"/>
          <w:marBottom w:val="0"/>
          <w:divBdr>
            <w:top w:val="none" w:sz="0" w:space="0" w:color="auto"/>
            <w:left w:val="none" w:sz="0" w:space="0" w:color="auto"/>
            <w:bottom w:val="none" w:sz="0" w:space="0" w:color="auto"/>
            <w:right w:val="none" w:sz="0" w:space="0" w:color="auto"/>
          </w:divBdr>
        </w:div>
        <w:div w:id="1153595762">
          <w:marLeft w:val="0"/>
          <w:marRight w:val="0"/>
          <w:marTop w:val="0"/>
          <w:marBottom w:val="0"/>
          <w:divBdr>
            <w:top w:val="none" w:sz="0" w:space="0" w:color="auto"/>
            <w:left w:val="none" w:sz="0" w:space="0" w:color="auto"/>
            <w:bottom w:val="none" w:sz="0" w:space="0" w:color="auto"/>
            <w:right w:val="none" w:sz="0" w:space="0" w:color="auto"/>
          </w:divBdr>
        </w:div>
        <w:div w:id="1453405515">
          <w:marLeft w:val="0"/>
          <w:marRight w:val="0"/>
          <w:marTop w:val="0"/>
          <w:marBottom w:val="0"/>
          <w:divBdr>
            <w:top w:val="none" w:sz="0" w:space="0" w:color="auto"/>
            <w:left w:val="none" w:sz="0" w:space="0" w:color="auto"/>
            <w:bottom w:val="none" w:sz="0" w:space="0" w:color="auto"/>
            <w:right w:val="none" w:sz="0" w:space="0" w:color="auto"/>
          </w:divBdr>
        </w:div>
        <w:div w:id="1560703500">
          <w:marLeft w:val="0"/>
          <w:marRight w:val="0"/>
          <w:marTop w:val="0"/>
          <w:marBottom w:val="0"/>
          <w:divBdr>
            <w:top w:val="none" w:sz="0" w:space="0" w:color="auto"/>
            <w:left w:val="none" w:sz="0" w:space="0" w:color="auto"/>
            <w:bottom w:val="none" w:sz="0" w:space="0" w:color="auto"/>
            <w:right w:val="none" w:sz="0" w:space="0" w:color="auto"/>
          </w:divBdr>
        </w:div>
        <w:div w:id="1881866971">
          <w:marLeft w:val="0"/>
          <w:marRight w:val="0"/>
          <w:marTop w:val="0"/>
          <w:marBottom w:val="0"/>
          <w:divBdr>
            <w:top w:val="none" w:sz="0" w:space="0" w:color="auto"/>
            <w:left w:val="none" w:sz="0" w:space="0" w:color="auto"/>
            <w:bottom w:val="none" w:sz="0" w:space="0" w:color="auto"/>
            <w:right w:val="none" w:sz="0" w:space="0" w:color="auto"/>
          </w:divBdr>
        </w:div>
      </w:divsChild>
    </w:div>
    <w:div w:id="610942564">
      <w:bodyDiv w:val="1"/>
      <w:marLeft w:val="0"/>
      <w:marRight w:val="0"/>
      <w:marTop w:val="0"/>
      <w:marBottom w:val="0"/>
      <w:divBdr>
        <w:top w:val="none" w:sz="0" w:space="0" w:color="auto"/>
        <w:left w:val="none" w:sz="0" w:space="0" w:color="auto"/>
        <w:bottom w:val="none" w:sz="0" w:space="0" w:color="auto"/>
        <w:right w:val="none" w:sz="0" w:space="0" w:color="auto"/>
      </w:divBdr>
      <w:divsChild>
        <w:div w:id="74518512">
          <w:marLeft w:val="0"/>
          <w:marRight w:val="0"/>
          <w:marTop w:val="0"/>
          <w:marBottom w:val="0"/>
          <w:divBdr>
            <w:top w:val="none" w:sz="0" w:space="0" w:color="auto"/>
            <w:left w:val="none" w:sz="0" w:space="0" w:color="auto"/>
            <w:bottom w:val="none" w:sz="0" w:space="0" w:color="auto"/>
            <w:right w:val="none" w:sz="0" w:space="0" w:color="auto"/>
          </w:divBdr>
        </w:div>
        <w:div w:id="94600186">
          <w:marLeft w:val="0"/>
          <w:marRight w:val="0"/>
          <w:marTop w:val="0"/>
          <w:marBottom w:val="0"/>
          <w:divBdr>
            <w:top w:val="none" w:sz="0" w:space="0" w:color="auto"/>
            <w:left w:val="none" w:sz="0" w:space="0" w:color="auto"/>
            <w:bottom w:val="none" w:sz="0" w:space="0" w:color="auto"/>
            <w:right w:val="none" w:sz="0" w:space="0" w:color="auto"/>
          </w:divBdr>
        </w:div>
        <w:div w:id="193004122">
          <w:marLeft w:val="0"/>
          <w:marRight w:val="0"/>
          <w:marTop w:val="0"/>
          <w:marBottom w:val="0"/>
          <w:divBdr>
            <w:top w:val="none" w:sz="0" w:space="0" w:color="auto"/>
            <w:left w:val="none" w:sz="0" w:space="0" w:color="auto"/>
            <w:bottom w:val="none" w:sz="0" w:space="0" w:color="auto"/>
            <w:right w:val="none" w:sz="0" w:space="0" w:color="auto"/>
          </w:divBdr>
        </w:div>
        <w:div w:id="489949818">
          <w:marLeft w:val="0"/>
          <w:marRight w:val="0"/>
          <w:marTop w:val="0"/>
          <w:marBottom w:val="0"/>
          <w:divBdr>
            <w:top w:val="none" w:sz="0" w:space="0" w:color="auto"/>
            <w:left w:val="none" w:sz="0" w:space="0" w:color="auto"/>
            <w:bottom w:val="none" w:sz="0" w:space="0" w:color="auto"/>
            <w:right w:val="none" w:sz="0" w:space="0" w:color="auto"/>
          </w:divBdr>
        </w:div>
        <w:div w:id="608049354">
          <w:marLeft w:val="0"/>
          <w:marRight w:val="0"/>
          <w:marTop w:val="0"/>
          <w:marBottom w:val="0"/>
          <w:divBdr>
            <w:top w:val="none" w:sz="0" w:space="0" w:color="auto"/>
            <w:left w:val="none" w:sz="0" w:space="0" w:color="auto"/>
            <w:bottom w:val="none" w:sz="0" w:space="0" w:color="auto"/>
            <w:right w:val="none" w:sz="0" w:space="0" w:color="auto"/>
          </w:divBdr>
        </w:div>
        <w:div w:id="1071004313">
          <w:marLeft w:val="0"/>
          <w:marRight w:val="0"/>
          <w:marTop w:val="0"/>
          <w:marBottom w:val="0"/>
          <w:divBdr>
            <w:top w:val="none" w:sz="0" w:space="0" w:color="auto"/>
            <w:left w:val="none" w:sz="0" w:space="0" w:color="auto"/>
            <w:bottom w:val="none" w:sz="0" w:space="0" w:color="auto"/>
            <w:right w:val="none" w:sz="0" w:space="0" w:color="auto"/>
          </w:divBdr>
        </w:div>
        <w:div w:id="1076244690">
          <w:marLeft w:val="0"/>
          <w:marRight w:val="0"/>
          <w:marTop w:val="0"/>
          <w:marBottom w:val="0"/>
          <w:divBdr>
            <w:top w:val="none" w:sz="0" w:space="0" w:color="auto"/>
            <w:left w:val="none" w:sz="0" w:space="0" w:color="auto"/>
            <w:bottom w:val="none" w:sz="0" w:space="0" w:color="auto"/>
            <w:right w:val="none" w:sz="0" w:space="0" w:color="auto"/>
          </w:divBdr>
        </w:div>
        <w:div w:id="1123579956">
          <w:marLeft w:val="0"/>
          <w:marRight w:val="0"/>
          <w:marTop w:val="0"/>
          <w:marBottom w:val="0"/>
          <w:divBdr>
            <w:top w:val="none" w:sz="0" w:space="0" w:color="auto"/>
            <w:left w:val="none" w:sz="0" w:space="0" w:color="auto"/>
            <w:bottom w:val="none" w:sz="0" w:space="0" w:color="auto"/>
            <w:right w:val="none" w:sz="0" w:space="0" w:color="auto"/>
          </w:divBdr>
        </w:div>
        <w:div w:id="1395396481">
          <w:marLeft w:val="0"/>
          <w:marRight w:val="0"/>
          <w:marTop w:val="0"/>
          <w:marBottom w:val="0"/>
          <w:divBdr>
            <w:top w:val="none" w:sz="0" w:space="0" w:color="auto"/>
            <w:left w:val="none" w:sz="0" w:space="0" w:color="auto"/>
            <w:bottom w:val="none" w:sz="0" w:space="0" w:color="auto"/>
            <w:right w:val="none" w:sz="0" w:space="0" w:color="auto"/>
          </w:divBdr>
        </w:div>
        <w:div w:id="1436246262">
          <w:marLeft w:val="0"/>
          <w:marRight w:val="0"/>
          <w:marTop w:val="0"/>
          <w:marBottom w:val="0"/>
          <w:divBdr>
            <w:top w:val="none" w:sz="0" w:space="0" w:color="auto"/>
            <w:left w:val="none" w:sz="0" w:space="0" w:color="auto"/>
            <w:bottom w:val="none" w:sz="0" w:space="0" w:color="auto"/>
            <w:right w:val="none" w:sz="0" w:space="0" w:color="auto"/>
          </w:divBdr>
        </w:div>
        <w:div w:id="1719933029">
          <w:marLeft w:val="0"/>
          <w:marRight w:val="0"/>
          <w:marTop w:val="0"/>
          <w:marBottom w:val="0"/>
          <w:divBdr>
            <w:top w:val="none" w:sz="0" w:space="0" w:color="auto"/>
            <w:left w:val="none" w:sz="0" w:space="0" w:color="auto"/>
            <w:bottom w:val="none" w:sz="0" w:space="0" w:color="auto"/>
            <w:right w:val="none" w:sz="0" w:space="0" w:color="auto"/>
          </w:divBdr>
        </w:div>
        <w:div w:id="1905337454">
          <w:marLeft w:val="0"/>
          <w:marRight w:val="0"/>
          <w:marTop w:val="0"/>
          <w:marBottom w:val="0"/>
          <w:divBdr>
            <w:top w:val="none" w:sz="0" w:space="0" w:color="auto"/>
            <w:left w:val="none" w:sz="0" w:space="0" w:color="auto"/>
            <w:bottom w:val="none" w:sz="0" w:space="0" w:color="auto"/>
            <w:right w:val="none" w:sz="0" w:space="0" w:color="auto"/>
          </w:divBdr>
        </w:div>
        <w:div w:id="1912504184">
          <w:marLeft w:val="0"/>
          <w:marRight w:val="0"/>
          <w:marTop w:val="0"/>
          <w:marBottom w:val="0"/>
          <w:divBdr>
            <w:top w:val="none" w:sz="0" w:space="0" w:color="auto"/>
            <w:left w:val="none" w:sz="0" w:space="0" w:color="auto"/>
            <w:bottom w:val="none" w:sz="0" w:space="0" w:color="auto"/>
            <w:right w:val="none" w:sz="0" w:space="0" w:color="auto"/>
          </w:divBdr>
        </w:div>
        <w:div w:id="2038384745">
          <w:marLeft w:val="0"/>
          <w:marRight w:val="0"/>
          <w:marTop w:val="0"/>
          <w:marBottom w:val="0"/>
          <w:divBdr>
            <w:top w:val="none" w:sz="0" w:space="0" w:color="auto"/>
            <w:left w:val="none" w:sz="0" w:space="0" w:color="auto"/>
            <w:bottom w:val="none" w:sz="0" w:space="0" w:color="auto"/>
            <w:right w:val="none" w:sz="0" w:space="0" w:color="auto"/>
          </w:divBdr>
        </w:div>
        <w:div w:id="2105763455">
          <w:marLeft w:val="0"/>
          <w:marRight w:val="0"/>
          <w:marTop w:val="0"/>
          <w:marBottom w:val="0"/>
          <w:divBdr>
            <w:top w:val="none" w:sz="0" w:space="0" w:color="auto"/>
            <w:left w:val="none" w:sz="0" w:space="0" w:color="auto"/>
            <w:bottom w:val="none" w:sz="0" w:space="0" w:color="auto"/>
            <w:right w:val="none" w:sz="0" w:space="0" w:color="auto"/>
          </w:divBdr>
        </w:div>
      </w:divsChild>
    </w:div>
    <w:div w:id="613438991">
      <w:bodyDiv w:val="1"/>
      <w:marLeft w:val="0"/>
      <w:marRight w:val="0"/>
      <w:marTop w:val="0"/>
      <w:marBottom w:val="0"/>
      <w:divBdr>
        <w:top w:val="none" w:sz="0" w:space="0" w:color="auto"/>
        <w:left w:val="none" w:sz="0" w:space="0" w:color="auto"/>
        <w:bottom w:val="none" w:sz="0" w:space="0" w:color="auto"/>
        <w:right w:val="none" w:sz="0" w:space="0" w:color="auto"/>
      </w:divBdr>
      <w:divsChild>
        <w:div w:id="162090012">
          <w:marLeft w:val="0"/>
          <w:marRight w:val="0"/>
          <w:marTop w:val="0"/>
          <w:marBottom w:val="0"/>
          <w:divBdr>
            <w:top w:val="none" w:sz="0" w:space="0" w:color="auto"/>
            <w:left w:val="none" w:sz="0" w:space="0" w:color="auto"/>
            <w:bottom w:val="none" w:sz="0" w:space="0" w:color="auto"/>
            <w:right w:val="none" w:sz="0" w:space="0" w:color="auto"/>
          </w:divBdr>
        </w:div>
        <w:div w:id="389155430">
          <w:marLeft w:val="0"/>
          <w:marRight w:val="0"/>
          <w:marTop w:val="0"/>
          <w:marBottom w:val="0"/>
          <w:divBdr>
            <w:top w:val="none" w:sz="0" w:space="0" w:color="auto"/>
            <w:left w:val="none" w:sz="0" w:space="0" w:color="auto"/>
            <w:bottom w:val="none" w:sz="0" w:space="0" w:color="auto"/>
            <w:right w:val="none" w:sz="0" w:space="0" w:color="auto"/>
          </w:divBdr>
        </w:div>
        <w:div w:id="560557717">
          <w:marLeft w:val="0"/>
          <w:marRight w:val="0"/>
          <w:marTop w:val="0"/>
          <w:marBottom w:val="0"/>
          <w:divBdr>
            <w:top w:val="none" w:sz="0" w:space="0" w:color="auto"/>
            <w:left w:val="none" w:sz="0" w:space="0" w:color="auto"/>
            <w:bottom w:val="none" w:sz="0" w:space="0" w:color="auto"/>
            <w:right w:val="none" w:sz="0" w:space="0" w:color="auto"/>
          </w:divBdr>
        </w:div>
        <w:div w:id="612176085">
          <w:marLeft w:val="0"/>
          <w:marRight w:val="0"/>
          <w:marTop w:val="0"/>
          <w:marBottom w:val="0"/>
          <w:divBdr>
            <w:top w:val="none" w:sz="0" w:space="0" w:color="auto"/>
            <w:left w:val="none" w:sz="0" w:space="0" w:color="auto"/>
            <w:bottom w:val="none" w:sz="0" w:space="0" w:color="auto"/>
            <w:right w:val="none" w:sz="0" w:space="0" w:color="auto"/>
          </w:divBdr>
        </w:div>
        <w:div w:id="836119350">
          <w:marLeft w:val="0"/>
          <w:marRight w:val="0"/>
          <w:marTop w:val="0"/>
          <w:marBottom w:val="0"/>
          <w:divBdr>
            <w:top w:val="none" w:sz="0" w:space="0" w:color="auto"/>
            <w:left w:val="none" w:sz="0" w:space="0" w:color="auto"/>
            <w:bottom w:val="none" w:sz="0" w:space="0" w:color="auto"/>
            <w:right w:val="none" w:sz="0" w:space="0" w:color="auto"/>
          </w:divBdr>
        </w:div>
        <w:div w:id="1244026259">
          <w:marLeft w:val="0"/>
          <w:marRight w:val="0"/>
          <w:marTop w:val="0"/>
          <w:marBottom w:val="0"/>
          <w:divBdr>
            <w:top w:val="none" w:sz="0" w:space="0" w:color="auto"/>
            <w:left w:val="none" w:sz="0" w:space="0" w:color="auto"/>
            <w:bottom w:val="none" w:sz="0" w:space="0" w:color="auto"/>
            <w:right w:val="none" w:sz="0" w:space="0" w:color="auto"/>
          </w:divBdr>
        </w:div>
        <w:div w:id="1290353943">
          <w:marLeft w:val="0"/>
          <w:marRight w:val="0"/>
          <w:marTop w:val="0"/>
          <w:marBottom w:val="0"/>
          <w:divBdr>
            <w:top w:val="none" w:sz="0" w:space="0" w:color="auto"/>
            <w:left w:val="none" w:sz="0" w:space="0" w:color="auto"/>
            <w:bottom w:val="none" w:sz="0" w:space="0" w:color="auto"/>
            <w:right w:val="none" w:sz="0" w:space="0" w:color="auto"/>
          </w:divBdr>
        </w:div>
        <w:div w:id="1679040021">
          <w:marLeft w:val="0"/>
          <w:marRight w:val="0"/>
          <w:marTop w:val="0"/>
          <w:marBottom w:val="0"/>
          <w:divBdr>
            <w:top w:val="none" w:sz="0" w:space="0" w:color="auto"/>
            <w:left w:val="none" w:sz="0" w:space="0" w:color="auto"/>
            <w:bottom w:val="none" w:sz="0" w:space="0" w:color="auto"/>
            <w:right w:val="none" w:sz="0" w:space="0" w:color="auto"/>
          </w:divBdr>
        </w:div>
        <w:div w:id="2020540493">
          <w:marLeft w:val="0"/>
          <w:marRight w:val="0"/>
          <w:marTop w:val="0"/>
          <w:marBottom w:val="0"/>
          <w:divBdr>
            <w:top w:val="none" w:sz="0" w:space="0" w:color="auto"/>
            <w:left w:val="none" w:sz="0" w:space="0" w:color="auto"/>
            <w:bottom w:val="none" w:sz="0" w:space="0" w:color="auto"/>
            <w:right w:val="none" w:sz="0" w:space="0" w:color="auto"/>
          </w:divBdr>
        </w:div>
        <w:div w:id="2139105847">
          <w:marLeft w:val="0"/>
          <w:marRight w:val="0"/>
          <w:marTop w:val="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16196678">
      <w:bodyDiv w:val="1"/>
      <w:marLeft w:val="0"/>
      <w:marRight w:val="0"/>
      <w:marTop w:val="0"/>
      <w:marBottom w:val="0"/>
      <w:divBdr>
        <w:top w:val="none" w:sz="0" w:space="0" w:color="auto"/>
        <w:left w:val="none" w:sz="0" w:space="0" w:color="auto"/>
        <w:bottom w:val="none" w:sz="0" w:space="0" w:color="auto"/>
        <w:right w:val="none" w:sz="0" w:space="0" w:color="auto"/>
      </w:divBdr>
      <w:divsChild>
        <w:div w:id="41639809">
          <w:marLeft w:val="0"/>
          <w:marRight w:val="0"/>
          <w:marTop w:val="0"/>
          <w:marBottom w:val="0"/>
          <w:divBdr>
            <w:top w:val="none" w:sz="0" w:space="0" w:color="auto"/>
            <w:left w:val="none" w:sz="0" w:space="0" w:color="auto"/>
            <w:bottom w:val="none" w:sz="0" w:space="0" w:color="auto"/>
            <w:right w:val="none" w:sz="0" w:space="0" w:color="auto"/>
          </w:divBdr>
        </w:div>
        <w:div w:id="1375152487">
          <w:marLeft w:val="0"/>
          <w:marRight w:val="0"/>
          <w:marTop w:val="0"/>
          <w:marBottom w:val="0"/>
          <w:divBdr>
            <w:top w:val="none" w:sz="0" w:space="0" w:color="auto"/>
            <w:left w:val="none" w:sz="0" w:space="0" w:color="auto"/>
            <w:bottom w:val="none" w:sz="0" w:space="0" w:color="auto"/>
            <w:right w:val="none" w:sz="0" w:space="0" w:color="auto"/>
          </w:divBdr>
        </w:div>
        <w:div w:id="1747067336">
          <w:marLeft w:val="0"/>
          <w:marRight w:val="0"/>
          <w:marTop w:val="0"/>
          <w:marBottom w:val="0"/>
          <w:divBdr>
            <w:top w:val="none" w:sz="0" w:space="0" w:color="auto"/>
            <w:left w:val="none" w:sz="0" w:space="0" w:color="auto"/>
            <w:bottom w:val="none" w:sz="0" w:space="0" w:color="auto"/>
            <w:right w:val="none" w:sz="0" w:space="0" w:color="auto"/>
          </w:divBdr>
        </w:div>
        <w:div w:id="1792363894">
          <w:marLeft w:val="0"/>
          <w:marRight w:val="0"/>
          <w:marTop w:val="0"/>
          <w:marBottom w:val="0"/>
          <w:divBdr>
            <w:top w:val="none" w:sz="0" w:space="0" w:color="auto"/>
            <w:left w:val="none" w:sz="0" w:space="0" w:color="auto"/>
            <w:bottom w:val="none" w:sz="0" w:space="0" w:color="auto"/>
            <w:right w:val="none" w:sz="0" w:space="0" w:color="auto"/>
          </w:divBdr>
        </w:div>
        <w:div w:id="1888225483">
          <w:marLeft w:val="0"/>
          <w:marRight w:val="0"/>
          <w:marTop w:val="0"/>
          <w:marBottom w:val="0"/>
          <w:divBdr>
            <w:top w:val="none" w:sz="0" w:space="0" w:color="auto"/>
            <w:left w:val="none" w:sz="0" w:space="0" w:color="auto"/>
            <w:bottom w:val="none" w:sz="0" w:space="0" w:color="auto"/>
            <w:right w:val="none" w:sz="0" w:space="0" w:color="auto"/>
          </w:divBdr>
        </w:div>
        <w:div w:id="2028554119">
          <w:marLeft w:val="0"/>
          <w:marRight w:val="0"/>
          <w:marTop w:val="0"/>
          <w:marBottom w:val="0"/>
          <w:divBdr>
            <w:top w:val="none" w:sz="0" w:space="0" w:color="auto"/>
            <w:left w:val="none" w:sz="0" w:space="0" w:color="auto"/>
            <w:bottom w:val="none" w:sz="0" w:space="0" w:color="auto"/>
            <w:right w:val="none" w:sz="0" w:space="0" w:color="auto"/>
          </w:divBdr>
        </w:div>
        <w:div w:id="2140495091">
          <w:marLeft w:val="0"/>
          <w:marRight w:val="0"/>
          <w:marTop w:val="0"/>
          <w:marBottom w:val="0"/>
          <w:divBdr>
            <w:top w:val="none" w:sz="0" w:space="0" w:color="auto"/>
            <w:left w:val="none" w:sz="0" w:space="0" w:color="auto"/>
            <w:bottom w:val="none" w:sz="0" w:space="0" w:color="auto"/>
            <w:right w:val="none" w:sz="0" w:space="0" w:color="auto"/>
          </w:divBdr>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878665764">
      <w:bodyDiv w:val="1"/>
      <w:marLeft w:val="0"/>
      <w:marRight w:val="0"/>
      <w:marTop w:val="0"/>
      <w:marBottom w:val="0"/>
      <w:divBdr>
        <w:top w:val="none" w:sz="0" w:space="0" w:color="auto"/>
        <w:left w:val="none" w:sz="0" w:space="0" w:color="auto"/>
        <w:bottom w:val="none" w:sz="0" w:space="0" w:color="auto"/>
        <w:right w:val="none" w:sz="0" w:space="0" w:color="auto"/>
      </w:divBdr>
      <w:divsChild>
        <w:div w:id="73669165">
          <w:marLeft w:val="0"/>
          <w:marRight w:val="0"/>
          <w:marTop w:val="0"/>
          <w:marBottom w:val="0"/>
          <w:divBdr>
            <w:top w:val="none" w:sz="0" w:space="0" w:color="auto"/>
            <w:left w:val="none" w:sz="0" w:space="0" w:color="auto"/>
            <w:bottom w:val="none" w:sz="0" w:space="0" w:color="auto"/>
            <w:right w:val="none" w:sz="0" w:space="0" w:color="auto"/>
          </w:divBdr>
          <w:divsChild>
            <w:div w:id="669909956">
              <w:marLeft w:val="0"/>
              <w:marRight w:val="0"/>
              <w:marTop w:val="0"/>
              <w:marBottom w:val="0"/>
              <w:divBdr>
                <w:top w:val="none" w:sz="0" w:space="0" w:color="auto"/>
                <w:left w:val="none" w:sz="0" w:space="0" w:color="auto"/>
                <w:bottom w:val="none" w:sz="0" w:space="0" w:color="auto"/>
                <w:right w:val="none" w:sz="0" w:space="0" w:color="auto"/>
              </w:divBdr>
            </w:div>
          </w:divsChild>
        </w:div>
        <w:div w:id="1872566902">
          <w:marLeft w:val="0"/>
          <w:marRight w:val="0"/>
          <w:marTop w:val="0"/>
          <w:marBottom w:val="0"/>
          <w:divBdr>
            <w:top w:val="none" w:sz="0" w:space="0" w:color="auto"/>
            <w:left w:val="none" w:sz="0" w:space="0" w:color="auto"/>
            <w:bottom w:val="none" w:sz="0" w:space="0" w:color="auto"/>
            <w:right w:val="none" w:sz="0" w:space="0" w:color="auto"/>
          </w:divBdr>
          <w:divsChild>
            <w:div w:id="976910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936064685">
      <w:bodyDiv w:val="1"/>
      <w:marLeft w:val="0"/>
      <w:marRight w:val="0"/>
      <w:marTop w:val="0"/>
      <w:marBottom w:val="0"/>
      <w:divBdr>
        <w:top w:val="none" w:sz="0" w:space="0" w:color="auto"/>
        <w:left w:val="none" w:sz="0" w:space="0" w:color="auto"/>
        <w:bottom w:val="none" w:sz="0" w:space="0" w:color="auto"/>
        <w:right w:val="none" w:sz="0" w:space="0" w:color="auto"/>
      </w:divBdr>
      <w:divsChild>
        <w:div w:id="197788642">
          <w:marLeft w:val="0"/>
          <w:marRight w:val="0"/>
          <w:marTop w:val="0"/>
          <w:marBottom w:val="0"/>
          <w:divBdr>
            <w:top w:val="none" w:sz="0" w:space="0" w:color="auto"/>
            <w:left w:val="none" w:sz="0" w:space="0" w:color="auto"/>
            <w:bottom w:val="none" w:sz="0" w:space="0" w:color="auto"/>
            <w:right w:val="none" w:sz="0" w:space="0" w:color="auto"/>
          </w:divBdr>
          <w:divsChild>
            <w:div w:id="873427117">
              <w:marLeft w:val="0"/>
              <w:marRight w:val="0"/>
              <w:marTop w:val="0"/>
              <w:marBottom w:val="0"/>
              <w:divBdr>
                <w:top w:val="none" w:sz="0" w:space="0" w:color="auto"/>
                <w:left w:val="none" w:sz="0" w:space="0" w:color="auto"/>
                <w:bottom w:val="none" w:sz="0" w:space="0" w:color="auto"/>
                <w:right w:val="none" w:sz="0" w:space="0" w:color="auto"/>
              </w:divBdr>
            </w:div>
            <w:div w:id="1213997826">
              <w:marLeft w:val="0"/>
              <w:marRight w:val="0"/>
              <w:marTop w:val="0"/>
              <w:marBottom w:val="0"/>
              <w:divBdr>
                <w:top w:val="none" w:sz="0" w:space="0" w:color="auto"/>
                <w:left w:val="none" w:sz="0" w:space="0" w:color="auto"/>
                <w:bottom w:val="none" w:sz="0" w:space="0" w:color="auto"/>
                <w:right w:val="none" w:sz="0" w:space="0" w:color="auto"/>
              </w:divBdr>
            </w:div>
          </w:divsChild>
        </w:div>
        <w:div w:id="302741115">
          <w:marLeft w:val="0"/>
          <w:marRight w:val="0"/>
          <w:marTop w:val="0"/>
          <w:marBottom w:val="0"/>
          <w:divBdr>
            <w:top w:val="none" w:sz="0" w:space="0" w:color="auto"/>
            <w:left w:val="none" w:sz="0" w:space="0" w:color="auto"/>
            <w:bottom w:val="none" w:sz="0" w:space="0" w:color="auto"/>
            <w:right w:val="none" w:sz="0" w:space="0" w:color="auto"/>
          </w:divBdr>
          <w:divsChild>
            <w:div w:id="900334078">
              <w:marLeft w:val="0"/>
              <w:marRight w:val="0"/>
              <w:marTop w:val="0"/>
              <w:marBottom w:val="0"/>
              <w:divBdr>
                <w:top w:val="none" w:sz="0" w:space="0" w:color="auto"/>
                <w:left w:val="none" w:sz="0" w:space="0" w:color="auto"/>
                <w:bottom w:val="none" w:sz="0" w:space="0" w:color="auto"/>
                <w:right w:val="none" w:sz="0" w:space="0" w:color="auto"/>
              </w:divBdr>
            </w:div>
            <w:div w:id="1100219878">
              <w:marLeft w:val="0"/>
              <w:marRight w:val="0"/>
              <w:marTop w:val="0"/>
              <w:marBottom w:val="0"/>
              <w:divBdr>
                <w:top w:val="none" w:sz="0" w:space="0" w:color="auto"/>
                <w:left w:val="none" w:sz="0" w:space="0" w:color="auto"/>
                <w:bottom w:val="none" w:sz="0" w:space="0" w:color="auto"/>
                <w:right w:val="none" w:sz="0" w:space="0" w:color="auto"/>
              </w:divBdr>
            </w:div>
            <w:div w:id="1215892402">
              <w:marLeft w:val="0"/>
              <w:marRight w:val="0"/>
              <w:marTop w:val="0"/>
              <w:marBottom w:val="0"/>
              <w:divBdr>
                <w:top w:val="none" w:sz="0" w:space="0" w:color="auto"/>
                <w:left w:val="none" w:sz="0" w:space="0" w:color="auto"/>
                <w:bottom w:val="none" w:sz="0" w:space="0" w:color="auto"/>
                <w:right w:val="none" w:sz="0" w:space="0" w:color="auto"/>
              </w:divBdr>
            </w:div>
            <w:div w:id="1496190368">
              <w:marLeft w:val="0"/>
              <w:marRight w:val="0"/>
              <w:marTop w:val="0"/>
              <w:marBottom w:val="0"/>
              <w:divBdr>
                <w:top w:val="none" w:sz="0" w:space="0" w:color="auto"/>
                <w:left w:val="none" w:sz="0" w:space="0" w:color="auto"/>
                <w:bottom w:val="none" w:sz="0" w:space="0" w:color="auto"/>
                <w:right w:val="none" w:sz="0" w:space="0" w:color="auto"/>
              </w:divBdr>
            </w:div>
            <w:div w:id="1959532299">
              <w:marLeft w:val="0"/>
              <w:marRight w:val="0"/>
              <w:marTop w:val="0"/>
              <w:marBottom w:val="0"/>
              <w:divBdr>
                <w:top w:val="none" w:sz="0" w:space="0" w:color="auto"/>
                <w:left w:val="none" w:sz="0" w:space="0" w:color="auto"/>
                <w:bottom w:val="none" w:sz="0" w:space="0" w:color="auto"/>
                <w:right w:val="none" w:sz="0" w:space="0" w:color="auto"/>
              </w:divBdr>
            </w:div>
            <w:div w:id="2039507961">
              <w:marLeft w:val="0"/>
              <w:marRight w:val="0"/>
              <w:marTop w:val="0"/>
              <w:marBottom w:val="0"/>
              <w:divBdr>
                <w:top w:val="none" w:sz="0" w:space="0" w:color="auto"/>
                <w:left w:val="none" w:sz="0" w:space="0" w:color="auto"/>
                <w:bottom w:val="none" w:sz="0" w:space="0" w:color="auto"/>
                <w:right w:val="none" w:sz="0" w:space="0" w:color="auto"/>
              </w:divBdr>
            </w:div>
            <w:div w:id="2042969422">
              <w:marLeft w:val="0"/>
              <w:marRight w:val="0"/>
              <w:marTop w:val="0"/>
              <w:marBottom w:val="0"/>
              <w:divBdr>
                <w:top w:val="none" w:sz="0" w:space="0" w:color="auto"/>
                <w:left w:val="none" w:sz="0" w:space="0" w:color="auto"/>
                <w:bottom w:val="none" w:sz="0" w:space="0" w:color="auto"/>
                <w:right w:val="none" w:sz="0" w:space="0" w:color="auto"/>
              </w:divBdr>
            </w:div>
          </w:divsChild>
        </w:div>
        <w:div w:id="2096632861">
          <w:marLeft w:val="0"/>
          <w:marRight w:val="0"/>
          <w:marTop w:val="0"/>
          <w:marBottom w:val="0"/>
          <w:divBdr>
            <w:top w:val="none" w:sz="0" w:space="0" w:color="auto"/>
            <w:left w:val="none" w:sz="0" w:space="0" w:color="auto"/>
            <w:bottom w:val="none" w:sz="0" w:space="0" w:color="auto"/>
            <w:right w:val="none" w:sz="0" w:space="0" w:color="auto"/>
          </w:divBdr>
          <w:divsChild>
            <w:div w:id="9001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200">
      <w:bodyDiv w:val="1"/>
      <w:marLeft w:val="0"/>
      <w:marRight w:val="0"/>
      <w:marTop w:val="0"/>
      <w:marBottom w:val="0"/>
      <w:divBdr>
        <w:top w:val="none" w:sz="0" w:space="0" w:color="auto"/>
        <w:left w:val="none" w:sz="0" w:space="0" w:color="auto"/>
        <w:bottom w:val="none" w:sz="0" w:space="0" w:color="auto"/>
        <w:right w:val="none" w:sz="0" w:space="0" w:color="auto"/>
      </w:divBdr>
      <w:divsChild>
        <w:div w:id="657733237">
          <w:marLeft w:val="0"/>
          <w:marRight w:val="0"/>
          <w:marTop w:val="0"/>
          <w:marBottom w:val="0"/>
          <w:divBdr>
            <w:top w:val="none" w:sz="0" w:space="0" w:color="auto"/>
            <w:left w:val="none" w:sz="0" w:space="0" w:color="auto"/>
            <w:bottom w:val="none" w:sz="0" w:space="0" w:color="auto"/>
            <w:right w:val="none" w:sz="0" w:space="0" w:color="auto"/>
          </w:divBdr>
        </w:div>
      </w:divsChild>
    </w:div>
    <w:div w:id="1013649018">
      <w:bodyDiv w:val="1"/>
      <w:marLeft w:val="0"/>
      <w:marRight w:val="0"/>
      <w:marTop w:val="0"/>
      <w:marBottom w:val="0"/>
      <w:divBdr>
        <w:top w:val="none" w:sz="0" w:space="0" w:color="auto"/>
        <w:left w:val="none" w:sz="0" w:space="0" w:color="auto"/>
        <w:bottom w:val="none" w:sz="0" w:space="0" w:color="auto"/>
        <w:right w:val="none" w:sz="0" w:space="0" w:color="auto"/>
      </w:divBdr>
      <w:divsChild>
        <w:div w:id="245504532">
          <w:marLeft w:val="0"/>
          <w:marRight w:val="0"/>
          <w:marTop w:val="0"/>
          <w:marBottom w:val="0"/>
          <w:divBdr>
            <w:top w:val="none" w:sz="0" w:space="0" w:color="auto"/>
            <w:left w:val="none" w:sz="0" w:space="0" w:color="auto"/>
            <w:bottom w:val="none" w:sz="0" w:space="0" w:color="auto"/>
            <w:right w:val="none" w:sz="0" w:space="0" w:color="auto"/>
          </w:divBdr>
        </w:div>
        <w:div w:id="431779762">
          <w:marLeft w:val="0"/>
          <w:marRight w:val="0"/>
          <w:marTop w:val="0"/>
          <w:marBottom w:val="0"/>
          <w:divBdr>
            <w:top w:val="none" w:sz="0" w:space="0" w:color="auto"/>
            <w:left w:val="none" w:sz="0" w:space="0" w:color="auto"/>
            <w:bottom w:val="none" w:sz="0" w:space="0" w:color="auto"/>
            <w:right w:val="none" w:sz="0" w:space="0" w:color="auto"/>
          </w:divBdr>
        </w:div>
        <w:div w:id="755783811">
          <w:marLeft w:val="0"/>
          <w:marRight w:val="0"/>
          <w:marTop w:val="0"/>
          <w:marBottom w:val="0"/>
          <w:divBdr>
            <w:top w:val="none" w:sz="0" w:space="0" w:color="auto"/>
            <w:left w:val="none" w:sz="0" w:space="0" w:color="auto"/>
            <w:bottom w:val="none" w:sz="0" w:space="0" w:color="auto"/>
            <w:right w:val="none" w:sz="0" w:space="0" w:color="auto"/>
          </w:divBdr>
        </w:div>
        <w:div w:id="815221194">
          <w:marLeft w:val="0"/>
          <w:marRight w:val="0"/>
          <w:marTop w:val="0"/>
          <w:marBottom w:val="0"/>
          <w:divBdr>
            <w:top w:val="none" w:sz="0" w:space="0" w:color="auto"/>
            <w:left w:val="none" w:sz="0" w:space="0" w:color="auto"/>
            <w:bottom w:val="none" w:sz="0" w:space="0" w:color="auto"/>
            <w:right w:val="none" w:sz="0" w:space="0" w:color="auto"/>
          </w:divBdr>
        </w:div>
        <w:div w:id="876357484">
          <w:marLeft w:val="0"/>
          <w:marRight w:val="0"/>
          <w:marTop w:val="0"/>
          <w:marBottom w:val="0"/>
          <w:divBdr>
            <w:top w:val="none" w:sz="0" w:space="0" w:color="auto"/>
            <w:left w:val="none" w:sz="0" w:space="0" w:color="auto"/>
            <w:bottom w:val="none" w:sz="0" w:space="0" w:color="auto"/>
            <w:right w:val="none" w:sz="0" w:space="0" w:color="auto"/>
          </w:divBdr>
        </w:div>
        <w:div w:id="1460763784">
          <w:marLeft w:val="0"/>
          <w:marRight w:val="0"/>
          <w:marTop w:val="0"/>
          <w:marBottom w:val="0"/>
          <w:divBdr>
            <w:top w:val="none" w:sz="0" w:space="0" w:color="auto"/>
            <w:left w:val="none" w:sz="0" w:space="0" w:color="auto"/>
            <w:bottom w:val="none" w:sz="0" w:space="0" w:color="auto"/>
            <w:right w:val="none" w:sz="0" w:space="0" w:color="auto"/>
          </w:divBdr>
        </w:div>
        <w:div w:id="1625577262">
          <w:marLeft w:val="0"/>
          <w:marRight w:val="0"/>
          <w:marTop w:val="0"/>
          <w:marBottom w:val="0"/>
          <w:divBdr>
            <w:top w:val="none" w:sz="0" w:space="0" w:color="auto"/>
            <w:left w:val="none" w:sz="0" w:space="0" w:color="auto"/>
            <w:bottom w:val="none" w:sz="0" w:space="0" w:color="auto"/>
            <w:right w:val="none" w:sz="0" w:space="0" w:color="auto"/>
          </w:divBdr>
        </w:div>
        <w:div w:id="1900509371">
          <w:marLeft w:val="0"/>
          <w:marRight w:val="0"/>
          <w:marTop w:val="0"/>
          <w:marBottom w:val="0"/>
          <w:divBdr>
            <w:top w:val="none" w:sz="0" w:space="0" w:color="auto"/>
            <w:left w:val="none" w:sz="0" w:space="0" w:color="auto"/>
            <w:bottom w:val="none" w:sz="0" w:space="0" w:color="auto"/>
            <w:right w:val="none" w:sz="0" w:space="0" w:color="auto"/>
          </w:divBdr>
        </w:div>
        <w:div w:id="2097480566">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 w:id="1473332556">
      <w:bodyDiv w:val="1"/>
      <w:marLeft w:val="0"/>
      <w:marRight w:val="0"/>
      <w:marTop w:val="0"/>
      <w:marBottom w:val="0"/>
      <w:divBdr>
        <w:top w:val="none" w:sz="0" w:space="0" w:color="auto"/>
        <w:left w:val="none" w:sz="0" w:space="0" w:color="auto"/>
        <w:bottom w:val="none" w:sz="0" w:space="0" w:color="auto"/>
        <w:right w:val="none" w:sz="0" w:space="0" w:color="auto"/>
      </w:divBdr>
      <w:divsChild>
        <w:div w:id="47338644">
          <w:marLeft w:val="0"/>
          <w:marRight w:val="0"/>
          <w:marTop w:val="0"/>
          <w:marBottom w:val="0"/>
          <w:divBdr>
            <w:top w:val="none" w:sz="0" w:space="0" w:color="auto"/>
            <w:left w:val="none" w:sz="0" w:space="0" w:color="auto"/>
            <w:bottom w:val="none" w:sz="0" w:space="0" w:color="auto"/>
            <w:right w:val="none" w:sz="0" w:space="0" w:color="auto"/>
          </w:divBdr>
        </w:div>
      </w:divsChild>
    </w:div>
    <w:div w:id="1478378619">
      <w:bodyDiv w:val="1"/>
      <w:marLeft w:val="0"/>
      <w:marRight w:val="0"/>
      <w:marTop w:val="0"/>
      <w:marBottom w:val="0"/>
      <w:divBdr>
        <w:top w:val="none" w:sz="0" w:space="0" w:color="auto"/>
        <w:left w:val="none" w:sz="0" w:space="0" w:color="auto"/>
        <w:bottom w:val="none" w:sz="0" w:space="0" w:color="auto"/>
        <w:right w:val="none" w:sz="0" w:space="0" w:color="auto"/>
      </w:divBdr>
      <w:divsChild>
        <w:div w:id="139738647">
          <w:marLeft w:val="360"/>
          <w:marRight w:val="0"/>
          <w:marTop w:val="200"/>
          <w:marBottom w:val="0"/>
          <w:divBdr>
            <w:top w:val="none" w:sz="0" w:space="0" w:color="auto"/>
            <w:left w:val="none" w:sz="0" w:space="0" w:color="auto"/>
            <w:bottom w:val="none" w:sz="0" w:space="0" w:color="auto"/>
            <w:right w:val="none" w:sz="0" w:space="0" w:color="auto"/>
          </w:divBdr>
        </w:div>
        <w:div w:id="303968027">
          <w:marLeft w:val="360"/>
          <w:marRight w:val="0"/>
          <w:marTop w:val="200"/>
          <w:marBottom w:val="0"/>
          <w:divBdr>
            <w:top w:val="none" w:sz="0" w:space="0" w:color="auto"/>
            <w:left w:val="none" w:sz="0" w:space="0" w:color="auto"/>
            <w:bottom w:val="none" w:sz="0" w:space="0" w:color="auto"/>
            <w:right w:val="none" w:sz="0" w:space="0" w:color="auto"/>
          </w:divBdr>
        </w:div>
        <w:div w:id="378632206">
          <w:marLeft w:val="360"/>
          <w:marRight w:val="0"/>
          <w:marTop w:val="200"/>
          <w:marBottom w:val="0"/>
          <w:divBdr>
            <w:top w:val="none" w:sz="0" w:space="0" w:color="auto"/>
            <w:left w:val="none" w:sz="0" w:space="0" w:color="auto"/>
            <w:bottom w:val="none" w:sz="0" w:space="0" w:color="auto"/>
            <w:right w:val="none" w:sz="0" w:space="0" w:color="auto"/>
          </w:divBdr>
        </w:div>
        <w:div w:id="1535117608">
          <w:marLeft w:val="360"/>
          <w:marRight w:val="0"/>
          <w:marTop w:val="200"/>
          <w:marBottom w:val="0"/>
          <w:divBdr>
            <w:top w:val="none" w:sz="0" w:space="0" w:color="auto"/>
            <w:left w:val="none" w:sz="0" w:space="0" w:color="auto"/>
            <w:bottom w:val="none" w:sz="0" w:space="0" w:color="auto"/>
            <w:right w:val="none" w:sz="0" w:space="0" w:color="auto"/>
          </w:divBdr>
        </w:div>
      </w:divsChild>
    </w:div>
    <w:div w:id="1605531470">
      <w:bodyDiv w:val="1"/>
      <w:marLeft w:val="0"/>
      <w:marRight w:val="0"/>
      <w:marTop w:val="0"/>
      <w:marBottom w:val="0"/>
      <w:divBdr>
        <w:top w:val="none" w:sz="0" w:space="0" w:color="auto"/>
        <w:left w:val="none" w:sz="0" w:space="0" w:color="auto"/>
        <w:bottom w:val="none" w:sz="0" w:space="0" w:color="auto"/>
        <w:right w:val="none" w:sz="0" w:space="0" w:color="auto"/>
      </w:divBdr>
      <w:divsChild>
        <w:div w:id="211890139">
          <w:marLeft w:val="108"/>
          <w:marRight w:val="108"/>
          <w:marTop w:val="0"/>
          <w:marBottom w:val="0"/>
          <w:divBdr>
            <w:top w:val="none" w:sz="0" w:space="0" w:color="auto"/>
            <w:left w:val="none" w:sz="0" w:space="0" w:color="auto"/>
            <w:bottom w:val="none" w:sz="0" w:space="0" w:color="auto"/>
            <w:right w:val="none" w:sz="0" w:space="0" w:color="auto"/>
          </w:divBdr>
          <w:divsChild>
            <w:div w:id="1555700525">
              <w:marLeft w:val="0"/>
              <w:marRight w:val="0"/>
              <w:marTop w:val="0"/>
              <w:marBottom w:val="0"/>
              <w:divBdr>
                <w:top w:val="none" w:sz="0" w:space="0" w:color="auto"/>
                <w:left w:val="none" w:sz="0" w:space="0" w:color="auto"/>
                <w:bottom w:val="none" w:sz="0" w:space="0" w:color="auto"/>
                <w:right w:val="none" w:sz="0" w:space="0" w:color="auto"/>
              </w:divBdr>
              <w:divsChild>
                <w:div w:id="836118780">
                  <w:marLeft w:val="105"/>
                  <w:marRight w:val="105"/>
                  <w:marTop w:val="0"/>
                  <w:marBottom w:val="0"/>
                  <w:divBdr>
                    <w:top w:val="none" w:sz="0" w:space="0" w:color="auto"/>
                    <w:left w:val="none" w:sz="0" w:space="0" w:color="auto"/>
                    <w:bottom w:val="none" w:sz="0" w:space="0" w:color="auto"/>
                    <w:right w:val="none" w:sz="0" w:space="0" w:color="auto"/>
                  </w:divBdr>
                  <w:divsChild>
                    <w:div w:id="638456447">
                      <w:marLeft w:val="0"/>
                      <w:marRight w:val="0"/>
                      <w:marTop w:val="0"/>
                      <w:marBottom w:val="0"/>
                      <w:divBdr>
                        <w:top w:val="none" w:sz="0" w:space="0" w:color="auto"/>
                        <w:left w:val="none" w:sz="0" w:space="0" w:color="auto"/>
                        <w:bottom w:val="none" w:sz="0" w:space="0" w:color="auto"/>
                        <w:right w:val="none" w:sz="0" w:space="0" w:color="auto"/>
                      </w:divBdr>
                      <w:divsChild>
                        <w:div w:id="522059904">
                          <w:marLeft w:val="0"/>
                          <w:marRight w:val="0"/>
                          <w:marTop w:val="0"/>
                          <w:marBottom w:val="0"/>
                          <w:divBdr>
                            <w:top w:val="none" w:sz="0" w:space="0" w:color="auto"/>
                            <w:left w:val="none" w:sz="0" w:space="0" w:color="auto"/>
                            <w:bottom w:val="none" w:sz="0" w:space="0" w:color="auto"/>
                            <w:right w:val="none" w:sz="0" w:space="0" w:color="auto"/>
                          </w:divBdr>
                          <w:divsChild>
                            <w:div w:id="689257313">
                              <w:marLeft w:val="0"/>
                              <w:marRight w:val="0"/>
                              <w:marTop w:val="0"/>
                              <w:marBottom w:val="0"/>
                              <w:divBdr>
                                <w:top w:val="none" w:sz="0" w:space="0" w:color="auto"/>
                                <w:left w:val="none" w:sz="0" w:space="0" w:color="auto"/>
                                <w:bottom w:val="none" w:sz="0" w:space="0" w:color="auto"/>
                                <w:right w:val="none" w:sz="0" w:space="0" w:color="auto"/>
                              </w:divBdr>
                              <w:divsChild>
                                <w:div w:id="790512136">
                                  <w:marLeft w:val="0"/>
                                  <w:marRight w:val="0"/>
                                  <w:marTop w:val="0"/>
                                  <w:marBottom w:val="0"/>
                                  <w:divBdr>
                                    <w:top w:val="none" w:sz="0" w:space="0" w:color="auto"/>
                                    <w:left w:val="none" w:sz="0" w:space="0" w:color="auto"/>
                                    <w:bottom w:val="none" w:sz="0" w:space="0" w:color="auto"/>
                                    <w:right w:val="none" w:sz="0" w:space="0" w:color="auto"/>
                                  </w:divBdr>
                                  <w:divsChild>
                                    <w:div w:id="486897790">
                                      <w:marLeft w:val="0"/>
                                      <w:marRight w:val="0"/>
                                      <w:marTop w:val="0"/>
                                      <w:marBottom w:val="0"/>
                                      <w:divBdr>
                                        <w:top w:val="none" w:sz="0" w:space="0" w:color="auto"/>
                                        <w:left w:val="none" w:sz="0" w:space="0" w:color="auto"/>
                                        <w:bottom w:val="none" w:sz="0" w:space="0" w:color="auto"/>
                                        <w:right w:val="none" w:sz="0" w:space="0" w:color="auto"/>
                                      </w:divBdr>
                                    </w:div>
                                    <w:div w:id="2033796669">
                                      <w:marLeft w:val="0"/>
                                      <w:marRight w:val="0"/>
                                      <w:marTop w:val="0"/>
                                      <w:marBottom w:val="0"/>
                                      <w:divBdr>
                                        <w:top w:val="none" w:sz="0" w:space="0" w:color="auto"/>
                                        <w:left w:val="none" w:sz="0" w:space="0" w:color="auto"/>
                                        <w:bottom w:val="none" w:sz="0" w:space="0" w:color="auto"/>
                                        <w:right w:val="none" w:sz="0" w:space="0" w:color="auto"/>
                                      </w:divBdr>
                                    </w:div>
                                  </w:divsChild>
                                </w:div>
                                <w:div w:id="1385179370">
                                  <w:marLeft w:val="0"/>
                                  <w:marRight w:val="0"/>
                                  <w:marTop w:val="0"/>
                                  <w:marBottom w:val="0"/>
                                  <w:divBdr>
                                    <w:top w:val="none" w:sz="0" w:space="0" w:color="auto"/>
                                    <w:left w:val="none" w:sz="0" w:space="0" w:color="auto"/>
                                    <w:bottom w:val="none" w:sz="0" w:space="0" w:color="auto"/>
                                    <w:right w:val="none" w:sz="0" w:space="0" w:color="auto"/>
                                  </w:divBdr>
                                  <w:divsChild>
                                    <w:div w:id="737246432">
                                      <w:marLeft w:val="0"/>
                                      <w:marRight w:val="0"/>
                                      <w:marTop w:val="0"/>
                                      <w:marBottom w:val="0"/>
                                      <w:divBdr>
                                        <w:top w:val="none" w:sz="0" w:space="0" w:color="auto"/>
                                        <w:left w:val="none" w:sz="0" w:space="0" w:color="auto"/>
                                        <w:bottom w:val="none" w:sz="0" w:space="0" w:color="auto"/>
                                        <w:right w:val="none" w:sz="0" w:space="0" w:color="auto"/>
                                      </w:divBdr>
                                      <w:divsChild>
                                        <w:div w:id="217015197">
                                          <w:marLeft w:val="0"/>
                                          <w:marRight w:val="0"/>
                                          <w:marTop w:val="0"/>
                                          <w:marBottom w:val="0"/>
                                          <w:divBdr>
                                            <w:top w:val="none" w:sz="0" w:space="0" w:color="auto"/>
                                            <w:left w:val="none" w:sz="0" w:space="0" w:color="auto"/>
                                            <w:bottom w:val="none" w:sz="0" w:space="0" w:color="auto"/>
                                            <w:right w:val="none" w:sz="0" w:space="0" w:color="auto"/>
                                          </w:divBdr>
                                        </w:div>
                                        <w:div w:id="15226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558">
          <w:marLeft w:val="108"/>
          <w:marRight w:val="108"/>
          <w:marTop w:val="0"/>
          <w:marBottom w:val="0"/>
          <w:divBdr>
            <w:top w:val="none" w:sz="0" w:space="0" w:color="auto"/>
            <w:left w:val="none" w:sz="0" w:space="0" w:color="auto"/>
            <w:bottom w:val="none" w:sz="0" w:space="0" w:color="auto"/>
            <w:right w:val="none" w:sz="0" w:space="0" w:color="auto"/>
          </w:divBdr>
          <w:divsChild>
            <w:div w:id="1449351610">
              <w:marLeft w:val="0"/>
              <w:marRight w:val="0"/>
              <w:marTop w:val="0"/>
              <w:marBottom w:val="0"/>
              <w:divBdr>
                <w:top w:val="none" w:sz="0" w:space="0" w:color="auto"/>
                <w:left w:val="none" w:sz="0" w:space="0" w:color="auto"/>
                <w:bottom w:val="none" w:sz="0" w:space="0" w:color="auto"/>
                <w:right w:val="none" w:sz="0" w:space="0" w:color="auto"/>
              </w:divBdr>
              <w:divsChild>
                <w:div w:id="1882744005">
                  <w:marLeft w:val="0"/>
                  <w:marRight w:val="0"/>
                  <w:marTop w:val="0"/>
                  <w:marBottom w:val="0"/>
                  <w:divBdr>
                    <w:top w:val="none" w:sz="0" w:space="0" w:color="auto"/>
                    <w:left w:val="none" w:sz="0" w:space="0" w:color="auto"/>
                    <w:bottom w:val="none" w:sz="0" w:space="0" w:color="auto"/>
                    <w:right w:val="none" w:sz="0" w:space="0" w:color="auto"/>
                  </w:divBdr>
                  <w:divsChild>
                    <w:div w:id="1860661222">
                      <w:marLeft w:val="0"/>
                      <w:marRight w:val="0"/>
                      <w:marTop w:val="0"/>
                      <w:marBottom w:val="0"/>
                      <w:divBdr>
                        <w:top w:val="none" w:sz="0" w:space="0" w:color="auto"/>
                        <w:left w:val="none" w:sz="0" w:space="0" w:color="auto"/>
                        <w:bottom w:val="none" w:sz="0" w:space="0" w:color="auto"/>
                        <w:right w:val="none" w:sz="0" w:space="0" w:color="auto"/>
                      </w:divBdr>
                      <w:divsChild>
                        <w:div w:id="1754425935">
                          <w:marLeft w:val="0"/>
                          <w:marRight w:val="0"/>
                          <w:marTop w:val="0"/>
                          <w:marBottom w:val="0"/>
                          <w:divBdr>
                            <w:top w:val="none" w:sz="0" w:space="0" w:color="auto"/>
                            <w:left w:val="none" w:sz="0" w:space="0" w:color="auto"/>
                            <w:bottom w:val="none" w:sz="0" w:space="0" w:color="auto"/>
                            <w:right w:val="none" w:sz="0" w:space="0" w:color="auto"/>
                          </w:divBdr>
                          <w:divsChild>
                            <w:div w:id="1517843523">
                              <w:marLeft w:val="0"/>
                              <w:marRight w:val="0"/>
                              <w:marTop w:val="0"/>
                              <w:marBottom w:val="0"/>
                              <w:divBdr>
                                <w:top w:val="none" w:sz="0" w:space="0" w:color="auto"/>
                                <w:left w:val="none" w:sz="0" w:space="0" w:color="auto"/>
                                <w:bottom w:val="none" w:sz="0" w:space="0" w:color="auto"/>
                                <w:right w:val="none" w:sz="0" w:space="0" w:color="auto"/>
                              </w:divBdr>
                              <w:divsChild>
                                <w:div w:id="971708990">
                                  <w:marLeft w:val="0"/>
                                  <w:marRight w:val="0"/>
                                  <w:marTop w:val="0"/>
                                  <w:marBottom w:val="0"/>
                                  <w:divBdr>
                                    <w:top w:val="none" w:sz="0" w:space="0" w:color="auto"/>
                                    <w:left w:val="none" w:sz="0" w:space="0" w:color="auto"/>
                                    <w:bottom w:val="none" w:sz="0" w:space="0" w:color="auto"/>
                                    <w:right w:val="none" w:sz="0" w:space="0" w:color="auto"/>
                                  </w:divBdr>
                                  <w:divsChild>
                                    <w:div w:id="93331877">
                                      <w:marLeft w:val="0"/>
                                      <w:marRight w:val="0"/>
                                      <w:marTop w:val="0"/>
                                      <w:marBottom w:val="0"/>
                                      <w:divBdr>
                                        <w:top w:val="none" w:sz="0" w:space="0" w:color="auto"/>
                                        <w:left w:val="none" w:sz="0" w:space="0" w:color="auto"/>
                                        <w:bottom w:val="none" w:sz="0" w:space="0" w:color="auto"/>
                                        <w:right w:val="none" w:sz="0" w:space="0" w:color="auto"/>
                                      </w:divBdr>
                                    </w:div>
                                    <w:div w:id="632948982">
                                      <w:marLeft w:val="0"/>
                                      <w:marRight w:val="0"/>
                                      <w:marTop w:val="0"/>
                                      <w:marBottom w:val="0"/>
                                      <w:divBdr>
                                        <w:top w:val="none" w:sz="0" w:space="0" w:color="auto"/>
                                        <w:left w:val="none" w:sz="0" w:space="0" w:color="auto"/>
                                        <w:bottom w:val="none" w:sz="0" w:space="0" w:color="auto"/>
                                        <w:right w:val="none" w:sz="0" w:space="0" w:color="auto"/>
                                      </w:divBdr>
                                    </w:div>
                                    <w:div w:id="1267732923">
                                      <w:marLeft w:val="0"/>
                                      <w:marRight w:val="0"/>
                                      <w:marTop w:val="0"/>
                                      <w:marBottom w:val="0"/>
                                      <w:divBdr>
                                        <w:top w:val="none" w:sz="0" w:space="0" w:color="auto"/>
                                        <w:left w:val="none" w:sz="0" w:space="0" w:color="auto"/>
                                        <w:bottom w:val="none" w:sz="0" w:space="0" w:color="auto"/>
                                        <w:right w:val="none" w:sz="0" w:space="0" w:color="auto"/>
                                      </w:divBdr>
                                    </w:div>
                                    <w:div w:id="1395161321">
                                      <w:marLeft w:val="0"/>
                                      <w:marRight w:val="0"/>
                                      <w:marTop w:val="0"/>
                                      <w:marBottom w:val="0"/>
                                      <w:divBdr>
                                        <w:top w:val="none" w:sz="0" w:space="0" w:color="auto"/>
                                        <w:left w:val="none" w:sz="0" w:space="0" w:color="auto"/>
                                        <w:bottom w:val="none" w:sz="0" w:space="0" w:color="auto"/>
                                        <w:right w:val="none" w:sz="0" w:space="0" w:color="auto"/>
                                      </w:divBdr>
                                    </w:div>
                                    <w:div w:id="16184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7306">
                  <w:marLeft w:val="0"/>
                  <w:marRight w:val="0"/>
                  <w:marTop w:val="0"/>
                  <w:marBottom w:val="0"/>
                  <w:divBdr>
                    <w:top w:val="none" w:sz="0" w:space="0" w:color="auto"/>
                    <w:left w:val="none" w:sz="0" w:space="0" w:color="auto"/>
                    <w:bottom w:val="none" w:sz="0" w:space="0" w:color="auto"/>
                    <w:right w:val="none" w:sz="0" w:space="0" w:color="auto"/>
                  </w:divBdr>
                  <w:divsChild>
                    <w:div w:id="1334528999">
                      <w:marLeft w:val="0"/>
                      <w:marRight w:val="0"/>
                      <w:marTop w:val="0"/>
                      <w:marBottom w:val="0"/>
                      <w:divBdr>
                        <w:top w:val="none" w:sz="0" w:space="0" w:color="auto"/>
                        <w:left w:val="none" w:sz="0" w:space="0" w:color="auto"/>
                        <w:bottom w:val="none" w:sz="0" w:space="0" w:color="auto"/>
                        <w:right w:val="none" w:sz="0" w:space="0" w:color="auto"/>
                      </w:divBdr>
                      <w:divsChild>
                        <w:div w:id="1113668247">
                          <w:marLeft w:val="0"/>
                          <w:marRight w:val="0"/>
                          <w:marTop w:val="0"/>
                          <w:marBottom w:val="0"/>
                          <w:divBdr>
                            <w:top w:val="none" w:sz="0" w:space="0" w:color="auto"/>
                            <w:left w:val="none" w:sz="0" w:space="0" w:color="auto"/>
                            <w:bottom w:val="none" w:sz="0" w:space="0" w:color="auto"/>
                            <w:right w:val="none" w:sz="0" w:space="0" w:color="auto"/>
                          </w:divBdr>
                          <w:divsChild>
                            <w:div w:id="356127066">
                              <w:marLeft w:val="0"/>
                              <w:marRight w:val="0"/>
                              <w:marTop w:val="0"/>
                              <w:marBottom w:val="0"/>
                              <w:divBdr>
                                <w:top w:val="none" w:sz="0" w:space="0" w:color="auto"/>
                                <w:left w:val="none" w:sz="0" w:space="0" w:color="auto"/>
                                <w:bottom w:val="none" w:sz="0" w:space="0" w:color="auto"/>
                                <w:right w:val="none" w:sz="0" w:space="0" w:color="auto"/>
                              </w:divBdr>
                              <w:divsChild>
                                <w:div w:id="1053189418">
                                  <w:marLeft w:val="0"/>
                                  <w:marRight w:val="0"/>
                                  <w:marTop w:val="0"/>
                                  <w:marBottom w:val="0"/>
                                  <w:divBdr>
                                    <w:top w:val="none" w:sz="0" w:space="0" w:color="auto"/>
                                    <w:left w:val="none" w:sz="0" w:space="0" w:color="auto"/>
                                    <w:bottom w:val="none" w:sz="0" w:space="0" w:color="auto"/>
                                    <w:right w:val="none" w:sz="0" w:space="0" w:color="auto"/>
                                  </w:divBdr>
                                  <w:divsChild>
                                    <w:div w:id="1533690799">
                                      <w:marLeft w:val="0"/>
                                      <w:marRight w:val="0"/>
                                      <w:marTop w:val="0"/>
                                      <w:marBottom w:val="0"/>
                                      <w:divBdr>
                                        <w:top w:val="none" w:sz="0" w:space="0" w:color="auto"/>
                                        <w:left w:val="none" w:sz="0" w:space="0" w:color="auto"/>
                                        <w:bottom w:val="none" w:sz="0" w:space="0" w:color="auto"/>
                                        <w:right w:val="none" w:sz="0" w:space="0" w:color="auto"/>
                                      </w:divBdr>
                                      <w:divsChild>
                                        <w:div w:id="1838618711">
                                          <w:marLeft w:val="0"/>
                                          <w:marRight w:val="0"/>
                                          <w:marTop w:val="0"/>
                                          <w:marBottom w:val="0"/>
                                          <w:divBdr>
                                            <w:top w:val="none" w:sz="0" w:space="0" w:color="auto"/>
                                            <w:left w:val="none" w:sz="0" w:space="0" w:color="auto"/>
                                            <w:bottom w:val="none" w:sz="0" w:space="0" w:color="auto"/>
                                            <w:right w:val="none" w:sz="0" w:space="0" w:color="auto"/>
                                          </w:divBdr>
                                          <w:divsChild>
                                            <w:div w:id="273630939">
                                              <w:marLeft w:val="0"/>
                                              <w:marRight w:val="0"/>
                                              <w:marTop w:val="0"/>
                                              <w:marBottom w:val="0"/>
                                              <w:divBdr>
                                                <w:top w:val="none" w:sz="0" w:space="0" w:color="auto"/>
                                                <w:left w:val="none" w:sz="0" w:space="0" w:color="auto"/>
                                                <w:bottom w:val="none" w:sz="0" w:space="0" w:color="auto"/>
                                                <w:right w:val="none" w:sz="0" w:space="0" w:color="auto"/>
                                              </w:divBdr>
                                              <w:divsChild>
                                                <w:div w:id="2051032723">
                                                  <w:marLeft w:val="0"/>
                                                  <w:marRight w:val="0"/>
                                                  <w:marTop w:val="0"/>
                                                  <w:marBottom w:val="0"/>
                                                  <w:divBdr>
                                                    <w:top w:val="none" w:sz="0" w:space="0" w:color="auto"/>
                                                    <w:left w:val="none" w:sz="0" w:space="0" w:color="auto"/>
                                                    <w:bottom w:val="none" w:sz="0" w:space="0" w:color="auto"/>
                                                    <w:right w:val="none" w:sz="0" w:space="0" w:color="auto"/>
                                                  </w:divBdr>
                                                  <w:divsChild>
                                                    <w:div w:id="947198113">
                                                      <w:marLeft w:val="0"/>
                                                      <w:marRight w:val="0"/>
                                                      <w:marTop w:val="0"/>
                                                      <w:marBottom w:val="0"/>
                                                      <w:divBdr>
                                                        <w:top w:val="none" w:sz="0" w:space="0" w:color="auto"/>
                                                        <w:left w:val="none" w:sz="0" w:space="0" w:color="auto"/>
                                                        <w:bottom w:val="none" w:sz="0" w:space="0" w:color="auto"/>
                                                        <w:right w:val="none" w:sz="0" w:space="0" w:color="auto"/>
                                                      </w:divBdr>
                                                      <w:divsChild>
                                                        <w:div w:id="719474732">
                                                          <w:marLeft w:val="0"/>
                                                          <w:marRight w:val="0"/>
                                                          <w:marTop w:val="0"/>
                                                          <w:marBottom w:val="0"/>
                                                          <w:divBdr>
                                                            <w:top w:val="none" w:sz="0" w:space="0" w:color="auto"/>
                                                            <w:left w:val="none" w:sz="0" w:space="0" w:color="auto"/>
                                                            <w:bottom w:val="none" w:sz="0" w:space="0" w:color="auto"/>
                                                            <w:right w:val="none" w:sz="0" w:space="0" w:color="auto"/>
                                                          </w:divBdr>
                                                          <w:divsChild>
                                                            <w:div w:id="828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482159">
      <w:bodyDiv w:val="1"/>
      <w:marLeft w:val="0"/>
      <w:marRight w:val="0"/>
      <w:marTop w:val="0"/>
      <w:marBottom w:val="0"/>
      <w:divBdr>
        <w:top w:val="none" w:sz="0" w:space="0" w:color="auto"/>
        <w:left w:val="none" w:sz="0" w:space="0" w:color="auto"/>
        <w:bottom w:val="none" w:sz="0" w:space="0" w:color="auto"/>
        <w:right w:val="none" w:sz="0" w:space="0" w:color="auto"/>
      </w:divBdr>
      <w:divsChild>
        <w:div w:id="48117172">
          <w:marLeft w:val="0"/>
          <w:marRight w:val="0"/>
          <w:marTop w:val="0"/>
          <w:marBottom w:val="0"/>
          <w:divBdr>
            <w:top w:val="none" w:sz="0" w:space="0" w:color="auto"/>
            <w:left w:val="none" w:sz="0" w:space="0" w:color="auto"/>
            <w:bottom w:val="none" w:sz="0" w:space="0" w:color="auto"/>
            <w:right w:val="none" w:sz="0" w:space="0" w:color="auto"/>
          </w:divBdr>
        </w:div>
        <w:div w:id="1610623522">
          <w:marLeft w:val="0"/>
          <w:marRight w:val="0"/>
          <w:marTop w:val="0"/>
          <w:marBottom w:val="0"/>
          <w:divBdr>
            <w:top w:val="none" w:sz="0" w:space="0" w:color="auto"/>
            <w:left w:val="none" w:sz="0" w:space="0" w:color="auto"/>
            <w:bottom w:val="none" w:sz="0" w:space="0" w:color="auto"/>
            <w:right w:val="none" w:sz="0" w:space="0" w:color="auto"/>
          </w:divBdr>
        </w:div>
      </w:divsChild>
    </w:div>
    <w:div w:id="1889411480">
      <w:bodyDiv w:val="1"/>
      <w:marLeft w:val="0"/>
      <w:marRight w:val="0"/>
      <w:marTop w:val="0"/>
      <w:marBottom w:val="0"/>
      <w:divBdr>
        <w:top w:val="none" w:sz="0" w:space="0" w:color="auto"/>
        <w:left w:val="none" w:sz="0" w:space="0" w:color="auto"/>
        <w:bottom w:val="none" w:sz="0" w:space="0" w:color="auto"/>
        <w:right w:val="none" w:sz="0" w:space="0" w:color="auto"/>
      </w:divBdr>
      <w:divsChild>
        <w:div w:id="430862569">
          <w:marLeft w:val="0"/>
          <w:marRight w:val="0"/>
          <w:marTop w:val="0"/>
          <w:marBottom w:val="0"/>
          <w:divBdr>
            <w:top w:val="none" w:sz="0" w:space="0" w:color="auto"/>
            <w:left w:val="none" w:sz="0" w:space="0" w:color="auto"/>
            <w:bottom w:val="none" w:sz="0" w:space="0" w:color="auto"/>
            <w:right w:val="none" w:sz="0" w:space="0" w:color="auto"/>
          </w:divBdr>
        </w:div>
        <w:div w:id="590819998">
          <w:marLeft w:val="0"/>
          <w:marRight w:val="0"/>
          <w:marTop w:val="0"/>
          <w:marBottom w:val="0"/>
          <w:divBdr>
            <w:top w:val="none" w:sz="0" w:space="0" w:color="auto"/>
            <w:left w:val="none" w:sz="0" w:space="0" w:color="auto"/>
            <w:bottom w:val="none" w:sz="0" w:space="0" w:color="auto"/>
            <w:right w:val="none" w:sz="0" w:space="0" w:color="auto"/>
          </w:divBdr>
        </w:div>
        <w:div w:id="89266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art-craft-and-design-education-making-a-mark" TargetMode="External" Id="rId13"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accessart.org.uk/why-we-need-to-teach-drawing-in-school/" TargetMode="Externa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ccessart.org.uk/why-we-need-to-teach-drawing-in-school/"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research-review-series-art-and-design" TargetMode="External" Id="rId14" /><Relationship Type="http://schemas.openxmlformats.org/officeDocument/2006/relationships/hyperlink" Target="https://www.gov.uk/government/publications/research-review-series-art-and-design" TargetMode="External" Id="Rb026130eb6934da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4.xml><?xml version="1.0" encoding="utf-8"?>
<ds:datastoreItem xmlns:ds="http://schemas.openxmlformats.org/officeDocument/2006/customXml" ds:itemID="{95EFEAF0-1191-4EFF-8D29-0D3A571D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Casey</dc:creator>
  <keywords/>
  <dc:description/>
  <lastModifiedBy>Stephanie Leach</lastModifiedBy>
  <revision>68</revision>
  <dcterms:created xsi:type="dcterms:W3CDTF">2024-06-12T03:19:00.0000000Z</dcterms:created>
  <dcterms:modified xsi:type="dcterms:W3CDTF">2024-07-17T11:04:16.5685144Z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