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3743"/>
        <w:gridCol w:w="1040"/>
        <w:gridCol w:w="4863"/>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5AD72CBE"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DE71D6">
              <w:rPr>
                <w:rFonts w:asciiTheme="minorHAnsi" w:hAnsiTheme="minorHAnsi" w:cstheme="minorHAnsi"/>
                <w:szCs w:val="24"/>
              </w:rPr>
              <w:t xml:space="preserve">BA (hons) Primary Education </w:t>
            </w:r>
            <w:r w:rsidRPr="00C1007B">
              <w:rPr>
                <w:rFonts w:asciiTheme="minorHAnsi" w:hAnsiTheme="minorHAnsi" w:cstheme="minorHAnsi"/>
                <w:szCs w:val="24"/>
              </w:rPr>
              <w:t>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7C99331E" w14:textId="77777777" w:rsidR="00F21A43" w:rsidRPr="00DE71D6" w:rsidRDefault="003C07EA" w:rsidP="00F21A43">
            <w:pPr>
              <w:pStyle w:val="NoSpacing"/>
              <w:spacing w:line="276" w:lineRule="auto"/>
              <w:ind w:right="-23"/>
              <w:rPr>
                <w:rFonts w:asciiTheme="minorHAnsi" w:hAnsiTheme="minorHAnsi" w:cstheme="minorHAnsi"/>
              </w:rPr>
            </w:pPr>
            <w:r w:rsidRPr="00DE71D6">
              <w:rPr>
                <w:rFonts w:asciiTheme="minorHAnsi" w:hAnsiTheme="minorHAnsi" w:cstheme="minorHAnsi"/>
                <w:szCs w:val="24"/>
              </w:rPr>
              <w:t>1</w:t>
            </w:r>
            <w:r w:rsidR="003A4BAE" w:rsidRPr="00DE71D6">
              <w:rPr>
                <w:rFonts w:asciiTheme="minorHAnsi" w:hAnsiTheme="minorHAnsi" w:cstheme="minorHAnsi"/>
                <w:szCs w:val="24"/>
              </w:rPr>
              <w:t xml:space="preserve"> </w:t>
            </w:r>
          </w:p>
          <w:p w14:paraId="1CD1C295" w14:textId="025CFF62"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Monday 11</w:t>
            </w:r>
            <w:r w:rsidRPr="00DE71D6">
              <w:rPr>
                <w:rFonts w:asciiTheme="minorHAnsi" w:hAnsiTheme="minorHAnsi" w:cstheme="minorHAnsi"/>
                <w:vertAlign w:val="superscript"/>
              </w:rPr>
              <w:t>th</w:t>
            </w:r>
            <w:r w:rsidRPr="00DE71D6">
              <w:rPr>
                <w:rFonts w:asciiTheme="minorHAnsi" w:hAnsiTheme="minorHAnsi" w:cstheme="minorHAnsi"/>
              </w:rPr>
              <w:t xml:space="preserve"> – Friday 15</w:t>
            </w:r>
            <w:r w:rsidRPr="00DE71D6">
              <w:rPr>
                <w:rFonts w:asciiTheme="minorHAnsi" w:hAnsiTheme="minorHAnsi" w:cstheme="minorHAnsi"/>
                <w:vertAlign w:val="superscript"/>
              </w:rPr>
              <w:t>th</w:t>
            </w:r>
            <w:r w:rsidRPr="00DE71D6">
              <w:rPr>
                <w:rFonts w:asciiTheme="minorHAnsi" w:hAnsiTheme="minorHAnsi" w:cstheme="minorHAnsi"/>
              </w:rPr>
              <w:t xml:space="preserve"> November 2024</w:t>
            </w:r>
          </w:p>
        </w:tc>
      </w:tr>
    </w:tbl>
    <w:p w14:paraId="3E88BBF3" w14:textId="77777777" w:rsidR="004E2D4E" w:rsidRPr="0077571A" w:rsidRDefault="004E2D4E" w:rsidP="00681920">
      <w:pPr>
        <w:pStyle w:val="NoSpacing"/>
        <w:framePr w:h="8401" w:hRule="exact" w:hSpace="180" w:wrap="around" w:vAnchor="page" w:hAnchor="page" w:x="337" w:y="5473"/>
        <w:rPr>
          <w:rFonts w:asciiTheme="minorHAnsi" w:hAnsiTheme="minorHAnsi" w:cstheme="minorHAnsi"/>
          <w:szCs w:val="24"/>
        </w:rPr>
      </w:pPr>
      <w:r w:rsidRPr="0077571A">
        <w:rPr>
          <w:rFonts w:asciiTheme="minorHAnsi" w:hAnsiTheme="minorHAnsi" w:cstheme="minorHAnsi"/>
          <w:szCs w:val="24"/>
        </w:rPr>
        <w:t>Hello everyone,</w:t>
      </w:r>
    </w:p>
    <w:p w14:paraId="1E9F1F30" w14:textId="72CE027F" w:rsidR="004E2D4E" w:rsidRPr="0077571A" w:rsidRDefault="004E2D4E" w:rsidP="00681920">
      <w:pPr>
        <w:pStyle w:val="NoSpacing"/>
        <w:framePr w:h="8401" w:hRule="exact" w:hSpace="180" w:wrap="around" w:vAnchor="page" w:hAnchor="page" w:x="337" w:y="5473"/>
        <w:rPr>
          <w:rFonts w:asciiTheme="minorHAnsi" w:hAnsiTheme="minorHAnsi" w:cstheme="minorHAnsi"/>
          <w:szCs w:val="24"/>
        </w:rPr>
      </w:pPr>
      <w:r w:rsidRPr="0077571A">
        <w:rPr>
          <w:rFonts w:asciiTheme="minorHAnsi" w:hAnsiTheme="minorHAnsi" w:cstheme="minorHAnsi"/>
          <w:szCs w:val="24"/>
        </w:rPr>
        <w:t xml:space="preserve">My name is </w:t>
      </w:r>
      <w:r>
        <w:rPr>
          <w:rFonts w:asciiTheme="minorHAnsi" w:hAnsiTheme="minorHAnsi" w:cstheme="minorHAnsi"/>
          <w:szCs w:val="24"/>
        </w:rPr>
        <w:t xml:space="preserve">Alex </w:t>
      </w:r>
      <w:proofErr w:type="gramStart"/>
      <w:r>
        <w:rPr>
          <w:rFonts w:asciiTheme="minorHAnsi" w:hAnsiTheme="minorHAnsi" w:cstheme="minorHAnsi"/>
          <w:szCs w:val="24"/>
        </w:rPr>
        <w:t>Copple</w:t>
      </w:r>
      <w:proofErr w:type="gramEnd"/>
      <w:r w:rsidRPr="0077571A">
        <w:rPr>
          <w:rFonts w:asciiTheme="minorHAnsi" w:hAnsiTheme="minorHAnsi" w:cstheme="minorHAnsi"/>
          <w:szCs w:val="24"/>
        </w:rPr>
        <w:t xml:space="preserve"> and I am the Professional Practice Quality Lead for </w:t>
      </w:r>
      <w:r>
        <w:rPr>
          <w:rFonts w:asciiTheme="minorHAnsi" w:hAnsiTheme="minorHAnsi" w:cstheme="minorHAnsi"/>
          <w:szCs w:val="24"/>
        </w:rPr>
        <w:t xml:space="preserve">our Primary Y2 FT Developmental Placement. I have worked with many of you before and I am </w:t>
      </w:r>
      <w:r w:rsidRPr="0077571A">
        <w:rPr>
          <w:rFonts w:asciiTheme="minorHAnsi" w:hAnsiTheme="minorHAnsi" w:cstheme="minorHAnsi"/>
          <w:szCs w:val="24"/>
        </w:rPr>
        <w:t xml:space="preserve">looking forward to working with you all during </w:t>
      </w:r>
      <w:r>
        <w:rPr>
          <w:rFonts w:asciiTheme="minorHAnsi" w:hAnsiTheme="minorHAnsi" w:cstheme="minorHAnsi"/>
          <w:szCs w:val="24"/>
        </w:rPr>
        <w:t>this</w:t>
      </w:r>
      <w:r w:rsidRPr="0077571A">
        <w:rPr>
          <w:rFonts w:asciiTheme="minorHAnsi" w:hAnsiTheme="minorHAnsi" w:cstheme="minorHAnsi"/>
          <w:szCs w:val="24"/>
        </w:rPr>
        <w:t xml:space="preserve"> </w:t>
      </w:r>
      <w:r>
        <w:rPr>
          <w:rFonts w:asciiTheme="minorHAnsi" w:hAnsiTheme="minorHAnsi" w:cstheme="minorHAnsi"/>
          <w:szCs w:val="24"/>
        </w:rPr>
        <w:t>placement</w:t>
      </w:r>
      <w:r w:rsidRPr="0077571A">
        <w:rPr>
          <w:rFonts w:asciiTheme="minorHAnsi" w:hAnsiTheme="minorHAnsi" w:cstheme="minorHAnsi"/>
          <w:szCs w:val="24"/>
        </w:rPr>
        <w:t xml:space="preserve">. Thank you for supporting </w:t>
      </w:r>
      <w:r w:rsidR="0016219E">
        <w:rPr>
          <w:rFonts w:asciiTheme="minorHAnsi" w:hAnsiTheme="minorHAnsi" w:cstheme="minorHAnsi"/>
          <w:szCs w:val="24"/>
        </w:rPr>
        <w:t>the students</w:t>
      </w:r>
      <w:r w:rsidRPr="0077571A">
        <w:rPr>
          <w:rFonts w:asciiTheme="minorHAnsi" w:hAnsiTheme="minorHAnsi" w:cstheme="minorHAnsi"/>
          <w:szCs w:val="24"/>
        </w:rPr>
        <w:t xml:space="preserve"> through this stage of their training. </w:t>
      </w:r>
    </w:p>
    <w:p w14:paraId="597C39F8" w14:textId="77777777" w:rsidR="004E2D4E" w:rsidRDefault="004E2D4E" w:rsidP="00681920">
      <w:pPr>
        <w:pStyle w:val="NoSpacing"/>
        <w:framePr w:h="8401" w:hRule="exact" w:hSpace="180" w:wrap="around" w:vAnchor="page" w:hAnchor="page" w:x="337" w:y="5473"/>
        <w:rPr>
          <w:rFonts w:asciiTheme="minorHAnsi" w:hAnsiTheme="minorHAnsi" w:cstheme="minorHAnsi"/>
          <w:szCs w:val="24"/>
        </w:rPr>
      </w:pPr>
      <w:r w:rsidRPr="0077571A">
        <w:rPr>
          <w:rFonts w:asciiTheme="minorHAnsi" w:hAnsiTheme="minorHAnsi" w:cstheme="minorHAnsi"/>
          <w:szCs w:val="24"/>
        </w:rPr>
        <w:t xml:space="preserve">Each week, I will send an email with key </w:t>
      </w:r>
      <w:r>
        <w:rPr>
          <w:rFonts w:asciiTheme="minorHAnsi" w:hAnsiTheme="minorHAnsi" w:cstheme="minorHAnsi"/>
          <w:szCs w:val="24"/>
        </w:rPr>
        <w:t>information and reminders</w:t>
      </w:r>
      <w:r w:rsidRPr="0077571A">
        <w:rPr>
          <w:rFonts w:asciiTheme="minorHAnsi" w:hAnsiTheme="minorHAnsi" w:cstheme="minorHAnsi"/>
          <w:szCs w:val="24"/>
        </w:rPr>
        <w:t xml:space="preserve"> for the following week </w:t>
      </w:r>
      <w:r>
        <w:rPr>
          <w:rFonts w:asciiTheme="minorHAnsi" w:hAnsiTheme="minorHAnsi" w:cstheme="minorHAnsi"/>
          <w:szCs w:val="24"/>
        </w:rPr>
        <w:t>that you will need as</w:t>
      </w:r>
      <w:r w:rsidRPr="0077571A">
        <w:rPr>
          <w:rFonts w:asciiTheme="minorHAnsi" w:hAnsiTheme="minorHAnsi" w:cstheme="minorHAnsi"/>
          <w:szCs w:val="24"/>
        </w:rPr>
        <w:t xml:space="preserve"> mentors, link tutors and students.</w:t>
      </w:r>
    </w:p>
    <w:p w14:paraId="0DC8CE84" w14:textId="77777777" w:rsidR="004E2D4E" w:rsidRDefault="004E2D4E" w:rsidP="00681920">
      <w:pPr>
        <w:pStyle w:val="NoSpacing"/>
        <w:framePr w:h="8401" w:hRule="exact" w:hSpace="180" w:wrap="around" w:vAnchor="page" w:hAnchor="page" w:x="337" w:y="5473"/>
        <w:rPr>
          <w:rFonts w:asciiTheme="minorHAnsi" w:hAnsiTheme="minorHAnsi" w:cstheme="minorHAnsi"/>
          <w:szCs w:val="24"/>
        </w:rPr>
      </w:pPr>
    </w:p>
    <w:p w14:paraId="6BA7553F" w14:textId="77777777" w:rsidR="004E2D4E" w:rsidRDefault="004E2D4E" w:rsidP="00681920">
      <w:pPr>
        <w:pStyle w:val="NoSpacing"/>
        <w:framePr w:h="840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I have a list of </w:t>
      </w:r>
      <w:r w:rsidRPr="004E2D4E">
        <w:rPr>
          <w:rFonts w:asciiTheme="minorHAnsi" w:hAnsiTheme="minorHAnsi" w:cstheme="minorHAnsi"/>
          <w:szCs w:val="24"/>
          <w:u w:val="single"/>
        </w:rPr>
        <w:t>key contacts</w:t>
      </w:r>
      <w:r>
        <w:rPr>
          <w:rFonts w:asciiTheme="minorHAnsi" w:hAnsiTheme="minorHAnsi" w:cstheme="minorHAnsi"/>
          <w:szCs w:val="24"/>
        </w:rPr>
        <w:t xml:space="preserve"> here for you. I ask that you contact the relevant person for each specific query so that we can answer your questions as quickly as possible.</w:t>
      </w:r>
    </w:p>
    <w:p w14:paraId="0D7E540A" w14:textId="77777777" w:rsidR="004E2D4E" w:rsidRDefault="004E2D4E" w:rsidP="00681920">
      <w:pPr>
        <w:pStyle w:val="NoSpacing"/>
        <w:framePr w:h="8401" w:hRule="exact" w:hSpace="180" w:wrap="around" w:vAnchor="page" w:hAnchor="page" w:x="337" w:y="5473"/>
        <w:numPr>
          <w:ilvl w:val="0"/>
          <w:numId w:val="7"/>
        </w:numPr>
        <w:rPr>
          <w:rFonts w:asciiTheme="minorHAnsi" w:hAnsiTheme="minorHAnsi" w:cstheme="minorHAnsi"/>
          <w:szCs w:val="24"/>
        </w:rPr>
      </w:pPr>
      <w:r w:rsidRPr="0077571A">
        <w:rPr>
          <w:rFonts w:asciiTheme="minorHAnsi" w:hAnsiTheme="minorHAnsi" w:cstheme="minorHAnsi"/>
          <w:szCs w:val="24"/>
        </w:rPr>
        <w:t xml:space="preserve">If </w:t>
      </w:r>
      <w:r>
        <w:rPr>
          <w:rFonts w:asciiTheme="minorHAnsi" w:hAnsiTheme="minorHAnsi" w:cstheme="minorHAnsi"/>
          <w:szCs w:val="24"/>
        </w:rPr>
        <w:t>mentors or students</w:t>
      </w:r>
      <w:r w:rsidRPr="0077571A">
        <w:rPr>
          <w:rFonts w:asciiTheme="minorHAnsi" w:hAnsiTheme="minorHAnsi" w:cstheme="minorHAnsi"/>
          <w:szCs w:val="24"/>
        </w:rPr>
        <w:t xml:space="preserve"> have any questions throughout the placement window, please contact your Link Tutor in the first instance. </w:t>
      </w:r>
    </w:p>
    <w:p w14:paraId="426ACABD" w14:textId="12867A73" w:rsidR="004E2D4E" w:rsidRDefault="004E2D4E" w:rsidP="00681920">
      <w:pPr>
        <w:pStyle w:val="NoSpacing"/>
        <w:framePr w:h="840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Students, please contact your PAT for any pastoral or academic support, as normal.  Do not contact then for placement-related queries, your LT is your first point of contact, followed by me</w:t>
      </w:r>
      <w:r w:rsidR="007D4709">
        <w:rPr>
          <w:rFonts w:asciiTheme="minorHAnsi" w:hAnsiTheme="minorHAnsi" w:cstheme="minorHAnsi"/>
          <w:szCs w:val="24"/>
        </w:rPr>
        <w:t xml:space="preserve"> as your placement lead</w:t>
      </w:r>
      <w:r>
        <w:rPr>
          <w:rFonts w:asciiTheme="minorHAnsi" w:hAnsiTheme="minorHAnsi" w:cstheme="minorHAnsi"/>
          <w:szCs w:val="24"/>
        </w:rPr>
        <w:t xml:space="preserve">. </w:t>
      </w:r>
    </w:p>
    <w:p w14:paraId="15F09CF7" w14:textId="77777777" w:rsidR="004E2D4E" w:rsidRDefault="004E2D4E" w:rsidP="00681920">
      <w:pPr>
        <w:pStyle w:val="NoSpacing"/>
        <w:framePr w:h="840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 xml:space="preserve">For Abyasa related queries, please contact </w:t>
      </w:r>
      <w:hyperlink r:id="rId10" w:history="1">
        <w:r w:rsidRPr="0084168B">
          <w:rPr>
            <w:rStyle w:val="Hyperlink"/>
            <w:rFonts w:asciiTheme="minorHAnsi" w:hAnsiTheme="minorHAnsi" w:cstheme="minorHAnsi"/>
            <w:szCs w:val="24"/>
          </w:rPr>
          <w:t>foementoring@edgehill.ac.uk</w:t>
        </w:r>
      </w:hyperlink>
      <w:r>
        <w:rPr>
          <w:rFonts w:asciiTheme="minorHAnsi" w:hAnsiTheme="minorHAnsi" w:cstheme="minorHAnsi"/>
          <w:szCs w:val="24"/>
        </w:rPr>
        <w:t xml:space="preserve"> </w:t>
      </w:r>
    </w:p>
    <w:p w14:paraId="4AC25D36" w14:textId="5CBED6D2" w:rsidR="004E2D4E" w:rsidRDefault="004E2D4E" w:rsidP="00681920">
      <w:pPr>
        <w:pStyle w:val="NoSpacing"/>
        <w:framePr w:h="840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If you have not heard from your Link Tutor by Friday 15</w:t>
      </w:r>
      <w:r w:rsidRPr="00C51640">
        <w:rPr>
          <w:rFonts w:asciiTheme="minorHAnsi" w:hAnsiTheme="minorHAnsi" w:cstheme="minorHAnsi"/>
          <w:szCs w:val="24"/>
          <w:vertAlign w:val="superscript"/>
        </w:rPr>
        <w:t>th</w:t>
      </w:r>
      <w:r>
        <w:rPr>
          <w:rFonts w:asciiTheme="minorHAnsi" w:hAnsiTheme="minorHAnsi" w:cstheme="minorHAnsi"/>
          <w:szCs w:val="24"/>
        </w:rPr>
        <w:t xml:space="preserve"> November, please email </w:t>
      </w:r>
      <w:hyperlink r:id="rId11" w:history="1">
        <w:r w:rsidRPr="0084168B">
          <w:rPr>
            <w:rStyle w:val="Hyperlink"/>
            <w:rFonts w:asciiTheme="minorHAnsi" w:hAnsiTheme="minorHAnsi" w:cstheme="minorHAnsi"/>
            <w:szCs w:val="24"/>
          </w:rPr>
          <w:t>PrimarySupervision@edgehill.ac.uk</w:t>
        </w:r>
      </w:hyperlink>
      <w:r>
        <w:rPr>
          <w:rFonts w:asciiTheme="minorHAnsi" w:hAnsiTheme="minorHAnsi" w:cstheme="minorHAnsi"/>
          <w:szCs w:val="24"/>
        </w:rPr>
        <w:t xml:space="preserve"> and copy </w:t>
      </w:r>
      <w:r w:rsidR="0016219E">
        <w:rPr>
          <w:rFonts w:asciiTheme="minorHAnsi" w:hAnsiTheme="minorHAnsi" w:cstheme="minorHAnsi"/>
          <w:szCs w:val="24"/>
        </w:rPr>
        <w:t xml:space="preserve">in </w:t>
      </w:r>
      <w:r>
        <w:rPr>
          <w:rFonts w:asciiTheme="minorHAnsi" w:hAnsiTheme="minorHAnsi" w:cstheme="minorHAnsi"/>
          <w:szCs w:val="24"/>
        </w:rPr>
        <w:t>me  (</w:t>
      </w:r>
      <w:hyperlink r:id="rId12" w:history="1">
        <w:r w:rsidRPr="0084168B">
          <w:rPr>
            <w:rStyle w:val="Hyperlink"/>
            <w:rFonts w:asciiTheme="minorHAnsi" w:hAnsiTheme="minorHAnsi" w:cstheme="minorHAnsi"/>
            <w:szCs w:val="24"/>
          </w:rPr>
          <w:t>copplea@edgehill.ac.uk</w:t>
        </w:r>
      </w:hyperlink>
      <w:r>
        <w:rPr>
          <w:rFonts w:asciiTheme="minorHAnsi" w:hAnsiTheme="minorHAnsi" w:cstheme="minorHAnsi"/>
          <w:szCs w:val="24"/>
        </w:rPr>
        <w:t xml:space="preserve">) </w:t>
      </w:r>
      <w:r w:rsidR="0016219E">
        <w:rPr>
          <w:rFonts w:asciiTheme="minorHAnsi" w:hAnsiTheme="minorHAnsi" w:cstheme="minorHAnsi"/>
          <w:szCs w:val="24"/>
        </w:rPr>
        <w:t>and Sue (</w:t>
      </w:r>
      <w:hyperlink r:id="rId13" w:history="1">
        <w:r w:rsidR="0016219E" w:rsidRPr="00DB6074">
          <w:rPr>
            <w:rStyle w:val="Hyperlink"/>
            <w:rFonts w:asciiTheme="minorHAnsi" w:hAnsiTheme="minorHAnsi" w:cstheme="minorHAnsi"/>
            <w:szCs w:val="24"/>
          </w:rPr>
          <w:t>harrops@edgehill.ac.uk</w:t>
        </w:r>
      </w:hyperlink>
      <w:r w:rsidR="0016219E">
        <w:rPr>
          <w:rFonts w:asciiTheme="minorHAnsi" w:hAnsiTheme="minorHAnsi" w:cstheme="minorHAnsi"/>
          <w:szCs w:val="24"/>
        </w:rPr>
        <w:t xml:space="preserve">) </w:t>
      </w:r>
      <w:r>
        <w:rPr>
          <w:rFonts w:asciiTheme="minorHAnsi" w:hAnsiTheme="minorHAnsi" w:cstheme="minorHAnsi"/>
          <w:szCs w:val="24"/>
        </w:rPr>
        <w:t xml:space="preserve">letting us know the student and school name. </w:t>
      </w:r>
    </w:p>
    <w:p w14:paraId="1D7EC446" w14:textId="14FA06B1" w:rsidR="004E2D4E" w:rsidRPr="004E2D4E" w:rsidRDefault="004E2D4E" w:rsidP="00681920">
      <w:pPr>
        <w:pStyle w:val="NoSpacing"/>
        <w:framePr w:h="8401" w:hRule="exact" w:hSpace="180" w:wrap="around" w:vAnchor="page" w:hAnchor="page" w:x="337" w:y="5473"/>
        <w:numPr>
          <w:ilvl w:val="0"/>
          <w:numId w:val="7"/>
        </w:numPr>
        <w:rPr>
          <w:rFonts w:asciiTheme="minorHAnsi" w:hAnsiTheme="minorHAnsi" w:cstheme="minorHAnsi"/>
          <w:color w:val="000000"/>
        </w:rPr>
      </w:pPr>
      <w:r w:rsidRPr="004E2D4E">
        <w:rPr>
          <w:rFonts w:asciiTheme="minorHAnsi" w:hAnsiTheme="minorHAnsi" w:cstheme="minorHAnsi"/>
          <w:szCs w:val="24"/>
        </w:rPr>
        <w:t>I am available to answer any questions or discuss any issues</w:t>
      </w:r>
      <w:r w:rsidR="009B07C3">
        <w:rPr>
          <w:rFonts w:asciiTheme="minorHAnsi" w:hAnsiTheme="minorHAnsi" w:cstheme="minorHAnsi"/>
          <w:szCs w:val="24"/>
        </w:rPr>
        <w:t xml:space="preserve"> related to this placement</w:t>
      </w:r>
      <w:r w:rsidRPr="004E2D4E">
        <w:rPr>
          <w:rFonts w:asciiTheme="minorHAnsi" w:hAnsiTheme="minorHAnsi" w:cstheme="minorHAnsi"/>
          <w:szCs w:val="24"/>
        </w:rPr>
        <w:t xml:space="preserve">. My email address is </w:t>
      </w:r>
      <w:hyperlink r:id="rId14" w:history="1">
        <w:r w:rsidRPr="0084168B">
          <w:rPr>
            <w:rStyle w:val="Hyperlink"/>
            <w:rFonts w:asciiTheme="minorHAnsi" w:hAnsiTheme="minorHAnsi" w:cstheme="minorHAnsi"/>
            <w:szCs w:val="24"/>
          </w:rPr>
          <w:t>copplea@edgehill.ac.uk</w:t>
        </w:r>
      </w:hyperlink>
      <w:r w:rsidRPr="004E2D4E">
        <w:rPr>
          <w:rFonts w:asciiTheme="minorHAnsi" w:hAnsiTheme="minorHAnsi" w:cstheme="minorHAnsi"/>
          <w:szCs w:val="24"/>
        </w:rPr>
        <w:t xml:space="preserve">  </w:t>
      </w:r>
      <w:r>
        <w:rPr>
          <w:rFonts w:asciiTheme="minorHAnsi" w:hAnsiTheme="minorHAnsi" w:cstheme="minorHAnsi"/>
          <w:szCs w:val="24"/>
        </w:rPr>
        <w:t>My working days are Monday – Wednesday. Therefore, if you need to contact me on Thursday or Friday and it is urgent, please email our Year Two Lead Sue Harrop (</w:t>
      </w:r>
      <w:hyperlink r:id="rId15" w:history="1">
        <w:r w:rsidRPr="0084168B">
          <w:rPr>
            <w:rStyle w:val="Hyperlink"/>
            <w:rFonts w:asciiTheme="minorHAnsi" w:hAnsiTheme="minorHAnsi" w:cstheme="minorHAnsi"/>
            <w:szCs w:val="24"/>
          </w:rPr>
          <w:t>harrops@edgehill.ac.uk</w:t>
        </w:r>
      </w:hyperlink>
      <w:r>
        <w:rPr>
          <w:rFonts w:asciiTheme="minorHAnsi" w:hAnsiTheme="minorHAnsi" w:cstheme="minorHAnsi"/>
          <w:szCs w:val="24"/>
        </w:rPr>
        <w:t xml:space="preserve">) and copy me in. </w:t>
      </w:r>
    </w:p>
    <w:p w14:paraId="233C7B3C" w14:textId="77777777" w:rsidR="004E2D4E" w:rsidRDefault="004E2D4E" w:rsidP="00681920">
      <w:pPr>
        <w:pStyle w:val="NormalWeb"/>
        <w:framePr w:h="8401" w:hRule="exact" w:hSpace="180" w:wrap="around" w:vAnchor="page" w:hAnchor="page" w:x="337" w:y="5473"/>
        <w:spacing w:after="0"/>
        <w:rPr>
          <w:rFonts w:asciiTheme="minorHAnsi" w:hAnsiTheme="minorHAnsi" w:cstheme="minorHAnsi"/>
          <w:color w:val="000000"/>
        </w:rPr>
      </w:pPr>
    </w:p>
    <w:p w14:paraId="6250836A" w14:textId="77777777" w:rsidR="004E2D4E" w:rsidRPr="009E0F8C" w:rsidRDefault="004E2D4E" w:rsidP="00681920">
      <w:pPr>
        <w:pStyle w:val="NormalWeb"/>
        <w:framePr w:h="8401" w:hRule="exact" w:hSpace="180" w:wrap="around" w:vAnchor="page" w:hAnchor="page" w:x="337" w:y="5473"/>
        <w:spacing w:after="0"/>
        <w:rPr>
          <w:rFonts w:asciiTheme="minorHAnsi" w:hAnsiTheme="minorHAnsi" w:cstheme="minorHAnsi"/>
          <w:color w:val="000000"/>
        </w:rPr>
      </w:pPr>
      <w:r>
        <w:rPr>
          <w:rFonts w:asciiTheme="minorHAnsi" w:hAnsiTheme="minorHAnsi" w:cstheme="minorHAnsi"/>
          <w:color w:val="000000"/>
        </w:rPr>
        <w:t xml:space="preserve">We have </w:t>
      </w:r>
      <w:r w:rsidRPr="0077571A">
        <w:rPr>
          <w:rFonts w:asciiTheme="minorHAnsi" w:hAnsiTheme="minorHAnsi" w:cstheme="minorHAnsi"/>
          <w:color w:val="000000"/>
        </w:rPr>
        <w:t xml:space="preserve">a dedicated </w:t>
      </w:r>
      <w:r>
        <w:rPr>
          <w:rFonts w:asciiTheme="minorHAnsi" w:hAnsiTheme="minorHAnsi" w:cstheme="minorHAnsi"/>
          <w:color w:val="000000"/>
        </w:rPr>
        <w:t xml:space="preserve">area of </w:t>
      </w:r>
      <w:r w:rsidRPr="0077571A">
        <w:rPr>
          <w:rFonts w:asciiTheme="minorHAnsi" w:hAnsiTheme="minorHAnsi" w:cstheme="minorHAnsi"/>
          <w:color w:val="000000"/>
        </w:rPr>
        <w:t xml:space="preserve">mentor space </w:t>
      </w:r>
      <w:r>
        <w:rPr>
          <w:rFonts w:asciiTheme="minorHAnsi" w:hAnsiTheme="minorHAnsi" w:cstheme="minorHAnsi"/>
          <w:color w:val="000000"/>
        </w:rPr>
        <w:t xml:space="preserve">for this placement </w:t>
      </w:r>
      <w:r w:rsidRPr="0077571A">
        <w:rPr>
          <w:rFonts w:asciiTheme="minorHAnsi" w:hAnsiTheme="minorHAnsi" w:cstheme="minorHAnsi"/>
          <w:color w:val="000000"/>
        </w:rPr>
        <w:t>on the Edge Hill University website. It is available through this li</w:t>
      </w:r>
      <w:r>
        <w:rPr>
          <w:rFonts w:asciiTheme="minorHAnsi" w:hAnsiTheme="minorHAnsi" w:cstheme="minorHAnsi"/>
          <w:color w:val="000000"/>
        </w:rPr>
        <w:t xml:space="preserve">nk: </w:t>
      </w:r>
      <w:hyperlink r:id="rId16" w:history="1">
        <w:r w:rsidRPr="009E0F8C">
          <w:rPr>
            <w:rStyle w:val="Hyperlink"/>
            <w:rFonts w:asciiTheme="minorHAnsi" w:hAnsiTheme="minorHAnsi" w:cstheme="minorHAnsi"/>
          </w:rPr>
          <w:t>Mentor Space</w:t>
        </w:r>
      </w:hyperlink>
      <w:r>
        <w:rPr>
          <w:rFonts w:asciiTheme="minorHAnsi" w:hAnsiTheme="minorHAnsi" w:cstheme="minorHAnsi"/>
          <w:color w:val="000000"/>
        </w:rPr>
        <w:t xml:space="preserve">. or  </w:t>
      </w:r>
      <w:hyperlink r:id="rId17" w:history="1">
        <w:r w:rsidRPr="0084168B">
          <w:rPr>
            <w:rStyle w:val="Hyperlink"/>
            <w:rFonts w:asciiTheme="minorHAnsi" w:hAnsiTheme="minorHAnsi" w:cstheme="minorHAnsi"/>
          </w:rPr>
          <w:t>https://sites.edgehill.ac.uk/mentorspace/prmug2/</w:t>
        </w:r>
      </w:hyperlink>
      <w:r>
        <w:rPr>
          <w:rFonts w:asciiTheme="minorHAnsi" w:hAnsiTheme="minorHAnsi" w:cstheme="minorHAnsi"/>
          <w:color w:val="000000"/>
        </w:rPr>
        <w:t xml:space="preserve"> </w:t>
      </w:r>
    </w:p>
    <w:p w14:paraId="1DB3F9F7" w14:textId="77777777" w:rsidR="0016219E" w:rsidRDefault="0016219E" w:rsidP="00681920">
      <w:pPr>
        <w:pStyle w:val="NoSpacing"/>
        <w:framePr w:h="8401" w:hRule="exact" w:hSpace="180" w:wrap="around" w:vAnchor="page" w:hAnchor="page" w:x="337" w:y="5473"/>
        <w:rPr>
          <w:rFonts w:asciiTheme="minorHAnsi" w:hAnsiTheme="minorHAnsi" w:cstheme="minorHAnsi"/>
          <w:szCs w:val="24"/>
        </w:rPr>
      </w:pPr>
    </w:p>
    <w:p w14:paraId="173DD08F" w14:textId="5D86F6B9" w:rsidR="004E2D4E" w:rsidRPr="0077571A" w:rsidRDefault="004E2D4E" w:rsidP="00681920">
      <w:pPr>
        <w:pStyle w:val="NoSpacing"/>
        <w:framePr w:h="8401" w:hRule="exact" w:hSpace="180" w:wrap="around" w:vAnchor="page" w:hAnchor="page" w:x="337" w:y="5473"/>
        <w:rPr>
          <w:rFonts w:asciiTheme="minorHAnsi" w:hAnsiTheme="minorHAnsi" w:cstheme="minorHAnsi"/>
          <w:szCs w:val="24"/>
        </w:rPr>
      </w:pPr>
      <w:r w:rsidRPr="0077571A">
        <w:rPr>
          <w:rFonts w:asciiTheme="minorHAnsi" w:hAnsiTheme="minorHAnsi" w:cstheme="minorHAnsi"/>
          <w:szCs w:val="24"/>
        </w:rPr>
        <w:t xml:space="preserve">Thank you again, and I hope </w:t>
      </w:r>
      <w:r>
        <w:rPr>
          <w:rFonts w:asciiTheme="minorHAnsi" w:hAnsiTheme="minorHAnsi" w:cstheme="minorHAnsi"/>
          <w:szCs w:val="24"/>
        </w:rPr>
        <w:t xml:space="preserve">you all have a wonderful first week. </w:t>
      </w:r>
    </w:p>
    <w:p w14:paraId="3976BC11" w14:textId="77777777" w:rsidR="004E2D4E" w:rsidRDefault="004E2D4E" w:rsidP="00681920">
      <w:pPr>
        <w:pStyle w:val="NoSpacing"/>
        <w:framePr w:h="840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Alex Copple </w:t>
      </w:r>
    </w:p>
    <w:p w14:paraId="6FCA47C1" w14:textId="77777777" w:rsidR="009B07C3" w:rsidRDefault="009B07C3" w:rsidP="00681920">
      <w:pPr>
        <w:pStyle w:val="NoSpacing"/>
        <w:framePr w:h="8401" w:hRule="exact" w:hSpace="180" w:wrap="around" w:vAnchor="page" w:hAnchor="page" w:x="337" w:y="5473"/>
        <w:rPr>
          <w:rFonts w:asciiTheme="minorHAnsi" w:hAnsiTheme="minorHAnsi" w:cstheme="minorHAnsi"/>
          <w:szCs w:val="24"/>
        </w:rPr>
      </w:pPr>
    </w:p>
    <w:p w14:paraId="45A7269F" w14:textId="77777777" w:rsidR="009B07C3" w:rsidRDefault="009B07C3" w:rsidP="00681920">
      <w:pPr>
        <w:pStyle w:val="NoSpacing"/>
        <w:framePr w:h="8401" w:hRule="exact" w:hSpace="180" w:wrap="around" w:vAnchor="page" w:hAnchor="page" w:x="337" w:y="5473"/>
        <w:rPr>
          <w:rFonts w:asciiTheme="minorHAnsi" w:hAnsiTheme="minorHAnsi" w:cstheme="minorHAnsi"/>
          <w:szCs w:val="24"/>
        </w:rPr>
      </w:pPr>
    </w:p>
    <w:p w14:paraId="1B19A1E8" w14:textId="77777777" w:rsidR="004E2D4E" w:rsidRDefault="004E2D4E" w:rsidP="00681920">
      <w:pPr>
        <w:pStyle w:val="NoSpacing"/>
        <w:framePr w:h="8401" w:hRule="exact" w:hSpace="180" w:wrap="around" w:vAnchor="page" w:hAnchor="page" w:x="337" w:y="5473"/>
        <w:rPr>
          <w:rFonts w:asciiTheme="minorHAnsi" w:hAnsiTheme="minorHAnsi" w:cstheme="minorHAnsi"/>
          <w:szCs w:val="24"/>
        </w:rPr>
      </w:pPr>
    </w:p>
    <w:p w14:paraId="416510EE" w14:textId="77777777" w:rsidR="004E2D4E" w:rsidRDefault="004E2D4E" w:rsidP="00681920">
      <w:pPr>
        <w:pStyle w:val="NoSpacing"/>
        <w:framePr w:h="8401" w:hRule="exact" w:hSpace="180" w:wrap="around" w:vAnchor="page" w:hAnchor="page" w:x="337" w:y="5473"/>
        <w:rPr>
          <w:rFonts w:asciiTheme="minorHAnsi" w:hAnsiTheme="minorHAnsi" w:cstheme="minorHAnsi"/>
          <w:szCs w:val="24"/>
        </w:rPr>
      </w:pPr>
    </w:p>
    <w:p w14:paraId="5D475785" w14:textId="77777777" w:rsidR="004E2D4E" w:rsidRPr="00DE71D6" w:rsidRDefault="004E2D4E" w:rsidP="00681920">
      <w:pPr>
        <w:pStyle w:val="NoSpacing"/>
        <w:framePr w:h="8401" w:hRule="exact" w:hSpace="180" w:wrap="around" w:vAnchor="page" w:hAnchor="page" w:x="337" w:y="5473"/>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b/>
          <w:bCs/>
          <w:szCs w:val="24"/>
        </w:rPr>
        <w:t xml:space="preserve"> </w:t>
      </w:r>
    </w:p>
    <w:p w14:paraId="74527ACD" w14:textId="77777777" w:rsid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5A10B8E2"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445C9EEB"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0B7DDAAA"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3BAE8C94"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5486A30D"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06751358"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7B74AEB3"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475F2944" w14:textId="77777777" w:rsidR="009B07C3" w:rsidRPr="00C1007B"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330"/>
        <w:gridCol w:w="2268"/>
        <w:gridCol w:w="5103"/>
      </w:tblGrid>
      <w:tr w:rsidR="00994DA1" w:rsidRPr="00C1007B" w14:paraId="5F01D4A8" w14:textId="77777777" w:rsidTr="009B07C3">
        <w:trPr>
          <w:trHeight w:val="310"/>
        </w:trPr>
        <w:tc>
          <w:tcPr>
            <w:tcW w:w="10701" w:type="dxa"/>
            <w:gridSpan w:val="3"/>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3"/>
          </w:tcPr>
          <w:p w14:paraId="3C9EA2C1" w14:textId="3DF76584" w:rsidR="003C07EA" w:rsidRPr="00C1007B" w:rsidRDefault="003C07EA" w:rsidP="003C07EA">
            <w:pPr>
              <w:pStyle w:val="paragraph"/>
              <w:spacing w:before="0" w:beforeAutospacing="0" w:after="0" w:afterAutospacing="0"/>
              <w:textAlignment w:val="baseline"/>
              <w:rPr>
                <w:rFonts w:asciiTheme="minorHAnsi" w:hAnsiTheme="minorHAnsi" w:cstheme="minorHAnsi"/>
                <w:color w:val="000000" w:themeColor="text1"/>
              </w:rPr>
            </w:pPr>
            <w:r w:rsidRPr="00C1007B">
              <w:rPr>
                <w:rFonts w:asciiTheme="minorHAnsi" w:hAnsiTheme="minorHAnsi" w:cstheme="minorHAnsi"/>
                <w:b/>
                <w:bCs/>
                <w:color w:val="000000" w:themeColor="text1"/>
              </w:rPr>
              <w:t>HIGH EXPECTATIONS</w:t>
            </w:r>
            <w:r w:rsidRPr="00C1007B">
              <w:rPr>
                <w:rFonts w:asciiTheme="minorHAnsi" w:hAnsiTheme="minorHAnsi" w:cstheme="minorHAnsi"/>
                <w:color w:val="000000" w:themeColor="text1"/>
              </w:rPr>
              <w:t xml:space="preserve"> – </w:t>
            </w:r>
          </w:p>
          <w:p w14:paraId="7FAA768D" w14:textId="7DF454C4" w:rsidR="003A4BAE" w:rsidRPr="004E2D4E" w:rsidRDefault="004E2D4E" w:rsidP="00DC3BE8">
            <w:pPr>
              <w:pStyle w:val="paragraph"/>
              <w:numPr>
                <w:ilvl w:val="0"/>
                <w:numId w:val="8"/>
              </w:numPr>
              <w:spacing w:before="0" w:beforeAutospacing="0" w:after="0" w:afterAutospacing="0"/>
              <w:textAlignment w:val="baseline"/>
              <w:rPr>
                <w:rStyle w:val="eop"/>
                <w:rFonts w:ascii="Maiandra GD" w:eastAsia="Maiandra GD" w:hAnsi="Maiandra GD" w:cs="Maiandra GD"/>
                <w:color w:val="244061" w:themeColor="accent1" w:themeShade="80"/>
                <w:sz w:val="14"/>
                <w:szCs w:val="14"/>
              </w:rPr>
            </w:pPr>
            <w:r w:rsidRPr="0077571A">
              <w:rPr>
                <w:rStyle w:val="normaltextrun"/>
                <w:rFonts w:asciiTheme="minorHAnsi" w:hAnsiTheme="minorHAnsi" w:cstheme="minorHAnsi"/>
                <w:color w:val="000000" w:themeColor="text1"/>
                <w:shd w:val="clear" w:color="auto" w:fill="FFFFFF" w:themeFill="background1"/>
              </w:rPr>
              <w:t>Understand the legal and moral responsibilities of teachers to provide a high-quality education and to make reasonable adjustments as required. </w:t>
            </w:r>
            <w:r w:rsidRPr="0077571A">
              <w:rPr>
                <w:rStyle w:val="eop"/>
                <w:rFonts w:asciiTheme="minorHAnsi" w:hAnsiTheme="minorHAnsi" w:cstheme="minorHAnsi"/>
                <w:color w:val="000000" w:themeColor="text1"/>
              </w:rPr>
              <w:t> </w:t>
            </w:r>
          </w:p>
          <w:p w14:paraId="4F62F596" w14:textId="22745748" w:rsidR="004E2D4E" w:rsidRDefault="004E2D4E" w:rsidP="00DC3BE8">
            <w:pPr>
              <w:pStyle w:val="paragraph"/>
              <w:numPr>
                <w:ilvl w:val="0"/>
                <w:numId w:val="8"/>
              </w:numPr>
              <w:spacing w:before="0" w:beforeAutospacing="0" w:after="0" w:afterAutospacing="0"/>
              <w:textAlignment w:val="baseline"/>
              <w:rPr>
                <w:rFonts w:ascii="Maiandra GD" w:eastAsia="Maiandra GD" w:hAnsi="Maiandra GD" w:cs="Maiandra GD"/>
                <w:color w:val="244061" w:themeColor="accent1" w:themeShade="80"/>
                <w:sz w:val="14"/>
                <w:szCs w:val="14"/>
              </w:rPr>
            </w:pPr>
            <w:r w:rsidRPr="0077571A">
              <w:rPr>
                <w:rStyle w:val="normaltextrun"/>
                <w:rFonts w:asciiTheme="minorHAnsi" w:hAnsiTheme="minorHAnsi" w:cstheme="minorHAnsi"/>
                <w:color w:val="000000" w:themeColor="text1"/>
              </w:rPr>
              <w:t>Be able to teach children how to self-regulate and recognise that making mistakes, resilience and perseverance are part of daily routines.</w:t>
            </w:r>
          </w:p>
          <w:p w14:paraId="7436F8E0" w14:textId="3524325D" w:rsidR="003C07EA" w:rsidRDefault="003C07EA" w:rsidP="003A4BAE">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HOW PUPILS LEARN, CLASSROOM PRACTICE &amp; ADAPTIVE TEACHNG</w:t>
            </w:r>
            <w:r w:rsidRPr="00C1007B">
              <w:rPr>
                <w:rFonts w:asciiTheme="minorHAnsi" w:eastAsiaTheme="minorEastAsia" w:hAnsiTheme="minorHAnsi" w:cstheme="minorHAnsi"/>
                <w:color w:val="000000" w:themeColor="text1"/>
              </w:rPr>
              <w:t xml:space="preserve"> – </w:t>
            </w:r>
          </w:p>
          <w:p w14:paraId="42C373D0" w14:textId="481AF008" w:rsidR="004E2D4E" w:rsidRPr="00DC3BE8" w:rsidRDefault="00DC3BE8" w:rsidP="00DC3BE8">
            <w:pPr>
              <w:pStyle w:val="paragraph"/>
              <w:numPr>
                <w:ilvl w:val="0"/>
                <w:numId w:val="8"/>
              </w:numPr>
              <w:spacing w:before="0" w:beforeAutospacing="0" w:after="0" w:afterAutospacing="0"/>
              <w:textAlignment w:val="baseline"/>
              <w:rPr>
                <w:rStyle w:val="normaltextrun"/>
                <w:rFonts w:ascii="Maiandra GD" w:eastAsia="Maiandra GD" w:hAnsi="Maiandra GD" w:cs="Maiandra GD"/>
                <w:color w:val="244061" w:themeColor="accent1" w:themeShade="80"/>
                <w:sz w:val="14"/>
                <w:szCs w:val="14"/>
              </w:rPr>
            </w:pPr>
            <w:r>
              <w:rPr>
                <w:rStyle w:val="normaltextrun"/>
                <w:rFonts w:asciiTheme="minorHAnsi" w:hAnsiTheme="minorHAnsi" w:cstheme="minorHAnsi"/>
                <w:color w:val="000000" w:themeColor="text1"/>
              </w:rPr>
              <w:t>Co</w:t>
            </w:r>
            <w:r w:rsidRPr="004E2D4E">
              <w:rPr>
                <w:rStyle w:val="normaltextrun"/>
                <w:rFonts w:asciiTheme="minorHAnsi" w:hAnsiTheme="minorHAnsi" w:cstheme="minorHAnsi"/>
                <w:color w:val="000000" w:themeColor="text1"/>
              </w:rPr>
              <w:t>de of Practice; </w:t>
            </w:r>
            <w:r>
              <w:rPr>
                <w:rStyle w:val="eop"/>
                <w:rFonts w:asciiTheme="minorHAnsi" w:hAnsiTheme="minorHAnsi" w:cstheme="minorHAnsi"/>
                <w:color w:val="000000" w:themeColor="text1"/>
              </w:rPr>
              <w:t>t</w:t>
            </w:r>
            <w:r w:rsidRPr="004E2D4E">
              <w:rPr>
                <w:rStyle w:val="normaltextrun"/>
                <w:rFonts w:asciiTheme="minorHAnsi" w:hAnsiTheme="minorHAnsi" w:cstheme="minorHAnsi"/>
                <w:color w:val="000000" w:themeColor="text1"/>
              </w:rPr>
              <w:t>he four broad areas of need.</w:t>
            </w:r>
          </w:p>
          <w:p w14:paraId="7A71ABEC" w14:textId="77777777" w:rsidR="00DC3BE8" w:rsidRPr="0077571A" w:rsidRDefault="00DC3BE8" w:rsidP="00DC3BE8">
            <w:pPr>
              <w:pStyle w:val="paragraph"/>
              <w:numPr>
                <w:ilvl w:val="0"/>
                <w:numId w:val="8"/>
              </w:numPr>
              <w:spacing w:before="0" w:beforeAutospacing="0" w:after="0" w:afterAutospacing="0"/>
              <w:textAlignment w:val="baseline"/>
              <w:rPr>
                <w:rFonts w:asciiTheme="minorHAnsi" w:hAnsiTheme="minorHAnsi" w:cstheme="minorHAnsi"/>
                <w:color w:val="000000" w:themeColor="text1"/>
              </w:rPr>
            </w:pPr>
            <w:r w:rsidRPr="0077571A">
              <w:rPr>
                <w:rStyle w:val="normaltextrun"/>
                <w:rFonts w:asciiTheme="minorHAnsi" w:hAnsiTheme="minorHAnsi" w:cstheme="minorHAnsi"/>
                <w:color w:val="000000" w:themeColor="text1"/>
              </w:rPr>
              <w:t>Assess-Plan-Do-Review model as an approach to implementing targeted support and evidence-based interventions  </w:t>
            </w:r>
            <w:r w:rsidRPr="0077571A">
              <w:rPr>
                <w:rStyle w:val="eop"/>
                <w:rFonts w:asciiTheme="minorHAnsi" w:hAnsiTheme="minorHAnsi" w:cstheme="minorHAnsi"/>
                <w:color w:val="000000" w:themeColor="text1"/>
              </w:rPr>
              <w:t> </w:t>
            </w:r>
          </w:p>
          <w:p w14:paraId="75DD8194" w14:textId="77777777" w:rsidR="00DC3BE8" w:rsidRPr="0077571A" w:rsidRDefault="00DC3BE8" w:rsidP="00DC3BE8">
            <w:pPr>
              <w:pStyle w:val="paragraph"/>
              <w:numPr>
                <w:ilvl w:val="0"/>
                <w:numId w:val="8"/>
              </w:numPr>
              <w:spacing w:before="0" w:beforeAutospacing="0" w:after="0" w:afterAutospacing="0"/>
              <w:textAlignment w:val="baseline"/>
              <w:rPr>
                <w:rStyle w:val="eop"/>
                <w:rFonts w:asciiTheme="minorHAnsi" w:hAnsiTheme="minorHAnsi" w:cstheme="minorHAnsi"/>
                <w:color w:val="000000" w:themeColor="text1"/>
              </w:rPr>
            </w:pPr>
            <w:r w:rsidRPr="0077571A">
              <w:rPr>
                <w:rStyle w:val="normaltextrun"/>
                <w:rFonts w:asciiTheme="minorHAnsi" w:hAnsiTheme="minorHAnsi" w:cstheme="minorHAnsi"/>
                <w:color w:val="000000" w:themeColor="text1"/>
              </w:rPr>
              <w:t>Children and parents/carer</w:t>
            </w:r>
            <w:r>
              <w:rPr>
                <w:rStyle w:val="normaltextrun"/>
                <w:rFonts w:asciiTheme="minorHAnsi" w:hAnsiTheme="minorHAnsi" w:cstheme="minorHAnsi"/>
                <w:color w:val="000000" w:themeColor="text1"/>
              </w:rPr>
              <w:t>s</w:t>
            </w:r>
            <w:r w:rsidRPr="0077571A">
              <w:rPr>
                <w:rStyle w:val="normaltextrun"/>
                <w:rFonts w:asciiTheme="minorHAnsi" w:hAnsiTheme="minorHAnsi" w:cstheme="minorHAnsi"/>
                <w:color w:val="000000" w:themeColor="text1"/>
              </w:rPr>
              <w:t xml:space="preserve"> should be at the heart of the process. </w:t>
            </w:r>
            <w:r w:rsidRPr="0077571A">
              <w:rPr>
                <w:rStyle w:val="eop"/>
                <w:rFonts w:asciiTheme="minorHAnsi" w:hAnsiTheme="minorHAnsi" w:cstheme="minorHAnsi"/>
                <w:color w:val="000000" w:themeColor="text1"/>
              </w:rPr>
              <w:t> </w:t>
            </w:r>
          </w:p>
          <w:p w14:paraId="1933FCB0" w14:textId="4DC10CEA" w:rsidR="00DC3BE8" w:rsidRPr="00DC3BE8" w:rsidRDefault="00DC3BE8" w:rsidP="00DC3BE8">
            <w:pPr>
              <w:pStyle w:val="paragraph"/>
              <w:numPr>
                <w:ilvl w:val="0"/>
                <w:numId w:val="8"/>
              </w:numPr>
              <w:spacing w:before="0" w:beforeAutospacing="0" w:after="0" w:afterAutospacing="0"/>
              <w:textAlignment w:val="baseline"/>
              <w:rPr>
                <w:rStyle w:val="eop"/>
                <w:rFonts w:ascii="Maiandra GD" w:eastAsia="Maiandra GD" w:hAnsi="Maiandra GD" w:cs="Maiandra GD"/>
                <w:color w:val="244061" w:themeColor="accent1" w:themeShade="80"/>
                <w:sz w:val="14"/>
                <w:szCs w:val="14"/>
              </w:rPr>
            </w:pPr>
            <w:r w:rsidRPr="0077571A">
              <w:rPr>
                <w:rStyle w:val="normaltextrun"/>
                <w:rFonts w:asciiTheme="minorHAnsi" w:hAnsiTheme="minorHAnsi" w:cstheme="minorHAnsi"/>
                <w:color w:val="000000" w:themeColor="text1"/>
              </w:rPr>
              <w:t>Us</w:t>
            </w:r>
            <w:r>
              <w:rPr>
                <w:rStyle w:val="normaltextrun"/>
                <w:rFonts w:asciiTheme="minorHAnsi" w:hAnsiTheme="minorHAnsi" w:cstheme="minorHAnsi"/>
                <w:color w:val="000000" w:themeColor="text1"/>
              </w:rPr>
              <w:t>e</w:t>
            </w:r>
            <w:r w:rsidRPr="0077571A">
              <w:rPr>
                <w:rStyle w:val="normaltextrun"/>
                <w:rFonts w:asciiTheme="minorHAnsi" w:hAnsiTheme="minorHAnsi" w:cstheme="minorHAnsi"/>
                <w:color w:val="000000" w:themeColor="text1"/>
              </w:rPr>
              <w:t xml:space="preserve"> one-page profiles as a useful tool for capturing information and the voice of the child.</w:t>
            </w:r>
          </w:p>
          <w:p w14:paraId="17FA024E" w14:textId="77777777" w:rsidR="00994DA1" w:rsidRDefault="003C07EA" w:rsidP="00DC3BE8">
            <w:pPr>
              <w:pStyle w:val="paragraph"/>
              <w:spacing w:before="0" w:beforeAutospacing="0" w:after="0" w:afterAutospacing="0"/>
              <w:textAlignment w:val="baseline"/>
              <w:rPr>
                <w:rStyle w:val="eop"/>
                <w:rFonts w:asciiTheme="minorHAnsi" w:hAnsiTheme="minorHAnsi" w:cstheme="minorHAnsi"/>
                <w:color w:val="000000" w:themeColor="text1"/>
              </w:rPr>
            </w:pPr>
            <w:r w:rsidRPr="00C1007B">
              <w:rPr>
                <w:rFonts w:asciiTheme="minorHAnsi" w:eastAsiaTheme="minorEastAsia" w:hAnsiTheme="minorHAnsi" w:cstheme="minorHAnsi"/>
                <w:b/>
                <w:bCs/>
                <w:color w:val="000000" w:themeColor="text1"/>
              </w:rPr>
              <w:t>PROFESSIONAL BEHAVIOURS</w:t>
            </w:r>
            <w:r w:rsidRPr="00C1007B">
              <w:rPr>
                <w:rFonts w:asciiTheme="minorHAnsi" w:eastAsiaTheme="minorEastAsia" w:hAnsiTheme="minorHAnsi" w:cstheme="minorHAnsi"/>
                <w:color w:val="000000" w:themeColor="text1"/>
              </w:rPr>
              <w:t xml:space="preserve"> – </w:t>
            </w:r>
            <w:r w:rsidR="004E2D4E" w:rsidRPr="0077571A">
              <w:rPr>
                <w:rStyle w:val="eop"/>
                <w:rFonts w:asciiTheme="minorHAnsi" w:hAnsiTheme="minorHAnsi" w:cstheme="minorHAnsi"/>
                <w:color w:val="000000" w:themeColor="text1"/>
              </w:rPr>
              <w:t> </w:t>
            </w:r>
          </w:p>
          <w:p w14:paraId="57BD3275" w14:textId="15D255A0" w:rsidR="00DC3BE8" w:rsidRPr="00DC3BE8" w:rsidRDefault="00DC3BE8" w:rsidP="009B07C3">
            <w:pPr>
              <w:pStyle w:val="paragraph"/>
              <w:numPr>
                <w:ilvl w:val="0"/>
                <w:numId w:val="8"/>
              </w:numPr>
              <w:spacing w:before="0" w:beforeAutospacing="0" w:after="0" w:afterAutospacing="0"/>
              <w:textAlignment w:val="baseline"/>
              <w:rPr>
                <w:rFonts w:asciiTheme="minorHAnsi" w:eastAsiaTheme="minorEastAsia" w:hAnsiTheme="minorHAnsi" w:cstheme="minorHAnsi"/>
                <w:color w:val="000000" w:themeColor="text1"/>
              </w:rPr>
            </w:pPr>
            <w:r w:rsidRPr="00DC3BE8">
              <w:rPr>
                <w:rStyle w:val="normaltextrun"/>
                <w:rFonts w:asciiTheme="minorHAnsi" w:hAnsiTheme="minorHAnsi" w:cstheme="minorHAnsi"/>
                <w:color w:val="000000" w:themeColor="text1"/>
              </w:rPr>
              <w:t>H</w:t>
            </w:r>
            <w:r w:rsidRPr="00DC3BE8">
              <w:rPr>
                <w:rStyle w:val="normaltextrun"/>
                <w:rFonts w:asciiTheme="minorHAnsi" w:hAnsiTheme="minorHAnsi" w:cstheme="minorHAnsi"/>
              </w:rPr>
              <w:t>ow to identify indicators or abuse and neglect</w:t>
            </w:r>
            <w:r w:rsidRPr="00DC3BE8">
              <w:rPr>
                <w:rStyle w:val="normaltextrun"/>
                <w:rFonts w:asciiTheme="minorHAnsi" w:hAnsiTheme="minorHAnsi" w:cstheme="minorHAnsi"/>
                <w:color w:val="000000" w:themeColor="text1"/>
              </w:rPr>
              <w:t>.</w:t>
            </w:r>
          </w:p>
        </w:tc>
      </w:tr>
      <w:tr w:rsidR="00994DA1" w:rsidRPr="00C1007B" w14:paraId="00501F7E" w14:textId="77777777" w:rsidTr="009B07C3">
        <w:trPr>
          <w:trHeight w:val="330"/>
        </w:trPr>
        <w:tc>
          <w:tcPr>
            <w:tcW w:w="10701"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994DA1" w:rsidRPr="00C1007B" w14:paraId="7CE8A7CB" w14:textId="77777777" w:rsidTr="009B07C3">
        <w:trPr>
          <w:trHeight w:val="2457"/>
        </w:trPr>
        <w:tc>
          <w:tcPr>
            <w:tcW w:w="10701" w:type="dxa"/>
            <w:gridSpan w:val="3"/>
          </w:tcPr>
          <w:p w14:paraId="4F217ACB" w14:textId="607F9BDA" w:rsidR="00A56353" w:rsidRDefault="00A56353" w:rsidP="00A56353">
            <w:pPr>
              <w:pStyle w:val="NormalWeb"/>
              <w:shd w:val="clear" w:color="auto" w:fill="FFFFFF"/>
              <w:spacing w:after="0"/>
              <w:textAlignment w:val="baseline"/>
              <w:rPr>
                <w:rFonts w:asciiTheme="minorHAnsi" w:hAnsiTheme="minorHAnsi" w:cstheme="minorHAnsi"/>
                <w:color w:val="252424"/>
                <w:bdr w:val="none" w:sz="0" w:space="0" w:color="auto" w:frame="1"/>
                <w:lang w:val="en-US"/>
              </w:rPr>
            </w:pPr>
            <w:r w:rsidRPr="0077571A">
              <w:rPr>
                <w:rFonts w:asciiTheme="minorHAnsi" w:hAnsiTheme="minorHAnsi" w:cstheme="minorHAnsi"/>
              </w:rPr>
              <w:t>Thank you for supporting our trainees during this Professional Practice.</w:t>
            </w:r>
            <w:r w:rsidRPr="0077571A">
              <w:rPr>
                <w:rFonts w:asciiTheme="minorHAnsi" w:hAnsiTheme="minorHAnsi" w:cstheme="minorHAnsi"/>
                <w:color w:val="252424"/>
                <w:bdr w:val="none" w:sz="0" w:space="0" w:color="auto" w:frame="1"/>
              </w:rPr>
              <w:t xml:space="preserve"> Phase-specific briefing dates are available on mentor space. The meeting is on Teams and lasts around 1</w:t>
            </w:r>
            <w:r w:rsidR="007D4709">
              <w:rPr>
                <w:rFonts w:asciiTheme="minorHAnsi" w:hAnsiTheme="minorHAnsi" w:cstheme="minorHAnsi"/>
                <w:color w:val="252424"/>
                <w:bdr w:val="none" w:sz="0" w:space="0" w:color="auto" w:frame="1"/>
              </w:rPr>
              <w:t>/2</w:t>
            </w:r>
            <w:r w:rsidRPr="0077571A">
              <w:rPr>
                <w:rFonts w:asciiTheme="minorHAnsi" w:hAnsiTheme="minorHAnsi" w:cstheme="minorHAnsi"/>
                <w:color w:val="252424"/>
                <w:bdr w:val="none" w:sz="0" w:space="0" w:color="auto" w:frame="1"/>
              </w:rPr>
              <w:t xml:space="preserve"> hour. </w:t>
            </w:r>
            <w:r>
              <w:rPr>
                <w:rFonts w:asciiTheme="minorHAnsi" w:hAnsiTheme="minorHAnsi" w:cstheme="minorHAnsi"/>
                <w:color w:val="252424"/>
                <w:bdr w:val="none" w:sz="0" w:space="0" w:color="auto" w:frame="1"/>
              </w:rPr>
              <w:t>If you have not yet attended, h</w:t>
            </w:r>
            <w:r w:rsidRPr="0077571A">
              <w:rPr>
                <w:rFonts w:asciiTheme="minorHAnsi" w:hAnsiTheme="minorHAnsi" w:cstheme="minorHAnsi"/>
                <w:color w:val="252424"/>
                <w:bdr w:val="none" w:sz="0" w:space="0" w:color="auto" w:frame="1"/>
              </w:rPr>
              <w:t xml:space="preserve">ere is the link: </w:t>
            </w:r>
            <w:hyperlink r:id="rId18" w:history="1">
              <w:r w:rsidRPr="0077571A">
                <w:rPr>
                  <w:rFonts w:asciiTheme="minorHAnsi" w:hAnsiTheme="minorHAnsi" w:cstheme="minorHAnsi"/>
                  <w:color w:val="0000FF"/>
                  <w:u w:val="single"/>
                </w:rPr>
                <w:t>Mentor Development -Mentor Space </w:t>
              </w:r>
            </w:hyperlink>
            <w:r w:rsidRPr="0077571A">
              <w:rPr>
                <w:rFonts w:asciiTheme="minorHAnsi" w:hAnsiTheme="minorHAnsi" w:cstheme="minorHAnsi"/>
              </w:rPr>
              <w:t>. Please click on the UG Developmental (Y</w:t>
            </w:r>
            <w:r>
              <w:rPr>
                <w:rFonts w:asciiTheme="minorHAnsi" w:hAnsiTheme="minorHAnsi" w:cstheme="minorHAnsi"/>
              </w:rPr>
              <w:t>2</w:t>
            </w:r>
            <w:r w:rsidRPr="0077571A">
              <w:rPr>
                <w:rFonts w:asciiTheme="minorHAnsi" w:hAnsiTheme="minorHAnsi" w:cstheme="minorHAnsi"/>
              </w:rPr>
              <w:t xml:space="preserve">) </w:t>
            </w:r>
            <w:r>
              <w:rPr>
                <w:rFonts w:asciiTheme="minorHAnsi" w:hAnsiTheme="minorHAnsi" w:cstheme="minorHAnsi"/>
              </w:rPr>
              <w:t>Full</w:t>
            </w:r>
            <w:r w:rsidRPr="0077571A">
              <w:rPr>
                <w:rFonts w:asciiTheme="minorHAnsi" w:hAnsiTheme="minorHAnsi" w:cstheme="minorHAnsi"/>
              </w:rPr>
              <w:t>-Time tab.</w:t>
            </w:r>
            <w:r>
              <w:rPr>
                <w:rFonts w:asciiTheme="minorHAnsi" w:hAnsiTheme="minorHAnsi" w:cstheme="minorHAnsi"/>
                <w:color w:val="252424"/>
                <w:bdr w:val="none" w:sz="0" w:space="0" w:color="auto" w:frame="1"/>
              </w:rPr>
              <w:t xml:space="preserve"> </w:t>
            </w:r>
            <w:r w:rsidRPr="0077571A">
              <w:rPr>
                <w:rFonts w:asciiTheme="minorHAnsi" w:hAnsiTheme="minorHAnsi" w:cstheme="minorHAnsi"/>
                <w:color w:val="252424"/>
                <w:bdr w:val="none" w:sz="0" w:space="0" w:color="auto" w:frame="1"/>
                <w:lang w:val="en-US"/>
              </w:rPr>
              <w:t>At the briefing we will go through the expectations for the Professional Practice and share guidance for the Abyasa online system. </w:t>
            </w:r>
            <w:r>
              <w:rPr>
                <w:rFonts w:asciiTheme="minorHAnsi" w:hAnsiTheme="minorHAnsi" w:cstheme="minorHAnsi"/>
                <w:color w:val="252424"/>
                <w:bdr w:val="none" w:sz="0" w:space="0" w:color="auto" w:frame="1"/>
                <w:lang w:val="en-US"/>
              </w:rPr>
              <w:t xml:space="preserve">Guidance on Abyasa is also available on the mentor space in the form of a ‘mentor guidance handbook’ which is incredibly helpful. Scroll to the bottom of this page to find the guidance:  </w:t>
            </w:r>
            <w:r>
              <w:t xml:space="preserve"> </w:t>
            </w:r>
            <w:hyperlink r:id="rId19" w:history="1">
              <w:r w:rsidRPr="00D40125">
                <w:rPr>
                  <w:rStyle w:val="Hyperlink"/>
                  <w:rFonts w:asciiTheme="minorHAnsi" w:hAnsiTheme="minorHAnsi" w:cstheme="minorHAnsi"/>
                  <w:bdr w:val="none" w:sz="0" w:space="0" w:color="auto" w:frame="1"/>
                  <w:lang w:val="en-US"/>
                </w:rPr>
                <w:t>https://sites.edgehill.ac.uk/mentorspace/prmug2/</w:t>
              </w:r>
            </w:hyperlink>
            <w:r w:rsidR="007D4709">
              <w:rPr>
                <w:rFonts w:asciiTheme="minorHAnsi" w:hAnsiTheme="minorHAnsi" w:cstheme="minorHAnsi"/>
                <w:color w:val="252424"/>
                <w:bdr w:val="none" w:sz="0" w:space="0" w:color="auto" w:frame="1"/>
                <w:lang w:val="en-US"/>
              </w:rPr>
              <w:t xml:space="preserve">  </w:t>
            </w:r>
            <w:r>
              <w:rPr>
                <w:rFonts w:asciiTheme="minorHAnsi" w:hAnsiTheme="minorHAnsi" w:cstheme="minorHAnsi"/>
                <w:color w:val="252424"/>
                <w:bdr w:val="none" w:sz="0" w:space="0" w:color="auto" w:frame="1"/>
                <w:lang w:val="en-US"/>
              </w:rPr>
              <w:t xml:space="preserve">If you have any Abyasa queries, check to see if they are answered in the handbook first and if not, please email </w:t>
            </w:r>
            <w:hyperlink r:id="rId20" w:history="1">
              <w:r w:rsidRPr="00D40125">
                <w:rPr>
                  <w:rStyle w:val="Hyperlink"/>
                  <w:rFonts w:asciiTheme="minorHAnsi" w:hAnsiTheme="minorHAnsi" w:cstheme="minorHAnsi"/>
                  <w:bdr w:val="none" w:sz="0" w:space="0" w:color="auto" w:frame="1"/>
                  <w:lang w:val="en-US"/>
                </w:rPr>
                <w:t>foementoring@edgehill.ac.uk</w:t>
              </w:r>
            </w:hyperlink>
            <w:r>
              <w:rPr>
                <w:rFonts w:asciiTheme="minorHAnsi" w:hAnsiTheme="minorHAnsi" w:cstheme="minorHAnsi"/>
                <w:color w:val="252424"/>
                <w:bdr w:val="none" w:sz="0" w:space="0" w:color="auto" w:frame="1"/>
                <w:lang w:val="en-US"/>
              </w:rPr>
              <w:t xml:space="preserve"> </w:t>
            </w:r>
          </w:p>
          <w:p w14:paraId="52709FAD" w14:textId="39928E05" w:rsidR="00A56353" w:rsidRPr="000B530E" w:rsidRDefault="0016219E" w:rsidP="00A56353">
            <w:pPr>
              <w:pStyle w:val="NormalWeb"/>
              <w:shd w:val="clear" w:color="auto" w:fill="FFFFFF"/>
              <w:spacing w:after="0"/>
              <w:textAlignment w:val="baseline"/>
              <w:rPr>
                <w:rFonts w:asciiTheme="minorHAnsi" w:hAnsiTheme="minorHAnsi" w:cstheme="minorHAnsi"/>
                <w:color w:val="252424"/>
                <w:bdr w:val="none" w:sz="0" w:space="0" w:color="auto" w:frame="1"/>
              </w:rPr>
            </w:pPr>
            <w:r>
              <w:rPr>
                <w:rFonts w:asciiTheme="minorHAnsi" w:hAnsiTheme="minorHAnsi" w:cstheme="minorHAnsi"/>
                <w:color w:val="252424"/>
                <w:bdr w:val="none" w:sz="0" w:space="0" w:color="auto" w:frame="1"/>
              </w:rPr>
              <w:t xml:space="preserve">I will be putting a recorded version of the Phase-specific Mentor briefing onto Mentor Space in the next few days, should you need to watch it. </w:t>
            </w:r>
          </w:p>
          <w:p w14:paraId="45AA9932" w14:textId="55AEBC1A" w:rsidR="00A56353" w:rsidRDefault="00A56353" w:rsidP="00A56353">
            <w:pPr>
              <w:pStyle w:val="NormalWeb"/>
              <w:shd w:val="clear" w:color="auto" w:fill="FFFFFF"/>
              <w:spacing w:after="0"/>
              <w:textAlignment w:val="baseline"/>
              <w:rPr>
                <w:rFonts w:asciiTheme="minorHAnsi" w:hAnsiTheme="minorHAnsi" w:cstheme="minorHAnsi"/>
                <w:color w:val="000000"/>
              </w:rPr>
            </w:pPr>
            <w:r>
              <w:rPr>
                <w:rFonts w:asciiTheme="minorHAnsi" w:hAnsiTheme="minorHAnsi" w:cstheme="minorHAnsi"/>
                <w:color w:val="000000"/>
              </w:rPr>
              <w:t>Our trainees will come to you on Monday having carried out some contextual analysis of the school. They will share it with the</w:t>
            </w:r>
            <w:r w:rsidR="00635C29">
              <w:rPr>
                <w:rFonts w:asciiTheme="minorHAnsi" w:hAnsiTheme="minorHAnsi" w:cstheme="minorHAnsi"/>
                <w:color w:val="000000"/>
              </w:rPr>
              <w:t>ir</w:t>
            </w:r>
            <w:r>
              <w:rPr>
                <w:rFonts w:asciiTheme="minorHAnsi" w:hAnsiTheme="minorHAnsi" w:cstheme="minorHAnsi"/>
                <w:color w:val="000000"/>
              </w:rPr>
              <w:t xml:space="preserve"> Link Tutor to demonstrate readiness for placement, but I would suggest it might be nice if you encourage your trainee to share this with you too. </w:t>
            </w:r>
          </w:p>
          <w:p w14:paraId="3CC3FBD7" w14:textId="77777777" w:rsidR="00A56353" w:rsidRDefault="00A56353" w:rsidP="00A56353">
            <w:pPr>
              <w:pStyle w:val="NormalWeb"/>
              <w:shd w:val="clear" w:color="auto" w:fill="FFFFFF"/>
              <w:spacing w:after="0"/>
              <w:textAlignment w:val="baseline"/>
              <w:rPr>
                <w:rFonts w:asciiTheme="minorHAnsi" w:hAnsiTheme="minorHAnsi" w:cstheme="minorHAnsi"/>
                <w:color w:val="000000"/>
              </w:rPr>
            </w:pPr>
          </w:p>
          <w:p w14:paraId="45A1376E" w14:textId="5B42E91E" w:rsidR="00A56353" w:rsidRPr="0077571A" w:rsidRDefault="00A56353" w:rsidP="00A56353">
            <w:pPr>
              <w:pStyle w:val="NormalWeb"/>
              <w:spacing w:after="0"/>
              <w:rPr>
                <w:rFonts w:asciiTheme="minorHAnsi" w:hAnsiTheme="minorHAnsi" w:cstheme="minorHAnsi"/>
                <w:color w:val="000000"/>
              </w:rPr>
            </w:pPr>
            <w:r w:rsidRPr="0077571A">
              <w:rPr>
                <w:rFonts w:asciiTheme="minorHAnsi" w:hAnsiTheme="minorHAnsi" w:cstheme="minorHAnsi"/>
                <w:color w:val="000000"/>
              </w:rPr>
              <w:t xml:space="preserve">The online Abyasa system will be used to record the Weekly Development Summaries (WDS), lesson observations and attendance. The ‘timeline’ tab enables </w:t>
            </w:r>
            <w:r>
              <w:rPr>
                <w:rFonts w:asciiTheme="minorHAnsi" w:hAnsiTheme="minorHAnsi" w:cstheme="minorHAnsi"/>
                <w:color w:val="000000"/>
              </w:rPr>
              <w:t>mentors, LTs and trainees</w:t>
            </w:r>
            <w:r w:rsidRPr="0077571A">
              <w:rPr>
                <w:rFonts w:asciiTheme="minorHAnsi" w:hAnsiTheme="minorHAnsi" w:cstheme="minorHAnsi"/>
                <w:color w:val="000000"/>
              </w:rPr>
              <w:t xml:space="preserve"> to access the relevant WDS in a clear sequence</w:t>
            </w:r>
            <w:r>
              <w:rPr>
                <w:rFonts w:asciiTheme="minorHAnsi" w:hAnsiTheme="minorHAnsi" w:cstheme="minorHAnsi"/>
                <w:color w:val="000000"/>
              </w:rPr>
              <w:t xml:space="preserve">. </w:t>
            </w:r>
            <w:r w:rsidRPr="0077571A">
              <w:rPr>
                <w:rFonts w:asciiTheme="minorHAnsi" w:hAnsiTheme="minorHAnsi" w:cstheme="minorHAnsi"/>
                <w:color w:val="000000"/>
              </w:rPr>
              <w:t xml:space="preserve"> </w:t>
            </w:r>
            <w:r>
              <w:rPr>
                <w:rFonts w:asciiTheme="minorHAnsi" w:hAnsiTheme="minorHAnsi" w:cstheme="minorHAnsi"/>
                <w:color w:val="000000"/>
              </w:rPr>
              <w:t>Trainees need to be formally observed once each week by you as their mentor and receive feedback which is recorded on a lesson observation form, on Abyasa. L</w:t>
            </w:r>
            <w:r w:rsidRPr="0077571A">
              <w:rPr>
                <w:rFonts w:asciiTheme="minorHAnsi" w:hAnsiTheme="minorHAnsi" w:cstheme="minorHAnsi"/>
                <w:color w:val="000000"/>
              </w:rPr>
              <w:t>esson observation</w:t>
            </w:r>
            <w:r>
              <w:rPr>
                <w:rFonts w:asciiTheme="minorHAnsi" w:hAnsiTheme="minorHAnsi" w:cstheme="minorHAnsi"/>
                <w:color w:val="000000"/>
              </w:rPr>
              <w:t>s are subject specific and therefore can be accessed in any order from the start menu of the timeline.</w:t>
            </w:r>
            <w:r w:rsidRPr="0077571A">
              <w:rPr>
                <w:rFonts w:asciiTheme="minorHAnsi" w:hAnsiTheme="minorHAnsi" w:cstheme="minorHAnsi"/>
                <w:color w:val="000000"/>
              </w:rPr>
              <w:t xml:space="preserve">  Each WDS has been pre-populated with the weekly assessment. Additional documentation relevant to this placement can also be found in the ‘document’ tab. </w:t>
            </w:r>
          </w:p>
          <w:p w14:paraId="06D64E3B" w14:textId="77777777" w:rsidR="00A56353" w:rsidRDefault="00A56353" w:rsidP="00A56353">
            <w:pPr>
              <w:pStyle w:val="NormalWeb"/>
              <w:spacing w:after="0"/>
              <w:rPr>
                <w:rFonts w:asciiTheme="minorHAnsi" w:hAnsiTheme="minorHAnsi" w:cstheme="minorHAnsi"/>
                <w:color w:val="000000"/>
              </w:rPr>
            </w:pPr>
            <w:r w:rsidRPr="0077571A">
              <w:rPr>
                <w:rFonts w:asciiTheme="minorHAnsi" w:hAnsiTheme="minorHAnsi" w:cstheme="minorHAnsi"/>
                <w:color w:val="000000"/>
              </w:rPr>
              <w:t xml:space="preserve">There are also strand and component tracker grids available and we would ask that these are used to support </w:t>
            </w:r>
            <w:r>
              <w:rPr>
                <w:rFonts w:asciiTheme="minorHAnsi" w:hAnsiTheme="minorHAnsi" w:cstheme="minorHAnsi"/>
                <w:color w:val="000000"/>
              </w:rPr>
              <w:t xml:space="preserve">assessment of </w:t>
            </w:r>
            <w:r w:rsidRPr="0077571A">
              <w:rPr>
                <w:rFonts w:asciiTheme="minorHAnsi" w:hAnsiTheme="minorHAnsi" w:cstheme="minorHAnsi"/>
                <w:color w:val="000000"/>
              </w:rPr>
              <w:t xml:space="preserve">progression </w:t>
            </w:r>
            <w:r>
              <w:rPr>
                <w:rFonts w:asciiTheme="minorHAnsi" w:hAnsiTheme="minorHAnsi" w:cstheme="minorHAnsi"/>
                <w:color w:val="000000"/>
              </w:rPr>
              <w:t xml:space="preserve">through the curriculum </w:t>
            </w:r>
            <w:r w:rsidRPr="0077571A">
              <w:rPr>
                <w:rFonts w:asciiTheme="minorHAnsi" w:hAnsiTheme="minorHAnsi" w:cstheme="minorHAnsi"/>
                <w:color w:val="000000"/>
              </w:rPr>
              <w:t xml:space="preserve">and </w:t>
            </w:r>
            <w:r>
              <w:rPr>
                <w:rFonts w:asciiTheme="minorHAnsi" w:hAnsiTheme="minorHAnsi" w:cstheme="minorHAnsi"/>
                <w:color w:val="000000"/>
              </w:rPr>
              <w:t xml:space="preserve">WDS </w:t>
            </w:r>
            <w:r w:rsidRPr="0077571A">
              <w:rPr>
                <w:rFonts w:asciiTheme="minorHAnsi" w:hAnsiTheme="minorHAnsi" w:cstheme="minorHAnsi"/>
                <w:color w:val="000000"/>
              </w:rPr>
              <w:t>discussion</w:t>
            </w:r>
            <w:r>
              <w:rPr>
                <w:rFonts w:asciiTheme="minorHAnsi" w:hAnsiTheme="minorHAnsi" w:cstheme="minorHAnsi"/>
                <w:color w:val="000000"/>
              </w:rPr>
              <w:t>s.</w:t>
            </w:r>
            <w:r w:rsidRPr="0077571A">
              <w:rPr>
                <w:rFonts w:asciiTheme="minorHAnsi" w:hAnsiTheme="minorHAnsi" w:cstheme="minorHAnsi"/>
                <w:color w:val="000000"/>
              </w:rPr>
              <w:t xml:space="preserve"> This is a best fit model and there may be some flexibility in the timings of when these are completed. </w:t>
            </w:r>
            <w:r>
              <w:rPr>
                <w:rFonts w:asciiTheme="minorHAnsi" w:hAnsiTheme="minorHAnsi" w:cstheme="minorHAnsi"/>
                <w:color w:val="000000"/>
              </w:rPr>
              <w:t>It might be useful to download these and highlight specific areas as the trainee progresses through the curriculum.</w:t>
            </w:r>
          </w:p>
          <w:p w14:paraId="6C131F6B" w14:textId="77777777" w:rsidR="002B17AA" w:rsidRDefault="002B17AA" w:rsidP="00A56353">
            <w:pPr>
              <w:pStyle w:val="NormalWeb"/>
              <w:spacing w:after="0"/>
              <w:rPr>
                <w:rFonts w:asciiTheme="minorHAnsi" w:hAnsiTheme="minorHAnsi" w:cstheme="minorHAnsi"/>
                <w:color w:val="000000"/>
              </w:rPr>
            </w:pPr>
          </w:p>
          <w:p w14:paraId="2E4A8BF9" w14:textId="1A8AE678" w:rsidR="002B17AA" w:rsidRPr="00A56353" w:rsidRDefault="002B17AA" w:rsidP="007D4709">
            <w:pPr>
              <w:pStyle w:val="NormalWeb"/>
              <w:rPr>
                <w:rFonts w:asciiTheme="minorHAnsi" w:hAnsiTheme="minorHAnsi" w:cstheme="minorHAnsi"/>
                <w:color w:val="000000"/>
              </w:rPr>
            </w:pPr>
            <w:r w:rsidRPr="002B17AA">
              <w:rPr>
                <w:rFonts w:asciiTheme="minorHAnsi" w:hAnsiTheme="minorHAnsi" w:cstheme="minorHAnsi"/>
                <w:color w:val="000000"/>
              </w:rPr>
              <w:t>We now have Supportive Strategies on the Mentor space on the Mentor Development page</w:t>
            </w:r>
            <w:r w:rsidRPr="007D4709">
              <w:rPr>
                <w:rFonts w:asciiTheme="minorHAnsi" w:hAnsiTheme="minorHAnsi" w:cstheme="minorHAnsi"/>
                <w:color w:val="000000"/>
              </w:rPr>
              <w:t xml:space="preserve"> which will provide guidance to you in supporting students during their time in your school. </w:t>
            </w:r>
            <w:r w:rsidRPr="002B17AA">
              <w:rPr>
                <w:rFonts w:asciiTheme="minorHAnsi" w:hAnsiTheme="minorHAnsi" w:cstheme="minorHAnsi"/>
                <w:color w:val="000000"/>
              </w:rPr>
              <w:t xml:space="preserve">These </w:t>
            </w:r>
            <w:proofErr w:type="gramStart"/>
            <w:r w:rsidRPr="002B17AA">
              <w:rPr>
                <w:rFonts w:asciiTheme="minorHAnsi" w:hAnsiTheme="minorHAnsi" w:cstheme="minorHAnsi"/>
                <w:color w:val="000000"/>
              </w:rPr>
              <w:t>include:</w:t>
            </w:r>
            <w:proofErr w:type="gramEnd"/>
            <w:r w:rsidRPr="002B17AA">
              <w:rPr>
                <w:rFonts w:asciiTheme="minorHAnsi" w:hAnsiTheme="minorHAnsi" w:cstheme="minorHAnsi"/>
                <w:color w:val="000000"/>
              </w:rPr>
              <w:t> Autism, dyslexia, dyspraxia, dyscalculia and ADHD. </w:t>
            </w:r>
            <w:r w:rsidRPr="007D4709">
              <w:rPr>
                <w:rFonts w:asciiTheme="minorHAnsi" w:hAnsiTheme="minorHAnsi" w:cstheme="minorHAnsi"/>
                <w:color w:val="000000"/>
              </w:rPr>
              <w:t>T</w:t>
            </w:r>
            <w:r w:rsidRPr="002B17AA">
              <w:rPr>
                <w:rFonts w:asciiTheme="minorHAnsi" w:hAnsiTheme="minorHAnsi" w:cstheme="minorHAnsi"/>
                <w:color w:val="000000"/>
              </w:rPr>
              <w:t xml:space="preserve">he links to this area were added to the </w:t>
            </w:r>
            <w:proofErr w:type="spellStart"/>
            <w:r w:rsidRPr="002B17AA">
              <w:rPr>
                <w:rFonts w:asciiTheme="minorHAnsi" w:hAnsiTheme="minorHAnsi" w:cstheme="minorHAnsi"/>
                <w:color w:val="000000"/>
              </w:rPr>
              <w:t>mentorspace</w:t>
            </w:r>
            <w:proofErr w:type="spellEnd"/>
            <w:r w:rsidRPr="002B17AA">
              <w:rPr>
                <w:rFonts w:asciiTheme="minorHAnsi" w:hAnsiTheme="minorHAnsi" w:cstheme="minorHAnsi"/>
                <w:color w:val="000000"/>
              </w:rPr>
              <w:t xml:space="preserve">, </w:t>
            </w:r>
            <w:r w:rsidR="007D4709">
              <w:rPr>
                <w:rFonts w:asciiTheme="minorHAnsi" w:hAnsiTheme="minorHAnsi" w:cstheme="minorHAnsi"/>
                <w:color w:val="000000"/>
              </w:rPr>
              <w:t>as an easy access for you. P</w:t>
            </w:r>
            <w:r w:rsidRPr="002B17AA">
              <w:rPr>
                <w:rFonts w:asciiTheme="minorHAnsi" w:hAnsiTheme="minorHAnsi" w:cstheme="minorHAnsi"/>
                <w:color w:val="000000"/>
              </w:rPr>
              <w:t xml:space="preserve">lease note, this is NOT a compulsory part of </w:t>
            </w:r>
            <w:r w:rsidR="007D4709">
              <w:rPr>
                <w:rFonts w:asciiTheme="minorHAnsi" w:hAnsiTheme="minorHAnsi" w:cstheme="minorHAnsi"/>
                <w:color w:val="000000"/>
              </w:rPr>
              <w:t>your mentor</w:t>
            </w:r>
            <w:r w:rsidRPr="002B17AA">
              <w:rPr>
                <w:rFonts w:asciiTheme="minorHAnsi" w:hAnsiTheme="minorHAnsi" w:cstheme="minorHAnsi"/>
                <w:color w:val="000000"/>
              </w:rPr>
              <w:t xml:space="preserve"> training</w:t>
            </w:r>
            <w:r w:rsidR="007D4709">
              <w:rPr>
                <w:rFonts w:asciiTheme="minorHAnsi" w:hAnsiTheme="minorHAnsi" w:cstheme="minorHAnsi"/>
                <w:color w:val="000000"/>
              </w:rPr>
              <w:t xml:space="preserve">, but here to support. </w:t>
            </w:r>
          </w:p>
        </w:tc>
      </w:tr>
      <w:tr w:rsidR="00994DA1" w:rsidRPr="00C1007B" w14:paraId="651385F9" w14:textId="06C0C143" w:rsidTr="009B07C3">
        <w:trPr>
          <w:trHeight w:val="241"/>
        </w:trPr>
        <w:tc>
          <w:tcPr>
            <w:tcW w:w="5598" w:type="dxa"/>
            <w:gridSpan w:val="2"/>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Observation of experts to support training suggestions:</w:t>
            </w:r>
          </w:p>
        </w:tc>
        <w:tc>
          <w:tcPr>
            <w:tcW w:w="5103"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9B07C3">
        <w:trPr>
          <w:trHeight w:val="2302"/>
        </w:trPr>
        <w:tc>
          <w:tcPr>
            <w:tcW w:w="5598" w:type="dxa"/>
            <w:gridSpan w:val="2"/>
          </w:tcPr>
          <w:p w14:paraId="384B6271" w14:textId="4A2ED3E6" w:rsidR="009B07C3" w:rsidRDefault="003A4BAE"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Week 1 </w:t>
            </w:r>
            <w:r w:rsidR="00C1007B" w:rsidRPr="00C1007B">
              <w:rPr>
                <w:rFonts w:asciiTheme="minorHAnsi" w:hAnsiTheme="minorHAnsi" w:cstheme="minorHAnsi"/>
                <w:szCs w:val="24"/>
              </w:rPr>
              <w:t xml:space="preserve">will be a perfect opportunity for trainees to </w:t>
            </w:r>
            <w:r w:rsidR="00C1007B">
              <w:rPr>
                <w:rFonts w:asciiTheme="minorHAnsi" w:hAnsiTheme="minorHAnsi" w:cstheme="minorHAnsi"/>
                <w:szCs w:val="24"/>
              </w:rPr>
              <w:t>interact with</w:t>
            </w:r>
            <w:r w:rsidR="00C1007B" w:rsidRPr="00C1007B">
              <w:rPr>
                <w:rFonts w:asciiTheme="minorHAnsi" w:hAnsiTheme="minorHAnsi" w:cstheme="minorHAnsi"/>
                <w:szCs w:val="24"/>
              </w:rPr>
              <w:t xml:space="preserve"> ‘expert colleagues</w:t>
            </w:r>
            <w:r w:rsidR="008D14DE">
              <w:rPr>
                <w:rFonts w:asciiTheme="minorHAnsi" w:hAnsiTheme="minorHAnsi" w:cstheme="minorHAnsi"/>
                <w:szCs w:val="24"/>
              </w:rPr>
              <w:t xml:space="preserve">’, especially </w:t>
            </w:r>
            <w:r w:rsidR="009B07C3">
              <w:rPr>
                <w:rFonts w:asciiTheme="minorHAnsi" w:hAnsiTheme="minorHAnsi" w:cstheme="minorHAnsi"/>
                <w:szCs w:val="24"/>
              </w:rPr>
              <w:t>observing the class teacher and TA/LSAs in the class base to support the trainee in settling in and beginning to get to know the staff and pupils in this class</w:t>
            </w:r>
            <w:r w:rsidR="002C4BD8">
              <w:rPr>
                <w:rFonts w:asciiTheme="minorHAnsi" w:hAnsiTheme="minorHAnsi" w:cstheme="minorHAnsi"/>
                <w:szCs w:val="24"/>
              </w:rPr>
              <w:t>.</w:t>
            </w:r>
          </w:p>
          <w:p w14:paraId="38954611" w14:textId="3AE9D98A" w:rsidR="009B07C3" w:rsidRDefault="00C3217A"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Please also introduce the trainee to the Designated Safeguarding lead. </w:t>
            </w:r>
          </w:p>
          <w:p w14:paraId="431DE343" w14:textId="17C68BFC" w:rsidR="001F0811" w:rsidRPr="00C1007B" w:rsidRDefault="002B17AA"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Trainees </w:t>
            </w:r>
            <w:r w:rsidR="0016219E">
              <w:rPr>
                <w:rFonts w:asciiTheme="minorHAnsi" w:hAnsiTheme="minorHAnsi" w:cstheme="minorHAnsi"/>
                <w:szCs w:val="24"/>
              </w:rPr>
              <w:t>must</w:t>
            </w:r>
            <w:r>
              <w:rPr>
                <w:rFonts w:asciiTheme="minorHAnsi" w:hAnsiTheme="minorHAnsi" w:cstheme="minorHAnsi"/>
                <w:szCs w:val="24"/>
              </w:rPr>
              <w:t xml:space="preserve"> observe expert colleagues once each week with a focus on scaffolding. Please support them in arranging these observations. Beginning with the teacher in their class</w:t>
            </w:r>
            <w:r w:rsidR="002C4BD8">
              <w:rPr>
                <w:rFonts w:asciiTheme="minorHAnsi" w:hAnsiTheme="minorHAnsi" w:cstheme="minorHAnsi"/>
                <w:szCs w:val="24"/>
              </w:rPr>
              <w:t>-</w:t>
            </w:r>
            <w:r>
              <w:rPr>
                <w:rFonts w:asciiTheme="minorHAnsi" w:hAnsiTheme="minorHAnsi" w:cstheme="minorHAnsi"/>
                <w:szCs w:val="24"/>
              </w:rPr>
              <w:t>base in week 1 would be a great starting point.</w:t>
            </w:r>
          </w:p>
        </w:tc>
        <w:tc>
          <w:tcPr>
            <w:tcW w:w="5103" w:type="dxa"/>
          </w:tcPr>
          <w:p w14:paraId="25388B36" w14:textId="77777777" w:rsidR="002B17AA" w:rsidRDefault="002B17AA" w:rsidP="002B17AA">
            <w:pPr>
              <w:pStyle w:val="NoSpacing"/>
              <w:rPr>
                <w:rStyle w:val="normaltextrun"/>
                <w:rFonts w:asciiTheme="minorHAnsi" w:hAnsiTheme="minorHAnsi" w:cstheme="minorHAnsi"/>
                <w:color w:val="000000"/>
                <w:szCs w:val="24"/>
                <w:shd w:val="clear" w:color="auto" w:fill="FFFFFF"/>
                <w:lang w:val="en-US"/>
              </w:rPr>
            </w:pPr>
            <w:r w:rsidRPr="0077571A">
              <w:rPr>
                <w:rStyle w:val="normaltextrun"/>
                <w:rFonts w:asciiTheme="minorHAnsi" w:hAnsiTheme="minorHAnsi" w:cstheme="minorHAnsi"/>
                <w:color w:val="000000"/>
                <w:szCs w:val="24"/>
                <w:shd w:val="clear" w:color="auto" w:fill="FFFFFF"/>
                <w:lang w:val="en-US"/>
              </w:rPr>
              <w:t>DEPARTMENT FOR EDUCATION, 202</w:t>
            </w:r>
            <w:r>
              <w:rPr>
                <w:rStyle w:val="normaltextrun"/>
                <w:rFonts w:asciiTheme="minorHAnsi" w:hAnsiTheme="minorHAnsi" w:cstheme="minorHAnsi"/>
                <w:color w:val="000000"/>
                <w:szCs w:val="24"/>
                <w:shd w:val="clear" w:color="auto" w:fill="FFFFFF"/>
                <w:lang w:val="en-US"/>
              </w:rPr>
              <w:t>4</w:t>
            </w:r>
            <w:r w:rsidRPr="0077571A">
              <w:rPr>
                <w:rStyle w:val="normaltextrun"/>
                <w:rFonts w:asciiTheme="minorHAnsi" w:hAnsiTheme="minorHAnsi" w:cstheme="minorHAnsi"/>
                <w:color w:val="000000"/>
                <w:szCs w:val="24"/>
                <w:shd w:val="clear" w:color="auto" w:fill="FFFFFF"/>
                <w:lang w:val="en-US"/>
              </w:rPr>
              <w:t xml:space="preserve">. </w:t>
            </w:r>
            <w:r w:rsidRPr="0077571A">
              <w:rPr>
                <w:rStyle w:val="normaltextrun"/>
                <w:rFonts w:asciiTheme="minorHAnsi" w:hAnsiTheme="minorHAnsi" w:cstheme="minorHAnsi"/>
                <w:i/>
                <w:iCs/>
                <w:color w:val="000000"/>
                <w:szCs w:val="24"/>
                <w:shd w:val="clear" w:color="auto" w:fill="FFFFFF"/>
                <w:lang w:val="en-US"/>
              </w:rPr>
              <w:t xml:space="preserve">Keeping children safe in education. </w:t>
            </w:r>
            <w:r w:rsidRPr="0077571A">
              <w:rPr>
                <w:rStyle w:val="normaltextrun"/>
                <w:rFonts w:asciiTheme="minorHAnsi" w:hAnsiTheme="minorHAnsi" w:cstheme="minorHAnsi"/>
                <w:color w:val="000000"/>
                <w:szCs w:val="24"/>
                <w:shd w:val="clear" w:color="auto" w:fill="FFFFFF"/>
                <w:lang w:val="en-US"/>
              </w:rPr>
              <w:t xml:space="preserve">Statutory guidance for schools and colleges. DfE: London. </w:t>
            </w:r>
            <w:r>
              <w:rPr>
                <w:rStyle w:val="normaltextrun"/>
                <w:rFonts w:asciiTheme="minorHAnsi" w:hAnsiTheme="minorHAnsi" w:cstheme="minorHAnsi"/>
                <w:color w:val="000000"/>
                <w:szCs w:val="24"/>
                <w:shd w:val="clear" w:color="auto" w:fill="FFFFFF"/>
                <w:lang w:val="en-US"/>
              </w:rPr>
              <w:t xml:space="preserve">  </w:t>
            </w:r>
            <w:r>
              <w:t xml:space="preserve"> </w:t>
            </w:r>
            <w:hyperlink r:id="rId21" w:history="1">
              <w:r w:rsidRPr="00D40125">
                <w:rPr>
                  <w:rStyle w:val="Hyperlink"/>
                  <w:rFonts w:asciiTheme="minorHAnsi" w:hAnsiTheme="minorHAnsi" w:cstheme="minorHAnsi"/>
                  <w:szCs w:val="24"/>
                  <w:shd w:val="clear" w:color="auto" w:fill="FFFFFF"/>
                  <w:lang w:val="en-US"/>
                </w:rPr>
                <w:t>https://www.gov.uk/government/publications/keeping-children-safe-in-education--2</w:t>
              </w:r>
            </w:hyperlink>
          </w:p>
          <w:p w14:paraId="05415EB4" w14:textId="77777777" w:rsidR="002B17AA" w:rsidRPr="0077571A" w:rsidRDefault="002B17AA" w:rsidP="002B17AA">
            <w:pPr>
              <w:pStyle w:val="NoSpacing"/>
              <w:rPr>
                <w:rStyle w:val="normaltextrun"/>
                <w:rFonts w:asciiTheme="minorHAnsi" w:hAnsiTheme="minorHAnsi" w:cstheme="minorHAnsi"/>
                <w:color w:val="000000"/>
                <w:szCs w:val="24"/>
                <w:shd w:val="clear" w:color="auto" w:fill="FFFFFF"/>
                <w:lang w:val="en-US"/>
              </w:rPr>
            </w:pPr>
          </w:p>
          <w:p w14:paraId="37DAC8D4" w14:textId="77777777" w:rsidR="002B17AA" w:rsidRDefault="002B17AA" w:rsidP="002B17AA">
            <w:pPr>
              <w:pStyle w:val="NoSpacing"/>
              <w:rPr>
                <w:rStyle w:val="eop"/>
                <w:rFonts w:asciiTheme="minorHAnsi" w:hAnsiTheme="minorHAnsi" w:cstheme="minorHAnsi"/>
                <w:szCs w:val="24"/>
                <w:shd w:val="clear" w:color="auto" w:fill="FFFFFF"/>
              </w:rPr>
            </w:pPr>
            <w:r w:rsidRPr="0077571A">
              <w:rPr>
                <w:rStyle w:val="normaltextrun"/>
                <w:rFonts w:asciiTheme="minorHAnsi" w:hAnsiTheme="minorHAnsi" w:cstheme="minorHAnsi"/>
                <w:color w:val="000000"/>
                <w:szCs w:val="24"/>
                <w:shd w:val="clear" w:color="auto" w:fill="FFFFFF"/>
                <w:lang w:val="en-US"/>
              </w:rPr>
              <w:t>DEPARTMENT FOR EDUCATION,</w:t>
            </w:r>
            <w:r w:rsidRPr="0077571A">
              <w:rPr>
                <w:rStyle w:val="normaltextrun"/>
                <w:rFonts w:asciiTheme="minorHAnsi" w:hAnsiTheme="minorHAnsi" w:cstheme="minorHAnsi"/>
                <w:szCs w:val="24"/>
                <w:shd w:val="clear" w:color="auto" w:fill="FFFFFF"/>
                <w:lang w:val="en-US"/>
              </w:rPr>
              <w:t xml:space="preserve"> 2020</w:t>
            </w:r>
            <w:r w:rsidRPr="0077571A">
              <w:rPr>
                <w:rStyle w:val="normaltextrun"/>
                <w:rFonts w:asciiTheme="minorHAnsi" w:hAnsiTheme="minorHAnsi" w:cstheme="minorHAnsi"/>
                <w:i/>
                <w:iCs/>
                <w:szCs w:val="24"/>
                <w:shd w:val="clear" w:color="auto" w:fill="FFFFFF"/>
                <w:lang w:val="en-US"/>
              </w:rPr>
              <w:t xml:space="preserve">. </w:t>
            </w:r>
            <w:r w:rsidRPr="0077571A">
              <w:rPr>
                <w:rStyle w:val="eop"/>
                <w:rFonts w:asciiTheme="minorHAnsi" w:hAnsiTheme="minorHAnsi" w:cstheme="minorHAnsi"/>
                <w:i/>
                <w:iCs/>
                <w:color w:val="000000"/>
                <w:szCs w:val="24"/>
                <w:shd w:val="clear" w:color="auto" w:fill="FFFFFF"/>
              </w:rPr>
              <w:t> S</w:t>
            </w:r>
            <w:r w:rsidRPr="0077571A">
              <w:rPr>
                <w:rStyle w:val="eop"/>
                <w:rFonts w:asciiTheme="minorHAnsi" w:hAnsiTheme="minorHAnsi" w:cstheme="minorHAnsi"/>
                <w:i/>
                <w:iCs/>
                <w:szCs w:val="24"/>
                <w:shd w:val="clear" w:color="auto" w:fill="FFFFFF"/>
              </w:rPr>
              <w:t>pecial Educational Needs and Disability code of practice:0-25 years</w:t>
            </w:r>
            <w:r w:rsidRPr="0077571A">
              <w:rPr>
                <w:rStyle w:val="eop"/>
                <w:rFonts w:asciiTheme="minorHAnsi" w:hAnsiTheme="minorHAnsi" w:cstheme="minorHAnsi"/>
                <w:szCs w:val="24"/>
                <w:shd w:val="clear" w:color="auto" w:fill="FFFFFF"/>
              </w:rPr>
              <w:t>. D</w:t>
            </w:r>
            <w:r w:rsidRPr="0077571A">
              <w:rPr>
                <w:rStyle w:val="eop"/>
                <w:rFonts w:asciiTheme="minorHAnsi" w:hAnsiTheme="minorHAnsi" w:cstheme="minorHAnsi"/>
                <w:szCs w:val="24"/>
              </w:rPr>
              <w:t xml:space="preserve">fE: </w:t>
            </w:r>
            <w:r w:rsidRPr="0077571A">
              <w:rPr>
                <w:rStyle w:val="eop"/>
                <w:rFonts w:asciiTheme="minorHAnsi" w:hAnsiTheme="minorHAnsi" w:cstheme="minorHAnsi"/>
                <w:szCs w:val="24"/>
                <w:shd w:val="clear" w:color="auto" w:fill="FFFFFF"/>
              </w:rPr>
              <w:t>London.</w:t>
            </w:r>
          </w:p>
          <w:p w14:paraId="23E09EFE" w14:textId="77777777" w:rsidR="002B17AA" w:rsidRPr="0077571A" w:rsidRDefault="002B17AA" w:rsidP="002B17AA">
            <w:pPr>
              <w:pStyle w:val="NoSpacing"/>
              <w:rPr>
                <w:rStyle w:val="eop"/>
                <w:rFonts w:asciiTheme="minorHAnsi" w:hAnsiTheme="minorHAnsi" w:cstheme="minorHAnsi"/>
                <w:color w:val="000000"/>
                <w:szCs w:val="24"/>
                <w:shd w:val="clear" w:color="auto" w:fill="FFFFFF"/>
              </w:rPr>
            </w:pPr>
          </w:p>
          <w:p w14:paraId="6CA4690A" w14:textId="7B4039DB" w:rsidR="001F0811" w:rsidRPr="002B17AA" w:rsidRDefault="002B17AA" w:rsidP="002B17AA">
            <w:pPr>
              <w:pStyle w:val="NoSpacing"/>
              <w:rPr>
                <w:rFonts w:asciiTheme="minorHAnsi" w:hAnsiTheme="minorHAnsi" w:cstheme="minorHAnsi"/>
                <w:b/>
                <w:bCs/>
                <w:szCs w:val="24"/>
              </w:rPr>
            </w:pPr>
            <w:r w:rsidRPr="0077571A">
              <w:rPr>
                <w:rFonts w:asciiTheme="minorHAnsi" w:hAnsiTheme="minorHAnsi" w:cstheme="minorHAnsi"/>
                <w:szCs w:val="24"/>
              </w:rPr>
              <w:t xml:space="preserve">EDUCATION ENDOWMENT FOUNDATION, 2021: Improving Social and Emotional Learning in Primary Schools. Available from: </w:t>
            </w:r>
            <w:r w:rsidRPr="0077571A">
              <w:rPr>
                <w:rFonts w:asciiTheme="minorHAnsi" w:hAnsiTheme="minorHAnsi" w:cstheme="minorHAnsi"/>
                <w:kern w:val="2"/>
                <w:szCs w:val="24"/>
                <w14:ligatures w14:val="standardContextual"/>
              </w:rPr>
              <w:t xml:space="preserve"> </w:t>
            </w:r>
            <w:hyperlink r:id="rId22" w:history="1">
              <w:r w:rsidRPr="0077571A">
                <w:rPr>
                  <w:rFonts w:asciiTheme="minorHAnsi" w:hAnsiTheme="minorHAnsi" w:cstheme="minorHAnsi"/>
                  <w:color w:val="0000FF"/>
                  <w:kern w:val="2"/>
                  <w:szCs w:val="24"/>
                  <w:u w:val="single"/>
                  <w14:ligatures w14:val="standardContextual"/>
                </w:rPr>
                <w:t>Improving Social and Emotional Learning in Primary Schools | EEF (educationendowmentfoundation.org.uk)</w:t>
              </w:r>
            </w:hyperlink>
          </w:p>
        </w:tc>
      </w:tr>
      <w:tr w:rsidR="001F0811" w:rsidRPr="00C1007B" w14:paraId="43DBE0D1" w14:textId="77777777" w:rsidTr="009B07C3">
        <w:trPr>
          <w:trHeight w:val="407"/>
        </w:trPr>
        <w:tc>
          <w:tcPr>
            <w:tcW w:w="3330"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7371" w:type="dxa"/>
            <w:gridSpan w:val="2"/>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9B07C3">
        <w:trPr>
          <w:trHeight w:val="2097"/>
        </w:trPr>
        <w:tc>
          <w:tcPr>
            <w:tcW w:w="3330" w:type="dxa"/>
          </w:tcPr>
          <w:p w14:paraId="697C655D" w14:textId="77777777" w:rsidR="009B07C3" w:rsidRDefault="00A56353" w:rsidP="00A56353">
            <w:pPr>
              <w:pStyle w:val="NoSpacing"/>
              <w:rPr>
                <w:rFonts w:asciiTheme="minorHAnsi" w:hAnsiTheme="minorHAnsi" w:cstheme="minorHAnsi"/>
                <w:szCs w:val="24"/>
              </w:rPr>
            </w:pPr>
            <w:r>
              <w:rPr>
                <w:rFonts w:asciiTheme="minorHAnsi" w:hAnsiTheme="minorHAnsi" w:cstheme="minorHAnsi"/>
                <w:szCs w:val="24"/>
              </w:rPr>
              <w:t>Thank</w:t>
            </w:r>
            <w:r w:rsidR="009B07C3">
              <w:rPr>
                <w:rFonts w:asciiTheme="minorHAnsi" w:hAnsiTheme="minorHAnsi" w:cstheme="minorHAnsi"/>
                <w:szCs w:val="24"/>
              </w:rPr>
              <w:t xml:space="preserve"> you</w:t>
            </w:r>
            <w:r>
              <w:rPr>
                <w:rFonts w:asciiTheme="minorHAnsi" w:hAnsiTheme="minorHAnsi" w:cstheme="minorHAnsi"/>
                <w:szCs w:val="24"/>
              </w:rPr>
              <w:t xml:space="preserve"> for supporting our trainees. </w:t>
            </w:r>
          </w:p>
          <w:p w14:paraId="76C06671" w14:textId="77777777" w:rsidR="009B07C3" w:rsidRDefault="00A56353" w:rsidP="00A56353">
            <w:pPr>
              <w:pStyle w:val="NoSpacing"/>
              <w:rPr>
                <w:rFonts w:asciiTheme="minorHAnsi" w:hAnsiTheme="minorHAnsi" w:cstheme="minorHAnsi"/>
                <w:szCs w:val="24"/>
              </w:rPr>
            </w:pPr>
            <w:r>
              <w:rPr>
                <w:rFonts w:asciiTheme="minorHAnsi" w:hAnsiTheme="minorHAnsi" w:cstheme="minorHAnsi"/>
                <w:szCs w:val="24"/>
              </w:rPr>
              <w:t xml:space="preserve">If you have not yet done so, please could you arrange the QA1 visit as soon as possible. </w:t>
            </w:r>
          </w:p>
          <w:p w14:paraId="48DFB795" w14:textId="77777777" w:rsidR="009B07C3" w:rsidRDefault="009B07C3" w:rsidP="00A56353">
            <w:pPr>
              <w:pStyle w:val="NoSpacing"/>
              <w:rPr>
                <w:rFonts w:asciiTheme="minorHAnsi" w:hAnsiTheme="minorHAnsi" w:cstheme="minorHAnsi"/>
                <w:szCs w:val="24"/>
              </w:rPr>
            </w:pPr>
          </w:p>
          <w:p w14:paraId="74C7B3F0" w14:textId="715E166B" w:rsidR="00A56353" w:rsidRDefault="00A56353" w:rsidP="00A56353">
            <w:pPr>
              <w:pStyle w:val="NoSpacing"/>
              <w:rPr>
                <w:rFonts w:asciiTheme="minorHAnsi" w:hAnsiTheme="minorHAnsi" w:cstheme="minorHAnsi"/>
                <w:szCs w:val="24"/>
              </w:rPr>
            </w:pPr>
            <w:r>
              <w:rPr>
                <w:rFonts w:asciiTheme="minorHAnsi" w:hAnsiTheme="minorHAnsi" w:cstheme="minorHAnsi"/>
                <w:szCs w:val="24"/>
              </w:rPr>
              <w:t>If your trainee require</w:t>
            </w:r>
            <w:r w:rsidR="0016219E">
              <w:rPr>
                <w:rFonts w:asciiTheme="minorHAnsi" w:hAnsiTheme="minorHAnsi" w:cstheme="minorHAnsi"/>
                <w:szCs w:val="24"/>
              </w:rPr>
              <w:t>s</w:t>
            </w:r>
            <w:r>
              <w:rPr>
                <w:rFonts w:asciiTheme="minorHAnsi" w:hAnsiTheme="minorHAnsi" w:cstheme="minorHAnsi"/>
                <w:szCs w:val="24"/>
              </w:rPr>
              <w:t xml:space="preserve"> a risk assessment, this </w:t>
            </w:r>
            <w:r w:rsidR="0016219E">
              <w:rPr>
                <w:rFonts w:asciiTheme="minorHAnsi" w:hAnsiTheme="minorHAnsi" w:cstheme="minorHAnsi"/>
                <w:szCs w:val="24"/>
              </w:rPr>
              <w:t xml:space="preserve">will have been completed on campus and </w:t>
            </w:r>
            <w:r>
              <w:rPr>
                <w:rFonts w:asciiTheme="minorHAnsi" w:hAnsiTheme="minorHAnsi" w:cstheme="minorHAnsi"/>
                <w:szCs w:val="24"/>
              </w:rPr>
              <w:t xml:space="preserve">should have been sent to you ahead of placement for you to share with the mentor.  </w:t>
            </w:r>
          </w:p>
          <w:p w14:paraId="1D6E40FB" w14:textId="77777777" w:rsidR="009B07C3" w:rsidRDefault="009B07C3" w:rsidP="00A56353">
            <w:pPr>
              <w:pStyle w:val="NoSpacing"/>
              <w:rPr>
                <w:rFonts w:asciiTheme="minorHAnsi" w:hAnsiTheme="minorHAnsi" w:cstheme="minorHAnsi"/>
                <w:szCs w:val="24"/>
              </w:rPr>
            </w:pPr>
          </w:p>
          <w:p w14:paraId="35A48EFD" w14:textId="4D7D185D" w:rsidR="009B07C3" w:rsidRDefault="00A56353" w:rsidP="009B07C3">
            <w:pPr>
              <w:pStyle w:val="NoSpacing"/>
              <w:rPr>
                <w:rFonts w:asciiTheme="minorHAnsi" w:hAnsiTheme="minorHAnsi" w:cstheme="minorHAnsi"/>
                <w:szCs w:val="24"/>
              </w:rPr>
            </w:pPr>
            <w:r>
              <w:rPr>
                <w:rFonts w:asciiTheme="minorHAnsi" w:hAnsiTheme="minorHAnsi" w:cstheme="minorHAnsi"/>
                <w:szCs w:val="24"/>
              </w:rPr>
              <w:t xml:space="preserve">Abyasa contains all the documentation for WDS, lesson observations and attendance as well as the strand and component trackers. This will enable you to monitor your trainee’s progress. </w:t>
            </w:r>
            <w:r w:rsidR="002C4BD8">
              <w:rPr>
                <w:rFonts w:asciiTheme="minorHAnsi" w:hAnsiTheme="minorHAnsi" w:cstheme="minorHAnsi"/>
                <w:szCs w:val="24"/>
              </w:rPr>
              <w:t xml:space="preserve">QA visits are recorded on Abyasa. </w:t>
            </w:r>
          </w:p>
          <w:p w14:paraId="123CD06F" w14:textId="77777777" w:rsidR="009B07C3" w:rsidRDefault="009B07C3" w:rsidP="009B07C3">
            <w:pPr>
              <w:pStyle w:val="NoSpacing"/>
              <w:rPr>
                <w:rFonts w:asciiTheme="minorHAnsi" w:hAnsiTheme="minorHAnsi" w:cstheme="minorHAnsi"/>
                <w:szCs w:val="24"/>
              </w:rPr>
            </w:pPr>
          </w:p>
          <w:p w14:paraId="738FB08C" w14:textId="03C95322" w:rsidR="00994DA1" w:rsidRPr="00C1007B" w:rsidRDefault="00A56353" w:rsidP="009B07C3">
            <w:pPr>
              <w:pStyle w:val="NoSpacing"/>
              <w:rPr>
                <w:rFonts w:asciiTheme="minorHAnsi" w:hAnsiTheme="minorHAnsi" w:cstheme="minorHAnsi"/>
                <w:szCs w:val="24"/>
              </w:rPr>
            </w:pPr>
            <w:r>
              <w:rPr>
                <w:rFonts w:asciiTheme="minorHAnsi" w:hAnsiTheme="minorHAnsi" w:cstheme="minorHAnsi"/>
                <w:szCs w:val="24"/>
              </w:rPr>
              <w:t xml:space="preserve">I have set up a Teams area for us so if you have any </w:t>
            </w:r>
            <w:r w:rsidR="0016219E">
              <w:rPr>
                <w:rFonts w:asciiTheme="minorHAnsi" w:hAnsiTheme="minorHAnsi" w:cstheme="minorHAnsi"/>
                <w:szCs w:val="24"/>
              </w:rPr>
              <w:t>queries,</w:t>
            </w:r>
            <w:r>
              <w:rPr>
                <w:rFonts w:asciiTheme="minorHAnsi" w:hAnsiTheme="minorHAnsi" w:cstheme="minorHAnsi"/>
                <w:szCs w:val="24"/>
              </w:rPr>
              <w:t xml:space="preserve"> please feel free to use this. Alternatively, you can email me directly at copplea@edgehill.ac.uk.</w:t>
            </w:r>
          </w:p>
        </w:tc>
        <w:tc>
          <w:tcPr>
            <w:tcW w:w="7371" w:type="dxa"/>
            <w:gridSpan w:val="2"/>
          </w:tcPr>
          <w:p w14:paraId="53D9CD89" w14:textId="1B511241" w:rsidR="00A56353" w:rsidRPr="00C47F27" w:rsidRDefault="00A56353" w:rsidP="00A56353">
            <w:pPr>
              <w:pStyle w:val="NoSpacing"/>
              <w:rPr>
                <w:rFonts w:asciiTheme="minorHAnsi" w:hAnsiTheme="minorHAnsi" w:cstheme="minorHAnsi"/>
                <w:szCs w:val="24"/>
              </w:rPr>
            </w:pPr>
            <w:r>
              <w:rPr>
                <w:rFonts w:asciiTheme="minorHAnsi" w:hAnsiTheme="minorHAnsi" w:cstheme="minorHAnsi"/>
                <w:szCs w:val="24"/>
              </w:rPr>
              <w:t xml:space="preserve">Ensure that you have completed the relevant sections of the ‘Contextual Analysis’ form to ensure you are fully prepared for your PP. </w:t>
            </w:r>
          </w:p>
          <w:p w14:paraId="65AEEDF0" w14:textId="77777777" w:rsidR="00A56353" w:rsidRPr="0077571A" w:rsidRDefault="00A56353" w:rsidP="00A56353">
            <w:pPr>
              <w:pStyle w:val="NoSpacing"/>
              <w:rPr>
                <w:rFonts w:asciiTheme="minorHAnsi" w:hAnsiTheme="minorHAnsi" w:cstheme="minorHAnsi"/>
                <w:szCs w:val="24"/>
              </w:rPr>
            </w:pPr>
            <w:r w:rsidRPr="0077571A">
              <w:rPr>
                <w:rFonts w:asciiTheme="minorHAnsi" w:hAnsiTheme="minorHAnsi" w:cstheme="minorHAnsi"/>
                <w:szCs w:val="24"/>
              </w:rPr>
              <w:t xml:space="preserve">Use the Abyasa trainee guide </w:t>
            </w:r>
            <w:r>
              <w:rPr>
                <w:rFonts w:asciiTheme="minorHAnsi" w:hAnsiTheme="minorHAnsi" w:cstheme="minorHAnsi"/>
                <w:szCs w:val="24"/>
              </w:rPr>
              <w:t>on the mentor space to</w:t>
            </w:r>
            <w:r w:rsidRPr="0077571A">
              <w:rPr>
                <w:rFonts w:asciiTheme="minorHAnsi" w:hAnsiTheme="minorHAnsi" w:cstheme="minorHAnsi"/>
                <w:szCs w:val="24"/>
              </w:rPr>
              <w:t xml:space="preserve"> support you in confidently using the porta</w:t>
            </w:r>
            <w:r>
              <w:rPr>
                <w:rFonts w:asciiTheme="minorHAnsi" w:hAnsiTheme="minorHAnsi" w:cstheme="minorHAnsi"/>
                <w:szCs w:val="24"/>
              </w:rPr>
              <w:t>l</w:t>
            </w:r>
            <w:r w:rsidRPr="0077571A">
              <w:rPr>
                <w:rFonts w:asciiTheme="minorHAnsi" w:hAnsiTheme="minorHAnsi" w:cstheme="minorHAnsi"/>
                <w:szCs w:val="24"/>
              </w:rPr>
              <w:t>.</w:t>
            </w:r>
          </w:p>
          <w:p w14:paraId="1EFE7AA5" w14:textId="77777777" w:rsidR="00A56353" w:rsidRDefault="00A56353" w:rsidP="00994DA1">
            <w:pPr>
              <w:pStyle w:val="NoSpacing"/>
              <w:spacing w:line="276" w:lineRule="auto"/>
              <w:ind w:right="-23"/>
              <w:rPr>
                <w:rFonts w:asciiTheme="minorHAnsi" w:hAnsiTheme="minorHAnsi" w:cstheme="minorHAnsi"/>
                <w:szCs w:val="24"/>
              </w:rPr>
            </w:pPr>
          </w:p>
          <w:p w14:paraId="25611512" w14:textId="02B46052" w:rsidR="0016219E" w:rsidRDefault="00C1007B" w:rsidP="002B17AA">
            <w:pPr>
              <w:pStyle w:val="NoSpacing"/>
              <w:rPr>
                <w:rFonts w:asciiTheme="minorHAnsi" w:hAnsiTheme="minorHAnsi" w:cstheme="minorHAnsi"/>
                <w:szCs w:val="24"/>
              </w:rPr>
            </w:pPr>
            <w:r>
              <w:rPr>
                <w:rFonts w:asciiTheme="minorHAnsi" w:hAnsiTheme="minorHAnsi" w:cstheme="minorHAnsi"/>
                <w:szCs w:val="24"/>
              </w:rPr>
              <w:t xml:space="preserve">Use week </w:t>
            </w:r>
            <w:r w:rsidR="00A56353">
              <w:rPr>
                <w:rFonts w:asciiTheme="minorHAnsi" w:hAnsiTheme="minorHAnsi" w:cstheme="minorHAnsi"/>
                <w:szCs w:val="24"/>
              </w:rPr>
              <w:t xml:space="preserve">1 </w:t>
            </w:r>
            <w:r>
              <w:rPr>
                <w:rFonts w:asciiTheme="minorHAnsi" w:hAnsiTheme="minorHAnsi" w:cstheme="minorHAnsi"/>
                <w:szCs w:val="24"/>
              </w:rPr>
              <w:t xml:space="preserve">to </w:t>
            </w:r>
            <w:r w:rsidR="008C357D">
              <w:rPr>
                <w:rFonts w:asciiTheme="minorHAnsi" w:hAnsiTheme="minorHAnsi" w:cstheme="minorHAnsi"/>
                <w:szCs w:val="24"/>
              </w:rPr>
              <w:t>familiarise</w:t>
            </w:r>
            <w:r>
              <w:rPr>
                <w:rFonts w:asciiTheme="minorHAnsi" w:hAnsiTheme="minorHAnsi" w:cstheme="minorHAnsi"/>
                <w:szCs w:val="24"/>
              </w:rPr>
              <w:t xml:space="preserve"> yourself with the children, </w:t>
            </w:r>
            <w:r w:rsidR="008D14DE">
              <w:rPr>
                <w:rFonts w:asciiTheme="minorHAnsi" w:hAnsiTheme="minorHAnsi" w:cstheme="minorHAnsi"/>
                <w:szCs w:val="24"/>
              </w:rPr>
              <w:t xml:space="preserve">learn their names, research and follow </w:t>
            </w:r>
            <w:r>
              <w:rPr>
                <w:rFonts w:asciiTheme="minorHAnsi" w:hAnsiTheme="minorHAnsi" w:cstheme="minorHAnsi"/>
                <w:szCs w:val="24"/>
              </w:rPr>
              <w:t xml:space="preserve">the </w:t>
            </w:r>
            <w:r w:rsidR="008D14DE">
              <w:rPr>
                <w:rFonts w:asciiTheme="minorHAnsi" w:hAnsiTheme="minorHAnsi" w:cstheme="minorHAnsi"/>
                <w:szCs w:val="24"/>
              </w:rPr>
              <w:t xml:space="preserve">school </w:t>
            </w:r>
            <w:r>
              <w:rPr>
                <w:rFonts w:asciiTheme="minorHAnsi" w:hAnsiTheme="minorHAnsi" w:cstheme="minorHAnsi"/>
                <w:szCs w:val="24"/>
              </w:rPr>
              <w:t xml:space="preserve">policies and </w:t>
            </w:r>
            <w:r w:rsidR="008D14DE">
              <w:rPr>
                <w:rFonts w:asciiTheme="minorHAnsi" w:hAnsiTheme="minorHAnsi" w:cstheme="minorHAnsi"/>
                <w:szCs w:val="24"/>
              </w:rPr>
              <w:t xml:space="preserve">begin to develop </w:t>
            </w:r>
            <w:r w:rsidR="00A56353">
              <w:rPr>
                <w:rFonts w:asciiTheme="minorHAnsi" w:hAnsiTheme="minorHAnsi" w:cstheme="minorHAnsi"/>
                <w:szCs w:val="24"/>
              </w:rPr>
              <w:t xml:space="preserve">professional </w:t>
            </w:r>
            <w:r w:rsidR="008D14DE">
              <w:rPr>
                <w:rFonts w:asciiTheme="minorHAnsi" w:hAnsiTheme="minorHAnsi" w:cstheme="minorHAnsi"/>
                <w:szCs w:val="24"/>
              </w:rPr>
              <w:t>relationships with school-based staff</w:t>
            </w:r>
            <w:r>
              <w:rPr>
                <w:rFonts w:asciiTheme="minorHAnsi" w:hAnsiTheme="minorHAnsi" w:cstheme="minorHAnsi"/>
                <w:szCs w:val="24"/>
              </w:rPr>
              <w:t xml:space="preserve">. </w:t>
            </w:r>
            <w:r w:rsidR="0016219E">
              <w:rPr>
                <w:rFonts w:asciiTheme="minorHAnsi" w:hAnsiTheme="minorHAnsi" w:cstheme="minorHAnsi"/>
                <w:szCs w:val="24"/>
              </w:rPr>
              <w:t xml:space="preserve">Spend time getting to know routines and practices specific to this school and your class. Work with groups of children, under the teacher’s direction. Get involved! </w:t>
            </w:r>
          </w:p>
          <w:p w14:paraId="5A68C278" w14:textId="225EAEB5" w:rsidR="00994DA1" w:rsidRDefault="00C3217A" w:rsidP="002B17AA">
            <w:pPr>
              <w:pStyle w:val="NoSpacing"/>
              <w:rPr>
                <w:rFonts w:asciiTheme="minorHAnsi" w:hAnsiTheme="minorHAnsi" w:cstheme="minorHAnsi"/>
                <w:szCs w:val="24"/>
              </w:rPr>
            </w:pPr>
            <w:r>
              <w:rPr>
                <w:rFonts w:asciiTheme="minorHAnsi" w:hAnsiTheme="minorHAnsi" w:cstheme="minorHAnsi"/>
                <w:szCs w:val="24"/>
              </w:rPr>
              <w:t>Ensure that you know who the Designated Safeguarding Lead is in your setting</w:t>
            </w:r>
            <w:r w:rsidR="002B17AA">
              <w:rPr>
                <w:rFonts w:asciiTheme="minorHAnsi" w:hAnsiTheme="minorHAnsi" w:cstheme="minorHAnsi"/>
                <w:szCs w:val="24"/>
              </w:rPr>
              <w:t xml:space="preserve"> </w:t>
            </w:r>
            <w:r w:rsidR="002B17AA" w:rsidRPr="0077571A">
              <w:rPr>
                <w:rFonts w:asciiTheme="minorHAnsi" w:hAnsiTheme="minorHAnsi" w:cstheme="minorHAnsi"/>
                <w:szCs w:val="24"/>
              </w:rPr>
              <w:t>and complete the school induction.</w:t>
            </w:r>
            <w:r>
              <w:rPr>
                <w:rFonts w:asciiTheme="minorHAnsi" w:hAnsiTheme="minorHAnsi" w:cstheme="minorHAnsi"/>
                <w:szCs w:val="24"/>
              </w:rPr>
              <w:t xml:space="preserve"> Speak with your mentor about the principles of planning and resource design and make the most of</w:t>
            </w:r>
            <w:r w:rsidR="008D14DE">
              <w:rPr>
                <w:rFonts w:asciiTheme="minorHAnsi" w:hAnsiTheme="minorHAnsi" w:cstheme="minorHAnsi"/>
                <w:szCs w:val="24"/>
              </w:rPr>
              <w:t xml:space="preserve"> any available opportunities to observe staff in relation to the </w:t>
            </w:r>
            <w:r w:rsidR="00A56353">
              <w:rPr>
                <w:rFonts w:asciiTheme="minorHAnsi" w:hAnsiTheme="minorHAnsi" w:cstheme="minorHAnsi"/>
                <w:szCs w:val="24"/>
              </w:rPr>
              <w:t xml:space="preserve">EHU </w:t>
            </w:r>
            <w:r w:rsidR="008D14DE">
              <w:rPr>
                <w:rFonts w:asciiTheme="minorHAnsi" w:hAnsiTheme="minorHAnsi" w:cstheme="minorHAnsi"/>
                <w:szCs w:val="24"/>
              </w:rPr>
              <w:t>Week 1 curriculum expectations</w:t>
            </w:r>
            <w:r w:rsidR="00A56353">
              <w:rPr>
                <w:rFonts w:asciiTheme="minorHAnsi" w:hAnsiTheme="minorHAnsi" w:cstheme="minorHAnsi"/>
                <w:szCs w:val="24"/>
              </w:rPr>
              <w:t xml:space="preserve">. </w:t>
            </w:r>
          </w:p>
          <w:p w14:paraId="447CF5C7" w14:textId="0C585DA7" w:rsidR="002B17AA" w:rsidRDefault="002B17AA" w:rsidP="002B17AA">
            <w:pPr>
              <w:pStyle w:val="NoSpacing"/>
              <w:rPr>
                <w:rFonts w:asciiTheme="minorHAnsi" w:hAnsiTheme="minorHAnsi" w:cstheme="minorHAnsi"/>
                <w:szCs w:val="24"/>
              </w:rPr>
            </w:pPr>
            <w:r>
              <w:rPr>
                <w:rFonts w:asciiTheme="minorHAnsi" w:hAnsiTheme="minorHAnsi" w:cstheme="minorHAnsi"/>
                <w:szCs w:val="24"/>
              </w:rPr>
              <w:t xml:space="preserve">Discuss with your class teacher which pupil would be suitable as your child profile. Look back at my PP briefing PowerPoint and share the expectations of the child profile with your class teacher. </w:t>
            </w:r>
          </w:p>
          <w:p w14:paraId="19D3ADB9" w14:textId="77777777" w:rsidR="00A56353" w:rsidRDefault="00A56353" w:rsidP="00994DA1">
            <w:pPr>
              <w:pStyle w:val="NoSpacing"/>
              <w:spacing w:line="276" w:lineRule="auto"/>
              <w:ind w:right="-23"/>
              <w:rPr>
                <w:rFonts w:asciiTheme="minorHAnsi" w:hAnsiTheme="minorHAnsi" w:cstheme="minorHAnsi"/>
                <w:szCs w:val="24"/>
              </w:rPr>
            </w:pPr>
          </w:p>
          <w:p w14:paraId="6BC50C09" w14:textId="77777777" w:rsidR="00A56353" w:rsidRPr="0077571A" w:rsidRDefault="00A56353" w:rsidP="00A56353">
            <w:pPr>
              <w:pStyle w:val="NoSpacing"/>
              <w:rPr>
                <w:rFonts w:asciiTheme="minorHAnsi" w:hAnsiTheme="minorHAnsi" w:cstheme="minorHAnsi"/>
                <w:szCs w:val="24"/>
              </w:rPr>
            </w:pPr>
            <w:r w:rsidRPr="0077571A">
              <w:rPr>
                <w:rFonts w:asciiTheme="minorHAnsi" w:hAnsiTheme="minorHAnsi" w:cstheme="minorHAnsi"/>
                <w:szCs w:val="24"/>
              </w:rPr>
              <w:t xml:space="preserve">In your first WDS meeting, discuss the targets from your Introductory PP and any specific areas you would like to focus on during this Developmental PP. These can then be incorporated alongside ongoing targets during this placement. </w:t>
            </w:r>
          </w:p>
          <w:p w14:paraId="27F59CBD" w14:textId="77777777" w:rsidR="00A56353" w:rsidRDefault="00A56353" w:rsidP="002B17AA">
            <w:pPr>
              <w:pStyle w:val="NoSpacing"/>
              <w:rPr>
                <w:rFonts w:asciiTheme="minorHAnsi" w:hAnsiTheme="minorHAnsi" w:cstheme="minorHAnsi"/>
                <w:szCs w:val="24"/>
              </w:rPr>
            </w:pPr>
            <w:r w:rsidRPr="0077571A">
              <w:rPr>
                <w:rFonts w:asciiTheme="minorHAnsi" w:hAnsiTheme="minorHAnsi" w:cstheme="minorHAnsi"/>
                <w:szCs w:val="24"/>
              </w:rPr>
              <w:t>Wishing you an enjoyable and successful Professional Practice. Please take every opportunity you can to develop your knowledge and skills and become involved in the wider life of the school</w:t>
            </w:r>
            <w:r>
              <w:rPr>
                <w:rFonts w:asciiTheme="minorHAnsi" w:hAnsiTheme="minorHAnsi" w:cstheme="minorHAnsi"/>
                <w:szCs w:val="24"/>
              </w:rPr>
              <w:t>.</w:t>
            </w:r>
          </w:p>
          <w:p w14:paraId="2A1CC0A7" w14:textId="77777777" w:rsidR="009B07C3" w:rsidRDefault="009B07C3" w:rsidP="002B17AA">
            <w:pPr>
              <w:pStyle w:val="NoSpacing"/>
              <w:rPr>
                <w:rFonts w:asciiTheme="minorHAnsi" w:hAnsiTheme="minorHAnsi" w:cstheme="minorHAnsi"/>
                <w:szCs w:val="24"/>
              </w:rPr>
            </w:pPr>
          </w:p>
          <w:p w14:paraId="109E3E50" w14:textId="3EC78499" w:rsidR="009B07C3" w:rsidRPr="00C1007B" w:rsidRDefault="009B07C3" w:rsidP="009B07C3">
            <w:pPr>
              <w:pStyle w:val="NoSpacing"/>
              <w:rPr>
                <w:rFonts w:asciiTheme="minorHAnsi" w:hAnsiTheme="minorHAnsi" w:cstheme="minorHAnsi"/>
                <w:szCs w:val="24"/>
              </w:rPr>
            </w:pPr>
            <w:r w:rsidRPr="009B07C3">
              <w:rPr>
                <w:rFonts w:asciiTheme="minorHAnsi" w:hAnsiTheme="minorHAnsi" w:cstheme="minorHAnsi"/>
                <w:szCs w:val="24"/>
              </w:rPr>
              <w:t>Travel and accommodation information is available on Blackboard at the following link; </w:t>
            </w:r>
            <w:hyperlink r:id="rId23" w:tgtFrame="_blank" w:tooltip="Original URL: https://learningedge.edgehill.ac.uk/ultra/organizations/_281630_1/outline. Click or tap if you trust this link." w:history="1">
              <w:r w:rsidRPr="009B07C3">
                <w:rPr>
                  <w:rStyle w:val="Hyperlink"/>
                  <w:rFonts w:asciiTheme="minorHAnsi" w:hAnsiTheme="minorHAnsi" w:cstheme="minorHAnsi"/>
                  <w:szCs w:val="24"/>
                </w:rPr>
                <w:t>https://learningedge.edgehill.ac.uk/ultra/organizations/_281630_1/outline</w:t>
              </w:r>
            </w:hyperlink>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5"/>
  </w:num>
  <w:num w:numId="2" w16cid:durableId="1639148110">
    <w:abstractNumId w:val="0"/>
  </w:num>
  <w:num w:numId="3" w16cid:durableId="1109859920">
    <w:abstractNumId w:val="3"/>
  </w:num>
  <w:num w:numId="4" w16cid:durableId="665059572">
    <w:abstractNumId w:val="4"/>
  </w:num>
  <w:num w:numId="5" w16cid:durableId="875853831">
    <w:abstractNumId w:val="8"/>
  </w:num>
  <w:num w:numId="6" w16cid:durableId="2037853699">
    <w:abstractNumId w:val="7"/>
  </w:num>
  <w:num w:numId="7" w16cid:durableId="277687128">
    <w:abstractNumId w:val="2"/>
  </w:num>
  <w:num w:numId="8" w16cid:durableId="266274747">
    <w:abstractNumId w:val="6"/>
  </w:num>
  <w:num w:numId="9" w16cid:durableId="156703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F3143"/>
    <w:rsid w:val="0016219E"/>
    <w:rsid w:val="001825E2"/>
    <w:rsid w:val="001F0811"/>
    <w:rsid w:val="002B17AA"/>
    <w:rsid w:val="002C4BD8"/>
    <w:rsid w:val="00330AAC"/>
    <w:rsid w:val="00373F33"/>
    <w:rsid w:val="003A4BAE"/>
    <w:rsid w:val="003C07EA"/>
    <w:rsid w:val="003C562F"/>
    <w:rsid w:val="00456F38"/>
    <w:rsid w:val="00471060"/>
    <w:rsid w:val="004E2D4E"/>
    <w:rsid w:val="005074E0"/>
    <w:rsid w:val="005351CB"/>
    <w:rsid w:val="00635C29"/>
    <w:rsid w:val="00681920"/>
    <w:rsid w:val="00722685"/>
    <w:rsid w:val="0077142C"/>
    <w:rsid w:val="007D4709"/>
    <w:rsid w:val="00822698"/>
    <w:rsid w:val="008A049B"/>
    <w:rsid w:val="008C357D"/>
    <w:rsid w:val="008D14DE"/>
    <w:rsid w:val="00914E68"/>
    <w:rsid w:val="0093593C"/>
    <w:rsid w:val="00971F84"/>
    <w:rsid w:val="00994DA1"/>
    <w:rsid w:val="009B07C3"/>
    <w:rsid w:val="009E0F8C"/>
    <w:rsid w:val="00A04B4D"/>
    <w:rsid w:val="00A22BF7"/>
    <w:rsid w:val="00A56353"/>
    <w:rsid w:val="00A9403C"/>
    <w:rsid w:val="00AE1B41"/>
    <w:rsid w:val="00AE3B91"/>
    <w:rsid w:val="00B17D55"/>
    <w:rsid w:val="00BB4ADE"/>
    <w:rsid w:val="00C1007B"/>
    <w:rsid w:val="00C3217A"/>
    <w:rsid w:val="00C40344"/>
    <w:rsid w:val="00C51640"/>
    <w:rsid w:val="00CE2156"/>
    <w:rsid w:val="00CF75EE"/>
    <w:rsid w:val="00DC3BE8"/>
    <w:rsid w:val="00DE71D6"/>
    <w:rsid w:val="00F21A43"/>
    <w:rsid w:val="00F25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rops@edgehill.ac.uk" TargetMode="External"/><Relationship Id="rId18" Type="http://schemas.openxmlformats.org/officeDocument/2006/relationships/hyperlink" Target="https://sites.edgehill.ac.uk/mentorspace/prm-phase-specific-briefings/" TargetMode="Externa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12" Type="http://schemas.openxmlformats.org/officeDocument/2006/relationships/hyperlink" Target="mailto:copplea@edgehill.ac.uk" TargetMode="External"/><Relationship Id="rId17" Type="http://schemas.openxmlformats.org/officeDocument/2006/relationships/hyperlink" Target="https://sites.edgehill.ac.uk/mentorspace/prmug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tes.edgehill.ac.uk/mentorspace/prmug2/" TargetMode="External"/><Relationship Id="rId20" Type="http://schemas.openxmlformats.org/officeDocument/2006/relationships/hyperlink" Target="mailto:foementoring@edgehil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marySupervision@edgehill.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arrops@edgehill.ac.uk" TargetMode="External"/><Relationship Id="rId23"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 Id="rId10" Type="http://schemas.openxmlformats.org/officeDocument/2006/relationships/hyperlink" Target="mailto:foementoring@edgehill.ac.uk" TargetMode="External"/><Relationship Id="rId19" Type="http://schemas.openxmlformats.org/officeDocument/2006/relationships/hyperlink" Target="https://sites.edgehill.ac.uk/mentorspace/prmug2/"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copplea@edgehill.ac.uk" TargetMode="External"/><Relationship Id="rId22" Type="http://schemas.openxmlformats.org/officeDocument/2006/relationships/hyperlink" Target="https://educationendowmentfoundation.org.uk/education-evidence/guidance-reports/primary-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Alex Copple</cp:lastModifiedBy>
  <cp:revision>8</cp:revision>
  <dcterms:created xsi:type="dcterms:W3CDTF">2024-11-07T15:51:00Z</dcterms:created>
  <dcterms:modified xsi:type="dcterms:W3CDTF">2024-11-08T13:18:00Z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