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282" w:type="dxa"/>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501"/>
        <w:gridCol w:w="1501"/>
        <w:gridCol w:w="1502"/>
        <w:gridCol w:w="1501"/>
        <w:gridCol w:w="1502"/>
        <w:gridCol w:w="1501"/>
        <w:gridCol w:w="1501"/>
        <w:gridCol w:w="1502"/>
        <w:gridCol w:w="1501"/>
        <w:gridCol w:w="1502"/>
      </w:tblGrid>
      <w:tr w:rsidR="003635A2" w:rsidRPr="00995515" w14:paraId="5E1DF8F9" w14:textId="1D1EA53B" w:rsidTr="00E939D8">
        <w:trPr>
          <w:trHeight w:val="300"/>
        </w:trPr>
        <w:tc>
          <w:tcPr>
            <w:tcW w:w="16282" w:type="dxa"/>
            <w:gridSpan w:val="11"/>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0636A5C" w14:textId="77777777" w:rsidR="003635A2" w:rsidRPr="00995515" w:rsidRDefault="003635A2" w:rsidP="00995515">
            <w:pPr>
              <w:pStyle w:val="NoSpacing"/>
            </w:pPr>
            <w:r w:rsidRPr="00995515">
              <w:t xml:space="preserve">Component Tracker – </w:t>
            </w:r>
            <w:r>
              <w:t>PGCE</w:t>
            </w:r>
            <w:r w:rsidRPr="00995515">
              <w:t xml:space="preserve"> </w:t>
            </w:r>
            <w:r>
              <w:t>Consolidation</w:t>
            </w:r>
            <w:r w:rsidRPr="00995515">
              <w:t xml:space="preserve"> Professional </w:t>
            </w:r>
            <w:proofErr w:type="gramStart"/>
            <w:r w:rsidRPr="00995515">
              <w:t>Practice  </w:t>
            </w:r>
            <w:r>
              <w:t>(</w:t>
            </w:r>
            <w:proofErr w:type="gramEnd"/>
            <w:r>
              <w:t>Key Stage 1)</w:t>
            </w:r>
          </w:p>
          <w:p w14:paraId="3BB5905E" w14:textId="20F411EF" w:rsidR="003635A2" w:rsidRPr="00995515" w:rsidRDefault="003635A2" w:rsidP="00995515">
            <w:pPr>
              <w:pStyle w:val="NoSpacing"/>
            </w:pPr>
            <w:r w:rsidRPr="00995515">
              <w:t>  </w:t>
            </w:r>
          </w:p>
        </w:tc>
      </w:tr>
      <w:tr w:rsidR="00475D4D" w:rsidRPr="00995515" w14:paraId="7E2030E9" w14:textId="3F702803"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3EE54285" w14:textId="77777777" w:rsidR="00475D4D" w:rsidRPr="00995515" w:rsidRDefault="00475D4D" w:rsidP="00995515">
            <w:pPr>
              <w:pStyle w:val="NoSpacing"/>
            </w:pPr>
            <w:r w:rsidRPr="00995515">
              <w:t>  </w:t>
            </w:r>
          </w:p>
        </w:tc>
        <w:tc>
          <w:tcPr>
            <w:tcW w:w="1501"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7C35CEE4" w14:textId="77777777" w:rsidR="00475D4D" w:rsidRPr="00995515" w:rsidRDefault="00475D4D" w:rsidP="00995515">
            <w:pPr>
              <w:pStyle w:val="NoSpacing"/>
            </w:pPr>
            <w:r w:rsidRPr="00995515">
              <w:t>Week 1   </w:t>
            </w:r>
          </w:p>
        </w:tc>
        <w:tc>
          <w:tcPr>
            <w:tcW w:w="1501"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374EF438" w14:textId="77777777" w:rsidR="00475D4D" w:rsidRPr="00995515" w:rsidRDefault="00475D4D" w:rsidP="00995515">
            <w:pPr>
              <w:pStyle w:val="NoSpacing"/>
            </w:pPr>
            <w:r w:rsidRPr="00995515">
              <w:t>Week 2   </w:t>
            </w:r>
          </w:p>
        </w:tc>
        <w:tc>
          <w:tcPr>
            <w:tcW w:w="15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6AFBD7B1" w14:textId="77777777" w:rsidR="00475D4D" w:rsidRPr="00995515" w:rsidRDefault="00475D4D" w:rsidP="00995515">
            <w:pPr>
              <w:pStyle w:val="NoSpacing"/>
            </w:pPr>
            <w:r w:rsidRPr="00995515">
              <w:t>Week 3   </w:t>
            </w:r>
          </w:p>
        </w:tc>
        <w:tc>
          <w:tcPr>
            <w:tcW w:w="1501"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5A8E88DA" w14:textId="77777777" w:rsidR="00475D4D" w:rsidRPr="00995515" w:rsidRDefault="00475D4D" w:rsidP="00995515">
            <w:pPr>
              <w:pStyle w:val="NoSpacing"/>
            </w:pPr>
            <w:r w:rsidRPr="00995515">
              <w:t>Week 4   </w:t>
            </w:r>
          </w:p>
        </w:tc>
        <w:tc>
          <w:tcPr>
            <w:tcW w:w="15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924EE3C" w14:textId="77777777" w:rsidR="00475D4D" w:rsidRPr="00995515" w:rsidRDefault="00475D4D" w:rsidP="00995515">
            <w:pPr>
              <w:pStyle w:val="NoSpacing"/>
            </w:pPr>
            <w:r w:rsidRPr="00995515">
              <w:t>Week 5   </w:t>
            </w:r>
          </w:p>
        </w:tc>
        <w:tc>
          <w:tcPr>
            <w:tcW w:w="1501"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08D441E0" w14:textId="77777777" w:rsidR="00475D4D" w:rsidRPr="00995515" w:rsidRDefault="00475D4D" w:rsidP="00995515">
            <w:pPr>
              <w:pStyle w:val="NoSpacing"/>
            </w:pPr>
            <w:r w:rsidRPr="00995515">
              <w:t>Week 6   </w:t>
            </w:r>
          </w:p>
        </w:tc>
        <w:tc>
          <w:tcPr>
            <w:tcW w:w="1501"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51EFEC31" w14:textId="77777777" w:rsidR="00475D4D" w:rsidRPr="00995515" w:rsidRDefault="00475D4D" w:rsidP="00995515">
            <w:pPr>
              <w:pStyle w:val="NoSpacing"/>
            </w:pPr>
            <w:r w:rsidRPr="00995515">
              <w:t>Week 7   </w:t>
            </w:r>
          </w:p>
        </w:tc>
        <w:tc>
          <w:tcPr>
            <w:tcW w:w="15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7C44E804" w14:textId="77777777" w:rsidR="00475D4D" w:rsidRPr="00995515" w:rsidRDefault="00475D4D" w:rsidP="00995515">
            <w:pPr>
              <w:pStyle w:val="NoSpacing"/>
            </w:pPr>
            <w:r w:rsidRPr="00995515">
              <w:t>Week 8   </w:t>
            </w:r>
          </w:p>
          <w:p w14:paraId="7A85E7F2" w14:textId="77777777" w:rsidR="00475D4D" w:rsidRPr="00995515" w:rsidRDefault="00475D4D" w:rsidP="00995515">
            <w:pPr>
              <w:pStyle w:val="NoSpacing"/>
            </w:pPr>
            <w:r w:rsidRPr="00995515">
              <w:t> </w:t>
            </w:r>
          </w:p>
        </w:tc>
        <w:tc>
          <w:tcPr>
            <w:tcW w:w="1501"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04123A5" w14:textId="096376A9" w:rsidR="00475D4D" w:rsidRPr="00995515" w:rsidRDefault="00475D4D" w:rsidP="00995515">
            <w:pPr>
              <w:pStyle w:val="NoSpacing"/>
            </w:pPr>
            <w:r>
              <w:t>Week 9</w:t>
            </w:r>
          </w:p>
        </w:tc>
        <w:tc>
          <w:tcPr>
            <w:tcW w:w="1502"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4CBBC7F7" w14:textId="0445F5B5" w:rsidR="00475D4D" w:rsidRPr="00995515" w:rsidRDefault="00475D4D" w:rsidP="00995515">
            <w:pPr>
              <w:pStyle w:val="NoSpacing"/>
            </w:pPr>
            <w:r>
              <w:t>Week 10</w:t>
            </w:r>
          </w:p>
        </w:tc>
      </w:tr>
      <w:tr w:rsidR="003635A2" w:rsidRPr="00995515" w14:paraId="22FB7164"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3513561" w14:textId="3027C029" w:rsidR="003635A2" w:rsidRPr="00995515" w:rsidRDefault="003635A2" w:rsidP="003635A2">
            <w:pPr>
              <w:pStyle w:val="NoSpacing"/>
            </w:pPr>
            <w:r>
              <w:t>English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7D798CB2" w14:textId="4A6A655D" w:rsidR="003635A2" w:rsidRPr="00995515" w:rsidRDefault="003635A2" w:rsidP="003635A2">
            <w:pPr>
              <w:pStyle w:val="NoSpacing"/>
            </w:pPr>
            <w:r w:rsidRPr="2BC3C733">
              <w:rPr>
                <w:rFonts w:asciiTheme="minorHAnsi" w:eastAsiaTheme="minorEastAsia" w:hAnsiTheme="minorHAnsi"/>
                <w:sz w:val="20"/>
                <w:szCs w:val="20"/>
              </w:rPr>
              <w:t>To be an effective role model, including how to model good standards of written and oral English</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119416D8" w14:textId="11A6C579" w:rsidR="003635A2" w:rsidRPr="00995515" w:rsidRDefault="003635A2" w:rsidP="003635A2">
            <w:pPr>
              <w:pStyle w:val="NoSpacing"/>
            </w:pPr>
            <w:r w:rsidRPr="2BC3C733">
              <w:rPr>
                <w:rFonts w:asciiTheme="minorHAnsi" w:eastAsiaTheme="minorEastAsia" w:hAnsiTheme="minorHAnsi"/>
                <w:sz w:val="20"/>
                <w:szCs w:val="20"/>
              </w:rPr>
              <w:t>To know how to collaborate with colleagues to create learning that is inspirational and challenging that helps pupils to be extrinsically motivated in their reading and writing lessons.   </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6ADA7AE" w14:textId="3CD81144" w:rsidR="003635A2" w:rsidRPr="00995515" w:rsidRDefault="003635A2" w:rsidP="003635A2">
            <w:pPr>
              <w:pStyle w:val="NoSpacing"/>
            </w:pPr>
            <w:r w:rsidRPr="2BC3C733">
              <w:rPr>
                <w:rFonts w:asciiTheme="minorHAnsi" w:eastAsiaTheme="minorEastAsia" w:hAnsiTheme="minorHAnsi"/>
                <w:sz w:val="20"/>
                <w:szCs w:val="20"/>
              </w:rPr>
              <w:t>To know how to plan and deliver a well-sequenced English curriculum that is representative of the school's values and ethos.  </w:t>
            </w:r>
          </w:p>
        </w:tc>
        <w:tc>
          <w:tcPr>
            <w:tcW w:w="3002" w:type="dxa"/>
            <w:gridSpan w:val="2"/>
            <w:tcBorders>
              <w:top w:val="single" w:sz="6" w:space="0" w:color="auto"/>
              <w:left w:val="single" w:sz="6" w:space="0" w:color="auto"/>
              <w:bottom w:val="single" w:sz="6" w:space="0" w:color="auto"/>
              <w:right w:val="single" w:sz="6" w:space="0" w:color="auto"/>
            </w:tcBorders>
            <w:shd w:val="clear" w:color="auto" w:fill="auto"/>
          </w:tcPr>
          <w:p w14:paraId="53BD6319"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To understand how to model new content effectively, using a blend of discussion, questioning and examples to develop understanding in English lessons.   </w:t>
            </w:r>
          </w:p>
          <w:p w14:paraId="7C62AC9D" w14:textId="77777777" w:rsidR="003635A2" w:rsidRPr="00995515" w:rsidRDefault="003635A2" w:rsidP="003635A2">
            <w:pPr>
              <w:pStyle w:val="NoSpacing"/>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6D9CF332"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To adjust planning in English lessons, according to formative assessment information of children’s reading and writing skills.   </w:t>
            </w:r>
          </w:p>
          <w:p w14:paraId="38559F4F" w14:textId="77777777" w:rsidR="003635A2" w:rsidRPr="00995515" w:rsidRDefault="003635A2" w:rsidP="003635A2">
            <w:pPr>
              <w:pStyle w:val="NoSpacing"/>
            </w:pPr>
            <w:r w:rsidRPr="2BC3C733">
              <w:rPr>
                <w:rFonts w:asciiTheme="minorHAnsi" w:eastAsiaTheme="minorEastAsia" w:hAnsiTheme="minorHAnsi"/>
                <w:sz w:val="20"/>
                <w:szCs w:val="20"/>
              </w:rPr>
              <w:t> </w:t>
            </w:r>
          </w:p>
          <w:p w14:paraId="392D94AB" w14:textId="392AC1B2" w:rsidR="003635A2" w:rsidRDefault="003635A2" w:rsidP="003635A2">
            <w:pPr>
              <w:pStyle w:val="NoSpacing"/>
            </w:pPr>
            <w:r w:rsidRPr="2BC3C733">
              <w:rPr>
                <w:rFonts w:asciiTheme="minorHAnsi" w:eastAsiaTheme="minorEastAsia" w:hAnsiTheme="minorHAnsi"/>
                <w:sz w:val="20"/>
                <w:szCs w:val="20"/>
              </w:rPr>
              <w:t>. </w:t>
            </w: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24AD2F47" w14:textId="2FFC177E" w:rsidR="003635A2" w:rsidRDefault="003635A2" w:rsidP="003635A2">
            <w:pPr>
              <w:pStyle w:val="NoSpacing"/>
            </w:pPr>
            <w:r w:rsidRPr="2BC3C733">
              <w:rPr>
                <w:rFonts w:asciiTheme="minorHAnsi" w:eastAsiaTheme="minorEastAsia" w:hAnsiTheme="minorHAnsi"/>
                <w:sz w:val="20"/>
                <w:szCs w:val="20"/>
              </w:rPr>
              <w:t>To understand how to encourage resilience and perseverance in pupils reading and writing learning and normalise the making of mistakes</w:t>
            </w:r>
          </w:p>
        </w:tc>
      </w:tr>
      <w:tr w:rsidR="003635A2" w14:paraId="3F365D52" w14:textId="5AF33681"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6EFCE89" w14:textId="0C91B274" w:rsidR="003635A2" w:rsidRDefault="003635A2" w:rsidP="003635A2">
            <w:pPr>
              <w:pStyle w:val="NoSpacing"/>
            </w:pPr>
            <w:r>
              <w:t>SSP </w:t>
            </w:r>
          </w:p>
        </w:tc>
        <w:tc>
          <w:tcPr>
            <w:tcW w:w="1501" w:type="dxa"/>
            <w:tcBorders>
              <w:top w:val="single" w:sz="6" w:space="0" w:color="auto"/>
              <w:left w:val="single" w:sz="6" w:space="0" w:color="auto"/>
              <w:bottom w:val="single" w:sz="6" w:space="0" w:color="auto"/>
              <w:right w:val="single" w:sz="6" w:space="0" w:color="auto"/>
            </w:tcBorders>
            <w:shd w:val="clear" w:color="auto" w:fill="auto"/>
            <w:hideMark/>
          </w:tcPr>
          <w:p w14:paraId="388E0C6C" w14:textId="6E37A9C3" w:rsidR="003635A2" w:rsidRDefault="003635A2" w:rsidP="003635A2">
            <w:pPr>
              <w:pStyle w:val="NoSpacing"/>
              <w:rPr>
                <w:rFonts w:asciiTheme="minorHAnsi" w:eastAsiaTheme="minorEastAsia" w:hAnsiTheme="minorHAnsi"/>
                <w:sz w:val="20"/>
                <w:szCs w:val="20"/>
              </w:rPr>
            </w:pPr>
            <w:r w:rsidRPr="11AA7945">
              <w:rPr>
                <w:rFonts w:asciiTheme="minorHAnsi" w:eastAsiaTheme="minorEastAsia" w:hAnsiTheme="minorHAnsi"/>
                <w:sz w:val="20"/>
                <w:szCs w:val="20"/>
              </w:rPr>
              <w:t>Identify the SSP programme in school.   </w:t>
            </w:r>
          </w:p>
        </w:tc>
        <w:tc>
          <w:tcPr>
            <w:tcW w:w="1501" w:type="dxa"/>
            <w:tcBorders>
              <w:top w:val="single" w:sz="6" w:space="0" w:color="auto"/>
              <w:left w:val="single" w:sz="6" w:space="0" w:color="auto"/>
              <w:bottom w:val="single" w:sz="6" w:space="0" w:color="auto"/>
              <w:right w:val="single" w:sz="6" w:space="0" w:color="auto"/>
            </w:tcBorders>
            <w:shd w:val="clear" w:color="auto" w:fill="auto"/>
            <w:hideMark/>
          </w:tcPr>
          <w:p w14:paraId="1A7E854B" w14:textId="57A8CED9" w:rsidR="003635A2" w:rsidRDefault="003635A2" w:rsidP="003635A2">
            <w:pPr>
              <w:pStyle w:val="NoSpacing"/>
              <w:rPr>
                <w:rFonts w:asciiTheme="minorHAnsi" w:eastAsiaTheme="minorEastAsia" w:hAnsiTheme="minorHAnsi"/>
                <w:sz w:val="20"/>
                <w:szCs w:val="20"/>
              </w:rPr>
            </w:pPr>
            <w:r w:rsidRPr="11AA7945">
              <w:rPr>
                <w:rFonts w:asciiTheme="minorHAnsi" w:eastAsiaTheme="minorEastAsia" w:hAnsiTheme="minorHAnsi"/>
                <w:sz w:val="20"/>
                <w:szCs w:val="20"/>
              </w:rPr>
              <w:t>Discuss with English/SSP lead the rationale behind choice of scheme. </w:t>
            </w: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36B598FA" w14:textId="3F1FAB67" w:rsidR="003635A2" w:rsidRDefault="003635A2" w:rsidP="003635A2">
            <w:pPr>
              <w:pStyle w:val="NoSpacing"/>
              <w:rPr>
                <w:rFonts w:asciiTheme="minorHAnsi" w:eastAsiaTheme="minorEastAsia" w:hAnsiTheme="minorHAnsi"/>
                <w:sz w:val="20"/>
                <w:szCs w:val="20"/>
              </w:rPr>
            </w:pPr>
            <w:r w:rsidRPr="11AA7945">
              <w:rPr>
                <w:rFonts w:asciiTheme="minorHAnsi" w:eastAsiaTheme="minorEastAsia" w:hAnsiTheme="minorHAnsi"/>
                <w:sz w:val="20"/>
                <w:szCs w:val="20"/>
              </w:rPr>
              <w:t>Observe an SSP session. </w:t>
            </w:r>
          </w:p>
        </w:tc>
        <w:tc>
          <w:tcPr>
            <w:tcW w:w="1501" w:type="dxa"/>
            <w:tcBorders>
              <w:top w:val="single" w:sz="6" w:space="0" w:color="auto"/>
              <w:left w:val="single" w:sz="6" w:space="0" w:color="auto"/>
              <w:bottom w:val="single" w:sz="6" w:space="0" w:color="auto"/>
              <w:right w:val="single" w:sz="6" w:space="0" w:color="auto"/>
            </w:tcBorders>
            <w:shd w:val="clear" w:color="auto" w:fill="auto"/>
            <w:hideMark/>
          </w:tcPr>
          <w:p w14:paraId="57CC1384" w14:textId="60342DE4" w:rsidR="003635A2" w:rsidRDefault="003635A2" w:rsidP="003635A2">
            <w:pPr>
              <w:pStyle w:val="NoSpacing"/>
              <w:rPr>
                <w:rFonts w:asciiTheme="minorHAnsi" w:eastAsiaTheme="minorEastAsia" w:hAnsiTheme="minorHAnsi"/>
                <w:sz w:val="20"/>
                <w:szCs w:val="20"/>
              </w:rPr>
            </w:pPr>
            <w:r w:rsidRPr="11AA7945">
              <w:rPr>
                <w:rFonts w:asciiTheme="minorHAnsi" w:eastAsiaTheme="minorEastAsia" w:hAnsiTheme="minorHAnsi"/>
                <w:sz w:val="20"/>
                <w:szCs w:val="20"/>
              </w:rPr>
              <w:t>Identify strategies used by class teacher to adapt to the needs of learners. </w:t>
            </w:r>
          </w:p>
        </w:tc>
        <w:tc>
          <w:tcPr>
            <w:tcW w:w="1502" w:type="dxa"/>
            <w:tcBorders>
              <w:top w:val="single" w:sz="6" w:space="0" w:color="auto"/>
              <w:left w:val="single" w:sz="6" w:space="0" w:color="auto"/>
              <w:bottom w:val="single" w:sz="6" w:space="0" w:color="auto"/>
              <w:right w:val="single" w:sz="6" w:space="0" w:color="auto"/>
            </w:tcBorders>
            <w:shd w:val="clear" w:color="auto" w:fill="auto"/>
            <w:hideMark/>
          </w:tcPr>
          <w:p w14:paraId="00B95DD0" w14:textId="3279B792"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 </w:t>
            </w:r>
            <w:r w:rsidRPr="11AA7945">
              <w:rPr>
                <w:rFonts w:asciiTheme="minorHAnsi" w:eastAsiaTheme="minorEastAsia" w:hAnsiTheme="minorHAnsi"/>
                <w:sz w:val="20"/>
                <w:szCs w:val="20"/>
              </w:rPr>
              <w:t>Identify strategies used to assess the children’s learning in SSP. </w:t>
            </w:r>
          </w:p>
        </w:tc>
        <w:tc>
          <w:tcPr>
            <w:tcW w:w="1501" w:type="dxa"/>
            <w:tcBorders>
              <w:top w:val="single" w:sz="6" w:space="0" w:color="auto"/>
              <w:left w:val="single" w:sz="6" w:space="0" w:color="auto"/>
              <w:bottom w:val="single" w:sz="6" w:space="0" w:color="auto"/>
              <w:right w:val="single" w:sz="6" w:space="0" w:color="auto"/>
            </w:tcBorders>
            <w:shd w:val="clear" w:color="auto" w:fill="auto"/>
            <w:hideMark/>
          </w:tcPr>
          <w:p w14:paraId="50AF26C5" w14:textId="3DBB8A02"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 </w:t>
            </w:r>
            <w:r w:rsidRPr="11AA7945">
              <w:rPr>
                <w:rFonts w:asciiTheme="minorHAnsi" w:eastAsiaTheme="minorEastAsia" w:hAnsiTheme="minorHAnsi"/>
                <w:sz w:val="20"/>
                <w:szCs w:val="20"/>
              </w:rPr>
              <w:t>Plan and deliver a sequence of lessons in keeping with the chosen SSP programme</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5D74B62E" w14:textId="21518D87" w:rsidR="003635A2" w:rsidRDefault="003635A2" w:rsidP="003635A2">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hideMark/>
          </w:tcPr>
          <w:p w14:paraId="0464CEC1" w14:textId="59C3F37C"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 </w:t>
            </w:r>
          </w:p>
          <w:p w14:paraId="6532FA68" w14:textId="18345812" w:rsidR="003635A2" w:rsidRDefault="003635A2" w:rsidP="003635A2">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tcPr>
          <w:p w14:paraId="7EECF6DF" w14:textId="77777777" w:rsidR="003635A2" w:rsidRPr="2BC3C733" w:rsidRDefault="003635A2" w:rsidP="003635A2">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3F7EE2A8" w14:textId="77777777" w:rsidR="003635A2" w:rsidRPr="2BC3C733" w:rsidRDefault="003635A2" w:rsidP="003635A2">
            <w:pPr>
              <w:pStyle w:val="NoSpacing"/>
              <w:rPr>
                <w:rFonts w:asciiTheme="minorHAnsi" w:eastAsiaTheme="minorEastAsia" w:hAnsiTheme="minorHAnsi"/>
                <w:sz w:val="20"/>
                <w:szCs w:val="20"/>
              </w:rPr>
            </w:pPr>
          </w:p>
        </w:tc>
      </w:tr>
      <w:tr w:rsidR="003635A2" w14:paraId="5FACBC10"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DE8820A" w14:textId="7C538CE6" w:rsidR="003635A2" w:rsidRDefault="003635A2" w:rsidP="003635A2">
            <w:pPr>
              <w:pStyle w:val="NoSpacing"/>
            </w:pPr>
            <w:r>
              <w:t>Maths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7BD184DC" w14:textId="77777777" w:rsidR="003635A2" w:rsidRPr="2BC3C733" w:rsidRDefault="003635A2" w:rsidP="003635A2">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2FE2D3D9" w14:textId="6380C727" w:rsidR="003635A2" w:rsidRPr="11AA7945" w:rsidRDefault="003635A2" w:rsidP="003635A2">
            <w:pPr>
              <w:pStyle w:val="NoSpacing"/>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58EFEC3D"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 To observe the teaching of mathematics and begin to identify the key components of a successful mathematics lesson.   </w:t>
            </w:r>
          </w:p>
          <w:p w14:paraId="0746C77D" w14:textId="77777777" w:rsidR="003635A2" w:rsidRDefault="003635A2" w:rsidP="003635A2">
            <w:pPr>
              <w:pStyle w:val="NoSpacing"/>
              <w:rPr>
                <w:rFonts w:asciiTheme="minorHAnsi" w:eastAsiaTheme="minorEastAsia" w:hAnsiTheme="minorHAnsi"/>
                <w:sz w:val="20"/>
                <w:szCs w:val="20"/>
              </w:rPr>
            </w:pPr>
          </w:p>
          <w:p w14:paraId="415FCC65"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To observe the teaching of mathematics and begin to identify the potential errors and misconceptions evident within mathematical concepts.  </w:t>
            </w:r>
          </w:p>
          <w:p w14:paraId="32186D4C" w14:textId="7729F39E" w:rsidR="003635A2" w:rsidRPr="11AA7945" w:rsidRDefault="003635A2" w:rsidP="003635A2">
            <w:pPr>
              <w:pStyle w:val="NoSpacing"/>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953B179" w14:textId="0D2EC54F" w:rsidR="003635A2" w:rsidRPr="2BC3C733"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To know a range of modelling strategies to support pupil understanding across all areas of the primary mathematics curriculum, including the relevant declarative and procedural knowledge  </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6799283B" w14:textId="09C3B046" w:rsidR="003635A2" w:rsidRPr="2BC3C733" w:rsidRDefault="003635A2" w:rsidP="003635A2">
            <w:pPr>
              <w:pStyle w:val="NoSpacing"/>
              <w:rPr>
                <w:rFonts w:asciiTheme="minorHAnsi" w:eastAsiaTheme="minorEastAsia" w:hAnsiTheme="minorHAnsi"/>
                <w:sz w:val="20"/>
                <w:szCs w:val="20"/>
              </w:rPr>
            </w:pPr>
            <w:r w:rsidRPr="2BC3C733">
              <w:rPr>
                <w:rStyle w:val="normaltextrun"/>
                <w:color w:val="000000" w:themeColor="text1"/>
                <w:sz w:val="20"/>
                <w:szCs w:val="20"/>
                <w:lang w:val="en-US"/>
              </w:rPr>
              <w:t>Plan, teach and assess a series of lessons that build children’s understanding of mathematical concepts in a secure manner</w:t>
            </w:r>
            <w:r w:rsidRPr="2BC3C733">
              <w:rPr>
                <w:rStyle w:val="normaltextrun"/>
                <w:rFonts w:ascii="Arial" w:eastAsia="Arial" w:hAnsi="Arial" w:cs="Arial"/>
                <w:color w:val="000000" w:themeColor="text1"/>
                <w:lang w:val="en-US"/>
              </w:rPr>
              <w:t xml:space="preserve"> </w:t>
            </w:r>
            <w:r w:rsidRPr="2BC3C733">
              <w:rPr>
                <w:rFonts w:ascii="Calibri" w:eastAsia="Calibri" w:hAnsi="Calibri" w:cs="Calibri"/>
                <w:sz w:val="20"/>
                <w:szCs w:val="20"/>
              </w:rPr>
              <w:t xml:space="preserve"> </w:t>
            </w:r>
          </w:p>
        </w:tc>
        <w:tc>
          <w:tcPr>
            <w:tcW w:w="1501" w:type="dxa"/>
            <w:tcBorders>
              <w:top w:val="single" w:sz="6" w:space="0" w:color="auto"/>
              <w:left w:val="single" w:sz="6" w:space="0" w:color="auto"/>
              <w:bottom w:val="single" w:sz="6" w:space="0" w:color="auto"/>
              <w:right w:val="single" w:sz="6" w:space="0" w:color="auto"/>
            </w:tcBorders>
          </w:tcPr>
          <w:p w14:paraId="79A95119" w14:textId="77777777" w:rsidR="003635A2" w:rsidRPr="2BC3C733" w:rsidRDefault="003635A2" w:rsidP="003635A2">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6F991AF9" w14:textId="77777777" w:rsidR="003635A2" w:rsidRPr="2BC3C733" w:rsidRDefault="003635A2" w:rsidP="003635A2">
            <w:pPr>
              <w:pStyle w:val="NoSpacing"/>
              <w:rPr>
                <w:rFonts w:asciiTheme="minorHAnsi" w:eastAsiaTheme="minorEastAsia" w:hAnsiTheme="minorHAnsi"/>
                <w:sz w:val="20"/>
                <w:szCs w:val="20"/>
              </w:rPr>
            </w:pPr>
          </w:p>
        </w:tc>
      </w:tr>
      <w:tr w:rsidR="003635A2" w14:paraId="6841A609"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333F97A" w14:textId="3F7B427C" w:rsidR="003635A2" w:rsidRDefault="003635A2" w:rsidP="003635A2">
            <w:pPr>
              <w:pStyle w:val="NoSpacing"/>
            </w:pPr>
            <w:r>
              <w:t>Science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45BF4405" w14:textId="77777777" w:rsidR="003635A2" w:rsidRDefault="003635A2" w:rsidP="003635A2">
            <w:pPr>
              <w:spacing w:line="257" w:lineRule="auto"/>
              <w:rPr>
                <w:rFonts w:asciiTheme="minorHAnsi" w:eastAsiaTheme="minorEastAsia" w:hAnsiTheme="minorHAnsi"/>
                <w:sz w:val="20"/>
                <w:szCs w:val="20"/>
              </w:rPr>
            </w:pPr>
            <w:r w:rsidRPr="2BC3C733">
              <w:rPr>
                <w:rFonts w:asciiTheme="minorHAnsi" w:eastAsiaTheme="minorEastAsia" w:hAnsiTheme="minorHAnsi"/>
                <w:color w:val="000000" w:themeColor="text1"/>
                <w:sz w:val="20"/>
                <w:szCs w:val="20"/>
              </w:rPr>
              <w:t xml:space="preserve">To know the key substantive and disciplinary knowledge required to </w:t>
            </w:r>
            <w:r w:rsidRPr="2BC3C733">
              <w:rPr>
                <w:rFonts w:asciiTheme="minorHAnsi" w:eastAsiaTheme="minorEastAsia" w:hAnsiTheme="minorHAnsi"/>
                <w:color w:val="000000" w:themeColor="text1"/>
                <w:sz w:val="20"/>
                <w:szCs w:val="20"/>
              </w:rPr>
              <w:lastRenderedPageBreak/>
              <w:t>support learning and teaching of NC (National Curriculum) science in specific programmes of study.</w:t>
            </w:r>
          </w:p>
          <w:p w14:paraId="6BF68FBD" w14:textId="77777777" w:rsidR="003635A2" w:rsidRPr="2BC3C733" w:rsidRDefault="003635A2" w:rsidP="003635A2">
            <w:pPr>
              <w:pStyle w:val="NoSpacing"/>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6E423071" w14:textId="77777777" w:rsidR="003635A2" w:rsidRDefault="003635A2" w:rsidP="003635A2">
            <w:pPr>
              <w:spacing w:line="256" w:lineRule="auto"/>
              <w:rPr>
                <w:rFonts w:asciiTheme="minorHAnsi" w:eastAsiaTheme="minorEastAsia" w:hAnsiTheme="minorHAnsi"/>
                <w:sz w:val="20"/>
                <w:szCs w:val="20"/>
              </w:rPr>
            </w:pPr>
            <w:r w:rsidRPr="2BC3C733">
              <w:rPr>
                <w:rFonts w:asciiTheme="minorHAnsi" w:eastAsiaTheme="minorEastAsia" w:hAnsiTheme="minorHAnsi"/>
                <w:color w:val="000000" w:themeColor="text1"/>
                <w:sz w:val="20"/>
                <w:szCs w:val="20"/>
              </w:rPr>
              <w:lastRenderedPageBreak/>
              <w:t xml:space="preserve">To know and apply features of effective planning, teaching, and learning such as questioning, </w:t>
            </w:r>
            <w:r w:rsidRPr="2BC3C733">
              <w:rPr>
                <w:rFonts w:asciiTheme="minorHAnsi" w:eastAsiaTheme="minorEastAsia" w:hAnsiTheme="minorHAnsi"/>
                <w:color w:val="000000" w:themeColor="text1"/>
                <w:sz w:val="20"/>
                <w:szCs w:val="20"/>
              </w:rPr>
              <w:lastRenderedPageBreak/>
              <w:t>addressing misconceptions and talk in science.</w:t>
            </w:r>
          </w:p>
          <w:p w14:paraId="17668DF8" w14:textId="77777777" w:rsidR="003635A2" w:rsidRPr="2BC3C733" w:rsidRDefault="003635A2" w:rsidP="003635A2">
            <w:pPr>
              <w:pStyle w:val="NoSpacing"/>
              <w:rPr>
                <w:rStyle w:val="normaltextrun"/>
                <w:color w:val="000000" w:themeColor="text1"/>
                <w:sz w:val="20"/>
                <w:szCs w:val="20"/>
                <w:lang w:val="en-US"/>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2B2D3667" w14:textId="49106B5E" w:rsidR="003635A2" w:rsidRPr="2BC3C733"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color w:val="000000" w:themeColor="text1"/>
                <w:sz w:val="20"/>
                <w:szCs w:val="20"/>
              </w:rPr>
              <w:lastRenderedPageBreak/>
              <w:t xml:space="preserve">To know and use different pedagogical approaches to combine working scientifically knowledge and skills with subject content that can be used to support learning in </w:t>
            </w:r>
            <w:r w:rsidRPr="2BC3C733">
              <w:rPr>
                <w:rFonts w:asciiTheme="minorHAnsi" w:eastAsiaTheme="minorEastAsia" w:hAnsiTheme="minorHAnsi"/>
                <w:color w:val="000000" w:themeColor="text1"/>
                <w:sz w:val="20"/>
                <w:szCs w:val="20"/>
              </w:rPr>
              <w:lastRenderedPageBreak/>
              <w:t>specific programmes of study in science</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1461F572" w14:textId="77777777" w:rsidR="003635A2" w:rsidRDefault="003635A2" w:rsidP="003635A2">
            <w:pPr>
              <w:spacing w:line="256" w:lineRule="auto"/>
              <w:rPr>
                <w:rFonts w:asciiTheme="minorHAnsi" w:eastAsiaTheme="minorEastAsia" w:hAnsiTheme="minorHAnsi"/>
                <w:sz w:val="20"/>
                <w:szCs w:val="20"/>
              </w:rPr>
            </w:pPr>
            <w:r w:rsidRPr="2BC3C733">
              <w:rPr>
                <w:rFonts w:asciiTheme="minorHAnsi" w:eastAsiaTheme="minorEastAsia" w:hAnsiTheme="minorHAnsi"/>
                <w:color w:val="000000" w:themeColor="text1"/>
                <w:sz w:val="20"/>
                <w:szCs w:val="20"/>
              </w:rPr>
              <w:lastRenderedPageBreak/>
              <w:t xml:space="preserve">To understand how to adapt teaching in science to meet the needs of all </w:t>
            </w:r>
            <w:r w:rsidRPr="2BC3C733">
              <w:rPr>
                <w:rFonts w:asciiTheme="minorHAnsi" w:eastAsiaTheme="minorEastAsia" w:hAnsiTheme="minorHAnsi"/>
                <w:color w:val="000000" w:themeColor="text1"/>
                <w:sz w:val="20"/>
                <w:szCs w:val="20"/>
              </w:rPr>
              <w:lastRenderedPageBreak/>
              <w:t>children within the classroom, as well as providing stretch and challenge to enable all children to make good progress</w:t>
            </w:r>
          </w:p>
          <w:p w14:paraId="008CDC52" w14:textId="77777777" w:rsidR="003635A2" w:rsidRPr="2BC3C733" w:rsidRDefault="003635A2" w:rsidP="003635A2">
            <w:pPr>
              <w:spacing w:line="256" w:lineRule="auto"/>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3F7B9EE"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color w:val="000000" w:themeColor="text1"/>
                <w:sz w:val="20"/>
                <w:szCs w:val="20"/>
              </w:rPr>
              <w:lastRenderedPageBreak/>
              <w:t xml:space="preserve">To be able to plan and teach quality science lesson/s, with initial support from a mentor, that integrates working scientifically and considers prior learning, adaptive teaching, </w:t>
            </w:r>
            <w:r w:rsidRPr="2BC3C733">
              <w:rPr>
                <w:rFonts w:asciiTheme="minorHAnsi" w:eastAsiaTheme="minorEastAsia" w:hAnsiTheme="minorHAnsi"/>
                <w:color w:val="000000" w:themeColor="text1"/>
                <w:sz w:val="20"/>
                <w:szCs w:val="20"/>
              </w:rPr>
              <w:lastRenderedPageBreak/>
              <w:t>subject specific pedagogy, and assessment opportunities.</w:t>
            </w:r>
          </w:p>
          <w:p w14:paraId="3B4775A9" w14:textId="214DF0A8" w:rsidR="003635A2" w:rsidRPr="2BC3C733"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color w:val="000000" w:themeColor="text1"/>
                <w:sz w:val="20"/>
                <w:szCs w:val="20"/>
              </w:rPr>
              <w:t>.</w:t>
            </w:r>
          </w:p>
        </w:tc>
        <w:tc>
          <w:tcPr>
            <w:tcW w:w="1501" w:type="dxa"/>
            <w:tcBorders>
              <w:top w:val="single" w:sz="6" w:space="0" w:color="auto"/>
              <w:left w:val="single" w:sz="6" w:space="0" w:color="auto"/>
              <w:bottom w:val="single" w:sz="6" w:space="0" w:color="auto"/>
              <w:right w:val="single" w:sz="6" w:space="0" w:color="auto"/>
            </w:tcBorders>
          </w:tcPr>
          <w:p w14:paraId="5DCF2D36"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lastRenderedPageBreak/>
              <w:t> </w:t>
            </w:r>
          </w:p>
          <w:p w14:paraId="3F799DC0" w14:textId="7CFF9291" w:rsidR="003635A2" w:rsidRPr="2BC3C733"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 </w:t>
            </w:r>
          </w:p>
        </w:tc>
        <w:tc>
          <w:tcPr>
            <w:tcW w:w="1502" w:type="dxa"/>
            <w:tcBorders>
              <w:top w:val="single" w:sz="6" w:space="0" w:color="auto"/>
              <w:left w:val="single" w:sz="6" w:space="0" w:color="auto"/>
              <w:bottom w:val="single" w:sz="6" w:space="0" w:color="auto"/>
              <w:right w:val="single" w:sz="6" w:space="0" w:color="auto"/>
            </w:tcBorders>
          </w:tcPr>
          <w:p w14:paraId="37A5A1EC" w14:textId="77777777" w:rsidR="003635A2" w:rsidRPr="2BC3C733" w:rsidRDefault="003635A2" w:rsidP="003635A2">
            <w:pPr>
              <w:pStyle w:val="NoSpacing"/>
              <w:rPr>
                <w:rFonts w:asciiTheme="minorHAnsi" w:eastAsiaTheme="minorEastAsia" w:hAnsiTheme="minorHAnsi"/>
                <w:sz w:val="20"/>
                <w:szCs w:val="20"/>
              </w:rPr>
            </w:pPr>
          </w:p>
        </w:tc>
      </w:tr>
      <w:tr w:rsidR="003635A2" w14:paraId="1768939B"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1B00A02" w14:textId="16D56688" w:rsidR="003635A2" w:rsidRDefault="003635A2" w:rsidP="003635A2">
            <w:pPr>
              <w:pStyle w:val="NoSpacing"/>
            </w:pPr>
            <w:r>
              <w:t>History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097CE019" w14:textId="77777777" w:rsidR="003635A2" w:rsidRPr="2BC3C733" w:rsidRDefault="003635A2" w:rsidP="003635A2">
            <w:pPr>
              <w:spacing w:line="257" w:lineRule="auto"/>
              <w:rPr>
                <w:rFonts w:asciiTheme="minorHAnsi" w:eastAsiaTheme="minorEastAsia" w:hAnsiTheme="minorHAnsi"/>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16ADCBD1" w14:textId="030C7BB7" w:rsidR="003635A2" w:rsidRPr="2BC3C733" w:rsidRDefault="003635A2" w:rsidP="003635A2">
            <w:pPr>
              <w:spacing w:line="256" w:lineRule="auto"/>
              <w:rPr>
                <w:rFonts w:asciiTheme="minorHAnsi" w:eastAsiaTheme="minorEastAsia" w:hAnsiTheme="minorHAnsi"/>
                <w:color w:val="000000" w:themeColor="text1"/>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2470D543" w14:textId="77777777" w:rsidR="003635A2" w:rsidRPr="2BC3C733" w:rsidRDefault="003635A2" w:rsidP="003635A2">
            <w:pPr>
              <w:spacing w:line="256" w:lineRule="auto"/>
              <w:rPr>
                <w:rFonts w:asciiTheme="minorHAnsi" w:eastAsiaTheme="minorEastAsia" w:hAnsiTheme="minorHAnsi"/>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17B237FF" w14:textId="77777777" w:rsidR="003635A2" w:rsidRPr="2BC3C733" w:rsidRDefault="003635A2" w:rsidP="003635A2">
            <w:pPr>
              <w:pStyle w:val="NoSpacing"/>
              <w:rPr>
                <w:rFonts w:asciiTheme="minorHAnsi" w:eastAsiaTheme="minorEastAsia" w:hAnsiTheme="minorHAnsi"/>
                <w:color w:val="000000" w:themeColor="text1"/>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7641504"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Know and understand how key historical concepts are developed in sequences of lessons supported by speaking with the subject lead, observing teaching or deconstructing planning.   </w:t>
            </w:r>
          </w:p>
          <w:p w14:paraId="40C9073C" w14:textId="77777777" w:rsidR="003635A2" w:rsidRPr="2BC3C733" w:rsidRDefault="003635A2" w:rsidP="003635A2">
            <w:pPr>
              <w:pStyle w:val="NoSpacing"/>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0E03A4F" w14:textId="796A4736" w:rsidR="003635A2" w:rsidRPr="2BC3C733"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Know and understand how to plan a history lesson or sequence of lessons which develop key historical concepts knowledge, skills and subject-specific vocabulary.  </w:t>
            </w:r>
          </w:p>
        </w:tc>
        <w:tc>
          <w:tcPr>
            <w:tcW w:w="3003" w:type="dxa"/>
            <w:gridSpan w:val="2"/>
            <w:tcBorders>
              <w:top w:val="single" w:sz="6" w:space="0" w:color="auto"/>
              <w:left w:val="single" w:sz="6" w:space="0" w:color="auto"/>
              <w:bottom w:val="single" w:sz="6" w:space="0" w:color="auto"/>
              <w:right w:val="single" w:sz="6" w:space="0" w:color="auto"/>
            </w:tcBorders>
          </w:tcPr>
          <w:p w14:paraId="1E3CB9EB" w14:textId="77777777" w:rsidR="003635A2" w:rsidRDefault="003635A2" w:rsidP="003635A2">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Be able to teach and assess effective, clearly sequenced history lesson/s that includes checking prior learning, opportunities for retrieval, addressing misconceptions, effective questioning and adaptations to meet the needs of the learners.   </w:t>
            </w:r>
          </w:p>
          <w:p w14:paraId="4F15EE6C" w14:textId="77777777" w:rsidR="003635A2" w:rsidRPr="2BC3C733" w:rsidRDefault="003635A2" w:rsidP="003635A2">
            <w:pPr>
              <w:pStyle w:val="NoSpacing"/>
              <w:rPr>
                <w:rFonts w:asciiTheme="minorHAnsi" w:eastAsiaTheme="minorEastAsia" w:hAnsiTheme="minorHAnsi"/>
                <w:sz w:val="20"/>
                <w:szCs w:val="20"/>
              </w:rPr>
            </w:pPr>
          </w:p>
        </w:tc>
      </w:tr>
      <w:tr w:rsidR="00E939D8" w14:paraId="7EA562D6"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98653FA" w14:textId="298D5F3A" w:rsidR="00E939D8" w:rsidRDefault="00E939D8" w:rsidP="00E939D8">
            <w:pPr>
              <w:pStyle w:val="NoSpacing"/>
            </w:pPr>
            <w:r>
              <w:t>Geography</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215067A0" w14:textId="77777777" w:rsidR="00E939D8" w:rsidRPr="2BC3C733" w:rsidRDefault="00E939D8" w:rsidP="00E939D8">
            <w:pPr>
              <w:pStyle w:val="NoSpacing"/>
              <w:rPr>
                <w:rFonts w:asciiTheme="minorHAnsi" w:eastAsiaTheme="minorEastAsia" w:hAnsiTheme="minorHAnsi"/>
                <w:sz w:val="20"/>
                <w:szCs w:val="20"/>
              </w:rPr>
            </w:pPr>
          </w:p>
        </w:tc>
        <w:tc>
          <w:tcPr>
            <w:tcW w:w="4504" w:type="dxa"/>
            <w:gridSpan w:val="3"/>
            <w:tcBorders>
              <w:top w:val="single" w:sz="6" w:space="0" w:color="auto"/>
              <w:left w:val="single" w:sz="6" w:space="0" w:color="auto"/>
              <w:bottom w:val="single" w:sz="6" w:space="0" w:color="auto"/>
              <w:right w:val="single" w:sz="6" w:space="0" w:color="auto"/>
            </w:tcBorders>
            <w:shd w:val="clear" w:color="auto" w:fill="auto"/>
          </w:tcPr>
          <w:p w14:paraId="61FB2D22" w14:textId="77777777" w:rsidR="00E939D8" w:rsidRDefault="00E939D8" w:rsidP="00E939D8">
            <w:pPr>
              <w:spacing w:line="254"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 xml:space="preserve">By speaking with the subject lead, observing teaching and/or deconstructing planning know how the four forms of geographical knowledge: </w:t>
            </w:r>
          </w:p>
          <w:p w14:paraId="7BFF6E41" w14:textId="77777777" w:rsidR="00E939D8" w:rsidRDefault="00E939D8" w:rsidP="00E939D8">
            <w:pPr>
              <w:pStyle w:val="ListParagraph"/>
              <w:numPr>
                <w:ilvl w:val="0"/>
                <w:numId w:val="4"/>
              </w:numPr>
              <w:shd w:val="clear" w:color="auto" w:fill="FFFFFF" w:themeFill="background1"/>
              <w:spacing w:after="0" w:line="240" w:lineRule="auto"/>
              <w:rPr>
                <w:rFonts w:asciiTheme="minorHAnsi" w:eastAsiaTheme="minorEastAsia" w:hAnsiTheme="minorHAnsi"/>
                <w:color w:val="0B0C0C"/>
                <w:sz w:val="20"/>
                <w:szCs w:val="20"/>
              </w:rPr>
            </w:pPr>
            <w:r w:rsidRPr="2BC3C733">
              <w:rPr>
                <w:rFonts w:asciiTheme="minorHAnsi" w:eastAsiaTheme="minorEastAsia" w:hAnsiTheme="minorHAnsi"/>
                <w:color w:val="0B0C0C"/>
                <w:sz w:val="20"/>
                <w:szCs w:val="20"/>
              </w:rPr>
              <w:t>locational knowledge</w:t>
            </w:r>
          </w:p>
          <w:p w14:paraId="1135ABF4" w14:textId="77777777" w:rsidR="00E939D8" w:rsidRDefault="00E939D8" w:rsidP="00E939D8">
            <w:pPr>
              <w:pStyle w:val="ListParagraph"/>
              <w:numPr>
                <w:ilvl w:val="0"/>
                <w:numId w:val="4"/>
              </w:numPr>
              <w:shd w:val="clear" w:color="auto" w:fill="FFFFFF" w:themeFill="background1"/>
              <w:spacing w:after="0" w:line="240" w:lineRule="auto"/>
              <w:rPr>
                <w:rFonts w:asciiTheme="minorHAnsi" w:eastAsiaTheme="minorEastAsia" w:hAnsiTheme="minorHAnsi"/>
                <w:color w:val="0B0C0C"/>
                <w:sz w:val="20"/>
                <w:szCs w:val="20"/>
              </w:rPr>
            </w:pPr>
            <w:r w:rsidRPr="2BC3C733">
              <w:rPr>
                <w:rFonts w:asciiTheme="minorHAnsi" w:eastAsiaTheme="minorEastAsia" w:hAnsiTheme="minorHAnsi"/>
                <w:color w:val="0B0C0C"/>
                <w:sz w:val="20"/>
                <w:szCs w:val="20"/>
              </w:rPr>
              <w:t xml:space="preserve">place knowledge </w:t>
            </w:r>
          </w:p>
          <w:p w14:paraId="53125853" w14:textId="77777777" w:rsidR="00E939D8" w:rsidRDefault="00E939D8" w:rsidP="00E939D8">
            <w:pPr>
              <w:pStyle w:val="ListParagraph"/>
              <w:numPr>
                <w:ilvl w:val="0"/>
                <w:numId w:val="4"/>
              </w:numPr>
              <w:shd w:val="clear" w:color="auto" w:fill="FFFFFF" w:themeFill="background1"/>
              <w:spacing w:after="0" w:line="240" w:lineRule="auto"/>
              <w:rPr>
                <w:rFonts w:asciiTheme="minorHAnsi" w:eastAsiaTheme="minorEastAsia" w:hAnsiTheme="minorHAnsi"/>
                <w:color w:val="0B0C0C"/>
                <w:sz w:val="20"/>
                <w:szCs w:val="20"/>
              </w:rPr>
            </w:pPr>
            <w:r w:rsidRPr="2BC3C733">
              <w:rPr>
                <w:rFonts w:asciiTheme="minorHAnsi" w:eastAsiaTheme="minorEastAsia" w:hAnsiTheme="minorHAnsi"/>
                <w:color w:val="0B0C0C"/>
                <w:sz w:val="20"/>
                <w:szCs w:val="20"/>
              </w:rPr>
              <w:t>environmental, physical and human geography</w:t>
            </w:r>
          </w:p>
          <w:p w14:paraId="01D35A33" w14:textId="77777777" w:rsidR="00E939D8" w:rsidRDefault="00E939D8" w:rsidP="00E939D8">
            <w:pPr>
              <w:pStyle w:val="ListParagraph"/>
              <w:numPr>
                <w:ilvl w:val="0"/>
                <w:numId w:val="4"/>
              </w:numPr>
              <w:shd w:val="clear" w:color="auto" w:fill="FFFFFF" w:themeFill="background1"/>
              <w:spacing w:after="0" w:line="240" w:lineRule="auto"/>
              <w:rPr>
                <w:rFonts w:asciiTheme="minorHAnsi" w:eastAsiaTheme="minorEastAsia" w:hAnsiTheme="minorHAnsi"/>
                <w:color w:val="0B0C0C"/>
                <w:sz w:val="20"/>
                <w:szCs w:val="20"/>
              </w:rPr>
            </w:pPr>
            <w:r w:rsidRPr="2BC3C733">
              <w:rPr>
                <w:rFonts w:asciiTheme="minorHAnsi" w:eastAsiaTheme="minorEastAsia" w:hAnsiTheme="minorHAnsi"/>
                <w:color w:val="0B0C0C"/>
                <w:sz w:val="20"/>
                <w:szCs w:val="20"/>
              </w:rPr>
              <w:t>geographical skills and fieldwork</w:t>
            </w:r>
          </w:p>
          <w:p w14:paraId="2437F52D" w14:textId="77777777" w:rsidR="00E939D8" w:rsidRDefault="00E939D8" w:rsidP="00E939D8">
            <w:pPr>
              <w:spacing w:line="254"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 xml:space="preserve">are developed in a lesson/across sequences of lessons and how they are interconnected to support children to think like geographers. </w:t>
            </w:r>
          </w:p>
          <w:p w14:paraId="24BB8E83" w14:textId="0B4D9B5A" w:rsidR="00E939D8" w:rsidRPr="2BC3C733" w:rsidRDefault="00E939D8" w:rsidP="00E939D8">
            <w:pPr>
              <w:pStyle w:val="NoSpacing"/>
              <w:rPr>
                <w:rFonts w:asciiTheme="minorHAnsi" w:eastAsiaTheme="minorEastAsia" w:hAnsiTheme="minorHAnsi"/>
                <w:color w:val="000000" w:themeColor="text1"/>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051CEA7D" w14:textId="064B6DB1" w:rsidR="00E939D8" w:rsidRPr="2BC3C733"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Know and understand how to plan a geography lesson or sequence of lessons which develop early geographical concepts (space, place and scale), knowledge, skills and subject-specific vocabulary as well as use the key pedagogy of fieldwork when applicable.   </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10DC97BA" w14:textId="5C0ECC50" w:rsidR="00E939D8" w:rsidRPr="2BC3C733"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Be able to teach and assess clearly sequenced geography lesson/s that includes checking prior learning, opportunities for retrieval, addressing misconceptions, effective questioning and adaptations to meet the needs of the learners.   </w:t>
            </w:r>
          </w:p>
        </w:tc>
        <w:tc>
          <w:tcPr>
            <w:tcW w:w="1501" w:type="dxa"/>
            <w:tcBorders>
              <w:top w:val="single" w:sz="6" w:space="0" w:color="auto"/>
              <w:left w:val="single" w:sz="6" w:space="0" w:color="auto"/>
              <w:bottom w:val="single" w:sz="6" w:space="0" w:color="auto"/>
              <w:right w:val="single" w:sz="6" w:space="0" w:color="auto"/>
            </w:tcBorders>
          </w:tcPr>
          <w:p w14:paraId="79B584F9" w14:textId="77777777" w:rsidR="00E939D8" w:rsidRPr="2BC3C733"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43BB2C75" w14:textId="77777777" w:rsidR="00E939D8" w:rsidRPr="2BC3C733" w:rsidRDefault="00E939D8" w:rsidP="00E939D8">
            <w:pPr>
              <w:pStyle w:val="NoSpacing"/>
              <w:rPr>
                <w:rFonts w:asciiTheme="minorHAnsi" w:eastAsiaTheme="minorEastAsia" w:hAnsiTheme="minorHAnsi"/>
                <w:sz w:val="20"/>
                <w:szCs w:val="20"/>
              </w:rPr>
            </w:pPr>
          </w:p>
        </w:tc>
      </w:tr>
      <w:tr w:rsidR="00E939D8" w14:paraId="5A941DFE"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2171D7E" w14:textId="6245F768" w:rsidR="00E939D8" w:rsidRDefault="00E939D8" w:rsidP="00E939D8">
            <w:pPr>
              <w:pStyle w:val="NoSpacing"/>
            </w:pPr>
            <w:r>
              <w:t>D and T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7BD3662D" w14:textId="03850F67" w:rsidR="00E939D8" w:rsidRPr="2BC3C733" w:rsidRDefault="00E939D8" w:rsidP="00E939D8">
            <w:pPr>
              <w:spacing w:line="254" w:lineRule="auto"/>
              <w:rPr>
                <w:rStyle w:val="normaltextrun"/>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7803D2D7" w14:textId="7F83EF6C" w:rsidR="00E939D8" w:rsidRPr="2BC3C733" w:rsidRDefault="00E939D8" w:rsidP="00E939D8">
            <w:pPr>
              <w:spacing w:line="256" w:lineRule="auto"/>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6C24DF57" w14:textId="382FE6F3" w:rsidR="00E939D8" w:rsidRPr="2BC3C733" w:rsidRDefault="00E939D8" w:rsidP="00E939D8">
            <w:pPr>
              <w:pStyle w:val="NoSpacing"/>
              <w:rPr>
                <w:rFonts w:asciiTheme="minorHAnsi" w:eastAsiaTheme="minorEastAsia" w:hAnsiTheme="minorHAnsi"/>
                <w:color w:val="000000" w:themeColor="text1"/>
                <w:sz w:val="20"/>
                <w:szCs w:val="20"/>
              </w:rPr>
            </w:pPr>
            <w:r w:rsidRPr="5B1680DE">
              <w:rPr>
                <w:rFonts w:asciiTheme="minorHAnsi" w:eastAsiaTheme="minorEastAsia" w:hAnsiTheme="minorHAnsi"/>
                <w:sz w:val="20"/>
                <w:szCs w:val="20"/>
              </w:rPr>
              <w:t xml:space="preserve">Know and understand how the iterative process (design and make) </w:t>
            </w:r>
            <w:r w:rsidRPr="5B1680DE">
              <w:rPr>
                <w:rFonts w:asciiTheme="minorHAnsi" w:eastAsiaTheme="minorEastAsia" w:hAnsiTheme="minorHAnsi"/>
                <w:sz w:val="20"/>
                <w:szCs w:val="20"/>
              </w:rPr>
              <w:lastRenderedPageBreak/>
              <w:t>and the design cycle (design, make, evaluate) are applied to a sequence of lessons supported by speaking with the subject lead, observing teaching or deconstructing planning.   </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51346E0D" w14:textId="70BECE76" w:rsidR="00E939D8" w:rsidRPr="2BC3C733"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lastRenderedPageBreak/>
              <w:t xml:space="preserve">Know and understand how to plan a D&amp;T lesson or sequence of lessons </w:t>
            </w:r>
            <w:r w:rsidRPr="5B1680DE">
              <w:rPr>
                <w:rFonts w:asciiTheme="minorHAnsi" w:eastAsiaTheme="minorEastAsia" w:hAnsiTheme="minorHAnsi"/>
                <w:sz w:val="20"/>
                <w:szCs w:val="20"/>
              </w:rPr>
              <w:lastRenderedPageBreak/>
              <w:t>to reflect the design cycle and its practical, collaborative nature which will focus on knowledge, skills and subject-specific vocabulary as well as use the key pedagogy of demonstration.  </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2A088D0C" w14:textId="7A020B36" w:rsidR="00E939D8" w:rsidRPr="2BC3C733"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lastRenderedPageBreak/>
              <w:t xml:space="preserve">Be able to teach and assess clearly sequenced D&amp;T lesson/s that </w:t>
            </w:r>
            <w:r w:rsidRPr="5B1680DE">
              <w:rPr>
                <w:rFonts w:asciiTheme="minorHAnsi" w:eastAsiaTheme="minorEastAsia" w:hAnsiTheme="minorHAnsi"/>
                <w:sz w:val="20"/>
                <w:szCs w:val="20"/>
              </w:rPr>
              <w:lastRenderedPageBreak/>
              <w:t>includes checking prior learning, opportunities for retrieval, addressing misconceptions, effective questioning and adaptations to meet the needs of the learners.   </w:t>
            </w:r>
          </w:p>
        </w:tc>
        <w:tc>
          <w:tcPr>
            <w:tcW w:w="1501" w:type="dxa"/>
            <w:tcBorders>
              <w:top w:val="single" w:sz="6" w:space="0" w:color="auto"/>
              <w:left w:val="single" w:sz="6" w:space="0" w:color="auto"/>
              <w:bottom w:val="single" w:sz="6" w:space="0" w:color="auto"/>
              <w:right w:val="single" w:sz="6" w:space="0" w:color="auto"/>
            </w:tcBorders>
          </w:tcPr>
          <w:p w14:paraId="2517D8FB" w14:textId="77777777" w:rsidR="00E939D8" w:rsidRPr="2BC3C733"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1EEBE3F0" w14:textId="77777777" w:rsidR="00E939D8" w:rsidRPr="2BC3C733" w:rsidRDefault="00E939D8" w:rsidP="00E939D8">
            <w:pPr>
              <w:pStyle w:val="NoSpacing"/>
              <w:rPr>
                <w:rFonts w:asciiTheme="minorHAnsi" w:eastAsiaTheme="minorEastAsia" w:hAnsiTheme="minorHAnsi"/>
                <w:sz w:val="20"/>
                <w:szCs w:val="20"/>
              </w:rPr>
            </w:pPr>
          </w:p>
        </w:tc>
      </w:tr>
      <w:tr w:rsidR="00E939D8" w14:paraId="30B4CA5E"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D275370" w14:textId="55CE9697" w:rsidR="00E939D8" w:rsidRDefault="00E939D8" w:rsidP="00E939D8">
            <w:pPr>
              <w:pStyle w:val="NoSpacing"/>
            </w:pPr>
            <w:r>
              <w:t>Art</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253779EA" w14:textId="77777777" w:rsidR="00E939D8" w:rsidRDefault="00E939D8" w:rsidP="00E939D8">
            <w:pPr>
              <w:spacing w:after="0" w:line="240" w:lineRule="auto"/>
              <w:rPr>
                <w:rFonts w:asciiTheme="minorHAnsi" w:eastAsiaTheme="minorEastAsia" w:hAnsiTheme="minorHAnsi"/>
                <w:sz w:val="20"/>
                <w:szCs w:val="20"/>
              </w:rPr>
            </w:pPr>
            <w:r w:rsidRPr="2BC3C733">
              <w:rPr>
                <w:rStyle w:val="normaltextrun"/>
                <w:color w:val="000000" w:themeColor="text1"/>
                <w:sz w:val="20"/>
                <w:szCs w:val="20"/>
              </w:rPr>
              <w:t>Discuss with your mentor or subject leaders that the subject policies are designed to provide curriculum guidance and entitlement, risk assessment, health and safety and safeguarding children (e.g. online safety and acceptable use policies), both at home and at school. </w:t>
            </w:r>
          </w:p>
          <w:p w14:paraId="5C4CD1E9" w14:textId="77777777" w:rsidR="00E939D8" w:rsidRDefault="00E939D8" w:rsidP="00E939D8">
            <w:pPr>
              <w:spacing w:after="0" w:line="240" w:lineRule="auto"/>
              <w:rPr>
                <w:rStyle w:val="normaltextrun"/>
                <w:color w:val="000000" w:themeColor="text1"/>
                <w:sz w:val="20"/>
                <w:szCs w:val="20"/>
              </w:rPr>
            </w:pPr>
          </w:p>
          <w:p w14:paraId="0A1DB190" w14:textId="77777777" w:rsidR="00E939D8" w:rsidRDefault="00E939D8" w:rsidP="00E939D8">
            <w:pPr>
              <w:spacing w:after="0" w:line="240" w:lineRule="auto"/>
              <w:rPr>
                <w:rFonts w:asciiTheme="minorHAnsi" w:eastAsiaTheme="minorEastAsia" w:hAnsiTheme="minorHAnsi"/>
                <w:sz w:val="20"/>
                <w:szCs w:val="20"/>
              </w:rPr>
            </w:pPr>
            <w:r w:rsidRPr="2BC3C733">
              <w:rPr>
                <w:rStyle w:val="normaltextrun"/>
                <w:color w:val="000000" w:themeColor="text1"/>
                <w:sz w:val="20"/>
                <w:szCs w:val="20"/>
              </w:rPr>
              <w:t xml:space="preserve">To use school’s medium-term plans and/or art schemes to devise a series of art lessons that address practical theoretical and disciplinary knowledge </w:t>
            </w:r>
            <w:r w:rsidRPr="2BC3C733">
              <w:rPr>
                <w:rStyle w:val="normaltextrun"/>
                <w:b/>
                <w:bCs/>
                <w:color w:val="000000" w:themeColor="text1"/>
                <w:sz w:val="20"/>
                <w:szCs w:val="20"/>
              </w:rPr>
              <w:t>OR</w:t>
            </w:r>
            <w:r w:rsidRPr="2BC3C733">
              <w:rPr>
                <w:rStyle w:val="normaltextrun"/>
                <w:color w:val="000000" w:themeColor="text1"/>
                <w:sz w:val="20"/>
                <w:szCs w:val="20"/>
              </w:rPr>
              <w:t xml:space="preserve"> use the school’s </w:t>
            </w:r>
            <w:r w:rsidRPr="2BC3C733">
              <w:rPr>
                <w:rStyle w:val="normaltextrun"/>
                <w:color w:val="000000" w:themeColor="text1"/>
                <w:sz w:val="20"/>
                <w:szCs w:val="20"/>
              </w:rPr>
              <w:lastRenderedPageBreak/>
              <w:t xml:space="preserve">medium-term plans and/or art schemes to identify the sequence of learning used and explore how </w:t>
            </w:r>
            <w:proofErr w:type="gramStart"/>
            <w:r w:rsidRPr="2BC3C733">
              <w:rPr>
                <w:rStyle w:val="normaltextrun"/>
                <w:color w:val="000000" w:themeColor="text1"/>
                <w:sz w:val="20"/>
                <w:szCs w:val="20"/>
              </w:rPr>
              <w:t>this builds</w:t>
            </w:r>
            <w:proofErr w:type="gramEnd"/>
            <w:r w:rsidRPr="2BC3C733">
              <w:rPr>
                <w:rStyle w:val="normaltextrun"/>
                <w:color w:val="000000" w:themeColor="text1"/>
                <w:sz w:val="20"/>
                <w:szCs w:val="20"/>
              </w:rPr>
              <w:t xml:space="preserve"> upon prior learning across the primary phases.  Including identifying artistic progression and forms of knowledge. </w:t>
            </w:r>
          </w:p>
          <w:p w14:paraId="28B8B30D" w14:textId="77777777" w:rsidR="00E939D8" w:rsidRPr="5B1680DE" w:rsidRDefault="00E939D8" w:rsidP="00E939D8">
            <w:pPr>
              <w:spacing w:line="254" w:lineRule="auto"/>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A6FEC28" w14:textId="77777777" w:rsidR="00E939D8" w:rsidRDefault="00E939D8" w:rsidP="00E939D8">
            <w:pPr>
              <w:pStyle w:val="NoSpacing"/>
              <w:rPr>
                <w:rFonts w:asciiTheme="minorHAnsi" w:eastAsiaTheme="minorEastAsia" w:hAnsiTheme="minorHAnsi"/>
                <w:sz w:val="20"/>
                <w:szCs w:val="20"/>
              </w:rPr>
            </w:pPr>
            <w:r w:rsidRPr="2BC3C733">
              <w:rPr>
                <w:rStyle w:val="normaltextrun"/>
                <w:color w:val="000000" w:themeColor="text1"/>
                <w:sz w:val="20"/>
                <w:szCs w:val="20"/>
              </w:rPr>
              <w:lastRenderedPageBreak/>
              <w:t>Discuss with a mentor or an experienced member of staff that progression should be planned for from the outset, including small step progression to take account of pupils with SEND from the outset and to set challenging learning goals.</w:t>
            </w:r>
          </w:p>
          <w:p w14:paraId="72C37E30" w14:textId="77777777" w:rsidR="00E939D8" w:rsidRDefault="00E939D8" w:rsidP="00E939D8">
            <w:pPr>
              <w:pStyle w:val="NoSpacing"/>
              <w:rPr>
                <w:rStyle w:val="normaltextrun"/>
                <w:color w:val="000000" w:themeColor="text1"/>
                <w:sz w:val="20"/>
                <w:szCs w:val="20"/>
              </w:rPr>
            </w:pPr>
          </w:p>
          <w:p w14:paraId="50CCF877" w14:textId="77777777" w:rsidR="00E939D8" w:rsidRDefault="00E939D8" w:rsidP="00E939D8">
            <w:pPr>
              <w:spacing w:after="0" w:line="240"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Observe expert practitioners teaching art and specifically reflect on how they adapt lessons for different needs, chunk lesson content, use worked examples, address misconceptions, develop children’s schema in the subject, the appropriate use of enquiry based </w:t>
            </w:r>
          </w:p>
          <w:p w14:paraId="6264BEFA" w14:textId="77777777" w:rsidR="00E939D8" w:rsidRDefault="00E939D8" w:rsidP="00E939D8">
            <w:pPr>
              <w:spacing w:after="0" w:line="240"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approaches, develop children’s motivation and self-esteem in the subject. </w:t>
            </w:r>
          </w:p>
          <w:p w14:paraId="7FE85BAB" w14:textId="77777777" w:rsidR="00E939D8" w:rsidRPr="5B1680DE" w:rsidRDefault="00E939D8" w:rsidP="00E939D8">
            <w:pPr>
              <w:spacing w:after="0" w:line="240" w:lineRule="auto"/>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332C015B" w14:textId="77777777" w:rsidR="00E939D8" w:rsidRDefault="00E939D8" w:rsidP="00E939D8">
            <w:pPr>
              <w:spacing w:after="0" w:line="240"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 xml:space="preserve">Through conversations with school colleagues (mentor, class teacher or subject lead), that ongoing formative assessment of pupils’ understanding is necessary to know their learning </w:t>
            </w:r>
            <w:proofErr w:type="gramStart"/>
            <w:r w:rsidRPr="2BC3C733">
              <w:rPr>
                <w:rStyle w:val="normaltextrun"/>
                <w:color w:val="000000" w:themeColor="text1"/>
                <w:sz w:val="20"/>
                <w:szCs w:val="20"/>
              </w:rPr>
              <w:t>needs  and</w:t>
            </w:r>
            <w:proofErr w:type="gramEnd"/>
            <w:r w:rsidRPr="2BC3C733">
              <w:rPr>
                <w:rStyle w:val="normaltextrun"/>
                <w:color w:val="000000" w:themeColor="text1"/>
                <w:sz w:val="20"/>
                <w:szCs w:val="20"/>
              </w:rPr>
              <w:t xml:space="preserve"> that schools use varied approaches to assessing children in the foundation subjects and that </w:t>
            </w:r>
          </w:p>
          <w:p w14:paraId="3A3CD82D" w14:textId="77777777" w:rsidR="00E939D8" w:rsidRDefault="00E939D8" w:rsidP="00E939D8">
            <w:pPr>
              <w:spacing w:after="0" w:line="240"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pupils’ progression can be assessed using guidance from subject associations and other sources. </w:t>
            </w:r>
          </w:p>
          <w:p w14:paraId="1029C438" w14:textId="77777777" w:rsidR="00E939D8" w:rsidRPr="2BC3C733" w:rsidRDefault="00E939D8" w:rsidP="00E939D8">
            <w:pPr>
              <w:pStyle w:val="ListParagraph"/>
              <w:spacing w:after="0" w:line="240" w:lineRule="auto"/>
              <w:ind w:left="1080"/>
              <w:rPr>
                <w:rFonts w:asciiTheme="minorHAnsi" w:eastAsiaTheme="minorEastAsia" w:hAnsiTheme="minorHAnsi"/>
                <w:sz w:val="20"/>
                <w:szCs w:val="20"/>
              </w:rPr>
            </w:pPr>
          </w:p>
        </w:tc>
        <w:tc>
          <w:tcPr>
            <w:tcW w:w="3002" w:type="dxa"/>
            <w:gridSpan w:val="2"/>
            <w:tcBorders>
              <w:top w:val="single" w:sz="6" w:space="0" w:color="auto"/>
              <w:left w:val="single" w:sz="6" w:space="0" w:color="auto"/>
              <w:bottom w:val="single" w:sz="6" w:space="0" w:color="auto"/>
              <w:right w:val="single" w:sz="6" w:space="0" w:color="auto"/>
            </w:tcBorders>
            <w:shd w:val="clear" w:color="auto" w:fill="auto"/>
          </w:tcPr>
          <w:p w14:paraId="6E49A0C3" w14:textId="77777777" w:rsidR="00E939D8" w:rsidRDefault="00E939D8" w:rsidP="00E939D8">
            <w:pPr>
              <w:spacing w:after="0" w:line="240" w:lineRule="auto"/>
              <w:rPr>
                <w:rFonts w:asciiTheme="minorHAnsi" w:eastAsiaTheme="minorEastAsia" w:hAnsiTheme="minorHAnsi"/>
                <w:sz w:val="20"/>
                <w:szCs w:val="20"/>
              </w:rPr>
            </w:pPr>
            <w:r w:rsidRPr="2BC3C733">
              <w:rPr>
                <w:rStyle w:val="normaltextrun"/>
                <w:color w:val="000000" w:themeColor="text1"/>
                <w:sz w:val="20"/>
                <w:szCs w:val="20"/>
              </w:rPr>
              <w:t>To use school’s medium-term plans to plan and deliver (or observe) an art lesson that takes account of different needs and builds children’s prior learning and promotes key artistic vocabulary, chunking content so as not to overload working memory and avoid cognitive overload   </w:t>
            </w:r>
          </w:p>
          <w:p w14:paraId="19A9533D" w14:textId="77777777" w:rsidR="00E939D8" w:rsidRDefault="00E939D8" w:rsidP="00E939D8">
            <w:pPr>
              <w:spacing w:after="0" w:line="240" w:lineRule="auto"/>
              <w:rPr>
                <w:rStyle w:val="normaltextrun"/>
                <w:color w:val="000000" w:themeColor="text1"/>
                <w:sz w:val="20"/>
                <w:szCs w:val="20"/>
              </w:rPr>
            </w:pPr>
          </w:p>
          <w:p w14:paraId="0FEB06BB" w14:textId="77777777" w:rsidR="00E939D8" w:rsidRDefault="00E939D8" w:rsidP="00E939D8">
            <w:pPr>
              <w:spacing w:after="0" w:line="240" w:lineRule="auto"/>
              <w:rPr>
                <w:rFonts w:asciiTheme="minorHAnsi" w:eastAsiaTheme="minorEastAsia" w:hAnsiTheme="minorHAnsi"/>
                <w:sz w:val="20"/>
                <w:szCs w:val="20"/>
              </w:rPr>
            </w:pPr>
            <w:r w:rsidRPr="2BC3C733">
              <w:rPr>
                <w:rStyle w:val="normaltextrun"/>
                <w:color w:val="000000" w:themeColor="text1"/>
                <w:sz w:val="20"/>
                <w:szCs w:val="20"/>
              </w:rPr>
              <w:t xml:space="preserve">To organise the </w:t>
            </w:r>
            <w:proofErr w:type="gramStart"/>
            <w:r w:rsidRPr="2BC3C733">
              <w:rPr>
                <w:rStyle w:val="normaltextrun"/>
                <w:color w:val="000000" w:themeColor="text1"/>
                <w:sz w:val="20"/>
                <w:szCs w:val="20"/>
              </w:rPr>
              <w:t>classroom  to</w:t>
            </w:r>
            <w:proofErr w:type="gramEnd"/>
            <w:r w:rsidRPr="2BC3C733">
              <w:rPr>
                <w:rStyle w:val="normaltextrun"/>
                <w:color w:val="000000" w:themeColor="text1"/>
                <w:sz w:val="20"/>
                <w:szCs w:val="20"/>
              </w:rPr>
              <w:t xml:space="preserve"> ensure safety, and to familiarise routines and artistic language through teaching OR observing a lesson in their own or another year group. </w:t>
            </w:r>
          </w:p>
          <w:p w14:paraId="546E3817" w14:textId="77777777" w:rsidR="00E939D8" w:rsidRDefault="00E939D8" w:rsidP="00E939D8">
            <w:pPr>
              <w:pStyle w:val="NoSpacing"/>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2A9D8688" w14:textId="77777777" w:rsidR="00E939D8" w:rsidRDefault="00E939D8" w:rsidP="00E939D8">
            <w:pPr>
              <w:spacing w:after="0" w:line="240" w:lineRule="auto"/>
              <w:rPr>
                <w:rFonts w:asciiTheme="minorHAnsi" w:eastAsiaTheme="minorEastAsia" w:hAnsiTheme="minorHAnsi"/>
                <w:color w:val="000000" w:themeColor="text1"/>
                <w:sz w:val="20"/>
                <w:szCs w:val="20"/>
              </w:rPr>
            </w:pPr>
            <w:r w:rsidRPr="2BC3C733">
              <w:rPr>
                <w:rStyle w:val="normaltextrun"/>
                <w:color w:val="000000" w:themeColor="text1"/>
                <w:sz w:val="20"/>
                <w:szCs w:val="20"/>
              </w:rPr>
              <w:t>Discuss with Subject leaders their key role in monitoring the quality of education provision in their subject area.  Discuss with the subject leader for three foundation subjects: </w:t>
            </w:r>
          </w:p>
          <w:p w14:paraId="783EC7D3" w14:textId="77777777" w:rsidR="00E939D8" w:rsidRDefault="00E939D8" w:rsidP="00E939D8">
            <w:pPr>
              <w:pStyle w:val="ListParagraph"/>
              <w:numPr>
                <w:ilvl w:val="0"/>
                <w:numId w:val="8"/>
              </w:numPr>
              <w:spacing w:after="0" w:line="240" w:lineRule="auto"/>
              <w:ind w:left="1080" w:firstLine="0"/>
              <w:rPr>
                <w:rFonts w:asciiTheme="minorHAnsi" w:eastAsiaTheme="minorEastAsia" w:hAnsiTheme="minorHAnsi"/>
                <w:color w:val="000000" w:themeColor="text1"/>
                <w:sz w:val="20"/>
                <w:szCs w:val="20"/>
              </w:rPr>
            </w:pPr>
            <w:r w:rsidRPr="2BC3C733">
              <w:rPr>
                <w:rStyle w:val="normaltextrun"/>
                <w:color w:val="000000" w:themeColor="text1"/>
                <w:sz w:val="20"/>
                <w:szCs w:val="20"/>
              </w:rPr>
              <w:t>progression across the year groups </w:t>
            </w:r>
          </w:p>
          <w:p w14:paraId="1B84E13E" w14:textId="77777777" w:rsidR="00E939D8" w:rsidRDefault="00E939D8" w:rsidP="00E939D8">
            <w:pPr>
              <w:pStyle w:val="ListParagraph"/>
              <w:numPr>
                <w:ilvl w:val="0"/>
                <w:numId w:val="8"/>
              </w:numPr>
              <w:spacing w:after="0" w:line="240" w:lineRule="auto"/>
              <w:ind w:left="1080" w:firstLine="0"/>
              <w:rPr>
                <w:rFonts w:asciiTheme="minorHAnsi" w:eastAsiaTheme="minorEastAsia" w:hAnsiTheme="minorHAnsi"/>
                <w:color w:val="000000" w:themeColor="text1"/>
                <w:sz w:val="20"/>
                <w:szCs w:val="20"/>
              </w:rPr>
            </w:pPr>
            <w:r w:rsidRPr="2BC3C733">
              <w:rPr>
                <w:rStyle w:val="normaltextrun"/>
                <w:color w:val="000000" w:themeColor="text1"/>
                <w:sz w:val="20"/>
                <w:szCs w:val="20"/>
              </w:rPr>
              <w:t>planning small step progression in the foundation subjects to take account of pupils with SEND from the outset </w:t>
            </w:r>
          </w:p>
          <w:p w14:paraId="53C1B71A" w14:textId="77777777" w:rsidR="00E939D8" w:rsidRDefault="00E939D8" w:rsidP="00E939D8">
            <w:pPr>
              <w:pStyle w:val="ListParagraph"/>
              <w:numPr>
                <w:ilvl w:val="0"/>
                <w:numId w:val="8"/>
              </w:numPr>
              <w:spacing w:after="0" w:line="240" w:lineRule="auto"/>
              <w:ind w:left="1080" w:firstLine="0"/>
              <w:rPr>
                <w:rFonts w:asciiTheme="minorHAnsi" w:eastAsiaTheme="minorEastAsia" w:hAnsiTheme="minorHAnsi"/>
                <w:color w:val="000000" w:themeColor="text1"/>
                <w:sz w:val="20"/>
                <w:szCs w:val="20"/>
              </w:rPr>
            </w:pPr>
            <w:r w:rsidRPr="2BC3C733">
              <w:rPr>
                <w:rStyle w:val="normaltextrun"/>
                <w:color w:val="000000" w:themeColor="text1"/>
                <w:sz w:val="20"/>
                <w:szCs w:val="20"/>
              </w:rPr>
              <w:t>How subject policies are used </w:t>
            </w:r>
          </w:p>
          <w:p w14:paraId="499A4766" w14:textId="77777777" w:rsidR="00E939D8" w:rsidRDefault="00E939D8" w:rsidP="00E939D8">
            <w:pPr>
              <w:pStyle w:val="ListParagraph"/>
              <w:numPr>
                <w:ilvl w:val="0"/>
                <w:numId w:val="8"/>
              </w:numPr>
              <w:spacing w:after="0" w:line="240" w:lineRule="auto"/>
              <w:ind w:left="1080" w:firstLine="0"/>
              <w:rPr>
                <w:rFonts w:asciiTheme="minorHAnsi" w:eastAsiaTheme="minorEastAsia" w:hAnsiTheme="minorHAnsi"/>
                <w:color w:val="000000" w:themeColor="text1"/>
                <w:sz w:val="20"/>
                <w:szCs w:val="20"/>
              </w:rPr>
            </w:pPr>
            <w:r w:rsidRPr="2BC3C733">
              <w:rPr>
                <w:rStyle w:val="normaltextrun"/>
                <w:color w:val="000000" w:themeColor="text1"/>
                <w:sz w:val="20"/>
                <w:szCs w:val="20"/>
              </w:rPr>
              <w:t>how they check the quality of education in their foundation subject </w:t>
            </w:r>
          </w:p>
          <w:p w14:paraId="505D1EFA" w14:textId="77777777" w:rsidR="00E939D8" w:rsidRPr="2BC3C733"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16DF3DB1" w14:textId="77777777" w:rsidR="00E939D8" w:rsidRDefault="00E939D8" w:rsidP="00E939D8">
            <w:pPr>
              <w:spacing w:after="0" w:line="240" w:lineRule="auto"/>
              <w:rPr>
                <w:rFonts w:asciiTheme="minorHAnsi" w:eastAsiaTheme="minorEastAsia" w:hAnsiTheme="minorHAnsi"/>
                <w:sz w:val="20"/>
                <w:szCs w:val="20"/>
              </w:rPr>
            </w:pPr>
            <w:r w:rsidRPr="2BC3C733">
              <w:rPr>
                <w:rStyle w:val="normaltextrun"/>
                <w:color w:val="000000" w:themeColor="text1"/>
                <w:sz w:val="20"/>
                <w:szCs w:val="20"/>
              </w:rPr>
              <w:t>Identify targets for their own professional development within art, with awareness of potential CPD provision </w:t>
            </w:r>
          </w:p>
          <w:p w14:paraId="1F7A44F9" w14:textId="77777777" w:rsidR="00E939D8" w:rsidRPr="2BC3C733" w:rsidRDefault="00E939D8" w:rsidP="00E939D8">
            <w:pPr>
              <w:pStyle w:val="NoSpacing"/>
              <w:rPr>
                <w:rFonts w:asciiTheme="minorHAnsi" w:eastAsiaTheme="minorEastAsia" w:hAnsiTheme="minorHAnsi"/>
                <w:sz w:val="20"/>
                <w:szCs w:val="20"/>
              </w:rPr>
            </w:pPr>
          </w:p>
        </w:tc>
      </w:tr>
      <w:tr w:rsidR="00E939D8" w14:paraId="08D99BF9"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3EC6E97" w14:textId="3AD42471" w:rsidR="00E939D8" w:rsidRDefault="00E939D8" w:rsidP="00E939D8">
            <w:pPr>
              <w:pStyle w:val="NoSpacing"/>
            </w:pPr>
            <w:r>
              <w:t>Music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105B5B6B" w14:textId="77777777" w:rsidR="00E939D8" w:rsidRPr="2BC3C733" w:rsidRDefault="00E939D8" w:rsidP="00E939D8">
            <w:pPr>
              <w:spacing w:after="0" w:line="240" w:lineRule="auto"/>
              <w:rPr>
                <w:rStyle w:val="normaltextrun"/>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12C88ED5"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Observe expert practitioners teaching music and specifically reflect on how they adapt lessons for different needs, chunk lesson content, use worked examples,  </w:t>
            </w:r>
          </w:p>
          <w:p w14:paraId="331C42CB"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address misconceptions, develop children’s schema  </w:t>
            </w:r>
          </w:p>
          <w:p w14:paraId="5E3B2F2D"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in the subject, the appropriate use of enquiry based  </w:t>
            </w:r>
          </w:p>
          <w:p w14:paraId="1F8DAB7D"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lastRenderedPageBreak/>
              <w:t>approaches, develop children’s motivation and self-  </w:t>
            </w:r>
          </w:p>
          <w:p w14:paraId="18F8A198"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esteem in the subject.  </w:t>
            </w:r>
          </w:p>
          <w:p w14:paraId="1BCED311" w14:textId="77777777" w:rsidR="00E939D8" w:rsidRPr="2BC3C733" w:rsidRDefault="00E939D8" w:rsidP="00E939D8">
            <w:pPr>
              <w:pStyle w:val="NoSpacing"/>
              <w:rPr>
                <w:rStyle w:val="normaltextrun"/>
                <w:color w:val="000000" w:themeColor="text1"/>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155C0D20"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lastRenderedPageBreak/>
              <w:t xml:space="preserve">To use school’s medium-term plans to plan and deliver (or observe) a music lesson that takes account of different needs and builds children’s prior learning and promotes key musical vocabulary, chunking content so as not to overload working memory and </w:t>
            </w:r>
            <w:r w:rsidRPr="2BC3C733">
              <w:rPr>
                <w:rFonts w:asciiTheme="minorHAnsi" w:eastAsiaTheme="minorEastAsia" w:hAnsiTheme="minorHAnsi"/>
                <w:sz w:val="20"/>
                <w:szCs w:val="20"/>
              </w:rPr>
              <w:lastRenderedPageBreak/>
              <w:t>avoid cognitive overload   </w:t>
            </w:r>
          </w:p>
          <w:p w14:paraId="6883F9AE" w14:textId="21C20238" w:rsidR="00E939D8" w:rsidRPr="2BC3C733" w:rsidRDefault="00E939D8" w:rsidP="00E939D8">
            <w:pPr>
              <w:spacing w:after="0" w:line="240" w:lineRule="auto"/>
              <w:rPr>
                <w:rStyle w:val="normaltextrun"/>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0770545A"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lastRenderedPageBreak/>
              <w:t xml:space="preserve">To use school’s medium-term plans and/or music schemes to devise a series of music lessons that address performing, composing, listening and appraising </w:t>
            </w:r>
            <w:r w:rsidRPr="2BC3C733">
              <w:rPr>
                <w:rFonts w:asciiTheme="minorHAnsi" w:eastAsiaTheme="minorEastAsia" w:hAnsiTheme="minorHAnsi"/>
                <w:b/>
                <w:bCs/>
                <w:sz w:val="20"/>
                <w:szCs w:val="20"/>
              </w:rPr>
              <w:t>OR</w:t>
            </w:r>
            <w:r w:rsidRPr="2BC3C733">
              <w:rPr>
                <w:rFonts w:asciiTheme="minorHAnsi" w:eastAsiaTheme="minorEastAsia" w:hAnsiTheme="minorHAnsi"/>
                <w:sz w:val="20"/>
                <w:szCs w:val="20"/>
              </w:rPr>
              <w:t xml:space="preserve"> use the school’s medium-term plans and/or music schemes to identify the sequence of learning used and explore how </w:t>
            </w:r>
            <w:proofErr w:type="gramStart"/>
            <w:r w:rsidRPr="2BC3C733">
              <w:rPr>
                <w:rFonts w:asciiTheme="minorHAnsi" w:eastAsiaTheme="minorEastAsia" w:hAnsiTheme="minorHAnsi"/>
                <w:sz w:val="20"/>
                <w:szCs w:val="20"/>
              </w:rPr>
              <w:t xml:space="preserve">this </w:t>
            </w:r>
            <w:r w:rsidRPr="2BC3C733">
              <w:rPr>
                <w:rFonts w:asciiTheme="minorHAnsi" w:eastAsiaTheme="minorEastAsia" w:hAnsiTheme="minorHAnsi"/>
                <w:sz w:val="20"/>
                <w:szCs w:val="20"/>
              </w:rPr>
              <w:lastRenderedPageBreak/>
              <w:t>builds</w:t>
            </w:r>
            <w:proofErr w:type="gramEnd"/>
            <w:r w:rsidRPr="2BC3C733">
              <w:rPr>
                <w:rFonts w:asciiTheme="minorHAnsi" w:eastAsiaTheme="minorEastAsia" w:hAnsiTheme="minorHAnsi"/>
                <w:sz w:val="20"/>
                <w:szCs w:val="20"/>
              </w:rPr>
              <w:t xml:space="preserve"> upon prior learning across the primary phases.  Including identifying musical progression and forms of knowledge.    </w:t>
            </w:r>
          </w:p>
          <w:p w14:paraId="2A0E857E" w14:textId="7B60BE5C" w:rsidR="00E939D8" w:rsidRPr="2BC3C733" w:rsidRDefault="00E939D8" w:rsidP="00E939D8">
            <w:pPr>
              <w:spacing w:after="0" w:line="240" w:lineRule="auto"/>
              <w:rPr>
                <w:rStyle w:val="normaltextrun"/>
                <w:color w:val="000000" w:themeColor="text1"/>
                <w:sz w:val="20"/>
                <w:szCs w:val="20"/>
              </w:rPr>
            </w:pPr>
            <w:r w:rsidRPr="2BC3C733">
              <w:rPr>
                <w:rFonts w:asciiTheme="minorHAnsi" w:eastAsiaTheme="minorEastAsia" w:hAnsiTheme="minorHAnsi"/>
                <w:sz w:val="20"/>
                <w:szCs w:val="20"/>
              </w:rPr>
              <w:t> </w:t>
            </w: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4973BC11"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lastRenderedPageBreak/>
              <w:t>To organise the music classroom to ensure safety, and to familiarise routines and musical language through teaching OR observing a lesson in their own or another year group.  </w:t>
            </w:r>
          </w:p>
          <w:p w14:paraId="7802C0B3" w14:textId="77777777" w:rsidR="00E939D8" w:rsidRDefault="00E939D8" w:rsidP="00E939D8">
            <w:pPr>
              <w:pStyle w:val="NoSpacing"/>
              <w:rPr>
                <w:rFonts w:asciiTheme="minorHAnsi" w:eastAsiaTheme="minorEastAsia" w:hAnsiTheme="minorHAnsi"/>
                <w:sz w:val="20"/>
                <w:szCs w:val="20"/>
              </w:rPr>
            </w:pPr>
            <w:r w:rsidRPr="2BC3C733">
              <w:rPr>
                <w:rFonts w:asciiTheme="minorHAnsi" w:eastAsiaTheme="minorEastAsia" w:hAnsiTheme="minorHAnsi"/>
                <w:sz w:val="20"/>
                <w:szCs w:val="20"/>
              </w:rPr>
              <w:t>  </w:t>
            </w:r>
          </w:p>
          <w:p w14:paraId="0A24013A" w14:textId="70EF2742" w:rsidR="00E939D8" w:rsidRPr="2BC3C733" w:rsidRDefault="00E939D8" w:rsidP="00E939D8">
            <w:pPr>
              <w:spacing w:after="0" w:line="240" w:lineRule="auto"/>
              <w:rPr>
                <w:rStyle w:val="normaltextrun"/>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224FC85E" w14:textId="1CA77BC8" w:rsidR="00E939D8" w:rsidRPr="2BC3C733" w:rsidRDefault="00E939D8" w:rsidP="00E939D8">
            <w:pPr>
              <w:spacing w:after="0" w:line="240" w:lineRule="auto"/>
              <w:rPr>
                <w:rStyle w:val="normaltextrun"/>
                <w:color w:val="000000" w:themeColor="text1"/>
                <w:sz w:val="20"/>
                <w:szCs w:val="20"/>
              </w:rPr>
            </w:pPr>
            <w:r w:rsidRPr="2BC3C733">
              <w:rPr>
                <w:rFonts w:asciiTheme="minorHAnsi" w:eastAsiaTheme="minorEastAsia" w:hAnsiTheme="minorHAnsi"/>
                <w:sz w:val="20"/>
                <w:szCs w:val="20"/>
              </w:rPr>
              <w:t>To understand retrieval practice is vital to ensure that children know more and remember more, and that they can make better music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69C67DC3" w14:textId="77777777" w:rsidR="00E939D8"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7ED383D8" w14:textId="77777777" w:rsidR="00E939D8" w:rsidRPr="2BC3C733" w:rsidRDefault="00E939D8" w:rsidP="00E939D8">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tcPr>
          <w:p w14:paraId="1375E5CA" w14:textId="77777777" w:rsidR="00E939D8" w:rsidRPr="2BC3C733"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2CFD34A6" w14:textId="77777777" w:rsidR="00E939D8" w:rsidRPr="2BC3C733" w:rsidRDefault="00E939D8" w:rsidP="00E939D8">
            <w:pPr>
              <w:pStyle w:val="NoSpacing"/>
              <w:rPr>
                <w:rFonts w:asciiTheme="minorHAnsi" w:eastAsiaTheme="minorEastAsia" w:hAnsiTheme="minorHAnsi"/>
                <w:sz w:val="20"/>
                <w:szCs w:val="20"/>
              </w:rPr>
            </w:pPr>
          </w:p>
        </w:tc>
      </w:tr>
      <w:tr w:rsidR="00E939D8" w14:paraId="6BEE940F"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5089E982" w14:textId="2511C4A7" w:rsidR="00E939D8" w:rsidRDefault="00E939D8" w:rsidP="00E939D8">
            <w:pPr>
              <w:pStyle w:val="NoSpacing"/>
            </w:pPr>
            <w:r w:rsidRPr="00995515">
              <w:t>PE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55CFF0EC" w14:textId="02C9DB61" w:rsidR="00E939D8" w:rsidRPr="2BC3C733"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Can explain the differences between PE and physical activity.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255A7FA1" w14:textId="7B400467" w:rsidR="00E939D8" w:rsidRPr="2BC3C733" w:rsidRDefault="00E939D8" w:rsidP="00E939D8">
            <w:pPr>
              <w:pStyle w:val="NoSpacing"/>
              <w:rPr>
                <w:rFonts w:asciiTheme="minorHAnsi" w:eastAsiaTheme="minorEastAsia" w:hAnsiTheme="minorHAnsi"/>
                <w:sz w:val="20"/>
                <w:szCs w:val="20"/>
              </w:rPr>
            </w:pPr>
            <w:r w:rsidRPr="4B96E4F7">
              <w:rPr>
                <w:rFonts w:asciiTheme="minorHAnsi" w:eastAsiaTheme="minorEastAsia" w:hAnsiTheme="minorHAnsi"/>
                <w:sz w:val="20"/>
                <w:szCs w:val="20"/>
              </w:rPr>
              <w:t>Understand how expert colleagues manage the organisation of a PE lesson. Transitions, groupings and using equipment. </w:t>
            </w: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781A5C83" w14:textId="77777777" w:rsidR="00E939D8" w:rsidRPr="00995515" w:rsidRDefault="00E939D8" w:rsidP="00E939D8">
            <w:pPr>
              <w:pStyle w:val="NoSpacing"/>
              <w:rPr>
                <w:rFonts w:asciiTheme="minorHAnsi" w:eastAsiaTheme="minorEastAsia" w:hAnsiTheme="minorHAnsi"/>
                <w:sz w:val="20"/>
                <w:szCs w:val="20"/>
              </w:rPr>
            </w:pPr>
            <w:r w:rsidRPr="4B96E4F7">
              <w:rPr>
                <w:rFonts w:asciiTheme="minorHAnsi" w:eastAsiaTheme="minorEastAsia" w:hAnsiTheme="minorHAnsi"/>
                <w:sz w:val="20"/>
                <w:szCs w:val="20"/>
              </w:rPr>
              <w:t>With expert colleagues know </w:t>
            </w:r>
          </w:p>
          <w:p w14:paraId="265C03AE" w14:textId="77777777" w:rsidR="00E939D8" w:rsidRPr="00995515" w:rsidRDefault="00E939D8" w:rsidP="00E939D8">
            <w:pPr>
              <w:pStyle w:val="NoSpacing"/>
              <w:rPr>
                <w:rFonts w:asciiTheme="minorHAnsi" w:eastAsiaTheme="minorEastAsia" w:hAnsiTheme="minorHAnsi"/>
                <w:sz w:val="20"/>
                <w:szCs w:val="20"/>
              </w:rPr>
            </w:pPr>
            <w:r w:rsidRPr="4B96E4F7">
              <w:rPr>
                <w:rFonts w:asciiTheme="minorHAnsi" w:eastAsiaTheme="minorEastAsia" w:hAnsiTheme="minorHAnsi"/>
                <w:sz w:val="20"/>
                <w:szCs w:val="20"/>
              </w:rPr>
              <w:t>how to teach and model a </w:t>
            </w:r>
          </w:p>
          <w:p w14:paraId="3305E7E1" w14:textId="77777777" w:rsidR="00E939D8" w:rsidRPr="00995515" w:rsidRDefault="00E939D8" w:rsidP="00E939D8">
            <w:pPr>
              <w:pStyle w:val="NoSpacing"/>
              <w:rPr>
                <w:rFonts w:asciiTheme="minorHAnsi" w:eastAsiaTheme="minorEastAsia" w:hAnsiTheme="minorHAnsi"/>
                <w:sz w:val="20"/>
                <w:szCs w:val="20"/>
              </w:rPr>
            </w:pPr>
            <w:r w:rsidRPr="4B96E4F7">
              <w:rPr>
                <w:rFonts w:asciiTheme="minorHAnsi" w:eastAsiaTheme="minorEastAsia" w:hAnsiTheme="minorHAnsi"/>
                <w:sz w:val="20"/>
                <w:szCs w:val="20"/>
              </w:rPr>
              <w:t>fundamental movement skill or  </w:t>
            </w:r>
          </w:p>
          <w:p w14:paraId="049D6906" w14:textId="77777777" w:rsidR="00E939D8" w:rsidRPr="00995515" w:rsidRDefault="00E939D8" w:rsidP="00E939D8">
            <w:pPr>
              <w:pStyle w:val="NoSpacing"/>
              <w:rPr>
                <w:rFonts w:asciiTheme="minorHAnsi" w:eastAsiaTheme="minorEastAsia" w:hAnsiTheme="minorHAnsi"/>
                <w:sz w:val="20"/>
                <w:szCs w:val="20"/>
              </w:rPr>
            </w:pPr>
            <w:r w:rsidRPr="4B96E4F7">
              <w:rPr>
                <w:rFonts w:asciiTheme="minorHAnsi" w:eastAsiaTheme="minorEastAsia" w:hAnsiTheme="minorHAnsi"/>
                <w:sz w:val="20"/>
                <w:szCs w:val="20"/>
              </w:rPr>
              <w:t>sport specific skill in a PE </w:t>
            </w:r>
          </w:p>
          <w:p w14:paraId="25D2CD32" w14:textId="77777777" w:rsidR="00E939D8" w:rsidRPr="00995515" w:rsidRDefault="00E939D8" w:rsidP="00E939D8">
            <w:pPr>
              <w:pStyle w:val="NoSpacing"/>
              <w:rPr>
                <w:rFonts w:asciiTheme="minorHAnsi" w:eastAsiaTheme="minorEastAsia" w:hAnsiTheme="minorHAnsi"/>
                <w:sz w:val="20"/>
                <w:szCs w:val="20"/>
              </w:rPr>
            </w:pPr>
            <w:r w:rsidRPr="4B96E4F7">
              <w:rPr>
                <w:rFonts w:asciiTheme="minorHAnsi" w:eastAsiaTheme="minorEastAsia" w:hAnsiTheme="minorHAnsi"/>
                <w:sz w:val="20"/>
                <w:szCs w:val="20"/>
              </w:rPr>
              <w:t>lesson. </w:t>
            </w:r>
          </w:p>
          <w:p w14:paraId="543F2D32" w14:textId="77777777" w:rsidR="00E939D8" w:rsidRPr="2BC3C733" w:rsidRDefault="00E939D8" w:rsidP="00E939D8">
            <w:pPr>
              <w:spacing w:line="259" w:lineRule="auto"/>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4389A988" w14:textId="77777777" w:rsidR="00E939D8" w:rsidRDefault="00E939D8" w:rsidP="00E939D8">
            <w:pPr>
              <w:spacing w:line="259" w:lineRule="auto"/>
              <w:rPr>
                <w:rFonts w:ascii="Calibri" w:eastAsia="Calibri" w:hAnsi="Calibri" w:cs="Calibri"/>
                <w:sz w:val="20"/>
                <w:szCs w:val="20"/>
              </w:rPr>
            </w:pPr>
            <w:r w:rsidRPr="4B96E4F7">
              <w:rPr>
                <w:rFonts w:ascii="Calibri" w:eastAsia="Calibri" w:hAnsi="Calibri" w:cs="Calibri"/>
                <w:color w:val="000000" w:themeColor="text1"/>
                <w:sz w:val="20"/>
                <w:szCs w:val="20"/>
              </w:rPr>
              <w:t>Observe expert colleagues to know how to use modelling and behaviour management strategies, organise equipment, group children and adaptive teaching in PE.</w:t>
            </w:r>
          </w:p>
          <w:p w14:paraId="525D1028" w14:textId="390CFD2A" w:rsidR="00E939D8" w:rsidRPr="2BC3C733" w:rsidRDefault="00E939D8" w:rsidP="00E939D8">
            <w:pPr>
              <w:spacing w:after="0" w:line="240" w:lineRule="auto"/>
              <w:rPr>
                <w:rStyle w:val="normaltextrun"/>
                <w:color w:val="000000" w:themeColor="text1"/>
                <w:sz w:val="20"/>
                <w:szCs w:val="20"/>
              </w:rPr>
            </w:pPr>
          </w:p>
        </w:tc>
        <w:tc>
          <w:tcPr>
            <w:tcW w:w="3003" w:type="dxa"/>
            <w:gridSpan w:val="2"/>
            <w:tcBorders>
              <w:top w:val="single" w:sz="6" w:space="0" w:color="auto"/>
              <w:left w:val="single" w:sz="6" w:space="0" w:color="auto"/>
              <w:bottom w:val="single" w:sz="6" w:space="0" w:color="auto"/>
              <w:right w:val="single" w:sz="6" w:space="0" w:color="auto"/>
            </w:tcBorders>
            <w:shd w:val="clear" w:color="auto" w:fill="auto"/>
          </w:tcPr>
          <w:p w14:paraId="0A9AC316" w14:textId="77777777" w:rsidR="00E939D8" w:rsidRDefault="00E939D8" w:rsidP="00E939D8">
            <w:pPr>
              <w:spacing w:after="0" w:line="240" w:lineRule="auto"/>
              <w:rPr>
                <w:rFonts w:ascii="Calibri" w:eastAsia="Calibri" w:hAnsi="Calibri" w:cs="Calibri"/>
                <w:color w:val="000000" w:themeColor="text1"/>
                <w:sz w:val="20"/>
                <w:szCs w:val="20"/>
              </w:rPr>
            </w:pPr>
            <w:r w:rsidRPr="2BC3C733">
              <w:rPr>
                <w:rFonts w:ascii="Calibri" w:eastAsia="Calibri" w:hAnsi="Calibri" w:cs="Calibri"/>
                <w:color w:val="000000" w:themeColor="text1"/>
                <w:szCs w:val="24"/>
              </w:rPr>
              <w:t>T</w:t>
            </w:r>
            <w:r w:rsidRPr="2BC3C733">
              <w:rPr>
                <w:rFonts w:ascii="Calibri" w:eastAsia="Calibri" w:hAnsi="Calibri" w:cs="Calibri"/>
                <w:color w:val="000000" w:themeColor="text1"/>
                <w:sz w:val="20"/>
                <w:szCs w:val="20"/>
              </w:rPr>
              <w:t xml:space="preserve">o be able to plan, teach and assess a sequence of lessons for PE, including a </w:t>
            </w:r>
            <w:proofErr w:type="gramStart"/>
            <w:r w:rsidRPr="2BC3C733">
              <w:rPr>
                <w:rFonts w:ascii="Calibri" w:eastAsia="Calibri" w:hAnsi="Calibri" w:cs="Calibri"/>
                <w:color w:val="000000" w:themeColor="text1"/>
                <w:sz w:val="20"/>
                <w:szCs w:val="20"/>
              </w:rPr>
              <w:t>warm up</w:t>
            </w:r>
            <w:proofErr w:type="gramEnd"/>
            <w:r w:rsidRPr="2BC3C733">
              <w:rPr>
                <w:rFonts w:ascii="Calibri" w:eastAsia="Calibri" w:hAnsi="Calibri" w:cs="Calibri"/>
                <w:color w:val="000000" w:themeColor="text1"/>
                <w:sz w:val="20"/>
                <w:szCs w:val="20"/>
              </w:rPr>
              <w:t xml:space="preserve"> and cool down session, based on the school’s medium-term plans.</w:t>
            </w:r>
          </w:p>
          <w:p w14:paraId="6E3ADD49" w14:textId="77777777" w:rsidR="00E939D8" w:rsidRDefault="00E939D8" w:rsidP="00E939D8">
            <w:pPr>
              <w:spacing w:after="0" w:line="240" w:lineRule="auto"/>
              <w:rPr>
                <w:rFonts w:ascii="Calibri" w:eastAsia="Calibri" w:hAnsi="Calibri" w:cs="Calibri"/>
                <w:color w:val="000000" w:themeColor="text1"/>
                <w:sz w:val="20"/>
                <w:szCs w:val="20"/>
              </w:rPr>
            </w:pPr>
            <w:r w:rsidRPr="2BC3C733">
              <w:rPr>
                <w:rFonts w:ascii="Calibri" w:eastAsia="Calibri" w:hAnsi="Calibri" w:cs="Calibri"/>
                <w:color w:val="000000" w:themeColor="text1"/>
                <w:sz w:val="20"/>
                <w:szCs w:val="20"/>
              </w:rPr>
              <w:t>OR</w:t>
            </w:r>
          </w:p>
          <w:p w14:paraId="63481F7F" w14:textId="77777777" w:rsidR="00E939D8" w:rsidRDefault="00E939D8" w:rsidP="00E939D8">
            <w:pPr>
              <w:spacing w:line="259" w:lineRule="auto"/>
              <w:rPr>
                <w:rFonts w:ascii="Calibri" w:eastAsia="Calibri" w:hAnsi="Calibri" w:cs="Calibri"/>
                <w:color w:val="000000" w:themeColor="text1"/>
                <w:sz w:val="20"/>
                <w:szCs w:val="20"/>
              </w:rPr>
            </w:pPr>
            <w:r w:rsidRPr="2BC3C733">
              <w:rPr>
                <w:rFonts w:ascii="Calibri" w:eastAsia="Calibri" w:hAnsi="Calibri" w:cs="Calibri"/>
                <w:color w:val="000000" w:themeColor="text1"/>
                <w:sz w:val="20"/>
                <w:szCs w:val="20"/>
              </w:rPr>
              <w:t>Annotate the schools PE scheme of work to meet the children’s needs. Teach and assess the annotated sequence of lessons.</w:t>
            </w:r>
          </w:p>
          <w:p w14:paraId="0E32872F" w14:textId="77777777" w:rsidR="00E939D8" w:rsidRPr="2BC3C733" w:rsidRDefault="00E939D8" w:rsidP="00E939D8">
            <w:pPr>
              <w:pStyle w:val="NoSpacing"/>
              <w:rPr>
                <w:rFonts w:asciiTheme="minorHAnsi" w:eastAsiaTheme="minorEastAsia" w:hAnsiTheme="minorHAnsi"/>
                <w:sz w:val="20"/>
                <w:szCs w:val="20"/>
              </w:rPr>
            </w:pPr>
          </w:p>
        </w:tc>
        <w:tc>
          <w:tcPr>
            <w:tcW w:w="3003" w:type="dxa"/>
            <w:gridSpan w:val="2"/>
            <w:tcBorders>
              <w:top w:val="single" w:sz="6" w:space="0" w:color="auto"/>
              <w:left w:val="single" w:sz="6" w:space="0" w:color="auto"/>
              <w:bottom w:val="single" w:sz="6" w:space="0" w:color="auto"/>
              <w:right w:val="single" w:sz="6" w:space="0" w:color="auto"/>
            </w:tcBorders>
          </w:tcPr>
          <w:p w14:paraId="0EE114FB" w14:textId="67220B46" w:rsidR="00E939D8" w:rsidRPr="2BC3C733" w:rsidRDefault="00E939D8" w:rsidP="00E939D8">
            <w:pPr>
              <w:pStyle w:val="NoSpacing"/>
              <w:rPr>
                <w:rFonts w:asciiTheme="minorHAnsi" w:eastAsiaTheme="minorEastAsia" w:hAnsiTheme="minorHAnsi"/>
                <w:sz w:val="20"/>
                <w:szCs w:val="20"/>
              </w:rPr>
            </w:pPr>
            <w:r w:rsidRPr="4B96E4F7">
              <w:rPr>
                <w:rFonts w:ascii="Calibri" w:eastAsia="Calibri" w:hAnsi="Calibri" w:cs="Calibri"/>
                <w:color w:val="000000" w:themeColor="text1"/>
                <w:sz w:val="20"/>
                <w:szCs w:val="20"/>
              </w:rPr>
              <w:t>To be able to examine the school curriculum plans to identify how PE learning can be transferred or linked across different subjects, and discuss these with expert colleagues</w:t>
            </w:r>
          </w:p>
        </w:tc>
      </w:tr>
      <w:tr w:rsidR="00E939D8" w14:paraId="79EB4C6F"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A2C2517" w14:textId="021589C6" w:rsidR="00E939D8" w:rsidRPr="00995515" w:rsidRDefault="00E939D8" w:rsidP="00E939D8">
            <w:pPr>
              <w:pStyle w:val="NoSpacing"/>
            </w:pPr>
            <w:r w:rsidRPr="00995515">
              <w:t>Computing</w:t>
            </w:r>
          </w:p>
        </w:tc>
        <w:tc>
          <w:tcPr>
            <w:tcW w:w="15014" w:type="dxa"/>
            <w:gridSpan w:val="10"/>
            <w:tcBorders>
              <w:top w:val="single" w:sz="6" w:space="0" w:color="auto"/>
              <w:left w:val="single" w:sz="6" w:space="0" w:color="auto"/>
              <w:bottom w:val="single" w:sz="6" w:space="0" w:color="auto"/>
              <w:right w:val="single" w:sz="6" w:space="0" w:color="auto"/>
            </w:tcBorders>
            <w:shd w:val="clear" w:color="auto" w:fill="auto"/>
          </w:tcPr>
          <w:p w14:paraId="11F4DDBD" w14:textId="4B51C49E" w:rsidR="00E939D8" w:rsidRPr="2BC3C733"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 To plan and deliver a sequence of National Curriculum lessons in computing linking into other areas of curriculum as appropriate  </w:t>
            </w:r>
          </w:p>
        </w:tc>
      </w:tr>
      <w:tr w:rsidR="00E939D8" w14:paraId="6B74D576"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916F488" w14:textId="0A317EE3" w:rsidR="00E939D8" w:rsidRPr="00995515" w:rsidRDefault="00E939D8" w:rsidP="00E939D8">
            <w:pPr>
              <w:pStyle w:val="NoSpacing"/>
            </w:pPr>
            <w:r w:rsidRPr="00995515">
              <w:t>RE and World Views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30AFF50D" w14:textId="60773AF2" w:rsidR="00E939D8" w:rsidRPr="5B1680DE"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For trainees to access existing syllabi and school-based curriculum as a basis to sequentially plan (adapted where appropriate) RE and/or World views in a Y1 or Y2 classroom.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6958BFEC" w14:textId="0CCCA57D" w:rsidR="00E939D8" w:rsidRPr="4B96E4F7"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 xml:space="preserve">To examine (where appropriate) the unique position of a church school in relation to RE teaching in KS1 and a community school in relation to their adoption of Agreed Syllabi and/or their own devised World </w:t>
            </w:r>
            <w:r w:rsidRPr="5B1680DE">
              <w:rPr>
                <w:rFonts w:asciiTheme="minorHAnsi" w:eastAsiaTheme="minorEastAsia" w:hAnsiTheme="minorHAnsi"/>
                <w:sz w:val="20"/>
                <w:szCs w:val="20"/>
              </w:rPr>
              <w:lastRenderedPageBreak/>
              <w:t>Views Curriculum  </w:t>
            </w: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5592F538" w14:textId="77777777" w:rsidR="00E939D8" w:rsidRPr="00995515"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lastRenderedPageBreak/>
              <w:t>To develop opportunities for speaking and listening (linked to PSED where appropriate) to investigate and share ideas  </w:t>
            </w:r>
          </w:p>
          <w:p w14:paraId="0CC7B686" w14:textId="77777777" w:rsidR="00E939D8" w:rsidRPr="4B96E4F7" w:rsidRDefault="00E939D8" w:rsidP="00E939D8">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12E6C3E3" w14:textId="77777777" w:rsidR="00E939D8" w:rsidRPr="00995515"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To develop adaptive teaching principles in the delivery of open-ended outcomes in RE teaching  </w:t>
            </w:r>
          </w:p>
          <w:p w14:paraId="64B1FAD5" w14:textId="77777777" w:rsidR="00E939D8" w:rsidRPr="4B96E4F7" w:rsidRDefault="00E939D8" w:rsidP="00E939D8">
            <w:pPr>
              <w:spacing w:line="259" w:lineRule="auto"/>
              <w:rPr>
                <w:rFonts w:ascii="Calibri" w:eastAsia="Calibri" w:hAnsi="Calibri" w:cs="Calibri"/>
                <w:color w:val="000000" w:themeColor="text1"/>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79B596F1" w14:textId="77777777" w:rsidR="00E939D8" w:rsidRPr="00995515"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To understand and develop appropriate assessment of children’s learning in RE teaching  </w:t>
            </w:r>
          </w:p>
          <w:p w14:paraId="1AF0BA83" w14:textId="466C8D24" w:rsidR="00E939D8" w:rsidRPr="2BC3C733" w:rsidRDefault="00E939D8" w:rsidP="00E939D8">
            <w:pPr>
              <w:spacing w:after="0" w:line="240" w:lineRule="auto"/>
              <w:rPr>
                <w:rFonts w:ascii="Calibri" w:eastAsia="Calibri" w:hAnsi="Calibri" w:cs="Calibri"/>
                <w:color w:val="000000" w:themeColor="text1"/>
                <w:szCs w:val="24"/>
              </w:rPr>
            </w:pPr>
            <w:r w:rsidRPr="5B1680DE">
              <w:rPr>
                <w:rFonts w:asciiTheme="minorHAnsi" w:eastAsiaTheme="minorEastAsia" w:hAnsiTheme="minorHAnsi"/>
                <w:sz w:val="20"/>
                <w:szCs w:val="20"/>
              </w:rPr>
              <w:t>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35C61150" w14:textId="77777777" w:rsidR="00E939D8" w:rsidRPr="00995515"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Faith-based schools only)  </w:t>
            </w:r>
          </w:p>
          <w:p w14:paraId="0A92EBEE" w14:textId="77777777" w:rsidR="00E939D8" w:rsidRPr="00995515"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 xml:space="preserve">To understand the unique relationship of (church or other faith) in the everyday life of school and </w:t>
            </w:r>
            <w:proofErr w:type="spellStart"/>
            <w:proofErr w:type="gramStart"/>
            <w:r w:rsidRPr="5B1680DE">
              <w:rPr>
                <w:rFonts w:asciiTheme="minorHAnsi" w:eastAsiaTheme="minorEastAsia" w:hAnsiTheme="minorHAnsi"/>
                <w:sz w:val="20"/>
                <w:szCs w:val="20"/>
              </w:rPr>
              <w:t>it’s</w:t>
            </w:r>
            <w:proofErr w:type="spellEnd"/>
            <w:proofErr w:type="gramEnd"/>
            <w:r w:rsidRPr="5B1680DE">
              <w:rPr>
                <w:rFonts w:asciiTheme="minorHAnsi" w:eastAsiaTheme="minorEastAsia" w:hAnsiTheme="minorHAnsi"/>
                <w:sz w:val="20"/>
                <w:szCs w:val="20"/>
              </w:rPr>
              <w:t xml:space="preserve"> contribution to RE teaching and ethos  </w:t>
            </w:r>
          </w:p>
          <w:p w14:paraId="202FF41B" w14:textId="77777777" w:rsidR="00E939D8" w:rsidRPr="4B96E4F7" w:rsidRDefault="00E939D8" w:rsidP="00E939D8">
            <w:pPr>
              <w:spacing w:after="0" w:line="240" w:lineRule="auto"/>
              <w:rPr>
                <w:rFonts w:ascii="Calibri" w:eastAsia="Calibri" w:hAnsi="Calibri" w:cs="Calibri"/>
                <w:color w:val="000000" w:themeColor="text1"/>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6AB47258" w14:textId="77777777" w:rsidR="00E939D8"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27937F33" w14:textId="77777777" w:rsidR="00E939D8" w:rsidRPr="2BC3C733" w:rsidRDefault="00E939D8" w:rsidP="00E939D8">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tcPr>
          <w:p w14:paraId="60838A36" w14:textId="77777777" w:rsidR="00E939D8" w:rsidRPr="2BC3C733"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tcPr>
          <w:p w14:paraId="315A2CC8" w14:textId="77777777" w:rsidR="00E939D8" w:rsidRPr="2BC3C733" w:rsidRDefault="00E939D8" w:rsidP="00E939D8">
            <w:pPr>
              <w:pStyle w:val="NoSpacing"/>
              <w:rPr>
                <w:rFonts w:asciiTheme="minorHAnsi" w:eastAsiaTheme="minorEastAsia" w:hAnsiTheme="minorHAnsi"/>
                <w:sz w:val="20"/>
                <w:szCs w:val="20"/>
              </w:rPr>
            </w:pPr>
          </w:p>
        </w:tc>
      </w:tr>
      <w:tr w:rsidR="00E939D8" w14:paraId="6C09240C" w14:textId="77777777" w:rsidTr="00E939D8">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DF36AF3" w14:textId="22D7F396" w:rsidR="00E939D8" w:rsidRPr="00995515" w:rsidRDefault="00E939D8" w:rsidP="00E939D8">
            <w:pPr>
              <w:pStyle w:val="NoSpacing"/>
            </w:pPr>
            <w:r w:rsidRPr="00995515">
              <w:t>PSHE </w:t>
            </w: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3E5AB8C8" w14:textId="1F4090DD" w:rsidR="00E939D8" w:rsidRPr="5B1680DE" w:rsidRDefault="00E939D8" w:rsidP="00E939D8">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396F9597" w14:textId="77777777" w:rsidR="00E939D8" w:rsidRPr="5B1680DE"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08CA9FE5" w14:textId="77777777" w:rsidR="00E939D8" w:rsidRPr="5B1680DE" w:rsidRDefault="00E939D8" w:rsidP="00E939D8">
            <w:pPr>
              <w:pStyle w:val="NoSpacing"/>
              <w:rPr>
                <w:rFonts w:asciiTheme="minorHAnsi" w:eastAsiaTheme="minorEastAsia" w:hAnsiTheme="minorHAnsi"/>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auto"/>
          </w:tcPr>
          <w:p w14:paraId="6064C618" w14:textId="77777777" w:rsidR="00E939D8" w:rsidRPr="5B1680DE" w:rsidRDefault="00E939D8" w:rsidP="00E939D8">
            <w:pPr>
              <w:pStyle w:val="NoSpacing"/>
              <w:rPr>
                <w:rFonts w:asciiTheme="minorHAnsi" w:eastAsiaTheme="minorEastAsia" w:hAnsiTheme="minorHAnsi"/>
                <w:sz w:val="20"/>
                <w:szCs w:val="20"/>
              </w:rPr>
            </w:pPr>
          </w:p>
        </w:tc>
        <w:tc>
          <w:tcPr>
            <w:tcW w:w="1502" w:type="dxa"/>
            <w:tcBorders>
              <w:top w:val="single" w:sz="6" w:space="0" w:color="auto"/>
              <w:left w:val="single" w:sz="6" w:space="0" w:color="auto"/>
              <w:bottom w:val="single" w:sz="6" w:space="0" w:color="auto"/>
              <w:right w:val="single" w:sz="6" w:space="0" w:color="auto"/>
            </w:tcBorders>
            <w:shd w:val="clear" w:color="auto" w:fill="auto"/>
          </w:tcPr>
          <w:p w14:paraId="15105F83" w14:textId="77777777" w:rsidR="00E939D8" w:rsidRPr="5B1680DE" w:rsidRDefault="00E939D8" w:rsidP="00E939D8">
            <w:pPr>
              <w:pStyle w:val="NoSpacing"/>
              <w:rPr>
                <w:rFonts w:asciiTheme="minorHAnsi" w:eastAsiaTheme="minorEastAsia" w:hAnsiTheme="minorHAnsi"/>
                <w:sz w:val="20"/>
                <w:szCs w:val="20"/>
              </w:rPr>
            </w:pPr>
          </w:p>
        </w:tc>
        <w:tc>
          <w:tcPr>
            <w:tcW w:w="7507" w:type="dxa"/>
            <w:gridSpan w:val="5"/>
            <w:tcBorders>
              <w:top w:val="single" w:sz="6" w:space="0" w:color="auto"/>
              <w:left w:val="single" w:sz="6" w:space="0" w:color="auto"/>
              <w:bottom w:val="single" w:sz="6" w:space="0" w:color="auto"/>
              <w:right w:val="single" w:sz="6" w:space="0" w:color="auto"/>
            </w:tcBorders>
            <w:shd w:val="clear" w:color="auto" w:fill="auto"/>
          </w:tcPr>
          <w:p w14:paraId="5F08B4B3" w14:textId="257A22FF" w:rsidR="00E939D8" w:rsidRPr="2BC3C733" w:rsidRDefault="00E939D8" w:rsidP="00E939D8">
            <w:pPr>
              <w:pStyle w:val="NoSpacing"/>
              <w:rPr>
                <w:rFonts w:asciiTheme="minorHAnsi" w:eastAsiaTheme="minorEastAsia" w:hAnsiTheme="minorHAnsi"/>
                <w:sz w:val="20"/>
                <w:szCs w:val="20"/>
              </w:rPr>
            </w:pPr>
            <w:r w:rsidRPr="5B1680DE">
              <w:rPr>
                <w:rFonts w:asciiTheme="minorHAnsi" w:eastAsiaTheme="minorEastAsia" w:hAnsiTheme="minorHAnsi"/>
                <w:sz w:val="20"/>
                <w:szCs w:val="20"/>
              </w:rPr>
              <w:t>Plan engaging lessons for PSHE and RE and where PSHE can be threaded through all subjects making use of principles on adaptive practices and the emotional development of children.  </w:t>
            </w:r>
          </w:p>
        </w:tc>
      </w:tr>
    </w:tbl>
    <w:p w14:paraId="0595FA24" w14:textId="0AF0709E" w:rsidR="2BC3C733" w:rsidRDefault="2BC3C733"/>
    <w:p w14:paraId="47E73436" w14:textId="77777777" w:rsidR="00CF75EE" w:rsidRDefault="00CF75EE" w:rsidP="00722685">
      <w:pPr>
        <w:pStyle w:val="NoSpacing"/>
      </w:pPr>
    </w:p>
    <w:sectPr w:rsidR="00CF75EE" w:rsidSect="009955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5CFB"/>
    <w:multiLevelType w:val="hybridMultilevel"/>
    <w:tmpl w:val="3C58689A"/>
    <w:lvl w:ilvl="0" w:tplc="790E8EDA">
      <w:start w:val="3"/>
      <w:numFmt w:val="bullet"/>
      <w:lvlText w:val="-"/>
      <w:lvlJc w:val="left"/>
      <w:pPr>
        <w:ind w:left="720" w:hanging="360"/>
      </w:pPr>
      <w:rPr>
        <w:rFonts w:ascii="Arial" w:hAnsi="Arial" w:hint="default"/>
      </w:rPr>
    </w:lvl>
    <w:lvl w:ilvl="1" w:tplc="BF04A87A">
      <w:start w:val="1"/>
      <w:numFmt w:val="bullet"/>
      <w:lvlText w:val="o"/>
      <w:lvlJc w:val="left"/>
      <w:pPr>
        <w:ind w:left="1440" w:hanging="360"/>
      </w:pPr>
      <w:rPr>
        <w:rFonts w:ascii="Courier New" w:hAnsi="Courier New" w:hint="default"/>
      </w:rPr>
    </w:lvl>
    <w:lvl w:ilvl="2" w:tplc="EBEA2EC4">
      <w:start w:val="1"/>
      <w:numFmt w:val="bullet"/>
      <w:lvlText w:val=""/>
      <w:lvlJc w:val="left"/>
      <w:pPr>
        <w:ind w:left="2160" w:hanging="360"/>
      </w:pPr>
      <w:rPr>
        <w:rFonts w:ascii="Wingdings" w:hAnsi="Wingdings" w:hint="default"/>
      </w:rPr>
    </w:lvl>
    <w:lvl w:ilvl="3" w:tplc="8F14902C">
      <w:start w:val="1"/>
      <w:numFmt w:val="bullet"/>
      <w:lvlText w:val=""/>
      <w:lvlJc w:val="left"/>
      <w:pPr>
        <w:ind w:left="2880" w:hanging="360"/>
      </w:pPr>
      <w:rPr>
        <w:rFonts w:ascii="Symbol" w:hAnsi="Symbol" w:hint="default"/>
      </w:rPr>
    </w:lvl>
    <w:lvl w:ilvl="4" w:tplc="5906C69A">
      <w:start w:val="1"/>
      <w:numFmt w:val="bullet"/>
      <w:lvlText w:val="o"/>
      <w:lvlJc w:val="left"/>
      <w:pPr>
        <w:ind w:left="3600" w:hanging="360"/>
      </w:pPr>
      <w:rPr>
        <w:rFonts w:ascii="Courier New" w:hAnsi="Courier New" w:hint="default"/>
      </w:rPr>
    </w:lvl>
    <w:lvl w:ilvl="5" w:tplc="876E1200">
      <w:start w:val="1"/>
      <w:numFmt w:val="bullet"/>
      <w:lvlText w:val=""/>
      <w:lvlJc w:val="left"/>
      <w:pPr>
        <w:ind w:left="4320" w:hanging="360"/>
      </w:pPr>
      <w:rPr>
        <w:rFonts w:ascii="Wingdings" w:hAnsi="Wingdings" w:hint="default"/>
      </w:rPr>
    </w:lvl>
    <w:lvl w:ilvl="6" w:tplc="025CF13C">
      <w:start w:val="1"/>
      <w:numFmt w:val="bullet"/>
      <w:lvlText w:val=""/>
      <w:lvlJc w:val="left"/>
      <w:pPr>
        <w:ind w:left="5040" w:hanging="360"/>
      </w:pPr>
      <w:rPr>
        <w:rFonts w:ascii="Symbol" w:hAnsi="Symbol" w:hint="default"/>
      </w:rPr>
    </w:lvl>
    <w:lvl w:ilvl="7" w:tplc="0944C1D8">
      <w:start w:val="1"/>
      <w:numFmt w:val="bullet"/>
      <w:lvlText w:val="o"/>
      <w:lvlJc w:val="left"/>
      <w:pPr>
        <w:ind w:left="5760" w:hanging="360"/>
      </w:pPr>
      <w:rPr>
        <w:rFonts w:ascii="Courier New" w:hAnsi="Courier New" w:hint="default"/>
      </w:rPr>
    </w:lvl>
    <w:lvl w:ilvl="8" w:tplc="EC783ACC">
      <w:start w:val="1"/>
      <w:numFmt w:val="bullet"/>
      <w:lvlText w:val=""/>
      <w:lvlJc w:val="left"/>
      <w:pPr>
        <w:ind w:left="6480" w:hanging="360"/>
      </w:pPr>
      <w:rPr>
        <w:rFonts w:ascii="Wingdings" w:hAnsi="Wingdings" w:hint="default"/>
      </w:rPr>
    </w:lvl>
  </w:abstractNum>
  <w:abstractNum w:abstractNumId="1" w15:restartNumberingAfterBreak="0">
    <w:nsid w:val="1925426F"/>
    <w:multiLevelType w:val="multilevel"/>
    <w:tmpl w:val="E3E45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49FBA"/>
    <w:multiLevelType w:val="multilevel"/>
    <w:tmpl w:val="BAD4D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24BA19"/>
    <w:multiLevelType w:val="multilevel"/>
    <w:tmpl w:val="8292A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98F5E3"/>
    <w:multiLevelType w:val="hybridMultilevel"/>
    <w:tmpl w:val="99340D54"/>
    <w:lvl w:ilvl="0" w:tplc="CAE650EE">
      <w:start w:val="3"/>
      <w:numFmt w:val="bullet"/>
      <w:lvlText w:val="-"/>
      <w:lvlJc w:val="left"/>
      <w:pPr>
        <w:ind w:left="720" w:hanging="360"/>
      </w:pPr>
      <w:rPr>
        <w:rFonts w:ascii="Arial" w:hAnsi="Arial" w:hint="default"/>
      </w:rPr>
    </w:lvl>
    <w:lvl w:ilvl="1" w:tplc="184EAA2A">
      <w:start w:val="1"/>
      <w:numFmt w:val="bullet"/>
      <w:lvlText w:val="o"/>
      <w:lvlJc w:val="left"/>
      <w:pPr>
        <w:ind w:left="1440" w:hanging="360"/>
      </w:pPr>
      <w:rPr>
        <w:rFonts w:ascii="Courier New" w:hAnsi="Courier New" w:hint="default"/>
      </w:rPr>
    </w:lvl>
    <w:lvl w:ilvl="2" w:tplc="B36CCC10">
      <w:start w:val="1"/>
      <w:numFmt w:val="bullet"/>
      <w:lvlText w:val=""/>
      <w:lvlJc w:val="left"/>
      <w:pPr>
        <w:ind w:left="2160" w:hanging="360"/>
      </w:pPr>
      <w:rPr>
        <w:rFonts w:ascii="Wingdings" w:hAnsi="Wingdings" w:hint="default"/>
      </w:rPr>
    </w:lvl>
    <w:lvl w:ilvl="3" w:tplc="40AA195C">
      <w:start w:val="1"/>
      <w:numFmt w:val="bullet"/>
      <w:lvlText w:val=""/>
      <w:lvlJc w:val="left"/>
      <w:pPr>
        <w:ind w:left="2880" w:hanging="360"/>
      </w:pPr>
      <w:rPr>
        <w:rFonts w:ascii="Symbol" w:hAnsi="Symbol" w:hint="default"/>
      </w:rPr>
    </w:lvl>
    <w:lvl w:ilvl="4" w:tplc="431CE200">
      <w:start w:val="1"/>
      <w:numFmt w:val="bullet"/>
      <w:lvlText w:val="o"/>
      <w:lvlJc w:val="left"/>
      <w:pPr>
        <w:ind w:left="3600" w:hanging="360"/>
      </w:pPr>
      <w:rPr>
        <w:rFonts w:ascii="Courier New" w:hAnsi="Courier New" w:hint="default"/>
      </w:rPr>
    </w:lvl>
    <w:lvl w:ilvl="5" w:tplc="ADCE6734">
      <w:start w:val="1"/>
      <w:numFmt w:val="bullet"/>
      <w:lvlText w:val=""/>
      <w:lvlJc w:val="left"/>
      <w:pPr>
        <w:ind w:left="4320" w:hanging="360"/>
      </w:pPr>
      <w:rPr>
        <w:rFonts w:ascii="Wingdings" w:hAnsi="Wingdings" w:hint="default"/>
      </w:rPr>
    </w:lvl>
    <w:lvl w:ilvl="6" w:tplc="95FA4274">
      <w:start w:val="1"/>
      <w:numFmt w:val="bullet"/>
      <w:lvlText w:val=""/>
      <w:lvlJc w:val="left"/>
      <w:pPr>
        <w:ind w:left="5040" w:hanging="360"/>
      </w:pPr>
      <w:rPr>
        <w:rFonts w:ascii="Symbol" w:hAnsi="Symbol" w:hint="default"/>
      </w:rPr>
    </w:lvl>
    <w:lvl w:ilvl="7" w:tplc="D4CAFF90">
      <w:start w:val="1"/>
      <w:numFmt w:val="bullet"/>
      <w:lvlText w:val="o"/>
      <w:lvlJc w:val="left"/>
      <w:pPr>
        <w:ind w:left="5760" w:hanging="360"/>
      </w:pPr>
      <w:rPr>
        <w:rFonts w:ascii="Courier New" w:hAnsi="Courier New" w:hint="default"/>
      </w:rPr>
    </w:lvl>
    <w:lvl w:ilvl="8" w:tplc="F9AE43D0">
      <w:start w:val="1"/>
      <w:numFmt w:val="bullet"/>
      <w:lvlText w:val=""/>
      <w:lvlJc w:val="left"/>
      <w:pPr>
        <w:ind w:left="6480" w:hanging="360"/>
      </w:pPr>
      <w:rPr>
        <w:rFonts w:ascii="Wingdings" w:hAnsi="Wingdings" w:hint="default"/>
      </w:rPr>
    </w:lvl>
  </w:abstractNum>
  <w:abstractNum w:abstractNumId="5" w15:restartNumberingAfterBreak="0">
    <w:nsid w:val="6CC9F7C3"/>
    <w:multiLevelType w:val="hybridMultilevel"/>
    <w:tmpl w:val="EE9EC51A"/>
    <w:lvl w:ilvl="0" w:tplc="1FE4F62E">
      <w:start w:val="3"/>
      <w:numFmt w:val="bullet"/>
      <w:lvlText w:val="-"/>
      <w:lvlJc w:val="left"/>
      <w:pPr>
        <w:ind w:left="720" w:hanging="360"/>
      </w:pPr>
      <w:rPr>
        <w:rFonts w:ascii="Arial" w:hAnsi="Arial" w:hint="default"/>
      </w:rPr>
    </w:lvl>
    <w:lvl w:ilvl="1" w:tplc="F8BE406E">
      <w:start w:val="1"/>
      <w:numFmt w:val="bullet"/>
      <w:lvlText w:val="o"/>
      <w:lvlJc w:val="left"/>
      <w:pPr>
        <w:ind w:left="1440" w:hanging="360"/>
      </w:pPr>
      <w:rPr>
        <w:rFonts w:ascii="Courier New" w:hAnsi="Courier New" w:hint="default"/>
      </w:rPr>
    </w:lvl>
    <w:lvl w:ilvl="2" w:tplc="3BC8F7EE">
      <w:start w:val="1"/>
      <w:numFmt w:val="bullet"/>
      <w:lvlText w:val=""/>
      <w:lvlJc w:val="left"/>
      <w:pPr>
        <w:ind w:left="2160" w:hanging="360"/>
      </w:pPr>
      <w:rPr>
        <w:rFonts w:ascii="Wingdings" w:hAnsi="Wingdings" w:hint="default"/>
      </w:rPr>
    </w:lvl>
    <w:lvl w:ilvl="3" w:tplc="028E6FEC">
      <w:start w:val="1"/>
      <w:numFmt w:val="bullet"/>
      <w:lvlText w:val=""/>
      <w:lvlJc w:val="left"/>
      <w:pPr>
        <w:ind w:left="2880" w:hanging="360"/>
      </w:pPr>
      <w:rPr>
        <w:rFonts w:ascii="Symbol" w:hAnsi="Symbol" w:hint="default"/>
      </w:rPr>
    </w:lvl>
    <w:lvl w:ilvl="4" w:tplc="112C1D50">
      <w:start w:val="1"/>
      <w:numFmt w:val="bullet"/>
      <w:lvlText w:val="o"/>
      <w:lvlJc w:val="left"/>
      <w:pPr>
        <w:ind w:left="3600" w:hanging="360"/>
      </w:pPr>
      <w:rPr>
        <w:rFonts w:ascii="Courier New" w:hAnsi="Courier New" w:hint="default"/>
      </w:rPr>
    </w:lvl>
    <w:lvl w:ilvl="5" w:tplc="FCE8087C">
      <w:start w:val="1"/>
      <w:numFmt w:val="bullet"/>
      <w:lvlText w:val=""/>
      <w:lvlJc w:val="left"/>
      <w:pPr>
        <w:ind w:left="4320" w:hanging="360"/>
      </w:pPr>
      <w:rPr>
        <w:rFonts w:ascii="Wingdings" w:hAnsi="Wingdings" w:hint="default"/>
      </w:rPr>
    </w:lvl>
    <w:lvl w:ilvl="6" w:tplc="E22A0914">
      <w:start w:val="1"/>
      <w:numFmt w:val="bullet"/>
      <w:lvlText w:val=""/>
      <w:lvlJc w:val="left"/>
      <w:pPr>
        <w:ind w:left="5040" w:hanging="360"/>
      </w:pPr>
      <w:rPr>
        <w:rFonts w:ascii="Symbol" w:hAnsi="Symbol" w:hint="default"/>
      </w:rPr>
    </w:lvl>
    <w:lvl w:ilvl="7" w:tplc="8268605A">
      <w:start w:val="1"/>
      <w:numFmt w:val="bullet"/>
      <w:lvlText w:val="o"/>
      <w:lvlJc w:val="left"/>
      <w:pPr>
        <w:ind w:left="5760" w:hanging="360"/>
      </w:pPr>
      <w:rPr>
        <w:rFonts w:ascii="Courier New" w:hAnsi="Courier New" w:hint="default"/>
      </w:rPr>
    </w:lvl>
    <w:lvl w:ilvl="8" w:tplc="E1B2E7A8">
      <w:start w:val="1"/>
      <w:numFmt w:val="bullet"/>
      <w:lvlText w:val=""/>
      <w:lvlJc w:val="left"/>
      <w:pPr>
        <w:ind w:left="6480" w:hanging="360"/>
      </w:pPr>
      <w:rPr>
        <w:rFonts w:ascii="Wingdings" w:hAnsi="Wingdings" w:hint="default"/>
      </w:rPr>
    </w:lvl>
  </w:abstractNum>
  <w:abstractNum w:abstractNumId="6" w15:restartNumberingAfterBreak="0">
    <w:nsid w:val="741BA7EE"/>
    <w:multiLevelType w:val="hybridMultilevel"/>
    <w:tmpl w:val="4608F654"/>
    <w:lvl w:ilvl="0" w:tplc="A252CF3E">
      <w:start w:val="3"/>
      <w:numFmt w:val="bullet"/>
      <w:lvlText w:val="-"/>
      <w:lvlJc w:val="left"/>
      <w:pPr>
        <w:ind w:left="720" w:hanging="360"/>
      </w:pPr>
      <w:rPr>
        <w:rFonts w:ascii="Arial" w:hAnsi="Arial" w:hint="default"/>
      </w:rPr>
    </w:lvl>
    <w:lvl w:ilvl="1" w:tplc="287697D8">
      <w:start w:val="1"/>
      <w:numFmt w:val="bullet"/>
      <w:lvlText w:val="o"/>
      <w:lvlJc w:val="left"/>
      <w:pPr>
        <w:ind w:left="1440" w:hanging="360"/>
      </w:pPr>
      <w:rPr>
        <w:rFonts w:ascii="Courier New" w:hAnsi="Courier New" w:hint="default"/>
      </w:rPr>
    </w:lvl>
    <w:lvl w:ilvl="2" w:tplc="AA20395A">
      <w:start w:val="1"/>
      <w:numFmt w:val="bullet"/>
      <w:lvlText w:val=""/>
      <w:lvlJc w:val="left"/>
      <w:pPr>
        <w:ind w:left="2160" w:hanging="360"/>
      </w:pPr>
      <w:rPr>
        <w:rFonts w:ascii="Wingdings" w:hAnsi="Wingdings" w:hint="default"/>
      </w:rPr>
    </w:lvl>
    <w:lvl w:ilvl="3" w:tplc="A1DCF586">
      <w:start w:val="1"/>
      <w:numFmt w:val="bullet"/>
      <w:lvlText w:val=""/>
      <w:lvlJc w:val="left"/>
      <w:pPr>
        <w:ind w:left="2880" w:hanging="360"/>
      </w:pPr>
      <w:rPr>
        <w:rFonts w:ascii="Symbol" w:hAnsi="Symbol" w:hint="default"/>
      </w:rPr>
    </w:lvl>
    <w:lvl w:ilvl="4" w:tplc="A8F688D0">
      <w:start w:val="1"/>
      <w:numFmt w:val="bullet"/>
      <w:lvlText w:val="o"/>
      <w:lvlJc w:val="left"/>
      <w:pPr>
        <w:ind w:left="3600" w:hanging="360"/>
      </w:pPr>
      <w:rPr>
        <w:rFonts w:ascii="Courier New" w:hAnsi="Courier New" w:hint="default"/>
      </w:rPr>
    </w:lvl>
    <w:lvl w:ilvl="5" w:tplc="09880E0A">
      <w:start w:val="1"/>
      <w:numFmt w:val="bullet"/>
      <w:lvlText w:val=""/>
      <w:lvlJc w:val="left"/>
      <w:pPr>
        <w:ind w:left="4320" w:hanging="360"/>
      </w:pPr>
      <w:rPr>
        <w:rFonts w:ascii="Wingdings" w:hAnsi="Wingdings" w:hint="default"/>
      </w:rPr>
    </w:lvl>
    <w:lvl w:ilvl="6" w:tplc="FAAC1B0A">
      <w:start w:val="1"/>
      <w:numFmt w:val="bullet"/>
      <w:lvlText w:val=""/>
      <w:lvlJc w:val="left"/>
      <w:pPr>
        <w:ind w:left="5040" w:hanging="360"/>
      </w:pPr>
      <w:rPr>
        <w:rFonts w:ascii="Symbol" w:hAnsi="Symbol" w:hint="default"/>
      </w:rPr>
    </w:lvl>
    <w:lvl w:ilvl="7" w:tplc="D0888C9A">
      <w:start w:val="1"/>
      <w:numFmt w:val="bullet"/>
      <w:lvlText w:val="o"/>
      <w:lvlJc w:val="left"/>
      <w:pPr>
        <w:ind w:left="5760" w:hanging="360"/>
      </w:pPr>
      <w:rPr>
        <w:rFonts w:ascii="Courier New" w:hAnsi="Courier New" w:hint="default"/>
      </w:rPr>
    </w:lvl>
    <w:lvl w:ilvl="8" w:tplc="84901CF2">
      <w:start w:val="1"/>
      <w:numFmt w:val="bullet"/>
      <w:lvlText w:val=""/>
      <w:lvlJc w:val="left"/>
      <w:pPr>
        <w:ind w:left="6480" w:hanging="360"/>
      </w:pPr>
      <w:rPr>
        <w:rFonts w:ascii="Wingdings" w:hAnsi="Wingdings" w:hint="default"/>
      </w:rPr>
    </w:lvl>
  </w:abstractNum>
  <w:abstractNum w:abstractNumId="7" w15:restartNumberingAfterBreak="0">
    <w:nsid w:val="77D31A7E"/>
    <w:multiLevelType w:val="multilevel"/>
    <w:tmpl w:val="0B762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7818980">
    <w:abstractNumId w:val="6"/>
  </w:num>
  <w:num w:numId="2" w16cid:durableId="2109277324">
    <w:abstractNumId w:val="0"/>
  </w:num>
  <w:num w:numId="3" w16cid:durableId="210465169">
    <w:abstractNumId w:val="4"/>
  </w:num>
  <w:num w:numId="4" w16cid:durableId="1262304023">
    <w:abstractNumId w:val="5"/>
  </w:num>
  <w:num w:numId="5" w16cid:durableId="1174684449">
    <w:abstractNumId w:val="7"/>
  </w:num>
  <w:num w:numId="6" w16cid:durableId="347830350">
    <w:abstractNumId w:val="2"/>
  </w:num>
  <w:num w:numId="7" w16cid:durableId="853499921">
    <w:abstractNumId w:val="3"/>
  </w:num>
  <w:num w:numId="8" w16cid:durableId="162426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15"/>
    <w:rsid w:val="000F3143"/>
    <w:rsid w:val="003635A2"/>
    <w:rsid w:val="0038283E"/>
    <w:rsid w:val="00475D4D"/>
    <w:rsid w:val="00722685"/>
    <w:rsid w:val="0082556F"/>
    <w:rsid w:val="009308ED"/>
    <w:rsid w:val="00971F84"/>
    <w:rsid w:val="00995515"/>
    <w:rsid w:val="00A07C25"/>
    <w:rsid w:val="00AB12AC"/>
    <w:rsid w:val="00BC7326"/>
    <w:rsid w:val="00CF75EE"/>
    <w:rsid w:val="00E939D8"/>
    <w:rsid w:val="0126BCAF"/>
    <w:rsid w:val="0601EB13"/>
    <w:rsid w:val="06B71515"/>
    <w:rsid w:val="07868B3A"/>
    <w:rsid w:val="086CAFBA"/>
    <w:rsid w:val="08CA50A5"/>
    <w:rsid w:val="091471CC"/>
    <w:rsid w:val="0997AE94"/>
    <w:rsid w:val="09D5A433"/>
    <w:rsid w:val="09E2E85E"/>
    <w:rsid w:val="0C4D3F34"/>
    <w:rsid w:val="0EA82AB2"/>
    <w:rsid w:val="0EC51512"/>
    <w:rsid w:val="11AA7945"/>
    <w:rsid w:val="12586079"/>
    <w:rsid w:val="14C80842"/>
    <w:rsid w:val="188F890D"/>
    <w:rsid w:val="1B75C186"/>
    <w:rsid w:val="1DA42DCE"/>
    <w:rsid w:val="1F2C65A0"/>
    <w:rsid w:val="1FC4CFC6"/>
    <w:rsid w:val="224D82C5"/>
    <w:rsid w:val="249B663B"/>
    <w:rsid w:val="268E3FD4"/>
    <w:rsid w:val="280E47C7"/>
    <w:rsid w:val="284BDBE1"/>
    <w:rsid w:val="2B18095D"/>
    <w:rsid w:val="2B89B76E"/>
    <w:rsid w:val="2BC3C733"/>
    <w:rsid w:val="2D5BFF6E"/>
    <w:rsid w:val="2DF9BC0F"/>
    <w:rsid w:val="3040D522"/>
    <w:rsid w:val="31735FC6"/>
    <w:rsid w:val="3185BEBC"/>
    <w:rsid w:val="31B6F0AC"/>
    <w:rsid w:val="3429222D"/>
    <w:rsid w:val="39FAAA9D"/>
    <w:rsid w:val="3B6C0BE0"/>
    <w:rsid w:val="3B7D385F"/>
    <w:rsid w:val="3B8EB475"/>
    <w:rsid w:val="3D0ECDAE"/>
    <w:rsid w:val="3F2B6602"/>
    <w:rsid w:val="451FD38A"/>
    <w:rsid w:val="4703DE2B"/>
    <w:rsid w:val="479C0D08"/>
    <w:rsid w:val="4901306D"/>
    <w:rsid w:val="4A429BBA"/>
    <w:rsid w:val="4AF6B78E"/>
    <w:rsid w:val="4B96E4F7"/>
    <w:rsid w:val="4CC1FB6E"/>
    <w:rsid w:val="4FB42750"/>
    <w:rsid w:val="504D28B1"/>
    <w:rsid w:val="54A8ACEA"/>
    <w:rsid w:val="54B38C40"/>
    <w:rsid w:val="56168FCA"/>
    <w:rsid w:val="57735A84"/>
    <w:rsid w:val="5854B772"/>
    <w:rsid w:val="59F4655F"/>
    <w:rsid w:val="5AFE5AE3"/>
    <w:rsid w:val="5B1680DE"/>
    <w:rsid w:val="5ED5BF5F"/>
    <w:rsid w:val="60C2DA0A"/>
    <w:rsid w:val="614DB327"/>
    <w:rsid w:val="61946472"/>
    <w:rsid w:val="6441C9A8"/>
    <w:rsid w:val="64C96EA8"/>
    <w:rsid w:val="651810C5"/>
    <w:rsid w:val="669A93BE"/>
    <w:rsid w:val="695CCFDE"/>
    <w:rsid w:val="6995541A"/>
    <w:rsid w:val="6E34A696"/>
    <w:rsid w:val="6F43E32F"/>
    <w:rsid w:val="6F9F6926"/>
    <w:rsid w:val="7003827F"/>
    <w:rsid w:val="706F5F17"/>
    <w:rsid w:val="706FA435"/>
    <w:rsid w:val="7078A9BC"/>
    <w:rsid w:val="73D92101"/>
    <w:rsid w:val="75DEDF82"/>
    <w:rsid w:val="75E40692"/>
    <w:rsid w:val="7626493D"/>
    <w:rsid w:val="769D9354"/>
    <w:rsid w:val="7C4CE181"/>
    <w:rsid w:val="7E7F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22B2"/>
  <w15:chartTrackingRefBased/>
  <w15:docId w15:val="{C1429C8D-839F-41BE-BC06-0CF5E324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9955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55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551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551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51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955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5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5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5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9955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55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551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551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99551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99551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9551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9551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9551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95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5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5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515"/>
    <w:rPr>
      <w:rFonts w:ascii="Arial" w:hAnsi="Arial"/>
      <w:i/>
      <w:iCs/>
      <w:color w:val="404040" w:themeColor="text1" w:themeTint="BF"/>
      <w:sz w:val="24"/>
    </w:rPr>
  </w:style>
  <w:style w:type="paragraph" w:styleId="ListParagraph">
    <w:name w:val="List Paragraph"/>
    <w:basedOn w:val="Normal"/>
    <w:uiPriority w:val="34"/>
    <w:qFormat/>
    <w:rsid w:val="00995515"/>
    <w:pPr>
      <w:ind w:left="720"/>
      <w:contextualSpacing/>
    </w:pPr>
  </w:style>
  <w:style w:type="character" w:styleId="IntenseEmphasis">
    <w:name w:val="Intense Emphasis"/>
    <w:basedOn w:val="DefaultParagraphFont"/>
    <w:uiPriority w:val="21"/>
    <w:qFormat/>
    <w:rsid w:val="00995515"/>
    <w:rPr>
      <w:i/>
      <w:iCs/>
      <w:color w:val="365F91" w:themeColor="accent1" w:themeShade="BF"/>
    </w:rPr>
  </w:style>
  <w:style w:type="paragraph" w:styleId="IntenseQuote">
    <w:name w:val="Intense Quote"/>
    <w:basedOn w:val="Normal"/>
    <w:next w:val="Normal"/>
    <w:link w:val="IntenseQuoteChar"/>
    <w:uiPriority w:val="30"/>
    <w:qFormat/>
    <w:rsid w:val="009955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5515"/>
    <w:rPr>
      <w:rFonts w:ascii="Arial" w:hAnsi="Arial"/>
      <w:i/>
      <w:iCs/>
      <w:color w:val="365F91" w:themeColor="accent1" w:themeShade="BF"/>
      <w:sz w:val="24"/>
    </w:rPr>
  </w:style>
  <w:style w:type="character" w:styleId="IntenseReference">
    <w:name w:val="Intense Reference"/>
    <w:basedOn w:val="DefaultParagraphFont"/>
    <w:uiPriority w:val="32"/>
    <w:qFormat/>
    <w:rsid w:val="00995515"/>
    <w:rPr>
      <w:b/>
      <w:bCs/>
      <w:smallCaps/>
      <w:color w:val="365F91" w:themeColor="accent1" w:themeShade="BF"/>
      <w:spacing w:val="5"/>
    </w:rPr>
  </w:style>
  <w:style w:type="character" w:customStyle="1" w:styleId="normaltextrun">
    <w:name w:val="normaltextrun"/>
    <w:basedOn w:val="DefaultParagraphFont"/>
    <w:uiPriority w:val="1"/>
    <w:rsid w:val="4B96E4F7"/>
    <w:rPr>
      <w:rFonts w:asciiTheme="minorHAnsi" w:eastAsiaTheme="minorEastAsia" w:hAnsiTheme="minorHAnsi" w:cstheme="minorBidi"/>
      <w:sz w:val="22"/>
      <w:szCs w:val="22"/>
    </w:rPr>
  </w:style>
  <w:style w:type="character" w:customStyle="1" w:styleId="eop">
    <w:name w:val="eop"/>
    <w:basedOn w:val="DefaultParagraphFont"/>
    <w:uiPriority w:val="1"/>
    <w:rsid w:val="4B96E4F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47445">
      <w:bodyDiv w:val="1"/>
      <w:marLeft w:val="0"/>
      <w:marRight w:val="0"/>
      <w:marTop w:val="0"/>
      <w:marBottom w:val="0"/>
      <w:divBdr>
        <w:top w:val="none" w:sz="0" w:space="0" w:color="auto"/>
        <w:left w:val="none" w:sz="0" w:space="0" w:color="auto"/>
        <w:bottom w:val="none" w:sz="0" w:space="0" w:color="auto"/>
        <w:right w:val="none" w:sz="0" w:space="0" w:color="auto"/>
      </w:divBdr>
      <w:divsChild>
        <w:div w:id="701172428">
          <w:marLeft w:val="0"/>
          <w:marRight w:val="0"/>
          <w:marTop w:val="0"/>
          <w:marBottom w:val="0"/>
          <w:divBdr>
            <w:top w:val="none" w:sz="0" w:space="0" w:color="auto"/>
            <w:left w:val="none" w:sz="0" w:space="0" w:color="auto"/>
            <w:bottom w:val="none" w:sz="0" w:space="0" w:color="auto"/>
            <w:right w:val="none" w:sz="0" w:space="0" w:color="auto"/>
          </w:divBdr>
          <w:divsChild>
            <w:div w:id="603653735">
              <w:marLeft w:val="0"/>
              <w:marRight w:val="0"/>
              <w:marTop w:val="0"/>
              <w:marBottom w:val="0"/>
              <w:divBdr>
                <w:top w:val="none" w:sz="0" w:space="0" w:color="auto"/>
                <w:left w:val="none" w:sz="0" w:space="0" w:color="auto"/>
                <w:bottom w:val="none" w:sz="0" w:space="0" w:color="auto"/>
                <w:right w:val="none" w:sz="0" w:space="0" w:color="auto"/>
              </w:divBdr>
            </w:div>
            <w:div w:id="364985019">
              <w:marLeft w:val="0"/>
              <w:marRight w:val="0"/>
              <w:marTop w:val="0"/>
              <w:marBottom w:val="0"/>
              <w:divBdr>
                <w:top w:val="none" w:sz="0" w:space="0" w:color="auto"/>
                <w:left w:val="none" w:sz="0" w:space="0" w:color="auto"/>
                <w:bottom w:val="none" w:sz="0" w:space="0" w:color="auto"/>
                <w:right w:val="none" w:sz="0" w:space="0" w:color="auto"/>
              </w:divBdr>
            </w:div>
          </w:divsChild>
        </w:div>
        <w:div w:id="1461460722">
          <w:marLeft w:val="0"/>
          <w:marRight w:val="0"/>
          <w:marTop w:val="0"/>
          <w:marBottom w:val="0"/>
          <w:divBdr>
            <w:top w:val="none" w:sz="0" w:space="0" w:color="auto"/>
            <w:left w:val="none" w:sz="0" w:space="0" w:color="auto"/>
            <w:bottom w:val="none" w:sz="0" w:space="0" w:color="auto"/>
            <w:right w:val="none" w:sz="0" w:space="0" w:color="auto"/>
          </w:divBdr>
          <w:divsChild>
            <w:div w:id="1197960198">
              <w:marLeft w:val="0"/>
              <w:marRight w:val="0"/>
              <w:marTop w:val="0"/>
              <w:marBottom w:val="0"/>
              <w:divBdr>
                <w:top w:val="none" w:sz="0" w:space="0" w:color="auto"/>
                <w:left w:val="none" w:sz="0" w:space="0" w:color="auto"/>
                <w:bottom w:val="none" w:sz="0" w:space="0" w:color="auto"/>
                <w:right w:val="none" w:sz="0" w:space="0" w:color="auto"/>
              </w:divBdr>
            </w:div>
          </w:divsChild>
        </w:div>
        <w:div w:id="548049">
          <w:marLeft w:val="0"/>
          <w:marRight w:val="0"/>
          <w:marTop w:val="0"/>
          <w:marBottom w:val="0"/>
          <w:divBdr>
            <w:top w:val="none" w:sz="0" w:space="0" w:color="auto"/>
            <w:left w:val="none" w:sz="0" w:space="0" w:color="auto"/>
            <w:bottom w:val="none" w:sz="0" w:space="0" w:color="auto"/>
            <w:right w:val="none" w:sz="0" w:space="0" w:color="auto"/>
          </w:divBdr>
          <w:divsChild>
            <w:div w:id="791630100">
              <w:marLeft w:val="0"/>
              <w:marRight w:val="0"/>
              <w:marTop w:val="0"/>
              <w:marBottom w:val="0"/>
              <w:divBdr>
                <w:top w:val="none" w:sz="0" w:space="0" w:color="auto"/>
                <w:left w:val="none" w:sz="0" w:space="0" w:color="auto"/>
                <w:bottom w:val="none" w:sz="0" w:space="0" w:color="auto"/>
                <w:right w:val="none" w:sz="0" w:space="0" w:color="auto"/>
              </w:divBdr>
            </w:div>
          </w:divsChild>
        </w:div>
        <w:div w:id="1074888593">
          <w:marLeft w:val="0"/>
          <w:marRight w:val="0"/>
          <w:marTop w:val="0"/>
          <w:marBottom w:val="0"/>
          <w:divBdr>
            <w:top w:val="none" w:sz="0" w:space="0" w:color="auto"/>
            <w:left w:val="none" w:sz="0" w:space="0" w:color="auto"/>
            <w:bottom w:val="none" w:sz="0" w:space="0" w:color="auto"/>
            <w:right w:val="none" w:sz="0" w:space="0" w:color="auto"/>
          </w:divBdr>
          <w:divsChild>
            <w:div w:id="1364404469">
              <w:marLeft w:val="0"/>
              <w:marRight w:val="0"/>
              <w:marTop w:val="0"/>
              <w:marBottom w:val="0"/>
              <w:divBdr>
                <w:top w:val="none" w:sz="0" w:space="0" w:color="auto"/>
                <w:left w:val="none" w:sz="0" w:space="0" w:color="auto"/>
                <w:bottom w:val="none" w:sz="0" w:space="0" w:color="auto"/>
                <w:right w:val="none" w:sz="0" w:space="0" w:color="auto"/>
              </w:divBdr>
            </w:div>
          </w:divsChild>
        </w:div>
        <w:div w:id="1682705025">
          <w:marLeft w:val="0"/>
          <w:marRight w:val="0"/>
          <w:marTop w:val="0"/>
          <w:marBottom w:val="0"/>
          <w:divBdr>
            <w:top w:val="none" w:sz="0" w:space="0" w:color="auto"/>
            <w:left w:val="none" w:sz="0" w:space="0" w:color="auto"/>
            <w:bottom w:val="none" w:sz="0" w:space="0" w:color="auto"/>
            <w:right w:val="none" w:sz="0" w:space="0" w:color="auto"/>
          </w:divBdr>
          <w:divsChild>
            <w:div w:id="10449">
              <w:marLeft w:val="0"/>
              <w:marRight w:val="0"/>
              <w:marTop w:val="0"/>
              <w:marBottom w:val="0"/>
              <w:divBdr>
                <w:top w:val="none" w:sz="0" w:space="0" w:color="auto"/>
                <w:left w:val="none" w:sz="0" w:space="0" w:color="auto"/>
                <w:bottom w:val="none" w:sz="0" w:space="0" w:color="auto"/>
                <w:right w:val="none" w:sz="0" w:space="0" w:color="auto"/>
              </w:divBdr>
            </w:div>
          </w:divsChild>
        </w:div>
        <w:div w:id="663703858">
          <w:marLeft w:val="0"/>
          <w:marRight w:val="0"/>
          <w:marTop w:val="0"/>
          <w:marBottom w:val="0"/>
          <w:divBdr>
            <w:top w:val="none" w:sz="0" w:space="0" w:color="auto"/>
            <w:left w:val="none" w:sz="0" w:space="0" w:color="auto"/>
            <w:bottom w:val="none" w:sz="0" w:space="0" w:color="auto"/>
            <w:right w:val="none" w:sz="0" w:space="0" w:color="auto"/>
          </w:divBdr>
          <w:divsChild>
            <w:div w:id="1984191172">
              <w:marLeft w:val="0"/>
              <w:marRight w:val="0"/>
              <w:marTop w:val="0"/>
              <w:marBottom w:val="0"/>
              <w:divBdr>
                <w:top w:val="none" w:sz="0" w:space="0" w:color="auto"/>
                <w:left w:val="none" w:sz="0" w:space="0" w:color="auto"/>
                <w:bottom w:val="none" w:sz="0" w:space="0" w:color="auto"/>
                <w:right w:val="none" w:sz="0" w:space="0" w:color="auto"/>
              </w:divBdr>
            </w:div>
          </w:divsChild>
        </w:div>
        <w:div w:id="672954724">
          <w:marLeft w:val="0"/>
          <w:marRight w:val="0"/>
          <w:marTop w:val="0"/>
          <w:marBottom w:val="0"/>
          <w:divBdr>
            <w:top w:val="none" w:sz="0" w:space="0" w:color="auto"/>
            <w:left w:val="none" w:sz="0" w:space="0" w:color="auto"/>
            <w:bottom w:val="none" w:sz="0" w:space="0" w:color="auto"/>
            <w:right w:val="none" w:sz="0" w:space="0" w:color="auto"/>
          </w:divBdr>
          <w:divsChild>
            <w:div w:id="391081599">
              <w:marLeft w:val="0"/>
              <w:marRight w:val="0"/>
              <w:marTop w:val="0"/>
              <w:marBottom w:val="0"/>
              <w:divBdr>
                <w:top w:val="none" w:sz="0" w:space="0" w:color="auto"/>
                <w:left w:val="none" w:sz="0" w:space="0" w:color="auto"/>
                <w:bottom w:val="none" w:sz="0" w:space="0" w:color="auto"/>
                <w:right w:val="none" w:sz="0" w:space="0" w:color="auto"/>
              </w:divBdr>
            </w:div>
          </w:divsChild>
        </w:div>
        <w:div w:id="846604295">
          <w:marLeft w:val="0"/>
          <w:marRight w:val="0"/>
          <w:marTop w:val="0"/>
          <w:marBottom w:val="0"/>
          <w:divBdr>
            <w:top w:val="none" w:sz="0" w:space="0" w:color="auto"/>
            <w:left w:val="none" w:sz="0" w:space="0" w:color="auto"/>
            <w:bottom w:val="none" w:sz="0" w:space="0" w:color="auto"/>
            <w:right w:val="none" w:sz="0" w:space="0" w:color="auto"/>
          </w:divBdr>
          <w:divsChild>
            <w:div w:id="647710593">
              <w:marLeft w:val="0"/>
              <w:marRight w:val="0"/>
              <w:marTop w:val="0"/>
              <w:marBottom w:val="0"/>
              <w:divBdr>
                <w:top w:val="none" w:sz="0" w:space="0" w:color="auto"/>
                <w:left w:val="none" w:sz="0" w:space="0" w:color="auto"/>
                <w:bottom w:val="none" w:sz="0" w:space="0" w:color="auto"/>
                <w:right w:val="none" w:sz="0" w:space="0" w:color="auto"/>
              </w:divBdr>
            </w:div>
          </w:divsChild>
        </w:div>
        <w:div w:id="1123233593">
          <w:marLeft w:val="0"/>
          <w:marRight w:val="0"/>
          <w:marTop w:val="0"/>
          <w:marBottom w:val="0"/>
          <w:divBdr>
            <w:top w:val="none" w:sz="0" w:space="0" w:color="auto"/>
            <w:left w:val="none" w:sz="0" w:space="0" w:color="auto"/>
            <w:bottom w:val="none" w:sz="0" w:space="0" w:color="auto"/>
            <w:right w:val="none" w:sz="0" w:space="0" w:color="auto"/>
          </w:divBdr>
          <w:divsChild>
            <w:div w:id="764571401">
              <w:marLeft w:val="0"/>
              <w:marRight w:val="0"/>
              <w:marTop w:val="0"/>
              <w:marBottom w:val="0"/>
              <w:divBdr>
                <w:top w:val="none" w:sz="0" w:space="0" w:color="auto"/>
                <w:left w:val="none" w:sz="0" w:space="0" w:color="auto"/>
                <w:bottom w:val="none" w:sz="0" w:space="0" w:color="auto"/>
                <w:right w:val="none" w:sz="0" w:space="0" w:color="auto"/>
              </w:divBdr>
            </w:div>
          </w:divsChild>
        </w:div>
        <w:div w:id="1442990562">
          <w:marLeft w:val="0"/>
          <w:marRight w:val="0"/>
          <w:marTop w:val="0"/>
          <w:marBottom w:val="0"/>
          <w:divBdr>
            <w:top w:val="none" w:sz="0" w:space="0" w:color="auto"/>
            <w:left w:val="none" w:sz="0" w:space="0" w:color="auto"/>
            <w:bottom w:val="none" w:sz="0" w:space="0" w:color="auto"/>
            <w:right w:val="none" w:sz="0" w:space="0" w:color="auto"/>
          </w:divBdr>
          <w:divsChild>
            <w:div w:id="934441465">
              <w:marLeft w:val="0"/>
              <w:marRight w:val="0"/>
              <w:marTop w:val="0"/>
              <w:marBottom w:val="0"/>
              <w:divBdr>
                <w:top w:val="none" w:sz="0" w:space="0" w:color="auto"/>
                <w:left w:val="none" w:sz="0" w:space="0" w:color="auto"/>
                <w:bottom w:val="none" w:sz="0" w:space="0" w:color="auto"/>
                <w:right w:val="none" w:sz="0" w:space="0" w:color="auto"/>
              </w:divBdr>
            </w:div>
            <w:div w:id="249118747">
              <w:marLeft w:val="0"/>
              <w:marRight w:val="0"/>
              <w:marTop w:val="0"/>
              <w:marBottom w:val="0"/>
              <w:divBdr>
                <w:top w:val="none" w:sz="0" w:space="0" w:color="auto"/>
                <w:left w:val="none" w:sz="0" w:space="0" w:color="auto"/>
                <w:bottom w:val="none" w:sz="0" w:space="0" w:color="auto"/>
                <w:right w:val="none" w:sz="0" w:space="0" w:color="auto"/>
              </w:divBdr>
            </w:div>
          </w:divsChild>
        </w:div>
        <w:div w:id="1567253242">
          <w:marLeft w:val="0"/>
          <w:marRight w:val="0"/>
          <w:marTop w:val="0"/>
          <w:marBottom w:val="0"/>
          <w:divBdr>
            <w:top w:val="none" w:sz="0" w:space="0" w:color="auto"/>
            <w:left w:val="none" w:sz="0" w:space="0" w:color="auto"/>
            <w:bottom w:val="none" w:sz="0" w:space="0" w:color="auto"/>
            <w:right w:val="none" w:sz="0" w:space="0" w:color="auto"/>
          </w:divBdr>
          <w:divsChild>
            <w:div w:id="5832786">
              <w:marLeft w:val="0"/>
              <w:marRight w:val="0"/>
              <w:marTop w:val="0"/>
              <w:marBottom w:val="0"/>
              <w:divBdr>
                <w:top w:val="none" w:sz="0" w:space="0" w:color="auto"/>
                <w:left w:val="none" w:sz="0" w:space="0" w:color="auto"/>
                <w:bottom w:val="none" w:sz="0" w:space="0" w:color="auto"/>
                <w:right w:val="none" w:sz="0" w:space="0" w:color="auto"/>
              </w:divBdr>
            </w:div>
          </w:divsChild>
        </w:div>
        <w:div w:id="730813418">
          <w:marLeft w:val="0"/>
          <w:marRight w:val="0"/>
          <w:marTop w:val="0"/>
          <w:marBottom w:val="0"/>
          <w:divBdr>
            <w:top w:val="none" w:sz="0" w:space="0" w:color="auto"/>
            <w:left w:val="none" w:sz="0" w:space="0" w:color="auto"/>
            <w:bottom w:val="none" w:sz="0" w:space="0" w:color="auto"/>
            <w:right w:val="none" w:sz="0" w:space="0" w:color="auto"/>
          </w:divBdr>
          <w:divsChild>
            <w:div w:id="821314519">
              <w:marLeft w:val="0"/>
              <w:marRight w:val="0"/>
              <w:marTop w:val="0"/>
              <w:marBottom w:val="0"/>
              <w:divBdr>
                <w:top w:val="none" w:sz="0" w:space="0" w:color="auto"/>
                <w:left w:val="none" w:sz="0" w:space="0" w:color="auto"/>
                <w:bottom w:val="none" w:sz="0" w:space="0" w:color="auto"/>
                <w:right w:val="none" w:sz="0" w:space="0" w:color="auto"/>
              </w:divBdr>
            </w:div>
          </w:divsChild>
        </w:div>
        <w:div w:id="1526796730">
          <w:marLeft w:val="0"/>
          <w:marRight w:val="0"/>
          <w:marTop w:val="0"/>
          <w:marBottom w:val="0"/>
          <w:divBdr>
            <w:top w:val="none" w:sz="0" w:space="0" w:color="auto"/>
            <w:left w:val="none" w:sz="0" w:space="0" w:color="auto"/>
            <w:bottom w:val="none" w:sz="0" w:space="0" w:color="auto"/>
            <w:right w:val="none" w:sz="0" w:space="0" w:color="auto"/>
          </w:divBdr>
          <w:divsChild>
            <w:div w:id="1718313217">
              <w:marLeft w:val="0"/>
              <w:marRight w:val="0"/>
              <w:marTop w:val="0"/>
              <w:marBottom w:val="0"/>
              <w:divBdr>
                <w:top w:val="none" w:sz="0" w:space="0" w:color="auto"/>
                <w:left w:val="none" w:sz="0" w:space="0" w:color="auto"/>
                <w:bottom w:val="none" w:sz="0" w:space="0" w:color="auto"/>
                <w:right w:val="none" w:sz="0" w:space="0" w:color="auto"/>
              </w:divBdr>
            </w:div>
            <w:div w:id="431439021">
              <w:marLeft w:val="0"/>
              <w:marRight w:val="0"/>
              <w:marTop w:val="0"/>
              <w:marBottom w:val="0"/>
              <w:divBdr>
                <w:top w:val="none" w:sz="0" w:space="0" w:color="auto"/>
                <w:left w:val="none" w:sz="0" w:space="0" w:color="auto"/>
                <w:bottom w:val="none" w:sz="0" w:space="0" w:color="auto"/>
                <w:right w:val="none" w:sz="0" w:space="0" w:color="auto"/>
              </w:divBdr>
            </w:div>
          </w:divsChild>
        </w:div>
        <w:div w:id="515465323">
          <w:marLeft w:val="0"/>
          <w:marRight w:val="0"/>
          <w:marTop w:val="0"/>
          <w:marBottom w:val="0"/>
          <w:divBdr>
            <w:top w:val="none" w:sz="0" w:space="0" w:color="auto"/>
            <w:left w:val="none" w:sz="0" w:space="0" w:color="auto"/>
            <w:bottom w:val="none" w:sz="0" w:space="0" w:color="auto"/>
            <w:right w:val="none" w:sz="0" w:space="0" w:color="auto"/>
          </w:divBdr>
          <w:divsChild>
            <w:div w:id="561061644">
              <w:marLeft w:val="0"/>
              <w:marRight w:val="0"/>
              <w:marTop w:val="0"/>
              <w:marBottom w:val="0"/>
              <w:divBdr>
                <w:top w:val="none" w:sz="0" w:space="0" w:color="auto"/>
                <w:left w:val="none" w:sz="0" w:space="0" w:color="auto"/>
                <w:bottom w:val="none" w:sz="0" w:space="0" w:color="auto"/>
                <w:right w:val="none" w:sz="0" w:space="0" w:color="auto"/>
              </w:divBdr>
            </w:div>
            <w:div w:id="428434373">
              <w:marLeft w:val="0"/>
              <w:marRight w:val="0"/>
              <w:marTop w:val="0"/>
              <w:marBottom w:val="0"/>
              <w:divBdr>
                <w:top w:val="none" w:sz="0" w:space="0" w:color="auto"/>
                <w:left w:val="none" w:sz="0" w:space="0" w:color="auto"/>
                <w:bottom w:val="none" w:sz="0" w:space="0" w:color="auto"/>
                <w:right w:val="none" w:sz="0" w:space="0" w:color="auto"/>
              </w:divBdr>
            </w:div>
          </w:divsChild>
        </w:div>
        <w:div w:id="1334796089">
          <w:marLeft w:val="0"/>
          <w:marRight w:val="0"/>
          <w:marTop w:val="0"/>
          <w:marBottom w:val="0"/>
          <w:divBdr>
            <w:top w:val="none" w:sz="0" w:space="0" w:color="auto"/>
            <w:left w:val="none" w:sz="0" w:space="0" w:color="auto"/>
            <w:bottom w:val="none" w:sz="0" w:space="0" w:color="auto"/>
            <w:right w:val="none" w:sz="0" w:space="0" w:color="auto"/>
          </w:divBdr>
          <w:divsChild>
            <w:div w:id="265620182">
              <w:marLeft w:val="0"/>
              <w:marRight w:val="0"/>
              <w:marTop w:val="0"/>
              <w:marBottom w:val="0"/>
              <w:divBdr>
                <w:top w:val="none" w:sz="0" w:space="0" w:color="auto"/>
                <w:left w:val="none" w:sz="0" w:space="0" w:color="auto"/>
                <w:bottom w:val="none" w:sz="0" w:space="0" w:color="auto"/>
                <w:right w:val="none" w:sz="0" w:space="0" w:color="auto"/>
              </w:divBdr>
            </w:div>
          </w:divsChild>
        </w:div>
        <w:div w:id="2064133131">
          <w:marLeft w:val="0"/>
          <w:marRight w:val="0"/>
          <w:marTop w:val="0"/>
          <w:marBottom w:val="0"/>
          <w:divBdr>
            <w:top w:val="none" w:sz="0" w:space="0" w:color="auto"/>
            <w:left w:val="none" w:sz="0" w:space="0" w:color="auto"/>
            <w:bottom w:val="none" w:sz="0" w:space="0" w:color="auto"/>
            <w:right w:val="none" w:sz="0" w:space="0" w:color="auto"/>
          </w:divBdr>
          <w:divsChild>
            <w:div w:id="833764468">
              <w:marLeft w:val="0"/>
              <w:marRight w:val="0"/>
              <w:marTop w:val="0"/>
              <w:marBottom w:val="0"/>
              <w:divBdr>
                <w:top w:val="none" w:sz="0" w:space="0" w:color="auto"/>
                <w:left w:val="none" w:sz="0" w:space="0" w:color="auto"/>
                <w:bottom w:val="none" w:sz="0" w:space="0" w:color="auto"/>
                <w:right w:val="none" w:sz="0" w:space="0" w:color="auto"/>
              </w:divBdr>
            </w:div>
            <w:div w:id="1226451357">
              <w:marLeft w:val="0"/>
              <w:marRight w:val="0"/>
              <w:marTop w:val="0"/>
              <w:marBottom w:val="0"/>
              <w:divBdr>
                <w:top w:val="none" w:sz="0" w:space="0" w:color="auto"/>
                <w:left w:val="none" w:sz="0" w:space="0" w:color="auto"/>
                <w:bottom w:val="none" w:sz="0" w:space="0" w:color="auto"/>
                <w:right w:val="none" w:sz="0" w:space="0" w:color="auto"/>
              </w:divBdr>
            </w:div>
          </w:divsChild>
        </w:div>
        <w:div w:id="376783431">
          <w:marLeft w:val="0"/>
          <w:marRight w:val="0"/>
          <w:marTop w:val="0"/>
          <w:marBottom w:val="0"/>
          <w:divBdr>
            <w:top w:val="none" w:sz="0" w:space="0" w:color="auto"/>
            <w:left w:val="none" w:sz="0" w:space="0" w:color="auto"/>
            <w:bottom w:val="none" w:sz="0" w:space="0" w:color="auto"/>
            <w:right w:val="none" w:sz="0" w:space="0" w:color="auto"/>
          </w:divBdr>
          <w:divsChild>
            <w:div w:id="809244886">
              <w:marLeft w:val="0"/>
              <w:marRight w:val="0"/>
              <w:marTop w:val="0"/>
              <w:marBottom w:val="0"/>
              <w:divBdr>
                <w:top w:val="none" w:sz="0" w:space="0" w:color="auto"/>
                <w:left w:val="none" w:sz="0" w:space="0" w:color="auto"/>
                <w:bottom w:val="none" w:sz="0" w:space="0" w:color="auto"/>
                <w:right w:val="none" w:sz="0" w:space="0" w:color="auto"/>
              </w:divBdr>
            </w:div>
            <w:div w:id="1471047951">
              <w:marLeft w:val="0"/>
              <w:marRight w:val="0"/>
              <w:marTop w:val="0"/>
              <w:marBottom w:val="0"/>
              <w:divBdr>
                <w:top w:val="none" w:sz="0" w:space="0" w:color="auto"/>
                <w:left w:val="none" w:sz="0" w:space="0" w:color="auto"/>
                <w:bottom w:val="none" w:sz="0" w:space="0" w:color="auto"/>
                <w:right w:val="none" w:sz="0" w:space="0" w:color="auto"/>
              </w:divBdr>
            </w:div>
          </w:divsChild>
        </w:div>
        <w:div w:id="1076711122">
          <w:marLeft w:val="0"/>
          <w:marRight w:val="0"/>
          <w:marTop w:val="0"/>
          <w:marBottom w:val="0"/>
          <w:divBdr>
            <w:top w:val="none" w:sz="0" w:space="0" w:color="auto"/>
            <w:left w:val="none" w:sz="0" w:space="0" w:color="auto"/>
            <w:bottom w:val="none" w:sz="0" w:space="0" w:color="auto"/>
            <w:right w:val="none" w:sz="0" w:space="0" w:color="auto"/>
          </w:divBdr>
          <w:divsChild>
            <w:div w:id="1253659602">
              <w:marLeft w:val="0"/>
              <w:marRight w:val="0"/>
              <w:marTop w:val="0"/>
              <w:marBottom w:val="0"/>
              <w:divBdr>
                <w:top w:val="none" w:sz="0" w:space="0" w:color="auto"/>
                <w:left w:val="none" w:sz="0" w:space="0" w:color="auto"/>
                <w:bottom w:val="none" w:sz="0" w:space="0" w:color="auto"/>
                <w:right w:val="none" w:sz="0" w:space="0" w:color="auto"/>
              </w:divBdr>
            </w:div>
          </w:divsChild>
        </w:div>
        <w:div w:id="445973441">
          <w:marLeft w:val="0"/>
          <w:marRight w:val="0"/>
          <w:marTop w:val="0"/>
          <w:marBottom w:val="0"/>
          <w:divBdr>
            <w:top w:val="none" w:sz="0" w:space="0" w:color="auto"/>
            <w:left w:val="none" w:sz="0" w:space="0" w:color="auto"/>
            <w:bottom w:val="none" w:sz="0" w:space="0" w:color="auto"/>
            <w:right w:val="none" w:sz="0" w:space="0" w:color="auto"/>
          </w:divBdr>
          <w:divsChild>
            <w:div w:id="1813860903">
              <w:marLeft w:val="0"/>
              <w:marRight w:val="0"/>
              <w:marTop w:val="0"/>
              <w:marBottom w:val="0"/>
              <w:divBdr>
                <w:top w:val="none" w:sz="0" w:space="0" w:color="auto"/>
                <w:left w:val="none" w:sz="0" w:space="0" w:color="auto"/>
                <w:bottom w:val="none" w:sz="0" w:space="0" w:color="auto"/>
                <w:right w:val="none" w:sz="0" w:space="0" w:color="auto"/>
              </w:divBdr>
            </w:div>
            <w:div w:id="931166908">
              <w:marLeft w:val="0"/>
              <w:marRight w:val="0"/>
              <w:marTop w:val="0"/>
              <w:marBottom w:val="0"/>
              <w:divBdr>
                <w:top w:val="none" w:sz="0" w:space="0" w:color="auto"/>
                <w:left w:val="none" w:sz="0" w:space="0" w:color="auto"/>
                <w:bottom w:val="none" w:sz="0" w:space="0" w:color="auto"/>
                <w:right w:val="none" w:sz="0" w:space="0" w:color="auto"/>
              </w:divBdr>
            </w:div>
          </w:divsChild>
        </w:div>
        <w:div w:id="876352841">
          <w:marLeft w:val="0"/>
          <w:marRight w:val="0"/>
          <w:marTop w:val="0"/>
          <w:marBottom w:val="0"/>
          <w:divBdr>
            <w:top w:val="none" w:sz="0" w:space="0" w:color="auto"/>
            <w:left w:val="none" w:sz="0" w:space="0" w:color="auto"/>
            <w:bottom w:val="none" w:sz="0" w:space="0" w:color="auto"/>
            <w:right w:val="none" w:sz="0" w:space="0" w:color="auto"/>
          </w:divBdr>
          <w:divsChild>
            <w:div w:id="115561045">
              <w:marLeft w:val="0"/>
              <w:marRight w:val="0"/>
              <w:marTop w:val="0"/>
              <w:marBottom w:val="0"/>
              <w:divBdr>
                <w:top w:val="none" w:sz="0" w:space="0" w:color="auto"/>
                <w:left w:val="none" w:sz="0" w:space="0" w:color="auto"/>
                <w:bottom w:val="none" w:sz="0" w:space="0" w:color="auto"/>
                <w:right w:val="none" w:sz="0" w:space="0" w:color="auto"/>
              </w:divBdr>
            </w:div>
          </w:divsChild>
        </w:div>
        <w:div w:id="750616003">
          <w:marLeft w:val="0"/>
          <w:marRight w:val="0"/>
          <w:marTop w:val="0"/>
          <w:marBottom w:val="0"/>
          <w:divBdr>
            <w:top w:val="none" w:sz="0" w:space="0" w:color="auto"/>
            <w:left w:val="none" w:sz="0" w:space="0" w:color="auto"/>
            <w:bottom w:val="none" w:sz="0" w:space="0" w:color="auto"/>
            <w:right w:val="none" w:sz="0" w:space="0" w:color="auto"/>
          </w:divBdr>
          <w:divsChild>
            <w:div w:id="827751934">
              <w:marLeft w:val="0"/>
              <w:marRight w:val="0"/>
              <w:marTop w:val="0"/>
              <w:marBottom w:val="0"/>
              <w:divBdr>
                <w:top w:val="none" w:sz="0" w:space="0" w:color="auto"/>
                <w:left w:val="none" w:sz="0" w:space="0" w:color="auto"/>
                <w:bottom w:val="none" w:sz="0" w:space="0" w:color="auto"/>
                <w:right w:val="none" w:sz="0" w:space="0" w:color="auto"/>
              </w:divBdr>
            </w:div>
            <w:div w:id="336228166">
              <w:marLeft w:val="0"/>
              <w:marRight w:val="0"/>
              <w:marTop w:val="0"/>
              <w:marBottom w:val="0"/>
              <w:divBdr>
                <w:top w:val="none" w:sz="0" w:space="0" w:color="auto"/>
                <w:left w:val="none" w:sz="0" w:space="0" w:color="auto"/>
                <w:bottom w:val="none" w:sz="0" w:space="0" w:color="auto"/>
                <w:right w:val="none" w:sz="0" w:space="0" w:color="auto"/>
              </w:divBdr>
            </w:div>
            <w:div w:id="1796559525">
              <w:marLeft w:val="0"/>
              <w:marRight w:val="0"/>
              <w:marTop w:val="0"/>
              <w:marBottom w:val="0"/>
              <w:divBdr>
                <w:top w:val="none" w:sz="0" w:space="0" w:color="auto"/>
                <w:left w:val="none" w:sz="0" w:space="0" w:color="auto"/>
                <w:bottom w:val="none" w:sz="0" w:space="0" w:color="auto"/>
                <w:right w:val="none" w:sz="0" w:space="0" w:color="auto"/>
              </w:divBdr>
            </w:div>
            <w:div w:id="518011646">
              <w:marLeft w:val="0"/>
              <w:marRight w:val="0"/>
              <w:marTop w:val="0"/>
              <w:marBottom w:val="0"/>
              <w:divBdr>
                <w:top w:val="none" w:sz="0" w:space="0" w:color="auto"/>
                <w:left w:val="none" w:sz="0" w:space="0" w:color="auto"/>
                <w:bottom w:val="none" w:sz="0" w:space="0" w:color="auto"/>
                <w:right w:val="none" w:sz="0" w:space="0" w:color="auto"/>
              </w:divBdr>
            </w:div>
          </w:divsChild>
        </w:div>
        <w:div w:id="910189559">
          <w:marLeft w:val="0"/>
          <w:marRight w:val="0"/>
          <w:marTop w:val="0"/>
          <w:marBottom w:val="0"/>
          <w:divBdr>
            <w:top w:val="none" w:sz="0" w:space="0" w:color="auto"/>
            <w:left w:val="none" w:sz="0" w:space="0" w:color="auto"/>
            <w:bottom w:val="none" w:sz="0" w:space="0" w:color="auto"/>
            <w:right w:val="none" w:sz="0" w:space="0" w:color="auto"/>
          </w:divBdr>
          <w:divsChild>
            <w:div w:id="1045258331">
              <w:marLeft w:val="0"/>
              <w:marRight w:val="0"/>
              <w:marTop w:val="0"/>
              <w:marBottom w:val="0"/>
              <w:divBdr>
                <w:top w:val="none" w:sz="0" w:space="0" w:color="auto"/>
                <w:left w:val="none" w:sz="0" w:space="0" w:color="auto"/>
                <w:bottom w:val="none" w:sz="0" w:space="0" w:color="auto"/>
                <w:right w:val="none" w:sz="0" w:space="0" w:color="auto"/>
              </w:divBdr>
            </w:div>
          </w:divsChild>
        </w:div>
        <w:div w:id="1302468609">
          <w:marLeft w:val="0"/>
          <w:marRight w:val="0"/>
          <w:marTop w:val="0"/>
          <w:marBottom w:val="0"/>
          <w:divBdr>
            <w:top w:val="none" w:sz="0" w:space="0" w:color="auto"/>
            <w:left w:val="none" w:sz="0" w:space="0" w:color="auto"/>
            <w:bottom w:val="none" w:sz="0" w:space="0" w:color="auto"/>
            <w:right w:val="none" w:sz="0" w:space="0" w:color="auto"/>
          </w:divBdr>
          <w:divsChild>
            <w:div w:id="817259519">
              <w:marLeft w:val="0"/>
              <w:marRight w:val="0"/>
              <w:marTop w:val="0"/>
              <w:marBottom w:val="0"/>
              <w:divBdr>
                <w:top w:val="none" w:sz="0" w:space="0" w:color="auto"/>
                <w:left w:val="none" w:sz="0" w:space="0" w:color="auto"/>
                <w:bottom w:val="none" w:sz="0" w:space="0" w:color="auto"/>
                <w:right w:val="none" w:sz="0" w:space="0" w:color="auto"/>
              </w:divBdr>
            </w:div>
          </w:divsChild>
        </w:div>
        <w:div w:id="726991939">
          <w:marLeft w:val="0"/>
          <w:marRight w:val="0"/>
          <w:marTop w:val="0"/>
          <w:marBottom w:val="0"/>
          <w:divBdr>
            <w:top w:val="none" w:sz="0" w:space="0" w:color="auto"/>
            <w:left w:val="none" w:sz="0" w:space="0" w:color="auto"/>
            <w:bottom w:val="none" w:sz="0" w:space="0" w:color="auto"/>
            <w:right w:val="none" w:sz="0" w:space="0" w:color="auto"/>
          </w:divBdr>
          <w:divsChild>
            <w:div w:id="1958944845">
              <w:marLeft w:val="0"/>
              <w:marRight w:val="0"/>
              <w:marTop w:val="0"/>
              <w:marBottom w:val="0"/>
              <w:divBdr>
                <w:top w:val="none" w:sz="0" w:space="0" w:color="auto"/>
                <w:left w:val="none" w:sz="0" w:space="0" w:color="auto"/>
                <w:bottom w:val="none" w:sz="0" w:space="0" w:color="auto"/>
                <w:right w:val="none" w:sz="0" w:space="0" w:color="auto"/>
              </w:divBdr>
            </w:div>
          </w:divsChild>
        </w:div>
        <w:div w:id="880631397">
          <w:marLeft w:val="0"/>
          <w:marRight w:val="0"/>
          <w:marTop w:val="0"/>
          <w:marBottom w:val="0"/>
          <w:divBdr>
            <w:top w:val="none" w:sz="0" w:space="0" w:color="auto"/>
            <w:left w:val="none" w:sz="0" w:space="0" w:color="auto"/>
            <w:bottom w:val="none" w:sz="0" w:space="0" w:color="auto"/>
            <w:right w:val="none" w:sz="0" w:space="0" w:color="auto"/>
          </w:divBdr>
          <w:divsChild>
            <w:div w:id="29696807">
              <w:marLeft w:val="0"/>
              <w:marRight w:val="0"/>
              <w:marTop w:val="0"/>
              <w:marBottom w:val="0"/>
              <w:divBdr>
                <w:top w:val="none" w:sz="0" w:space="0" w:color="auto"/>
                <w:left w:val="none" w:sz="0" w:space="0" w:color="auto"/>
                <w:bottom w:val="none" w:sz="0" w:space="0" w:color="auto"/>
                <w:right w:val="none" w:sz="0" w:space="0" w:color="auto"/>
              </w:divBdr>
            </w:div>
          </w:divsChild>
        </w:div>
        <w:div w:id="1236933422">
          <w:marLeft w:val="0"/>
          <w:marRight w:val="0"/>
          <w:marTop w:val="0"/>
          <w:marBottom w:val="0"/>
          <w:divBdr>
            <w:top w:val="none" w:sz="0" w:space="0" w:color="auto"/>
            <w:left w:val="none" w:sz="0" w:space="0" w:color="auto"/>
            <w:bottom w:val="none" w:sz="0" w:space="0" w:color="auto"/>
            <w:right w:val="none" w:sz="0" w:space="0" w:color="auto"/>
          </w:divBdr>
          <w:divsChild>
            <w:div w:id="1959294869">
              <w:marLeft w:val="0"/>
              <w:marRight w:val="0"/>
              <w:marTop w:val="0"/>
              <w:marBottom w:val="0"/>
              <w:divBdr>
                <w:top w:val="none" w:sz="0" w:space="0" w:color="auto"/>
                <w:left w:val="none" w:sz="0" w:space="0" w:color="auto"/>
                <w:bottom w:val="none" w:sz="0" w:space="0" w:color="auto"/>
                <w:right w:val="none" w:sz="0" w:space="0" w:color="auto"/>
              </w:divBdr>
            </w:div>
          </w:divsChild>
        </w:div>
        <w:div w:id="278682975">
          <w:marLeft w:val="0"/>
          <w:marRight w:val="0"/>
          <w:marTop w:val="0"/>
          <w:marBottom w:val="0"/>
          <w:divBdr>
            <w:top w:val="none" w:sz="0" w:space="0" w:color="auto"/>
            <w:left w:val="none" w:sz="0" w:space="0" w:color="auto"/>
            <w:bottom w:val="none" w:sz="0" w:space="0" w:color="auto"/>
            <w:right w:val="none" w:sz="0" w:space="0" w:color="auto"/>
          </w:divBdr>
          <w:divsChild>
            <w:div w:id="1150904738">
              <w:marLeft w:val="0"/>
              <w:marRight w:val="0"/>
              <w:marTop w:val="0"/>
              <w:marBottom w:val="0"/>
              <w:divBdr>
                <w:top w:val="none" w:sz="0" w:space="0" w:color="auto"/>
                <w:left w:val="none" w:sz="0" w:space="0" w:color="auto"/>
                <w:bottom w:val="none" w:sz="0" w:space="0" w:color="auto"/>
                <w:right w:val="none" w:sz="0" w:space="0" w:color="auto"/>
              </w:divBdr>
            </w:div>
          </w:divsChild>
        </w:div>
        <w:div w:id="1091200520">
          <w:marLeft w:val="0"/>
          <w:marRight w:val="0"/>
          <w:marTop w:val="0"/>
          <w:marBottom w:val="0"/>
          <w:divBdr>
            <w:top w:val="none" w:sz="0" w:space="0" w:color="auto"/>
            <w:left w:val="none" w:sz="0" w:space="0" w:color="auto"/>
            <w:bottom w:val="none" w:sz="0" w:space="0" w:color="auto"/>
            <w:right w:val="none" w:sz="0" w:space="0" w:color="auto"/>
          </w:divBdr>
          <w:divsChild>
            <w:div w:id="607738965">
              <w:marLeft w:val="0"/>
              <w:marRight w:val="0"/>
              <w:marTop w:val="0"/>
              <w:marBottom w:val="0"/>
              <w:divBdr>
                <w:top w:val="none" w:sz="0" w:space="0" w:color="auto"/>
                <w:left w:val="none" w:sz="0" w:space="0" w:color="auto"/>
                <w:bottom w:val="none" w:sz="0" w:space="0" w:color="auto"/>
                <w:right w:val="none" w:sz="0" w:space="0" w:color="auto"/>
              </w:divBdr>
            </w:div>
          </w:divsChild>
        </w:div>
        <w:div w:id="2009431975">
          <w:marLeft w:val="0"/>
          <w:marRight w:val="0"/>
          <w:marTop w:val="0"/>
          <w:marBottom w:val="0"/>
          <w:divBdr>
            <w:top w:val="none" w:sz="0" w:space="0" w:color="auto"/>
            <w:left w:val="none" w:sz="0" w:space="0" w:color="auto"/>
            <w:bottom w:val="none" w:sz="0" w:space="0" w:color="auto"/>
            <w:right w:val="none" w:sz="0" w:space="0" w:color="auto"/>
          </w:divBdr>
          <w:divsChild>
            <w:div w:id="1954051860">
              <w:marLeft w:val="0"/>
              <w:marRight w:val="0"/>
              <w:marTop w:val="0"/>
              <w:marBottom w:val="0"/>
              <w:divBdr>
                <w:top w:val="none" w:sz="0" w:space="0" w:color="auto"/>
                <w:left w:val="none" w:sz="0" w:space="0" w:color="auto"/>
                <w:bottom w:val="none" w:sz="0" w:space="0" w:color="auto"/>
                <w:right w:val="none" w:sz="0" w:space="0" w:color="auto"/>
              </w:divBdr>
            </w:div>
          </w:divsChild>
        </w:div>
        <w:div w:id="852301847">
          <w:marLeft w:val="0"/>
          <w:marRight w:val="0"/>
          <w:marTop w:val="0"/>
          <w:marBottom w:val="0"/>
          <w:divBdr>
            <w:top w:val="none" w:sz="0" w:space="0" w:color="auto"/>
            <w:left w:val="none" w:sz="0" w:space="0" w:color="auto"/>
            <w:bottom w:val="none" w:sz="0" w:space="0" w:color="auto"/>
            <w:right w:val="none" w:sz="0" w:space="0" w:color="auto"/>
          </w:divBdr>
          <w:divsChild>
            <w:div w:id="1772701934">
              <w:marLeft w:val="0"/>
              <w:marRight w:val="0"/>
              <w:marTop w:val="0"/>
              <w:marBottom w:val="0"/>
              <w:divBdr>
                <w:top w:val="none" w:sz="0" w:space="0" w:color="auto"/>
                <w:left w:val="none" w:sz="0" w:space="0" w:color="auto"/>
                <w:bottom w:val="none" w:sz="0" w:space="0" w:color="auto"/>
                <w:right w:val="none" w:sz="0" w:space="0" w:color="auto"/>
              </w:divBdr>
            </w:div>
            <w:div w:id="1656495014">
              <w:marLeft w:val="0"/>
              <w:marRight w:val="0"/>
              <w:marTop w:val="0"/>
              <w:marBottom w:val="0"/>
              <w:divBdr>
                <w:top w:val="none" w:sz="0" w:space="0" w:color="auto"/>
                <w:left w:val="none" w:sz="0" w:space="0" w:color="auto"/>
                <w:bottom w:val="none" w:sz="0" w:space="0" w:color="auto"/>
                <w:right w:val="none" w:sz="0" w:space="0" w:color="auto"/>
              </w:divBdr>
            </w:div>
          </w:divsChild>
        </w:div>
        <w:div w:id="220095940">
          <w:marLeft w:val="0"/>
          <w:marRight w:val="0"/>
          <w:marTop w:val="0"/>
          <w:marBottom w:val="0"/>
          <w:divBdr>
            <w:top w:val="none" w:sz="0" w:space="0" w:color="auto"/>
            <w:left w:val="none" w:sz="0" w:space="0" w:color="auto"/>
            <w:bottom w:val="none" w:sz="0" w:space="0" w:color="auto"/>
            <w:right w:val="none" w:sz="0" w:space="0" w:color="auto"/>
          </w:divBdr>
          <w:divsChild>
            <w:div w:id="710376742">
              <w:marLeft w:val="0"/>
              <w:marRight w:val="0"/>
              <w:marTop w:val="0"/>
              <w:marBottom w:val="0"/>
              <w:divBdr>
                <w:top w:val="none" w:sz="0" w:space="0" w:color="auto"/>
                <w:left w:val="none" w:sz="0" w:space="0" w:color="auto"/>
                <w:bottom w:val="none" w:sz="0" w:space="0" w:color="auto"/>
                <w:right w:val="none" w:sz="0" w:space="0" w:color="auto"/>
              </w:divBdr>
            </w:div>
            <w:div w:id="1481069794">
              <w:marLeft w:val="0"/>
              <w:marRight w:val="0"/>
              <w:marTop w:val="0"/>
              <w:marBottom w:val="0"/>
              <w:divBdr>
                <w:top w:val="none" w:sz="0" w:space="0" w:color="auto"/>
                <w:left w:val="none" w:sz="0" w:space="0" w:color="auto"/>
                <w:bottom w:val="none" w:sz="0" w:space="0" w:color="auto"/>
                <w:right w:val="none" w:sz="0" w:space="0" w:color="auto"/>
              </w:divBdr>
            </w:div>
          </w:divsChild>
        </w:div>
        <w:div w:id="1347058553">
          <w:marLeft w:val="0"/>
          <w:marRight w:val="0"/>
          <w:marTop w:val="0"/>
          <w:marBottom w:val="0"/>
          <w:divBdr>
            <w:top w:val="none" w:sz="0" w:space="0" w:color="auto"/>
            <w:left w:val="none" w:sz="0" w:space="0" w:color="auto"/>
            <w:bottom w:val="none" w:sz="0" w:space="0" w:color="auto"/>
            <w:right w:val="none" w:sz="0" w:space="0" w:color="auto"/>
          </w:divBdr>
          <w:divsChild>
            <w:div w:id="1207260352">
              <w:marLeft w:val="0"/>
              <w:marRight w:val="0"/>
              <w:marTop w:val="0"/>
              <w:marBottom w:val="0"/>
              <w:divBdr>
                <w:top w:val="none" w:sz="0" w:space="0" w:color="auto"/>
                <w:left w:val="none" w:sz="0" w:space="0" w:color="auto"/>
                <w:bottom w:val="none" w:sz="0" w:space="0" w:color="auto"/>
                <w:right w:val="none" w:sz="0" w:space="0" w:color="auto"/>
              </w:divBdr>
            </w:div>
            <w:div w:id="1928229401">
              <w:marLeft w:val="0"/>
              <w:marRight w:val="0"/>
              <w:marTop w:val="0"/>
              <w:marBottom w:val="0"/>
              <w:divBdr>
                <w:top w:val="none" w:sz="0" w:space="0" w:color="auto"/>
                <w:left w:val="none" w:sz="0" w:space="0" w:color="auto"/>
                <w:bottom w:val="none" w:sz="0" w:space="0" w:color="auto"/>
                <w:right w:val="none" w:sz="0" w:space="0" w:color="auto"/>
              </w:divBdr>
            </w:div>
          </w:divsChild>
        </w:div>
        <w:div w:id="2091806355">
          <w:marLeft w:val="0"/>
          <w:marRight w:val="0"/>
          <w:marTop w:val="0"/>
          <w:marBottom w:val="0"/>
          <w:divBdr>
            <w:top w:val="none" w:sz="0" w:space="0" w:color="auto"/>
            <w:left w:val="none" w:sz="0" w:space="0" w:color="auto"/>
            <w:bottom w:val="none" w:sz="0" w:space="0" w:color="auto"/>
            <w:right w:val="none" w:sz="0" w:space="0" w:color="auto"/>
          </w:divBdr>
          <w:divsChild>
            <w:div w:id="1797216392">
              <w:marLeft w:val="0"/>
              <w:marRight w:val="0"/>
              <w:marTop w:val="0"/>
              <w:marBottom w:val="0"/>
              <w:divBdr>
                <w:top w:val="none" w:sz="0" w:space="0" w:color="auto"/>
                <w:left w:val="none" w:sz="0" w:space="0" w:color="auto"/>
                <w:bottom w:val="none" w:sz="0" w:space="0" w:color="auto"/>
                <w:right w:val="none" w:sz="0" w:space="0" w:color="auto"/>
              </w:divBdr>
            </w:div>
          </w:divsChild>
        </w:div>
        <w:div w:id="1176193212">
          <w:marLeft w:val="0"/>
          <w:marRight w:val="0"/>
          <w:marTop w:val="0"/>
          <w:marBottom w:val="0"/>
          <w:divBdr>
            <w:top w:val="none" w:sz="0" w:space="0" w:color="auto"/>
            <w:left w:val="none" w:sz="0" w:space="0" w:color="auto"/>
            <w:bottom w:val="none" w:sz="0" w:space="0" w:color="auto"/>
            <w:right w:val="none" w:sz="0" w:space="0" w:color="auto"/>
          </w:divBdr>
          <w:divsChild>
            <w:div w:id="435444046">
              <w:marLeft w:val="0"/>
              <w:marRight w:val="0"/>
              <w:marTop w:val="0"/>
              <w:marBottom w:val="0"/>
              <w:divBdr>
                <w:top w:val="none" w:sz="0" w:space="0" w:color="auto"/>
                <w:left w:val="none" w:sz="0" w:space="0" w:color="auto"/>
                <w:bottom w:val="none" w:sz="0" w:space="0" w:color="auto"/>
                <w:right w:val="none" w:sz="0" w:space="0" w:color="auto"/>
              </w:divBdr>
            </w:div>
            <w:div w:id="687217778">
              <w:marLeft w:val="0"/>
              <w:marRight w:val="0"/>
              <w:marTop w:val="0"/>
              <w:marBottom w:val="0"/>
              <w:divBdr>
                <w:top w:val="none" w:sz="0" w:space="0" w:color="auto"/>
                <w:left w:val="none" w:sz="0" w:space="0" w:color="auto"/>
                <w:bottom w:val="none" w:sz="0" w:space="0" w:color="auto"/>
                <w:right w:val="none" w:sz="0" w:space="0" w:color="auto"/>
              </w:divBdr>
            </w:div>
          </w:divsChild>
        </w:div>
        <w:div w:id="235288314">
          <w:marLeft w:val="0"/>
          <w:marRight w:val="0"/>
          <w:marTop w:val="0"/>
          <w:marBottom w:val="0"/>
          <w:divBdr>
            <w:top w:val="none" w:sz="0" w:space="0" w:color="auto"/>
            <w:left w:val="none" w:sz="0" w:space="0" w:color="auto"/>
            <w:bottom w:val="none" w:sz="0" w:space="0" w:color="auto"/>
            <w:right w:val="none" w:sz="0" w:space="0" w:color="auto"/>
          </w:divBdr>
          <w:divsChild>
            <w:div w:id="2029674993">
              <w:marLeft w:val="0"/>
              <w:marRight w:val="0"/>
              <w:marTop w:val="0"/>
              <w:marBottom w:val="0"/>
              <w:divBdr>
                <w:top w:val="none" w:sz="0" w:space="0" w:color="auto"/>
                <w:left w:val="none" w:sz="0" w:space="0" w:color="auto"/>
                <w:bottom w:val="none" w:sz="0" w:space="0" w:color="auto"/>
                <w:right w:val="none" w:sz="0" w:space="0" w:color="auto"/>
              </w:divBdr>
            </w:div>
          </w:divsChild>
        </w:div>
        <w:div w:id="2146000223">
          <w:marLeft w:val="0"/>
          <w:marRight w:val="0"/>
          <w:marTop w:val="0"/>
          <w:marBottom w:val="0"/>
          <w:divBdr>
            <w:top w:val="none" w:sz="0" w:space="0" w:color="auto"/>
            <w:left w:val="none" w:sz="0" w:space="0" w:color="auto"/>
            <w:bottom w:val="none" w:sz="0" w:space="0" w:color="auto"/>
            <w:right w:val="none" w:sz="0" w:space="0" w:color="auto"/>
          </w:divBdr>
          <w:divsChild>
            <w:div w:id="810752519">
              <w:marLeft w:val="0"/>
              <w:marRight w:val="0"/>
              <w:marTop w:val="0"/>
              <w:marBottom w:val="0"/>
              <w:divBdr>
                <w:top w:val="none" w:sz="0" w:space="0" w:color="auto"/>
                <w:left w:val="none" w:sz="0" w:space="0" w:color="auto"/>
                <w:bottom w:val="none" w:sz="0" w:space="0" w:color="auto"/>
                <w:right w:val="none" w:sz="0" w:space="0" w:color="auto"/>
              </w:divBdr>
            </w:div>
            <w:div w:id="114449981">
              <w:marLeft w:val="0"/>
              <w:marRight w:val="0"/>
              <w:marTop w:val="0"/>
              <w:marBottom w:val="0"/>
              <w:divBdr>
                <w:top w:val="none" w:sz="0" w:space="0" w:color="auto"/>
                <w:left w:val="none" w:sz="0" w:space="0" w:color="auto"/>
                <w:bottom w:val="none" w:sz="0" w:space="0" w:color="auto"/>
                <w:right w:val="none" w:sz="0" w:space="0" w:color="auto"/>
              </w:divBdr>
            </w:div>
          </w:divsChild>
        </w:div>
        <w:div w:id="980695365">
          <w:marLeft w:val="0"/>
          <w:marRight w:val="0"/>
          <w:marTop w:val="0"/>
          <w:marBottom w:val="0"/>
          <w:divBdr>
            <w:top w:val="none" w:sz="0" w:space="0" w:color="auto"/>
            <w:left w:val="none" w:sz="0" w:space="0" w:color="auto"/>
            <w:bottom w:val="none" w:sz="0" w:space="0" w:color="auto"/>
            <w:right w:val="none" w:sz="0" w:space="0" w:color="auto"/>
          </w:divBdr>
          <w:divsChild>
            <w:div w:id="588082735">
              <w:marLeft w:val="0"/>
              <w:marRight w:val="0"/>
              <w:marTop w:val="0"/>
              <w:marBottom w:val="0"/>
              <w:divBdr>
                <w:top w:val="none" w:sz="0" w:space="0" w:color="auto"/>
                <w:left w:val="none" w:sz="0" w:space="0" w:color="auto"/>
                <w:bottom w:val="none" w:sz="0" w:space="0" w:color="auto"/>
                <w:right w:val="none" w:sz="0" w:space="0" w:color="auto"/>
              </w:divBdr>
            </w:div>
          </w:divsChild>
        </w:div>
        <w:div w:id="1637175458">
          <w:marLeft w:val="0"/>
          <w:marRight w:val="0"/>
          <w:marTop w:val="0"/>
          <w:marBottom w:val="0"/>
          <w:divBdr>
            <w:top w:val="none" w:sz="0" w:space="0" w:color="auto"/>
            <w:left w:val="none" w:sz="0" w:space="0" w:color="auto"/>
            <w:bottom w:val="none" w:sz="0" w:space="0" w:color="auto"/>
            <w:right w:val="none" w:sz="0" w:space="0" w:color="auto"/>
          </w:divBdr>
          <w:divsChild>
            <w:div w:id="876553151">
              <w:marLeft w:val="0"/>
              <w:marRight w:val="0"/>
              <w:marTop w:val="0"/>
              <w:marBottom w:val="0"/>
              <w:divBdr>
                <w:top w:val="none" w:sz="0" w:space="0" w:color="auto"/>
                <w:left w:val="none" w:sz="0" w:space="0" w:color="auto"/>
                <w:bottom w:val="none" w:sz="0" w:space="0" w:color="auto"/>
                <w:right w:val="none" w:sz="0" w:space="0" w:color="auto"/>
              </w:divBdr>
            </w:div>
          </w:divsChild>
        </w:div>
        <w:div w:id="393502652">
          <w:marLeft w:val="0"/>
          <w:marRight w:val="0"/>
          <w:marTop w:val="0"/>
          <w:marBottom w:val="0"/>
          <w:divBdr>
            <w:top w:val="none" w:sz="0" w:space="0" w:color="auto"/>
            <w:left w:val="none" w:sz="0" w:space="0" w:color="auto"/>
            <w:bottom w:val="none" w:sz="0" w:space="0" w:color="auto"/>
            <w:right w:val="none" w:sz="0" w:space="0" w:color="auto"/>
          </w:divBdr>
          <w:divsChild>
            <w:div w:id="1854832629">
              <w:marLeft w:val="0"/>
              <w:marRight w:val="0"/>
              <w:marTop w:val="0"/>
              <w:marBottom w:val="0"/>
              <w:divBdr>
                <w:top w:val="none" w:sz="0" w:space="0" w:color="auto"/>
                <w:left w:val="none" w:sz="0" w:space="0" w:color="auto"/>
                <w:bottom w:val="none" w:sz="0" w:space="0" w:color="auto"/>
                <w:right w:val="none" w:sz="0" w:space="0" w:color="auto"/>
              </w:divBdr>
            </w:div>
          </w:divsChild>
        </w:div>
        <w:div w:id="1039740755">
          <w:marLeft w:val="0"/>
          <w:marRight w:val="0"/>
          <w:marTop w:val="0"/>
          <w:marBottom w:val="0"/>
          <w:divBdr>
            <w:top w:val="none" w:sz="0" w:space="0" w:color="auto"/>
            <w:left w:val="none" w:sz="0" w:space="0" w:color="auto"/>
            <w:bottom w:val="none" w:sz="0" w:space="0" w:color="auto"/>
            <w:right w:val="none" w:sz="0" w:space="0" w:color="auto"/>
          </w:divBdr>
          <w:divsChild>
            <w:div w:id="1671373408">
              <w:marLeft w:val="0"/>
              <w:marRight w:val="0"/>
              <w:marTop w:val="0"/>
              <w:marBottom w:val="0"/>
              <w:divBdr>
                <w:top w:val="none" w:sz="0" w:space="0" w:color="auto"/>
                <w:left w:val="none" w:sz="0" w:space="0" w:color="auto"/>
                <w:bottom w:val="none" w:sz="0" w:space="0" w:color="auto"/>
                <w:right w:val="none" w:sz="0" w:space="0" w:color="auto"/>
              </w:divBdr>
            </w:div>
          </w:divsChild>
        </w:div>
        <w:div w:id="1531994832">
          <w:marLeft w:val="0"/>
          <w:marRight w:val="0"/>
          <w:marTop w:val="0"/>
          <w:marBottom w:val="0"/>
          <w:divBdr>
            <w:top w:val="none" w:sz="0" w:space="0" w:color="auto"/>
            <w:left w:val="none" w:sz="0" w:space="0" w:color="auto"/>
            <w:bottom w:val="none" w:sz="0" w:space="0" w:color="auto"/>
            <w:right w:val="none" w:sz="0" w:space="0" w:color="auto"/>
          </w:divBdr>
          <w:divsChild>
            <w:div w:id="696079434">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sChild>
        </w:div>
        <w:div w:id="435753179">
          <w:marLeft w:val="0"/>
          <w:marRight w:val="0"/>
          <w:marTop w:val="0"/>
          <w:marBottom w:val="0"/>
          <w:divBdr>
            <w:top w:val="none" w:sz="0" w:space="0" w:color="auto"/>
            <w:left w:val="none" w:sz="0" w:space="0" w:color="auto"/>
            <w:bottom w:val="none" w:sz="0" w:space="0" w:color="auto"/>
            <w:right w:val="none" w:sz="0" w:space="0" w:color="auto"/>
          </w:divBdr>
          <w:divsChild>
            <w:div w:id="1886016643">
              <w:marLeft w:val="0"/>
              <w:marRight w:val="0"/>
              <w:marTop w:val="0"/>
              <w:marBottom w:val="0"/>
              <w:divBdr>
                <w:top w:val="none" w:sz="0" w:space="0" w:color="auto"/>
                <w:left w:val="none" w:sz="0" w:space="0" w:color="auto"/>
                <w:bottom w:val="none" w:sz="0" w:space="0" w:color="auto"/>
                <w:right w:val="none" w:sz="0" w:space="0" w:color="auto"/>
              </w:divBdr>
            </w:div>
            <w:div w:id="1299602502">
              <w:marLeft w:val="0"/>
              <w:marRight w:val="0"/>
              <w:marTop w:val="0"/>
              <w:marBottom w:val="0"/>
              <w:divBdr>
                <w:top w:val="none" w:sz="0" w:space="0" w:color="auto"/>
                <w:left w:val="none" w:sz="0" w:space="0" w:color="auto"/>
                <w:bottom w:val="none" w:sz="0" w:space="0" w:color="auto"/>
                <w:right w:val="none" w:sz="0" w:space="0" w:color="auto"/>
              </w:divBdr>
            </w:div>
            <w:div w:id="400446665">
              <w:marLeft w:val="0"/>
              <w:marRight w:val="0"/>
              <w:marTop w:val="0"/>
              <w:marBottom w:val="0"/>
              <w:divBdr>
                <w:top w:val="none" w:sz="0" w:space="0" w:color="auto"/>
                <w:left w:val="none" w:sz="0" w:space="0" w:color="auto"/>
                <w:bottom w:val="none" w:sz="0" w:space="0" w:color="auto"/>
                <w:right w:val="none" w:sz="0" w:space="0" w:color="auto"/>
              </w:divBdr>
            </w:div>
            <w:div w:id="928389548">
              <w:marLeft w:val="0"/>
              <w:marRight w:val="0"/>
              <w:marTop w:val="0"/>
              <w:marBottom w:val="0"/>
              <w:divBdr>
                <w:top w:val="none" w:sz="0" w:space="0" w:color="auto"/>
                <w:left w:val="none" w:sz="0" w:space="0" w:color="auto"/>
                <w:bottom w:val="none" w:sz="0" w:space="0" w:color="auto"/>
                <w:right w:val="none" w:sz="0" w:space="0" w:color="auto"/>
              </w:divBdr>
            </w:div>
            <w:div w:id="2002811179">
              <w:marLeft w:val="0"/>
              <w:marRight w:val="0"/>
              <w:marTop w:val="0"/>
              <w:marBottom w:val="0"/>
              <w:divBdr>
                <w:top w:val="none" w:sz="0" w:space="0" w:color="auto"/>
                <w:left w:val="none" w:sz="0" w:space="0" w:color="auto"/>
                <w:bottom w:val="none" w:sz="0" w:space="0" w:color="auto"/>
                <w:right w:val="none" w:sz="0" w:space="0" w:color="auto"/>
              </w:divBdr>
            </w:div>
          </w:divsChild>
        </w:div>
        <w:div w:id="1350447421">
          <w:marLeft w:val="0"/>
          <w:marRight w:val="0"/>
          <w:marTop w:val="0"/>
          <w:marBottom w:val="0"/>
          <w:divBdr>
            <w:top w:val="none" w:sz="0" w:space="0" w:color="auto"/>
            <w:left w:val="none" w:sz="0" w:space="0" w:color="auto"/>
            <w:bottom w:val="none" w:sz="0" w:space="0" w:color="auto"/>
            <w:right w:val="none" w:sz="0" w:space="0" w:color="auto"/>
          </w:divBdr>
          <w:divsChild>
            <w:div w:id="991569107">
              <w:marLeft w:val="0"/>
              <w:marRight w:val="0"/>
              <w:marTop w:val="0"/>
              <w:marBottom w:val="0"/>
              <w:divBdr>
                <w:top w:val="none" w:sz="0" w:space="0" w:color="auto"/>
                <w:left w:val="none" w:sz="0" w:space="0" w:color="auto"/>
                <w:bottom w:val="none" w:sz="0" w:space="0" w:color="auto"/>
                <w:right w:val="none" w:sz="0" w:space="0" w:color="auto"/>
              </w:divBdr>
            </w:div>
          </w:divsChild>
        </w:div>
        <w:div w:id="1094935056">
          <w:marLeft w:val="0"/>
          <w:marRight w:val="0"/>
          <w:marTop w:val="0"/>
          <w:marBottom w:val="0"/>
          <w:divBdr>
            <w:top w:val="none" w:sz="0" w:space="0" w:color="auto"/>
            <w:left w:val="none" w:sz="0" w:space="0" w:color="auto"/>
            <w:bottom w:val="none" w:sz="0" w:space="0" w:color="auto"/>
            <w:right w:val="none" w:sz="0" w:space="0" w:color="auto"/>
          </w:divBdr>
          <w:divsChild>
            <w:div w:id="197740686">
              <w:marLeft w:val="0"/>
              <w:marRight w:val="0"/>
              <w:marTop w:val="0"/>
              <w:marBottom w:val="0"/>
              <w:divBdr>
                <w:top w:val="none" w:sz="0" w:space="0" w:color="auto"/>
                <w:left w:val="none" w:sz="0" w:space="0" w:color="auto"/>
                <w:bottom w:val="none" w:sz="0" w:space="0" w:color="auto"/>
                <w:right w:val="none" w:sz="0" w:space="0" w:color="auto"/>
              </w:divBdr>
            </w:div>
            <w:div w:id="290866882">
              <w:marLeft w:val="0"/>
              <w:marRight w:val="0"/>
              <w:marTop w:val="0"/>
              <w:marBottom w:val="0"/>
              <w:divBdr>
                <w:top w:val="none" w:sz="0" w:space="0" w:color="auto"/>
                <w:left w:val="none" w:sz="0" w:space="0" w:color="auto"/>
                <w:bottom w:val="none" w:sz="0" w:space="0" w:color="auto"/>
                <w:right w:val="none" w:sz="0" w:space="0" w:color="auto"/>
              </w:divBdr>
            </w:div>
            <w:div w:id="571354776">
              <w:marLeft w:val="0"/>
              <w:marRight w:val="0"/>
              <w:marTop w:val="0"/>
              <w:marBottom w:val="0"/>
              <w:divBdr>
                <w:top w:val="none" w:sz="0" w:space="0" w:color="auto"/>
                <w:left w:val="none" w:sz="0" w:space="0" w:color="auto"/>
                <w:bottom w:val="none" w:sz="0" w:space="0" w:color="auto"/>
                <w:right w:val="none" w:sz="0" w:space="0" w:color="auto"/>
              </w:divBdr>
            </w:div>
            <w:div w:id="175120438">
              <w:marLeft w:val="0"/>
              <w:marRight w:val="0"/>
              <w:marTop w:val="0"/>
              <w:marBottom w:val="0"/>
              <w:divBdr>
                <w:top w:val="none" w:sz="0" w:space="0" w:color="auto"/>
                <w:left w:val="none" w:sz="0" w:space="0" w:color="auto"/>
                <w:bottom w:val="none" w:sz="0" w:space="0" w:color="auto"/>
                <w:right w:val="none" w:sz="0" w:space="0" w:color="auto"/>
              </w:divBdr>
            </w:div>
          </w:divsChild>
        </w:div>
        <w:div w:id="1179277902">
          <w:marLeft w:val="0"/>
          <w:marRight w:val="0"/>
          <w:marTop w:val="0"/>
          <w:marBottom w:val="0"/>
          <w:divBdr>
            <w:top w:val="none" w:sz="0" w:space="0" w:color="auto"/>
            <w:left w:val="none" w:sz="0" w:space="0" w:color="auto"/>
            <w:bottom w:val="none" w:sz="0" w:space="0" w:color="auto"/>
            <w:right w:val="none" w:sz="0" w:space="0" w:color="auto"/>
          </w:divBdr>
          <w:divsChild>
            <w:div w:id="674651365">
              <w:marLeft w:val="0"/>
              <w:marRight w:val="0"/>
              <w:marTop w:val="0"/>
              <w:marBottom w:val="0"/>
              <w:divBdr>
                <w:top w:val="none" w:sz="0" w:space="0" w:color="auto"/>
                <w:left w:val="none" w:sz="0" w:space="0" w:color="auto"/>
                <w:bottom w:val="none" w:sz="0" w:space="0" w:color="auto"/>
                <w:right w:val="none" w:sz="0" w:space="0" w:color="auto"/>
              </w:divBdr>
            </w:div>
            <w:div w:id="1623265225">
              <w:marLeft w:val="0"/>
              <w:marRight w:val="0"/>
              <w:marTop w:val="0"/>
              <w:marBottom w:val="0"/>
              <w:divBdr>
                <w:top w:val="none" w:sz="0" w:space="0" w:color="auto"/>
                <w:left w:val="none" w:sz="0" w:space="0" w:color="auto"/>
                <w:bottom w:val="none" w:sz="0" w:space="0" w:color="auto"/>
                <w:right w:val="none" w:sz="0" w:space="0" w:color="auto"/>
              </w:divBdr>
            </w:div>
            <w:div w:id="412821149">
              <w:marLeft w:val="0"/>
              <w:marRight w:val="0"/>
              <w:marTop w:val="0"/>
              <w:marBottom w:val="0"/>
              <w:divBdr>
                <w:top w:val="none" w:sz="0" w:space="0" w:color="auto"/>
                <w:left w:val="none" w:sz="0" w:space="0" w:color="auto"/>
                <w:bottom w:val="none" w:sz="0" w:space="0" w:color="auto"/>
                <w:right w:val="none" w:sz="0" w:space="0" w:color="auto"/>
              </w:divBdr>
            </w:div>
            <w:div w:id="1456480023">
              <w:marLeft w:val="0"/>
              <w:marRight w:val="0"/>
              <w:marTop w:val="0"/>
              <w:marBottom w:val="0"/>
              <w:divBdr>
                <w:top w:val="none" w:sz="0" w:space="0" w:color="auto"/>
                <w:left w:val="none" w:sz="0" w:space="0" w:color="auto"/>
                <w:bottom w:val="none" w:sz="0" w:space="0" w:color="auto"/>
                <w:right w:val="none" w:sz="0" w:space="0" w:color="auto"/>
              </w:divBdr>
            </w:div>
          </w:divsChild>
        </w:div>
        <w:div w:id="317198608">
          <w:marLeft w:val="0"/>
          <w:marRight w:val="0"/>
          <w:marTop w:val="0"/>
          <w:marBottom w:val="0"/>
          <w:divBdr>
            <w:top w:val="none" w:sz="0" w:space="0" w:color="auto"/>
            <w:left w:val="none" w:sz="0" w:space="0" w:color="auto"/>
            <w:bottom w:val="none" w:sz="0" w:space="0" w:color="auto"/>
            <w:right w:val="none" w:sz="0" w:space="0" w:color="auto"/>
          </w:divBdr>
          <w:divsChild>
            <w:div w:id="78141538">
              <w:marLeft w:val="0"/>
              <w:marRight w:val="0"/>
              <w:marTop w:val="0"/>
              <w:marBottom w:val="0"/>
              <w:divBdr>
                <w:top w:val="none" w:sz="0" w:space="0" w:color="auto"/>
                <w:left w:val="none" w:sz="0" w:space="0" w:color="auto"/>
                <w:bottom w:val="none" w:sz="0" w:space="0" w:color="auto"/>
                <w:right w:val="none" w:sz="0" w:space="0" w:color="auto"/>
              </w:divBdr>
            </w:div>
            <w:div w:id="1045713724">
              <w:marLeft w:val="0"/>
              <w:marRight w:val="0"/>
              <w:marTop w:val="0"/>
              <w:marBottom w:val="0"/>
              <w:divBdr>
                <w:top w:val="none" w:sz="0" w:space="0" w:color="auto"/>
                <w:left w:val="none" w:sz="0" w:space="0" w:color="auto"/>
                <w:bottom w:val="none" w:sz="0" w:space="0" w:color="auto"/>
                <w:right w:val="none" w:sz="0" w:space="0" w:color="auto"/>
              </w:divBdr>
            </w:div>
            <w:div w:id="1341351158">
              <w:marLeft w:val="0"/>
              <w:marRight w:val="0"/>
              <w:marTop w:val="0"/>
              <w:marBottom w:val="0"/>
              <w:divBdr>
                <w:top w:val="none" w:sz="0" w:space="0" w:color="auto"/>
                <w:left w:val="none" w:sz="0" w:space="0" w:color="auto"/>
                <w:bottom w:val="none" w:sz="0" w:space="0" w:color="auto"/>
                <w:right w:val="none" w:sz="0" w:space="0" w:color="auto"/>
              </w:divBdr>
            </w:div>
            <w:div w:id="1396008578">
              <w:marLeft w:val="0"/>
              <w:marRight w:val="0"/>
              <w:marTop w:val="0"/>
              <w:marBottom w:val="0"/>
              <w:divBdr>
                <w:top w:val="none" w:sz="0" w:space="0" w:color="auto"/>
                <w:left w:val="none" w:sz="0" w:space="0" w:color="auto"/>
                <w:bottom w:val="none" w:sz="0" w:space="0" w:color="auto"/>
                <w:right w:val="none" w:sz="0" w:space="0" w:color="auto"/>
              </w:divBdr>
            </w:div>
            <w:div w:id="868832993">
              <w:marLeft w:val="0"/>
              <w:marRight w:val="0"/>
              <w:marTop w:val="0"/>
              <w:marBottom w:val="0"/>
              <w:divBdr>
                <w:top w:val="none" w:sz="0" w:space="0" w:color="auto"/>
                <w:left w:val="none" w:sz="0" w:space="0" w:color="auto"/>
                <w:bottom w:val="none" w:sz="0" w:space="0" w:color="auto"/>
                <w:right w:val="none" w:sz="0" w:space="0" w:color="auto"/>
              </w:divBdr>
            </w:div>
          </w:divsChild>
        </w:div>
        <w:div w:id="1119490631">
          <w:marLeft w:val="0"/>
          <w:marRight w:val="0"/>
          <w:marTop w:val="0"/>
          <w:marBottom w:val="0"/>
          <w:divBdr>
            <w:top w:val="none" w:sz="0" w:space="0" w:color="auto"/>
            <w:left w:val="none" w:sz="0" w:space="0" w:color="auto"/>
            <w:bottom w:val="none" w:sz="0" w:space="0" w:color="auto"/>
            <w:right w:val="none" w:sz="0" w:space="0" w:color="auto"/>
          </w:divBdr>
          <w:divsChild>
            <w:div w:id="583414957">
              <w:marLeft w:val="0"/>
              <w:marRight w:val="0"/>
              <w:marTop w:val="0"/>
              <w:marBottom w:val="0"/>
              <w:divBdr>
                <w:top w:val="none" w:sz="0" w:space="0" w:color="auto"/>
                <w:left w:val="none" w:sz="0" w:space="0" w:color="auto"/>
                <w:bottom w:val="none" w:sz="0" w:space="0" w:color="auto"/>
                <w:right w:val="none" w:sz="0" w:space="0" w:color="auto"/>
              </w:divBdr>
            </w:div>
            <w:div w:id="1779566652">
              <w:marLeft w:val="0"/>
              <w:marRight w:val="0"/>
              <w:marTop w:val="0"/>
              <w:marBottom w:val="0"/>
              <w:divBdr>
                <w:top w:val="none" w:sz="0" w:space="0" w:color="auto"/>
                <w:left w:val="none" w:sz="0" w:space="0" w:color="auto"/>
                <w:bottom w:val="none" w:sz="0" w:space="0" w:color="auto"/>
                <w:right w:val="none" w:sz="0" w:space="0" w:color="auto"/>
              </w:divBdr>
            </w:div>
            <w:div w:id="1971936247">
              <w:marLeft w:val="0"/>
              <w:marRight w:val="0"/>
              <w:marTop w:val="0"/>
              <w:marBottom w:val="0"/>
              <w:divBdr>
                <w:top w:val="none" w:sz="0" w:space="0" w:color="auto"/>
                <w:left w:val="none" w:sz="0" w:space="0" w:color="auto"/>
                <w:bottom w:val="none" w:sz="0" w:space="0" w:color="auto"/>
                <w:right w:val="none" w:sz="0" w:space="0" w:color="auto"/>
              </w:divBdr>
            </w:div>
            <w:div w:id="893084991">
              <w:marLeft w:val="0"/>
              <w:marRight w:val="0"/>
              <w:marTop w:val="0"/>
              <w:marBottom w:val="0"/>
              <w:divBdr>
                <w:top w:val="none" w:sz="0" w:space="0" w:color="auto"/>
                <w:left w:val="none" w:sz="0" w:space="0" w:color="auto"/>
                <w:bottom w:val="none" w:sz="0" w:space="0" w:color="auto"/>
                <w:right w:val="none" w:sz="0" w:space="0" w:color="auto"/>
              </w:divBdr>
            </w:div>
          </w:divsChild>
        </w:div>
        <w:div w:id="548301691">
          <w:marLeft w:val="0"/>
          <w:marRight w:val="0"/>
          <w:marTop w:val="0"/>
          <w:marBottom w:val="0"/>
          <w:divBdr>
            <w:top w:val="none" w:sz="0" w:space="0" w:color="auto"/>
            <w:left w:val="none" w:sz="0" w:space="0" w:color="auto"/>
            <w:bottom w:val="none" w:sz="0" w:space="0" w:color="auto"/>
            <w:right w:val="none" w:sz="0" w:space="0" w:color="auto"/>
          </w:divBdr>
          <w:divsChild>
            <w:div w:id="806121040">
              <w:marLeft w:val="0"/>
              <w:marRight w:val="0"/>
              <w:marTop w:val="0"/>
              <w:marBottom w:val="0"/>
              <w:divBdr>
                <w:top w:val="none" w:sz="0" w:space="0" w:color="auto"/>
                <w:left w:val="none" w:sz="0" w:space="0" w:color="auto"/>
                <w:bottom w:val="none" w:sz="0" w:space="0" w:color="auto"/>
                <w:right w:val="none" w:sz="0" w:space="0" w:color="auto"/>
              </w:divBdr>
            </w:div>
            <w:div w:id="205068117">
              <w:marLeft w:val="0"/>
              <w:marRight w:val="0"/>
              <w:marTop w:val="0"/>
              <w:marBottom w:val="0"/>
              <w:divBdr>
                <w:top w:val="none" w:sz="0" w:space="0" w:color="auto"/>
                <w:left w:val="none" w:sz="0" w:space="0" w:color="auto"/>
                <w:bottom w:val="none" w:sz="0" w:space="0" w:color="auto"/>
                <w:right w:val="none" w:sz="0" w:space="0" w:color="auto"/>
              </w:divBdr>
            </w:div>
          </w:divsChild>
        </w:div>
        <w:div w:id="1848591208">
          <w:marLeft w:val="0"/>
          <w:marRight w:val="0"/>
          <w:marTop w:val="0"/>
          <w:marBottom w:val="0"/>
          <w:divBdr>
            <w:top w:val="none" w:sz="0" w:space="0" w:color="auto"/>
            <w:left w:val="none" w:sz="0" w:space="0" w:color="auto"/>
            <w:bottom w:val="none" w:sz="0" w:space="0" w:color="auto"/>
            <w:right w:val="none" w:sz="0" w:space="0" w:color="auto"/>
          </w:divBdr>
          <w:divsChild>
            <w:div w:id="107358331">
              <w:marLeft w:val="0"/>
              <w:marRight w:val="0"/>
              <w:marTop w:val="0"/>
              <w:marBottom w:val="0"/>
              <w:divBdr>
                <w:top w:val="none" w:sz="0" w:space="0" w:color="auto"/>
                <w:left w:val="none" w:sz="0" w:space="0" w:color="auto"/>
                <w:bottom w:val="none" w:sz="0" w:space="0" w:color="auto"/>
                <w:right w:val="none" w:sz="0" w:space="0" w:color="auto"/>
              </w:divBdr>
            </w:div>
            <w:div w:id="151265284">
              <w:marLeft w:val="0"/>
              <w:marRight w:val="0"/>
              <w:marTop w:val="0"/>
              <w:marBottom w:val="0"/>
              <w:divBdr>
                <w:top w:val="none" w:sz="0" w:space="0" w:color="auto"/>
                <w:left w:val="none" w:sz="0" w:space="0" w:color="auto"/>
                <w:bottom w:val="none" w:sz="0" w:space="0" w:color="auto"/>
                <w:right w:val="none" w:sz="0" w:space="0" w:color="auto"/>
              </w:divBdr>
            </w:div>
            <w:div w:id="1048802084">
              <w:marLeft w:val="0"/>
              <w:marRight w:val="0"/>
              <w:marTop w:val="0"/>
              <w:marBottom w:val="0"/>
              <w:divBdr>
                <w:top w:val="none" w:sz="0" w:space="0" w:color="auto"/>
                <w:left w:val="none" w:sz="0" w:space="0" w:color="auto"/>
                <w:bottom w:val="none" w:sz="0" w:space="0" w:color="auto"/>
                <w:right w:val="none" w:sz="0" w:space="0" w:color="auto"/>
              </w:divBdr>
            </w:div>
            <w:div w:id="1617640991">
              <w:marLeft w:val="0"/>
              <w:marRight w:val="0"/>
              <w:marTop w:val="0"/>
              <w:marBottom w:val="0"/>
              <w:divBdr>
                <w:top w:val="none" w:sz="0" w:space="0" w:color="auto"/>
                <w:left w:val="none" w:sz="0" w:space="0" w:color="auto"/>
                <w:bottom w:val="none" w:sz="0" w:space="0" w:color="auto"/>
                <w:right w:val="none" w:sz="0" w:space="0" w:color="auto"/>
              </w:divBdr>
            </w:div>
            <w:div w:id="874780416">
              <w:marLeft w:val="0"/>
              <w:marRight w:val="0"/>
              <w:marTop w:val="0"/>
              <w:marBottom w:val="0"/>
              <w:divBdr>
                <w:top w:val="none" w:sz="0" w:space="0" w:color="auto"/>
                <w:left w:val="none" w:sz="0" w:space="0" w:color="auto"/>
                <w:bottom w:val="none" w:sz="0" w:space="0" w:color="auto"/>
                <w:right w:val="none" w:sz="0" w:space="0" w:color="auto"/>
              </w:divBdr>
            </w:div>
            <w:div w:id="1838499281">
              <w:marLeft w:val="0"/>
              <w:marRight w:val="0"/>
              <w:marTop w:val="0"/>
              <w:marBottom w:val="0"/>
              <w:divBdr>
                <w:top w:val="none" w:sz="0" w:space="0" w:color="auto"/>
                <w:left w:val="none" w:sz="0" w:space="0" w:color="auto"/>
                <w:bottom w:val="none" w:sz="0" w:space="0" w:color="auto"/>
                <w:right w:val="none" w:sz="0" w:space="0" w:color="auto"/>
              </w:divBdr>
            </w:div>
            <w:div w:id="1902791603">
              <w:marLeft w:val="0"/>
              <w:marRight w:val="0"/>
              <w:marTop w:val="0"/>
              <w:marBottom w:val="0"/>
              <w:divBdr>
                <w:top w:val="none" w:sz="0" w:space="0" w:color="auto"/>
                <w:left w:val="none" w:sz="0" w:space="0" w:color="auto"/>
                <w:bottom w:val="none" w:sz="0" w:space="0" w:color="auto"/>
                <w:right w:val="none" w:sz="0" w:space="0" w:color="auto"/>
              </w:divBdr>
            </w:div>
            <w:div w:id="745346480">
              <w:marLeft w:val="0"/>
              <w:marRight w:val="0"/>
              <w:marTop w:val="0"/>
              <w:marBottom w:val="0"/>
              <w:divBdr>
                <w:top w:val="none" w:sz="0" w:space="0" w:color="auto"/>
                <w:left w:val="none" w:sz="0" w:space="0" w:color="auto"/>
                <w:bottom w:val="none" w:sz="0" w:space="0" w:color="auto"/>
                <w:right w:val="none" w:sz="0" w:space="0" w:color="auto"/>
              </w:divBdr>
            </w:div>
            <w:div w:id="474494058">
              <w:marLeft w:val="0"/>
              <w:marRight w:val="0"/>
              <w:marTop w:val="0"/>
              <w:marBottom w:val="0"/>
              <w:divBdr>
                <w:top w:val="none" w:sz="0" w:space="0" w:color="auto"/>
                <w:left w:val="none" w:sz="0" w:space="0" w:color="auto"/>
                <w:bottom w:val="none" w:sz="0" w:space="0" w:color="auto"/>
                <w:right w:val="none" w:sz="0" w:space="0" w:color="auto"/>
              </w:divBdr>
            </w:div>
          </w:divsChild>
        </w:div>
        <w:div w:id="1193156571">
          <w:marLeft w:val="0"/>
          <w:marRight w:val="0"/>
          <w:marTop w:val="0"/>
          <w:marBottom w:val="0"/>
          <w:divBdr>
            <w:top w:val="none" w:sz="0" w:space="0" w:color="auto"/>
            <w:left w:val="none" w:sz="0" w:space="0" w:color="auto"/>
            <w:bottom w:val="none" w:sz="0" w:space="0" w:color="auto"/>
            <w:right w:val="none" w:sz="0" w:space="0" w:color="auto"/>
          </w:divBdr>
          <w:divsChild>
            <w:div w:id="85538002">
              <w:marLeft w:val="0"/>
              <w:marRight w:val="0"/>
              <w:marTop w:val="0"/>
              <w:marBottom w:val="0"/>
              <w:divBdr>
                <w:top w:val="none" w:sz="0" w:space="0" w:color="auto"/>
                <w:left w:val="none" w:sz="0" w:space="0" w:color="auto"/>
                <w:bottom w:val="none" w:sz="0" w:space="0" w:color="auto"/>
                <w:right w:val="none" w:sz="0" w:space="0" w:color="auto"/>
              </w:divBdr>
            </w:div>
            <w:div w:id="95247789">
              <w:marLeft w:val="0"/>
              <w:marRight w:val="0"/>
              <w:marTop w:val="0"/>
              <w:marBottom w:val="0"/>
              <w:divBdr>
                <w:top w:val="none" w:sz="0" w:space="0" w:color="auto"/>
                <w:left w:val="none" w:sz="0" w:space="0" w:color="auto"/>
                <w:bottom w:val="none" w:sz="0" w:space="0" w:color="auto"/>
                <w:right w:val="none" w:sz="0" w:space="0" w:color="auto"/>
              </w:divBdr>
            </w:div>
          </w:divsChild>
        </w:div>
        <w:div w:id="166022388">
          <w:marLeft w:val="0"/>
          <w:marRight w:val="0"/>
          <w:marTop w:val="0"/>
          <w:marBottom w:val="0"/>
          <w:divBdr>
            <w:top w:val="none" w:sz="0" w:space="0" w:color="auto"/>
            <w:left w:val="none" w:sz="0" w:space="0" w:color="auto"/>
            <w:bottom w:val="none" w:sz="0" w:space="0" w:color="auto"/>
            <w:right w:val="none" w:sz="0" w:space="0" w:color="auto"/>
          </w:divBdr>
          <w:divsChild>
            <w:div w:id="383604640">
              <w:marLeft w:val="0"/>
              <w:marRight w:val="0"/>
              <w:marTop w:val="0"/>
              <w:marBottom w:val="0"/>
              <w:divBdr>
                <w:top w:val="none" w:sz="0" w:space="0" w:color="auto"/>
                <w:left w:val="none" w:sz="0" w:space="0" w:color="auto"/>
                <w:bottom w:val="none" w:sz="0" w:space="0" w:color="auto"/>
                <w:right w:val="none" w:sz="0" w:space="0" w:color="auto"/>
              </w:divBdr>
            </w:div>
            <w:div w:id="1188181690">
              <w:marLeft w:val="0"/>
              <w:marRight w:val="0"/>
              <w:marTop w:val="0"/>
              <w:marBottom w:val="0"/>
              <w:divBdr>
                <w:top w:val="none" w:sz="0" w:space="0" w:color="auto"/>
                <w:left w:val="none" w:sz="0" w:space="0" w:color="auto"/>
                <w:bottom w:val="none" w:sz="0" w:space="0" w:color="auto"/>
                <w:right w:val="none" w:sz="0" w:space="0" w:color="auto"/>
              </w:divBdr>
            </w:div>
          </w:divsChild>
        </w:div>
        <w:div w:id="1191068543">
          <w:marLeft w:val="0"/>
          <w:marRight w:val="0"/>
          <w:marTop w:val="0"/>
          <w:marBottom w:val="0"/>
          <w:divBdr>
            <w:top w:val="none" w:sz="0" w:space="0" w:color="auto"/>
            <w:left w:val="none" w:sz="0" w:space="0" w:color="auto"/>
            <w:bottom w:val="none" w:sz="0" w:space="0" w:color="auto"/>
            <w:right w:val="none" w:sz="0" w:space="0" w:color="auto"/>
          </w:divBdr>
          <w:divsChild>
            <w:div w:id="1278954193">
              <w:marLeft w:val="0"/>
              <w:marRight w:val="0"/>
              <w:marTop w:val="0"/>
              <w:marBottom w:val="0"/>
              <w:divBdr>
                <w:top w:val="none" w:sz="0" w:space="0" w:color="auto"/>
                <w:left w:val="none" w:sz="0" w:space="0" w:color="auto"/>
                <w:bottom w:val="none" w:sz="0" w:space="0" w:color="auto"/>
                <w:right w:val="none" w:sz="0" w:space="0" w:color="auto"/>
              </w:divBdr>
            </w:div>
          </w:divsChild>
        </w:div>
        <w:div w:id="307443530">
          <w:marLeft w:val="0"/>
          <w:marRight w:val="0"/>
          <w:marTop w:val="0"/>
          <w:marBottom w:val="0"/>
          <w:divBdr>
            <w:top w:val="none" w:sz="0" w:space="0" w:color="auto"/>
            <w:left w:val="none" w:sz="0" w:space="0" w:color="auto"/>
            <w:bottom w:val="none" w:sz="0" w:space="0" w:color="auto"/>
            <w:right w:val="none" w:sz="0" w:space="0" w:color="auto"/>
          </w:divBdr>
          <w:divsChild>
            <w:div w:id="1985506982">
              <w:marLeft w:val="0"/>
              <w:marRight w:val="0"/>
              <w:marTop w:val="0"/>
              <w:marBottom w:val="0"/>
              <w:divBdr>
                <w:top w:val="none" w:sz="0" w:space="0" w:color="auto"/>
                <w:left w:val="none" w:sz="0" w:space="0" w:color="auto"/>
                <w:bottom w:val="none" w:sz="0" w:space="0" w:color="auto"/>
                <w:right w:val="none" w:sz="0" w:space="0" w:color="auto"/>
              </w:divBdr>
            </w:div>
          </w:divsChild>
        </w:div>
        <w:div w:id="1748190662">
          <w:marLeft w:val="0"/>
          <w:marRight w:val="0"/>
          <w:marTop w:val="0"/>
          <w:marBottom w:val="0"/>
          <w:divBdr>
            <w:top w:val="none" w:sz="0" w:space="0" w:color="auto"/>
            <w:left w:val="none" w:sz="0" w:space="0" w:color="auto"/>
            <w:bottom w:val="none" w:sz="0" w:space="0" w:color="auto"/>
            <w:right w:val="none" w:sz="0" w:space="0" w:color="auto"/>
          </w:divBdr>
          <w:divsChild>
            <w:div w:id="869075761">
              <w:marLeft w:val="0"/>
              <w:marRight w:val="0"/>
              <w:marTop w:val="0"/>
              <w:marBottom w:val="0"/>
              <w:divBdr>
                <w:top w:val="none" w:sz="0" w:space="0" w:color="auto"/>
                <w:left w:val="none" w:sz="0" w:space="0" w:color="auto"/>
                <w:bottom w:val="none" w:sz="0" w:space="0" w:color="auto"/>
                <w:right w:val="none" w:sz="0" w:space="0" w:color="auto"/>
              </w:divBdr>
            </w:div>
          </w:divsChild>
        </w:div>
        <w:div w:id="773985228">
          <w:marLeft w:val="0"/>
          <w:marRight w:val="0"/>
          <w:marTop w:val="0"/>
          <w:marBottom w:val="0"/>
          <w:divBdr>
            <w:top w:val="none" w:sz="0" w:space="0" w:color="auto"/>
            <w:left w:val="none" w:sz="0" w:space="0" w:color="auto"/>
            <w:bottom w:val="none" w:sz="0" w:space="0" w:color="auto"/>
            <w:right w:val="none" w:sz="0" w:space="0" w:color="auto"/>
          </w:divBdr>
          <w:divsChild>
            <w:div w:id="1555853511">
              <w:marLeft w:val="0"/>
              <w:marRight w:val="0"/>
              <w:marTop w:val="0"/>
              <w:marBottom w:val="0"/>
              <w:divBdr>
                <w:top w:val="none" w:sz="0" w:space="0" w:color="auto"/>
                <w:left w:val="none" w:sz="0" w:space="0" w:color="auto"/>
                <w:bottom w:val="none" w:sz="0" w:space="0" w:color="auto"/>
                <w:right w:val="none" w:sz="0" w:space="0" w:color="auto"/>
              </w:divBdr>
            </w:div>
          </w:divsChild>
        </w:div>
        <w:div w:id="975910068">
          <w:marLeft w:val="0"/>
          <w:marRight w:val="0"/>
          <w:marTop w:val="0"/>
          <w:marBottom w:val="0"/>
          <w:divBdr>
            <w:top w:val="none" w:sz="0" w:space="0" w:color="auto"/>
            <w:left w:val="none" w:sz="0" w:space="0" w:color="auto"/>
            <w:bottom w:val="none" w:sz="0" w:space="0" w:color="auto"/>
            <w:right w:val="none" w:sz="0" w:space="0" w:color="auto"/>
          </w:divBdr>
          <w:divsChild>
            <w:div w:id="2004701628">
              <w:marLeft w:val="0"/>
              <w:marRight w:val="0"/>
              <w:marTop w:val="0"/>
              <w:marBottom w:val="0"/>
              <w:divBdr>
                <w:top w:val="none" w:sz="0" w:space="0" w:color="auto"/>
                <w:left w:val="none" w:sz="0" w:space="0" w:color="auto"/>
                <w:bottom w:val="none" w:sz="0" w:space="0" w:color="auto"/>
                <w:right w:val="none" w:sz="0" w:space="0" w:color="auto"/>
              </w:divBdr>
            </w:div>
          </w:divsChild>
        </w:div>
        <w:div w:id="1716078265">
          <w:marLeft w:val="0"/>
          <w:marRight w:val="0"/>
          <w:marTop w:val="0"/>
          <w:marBottom w:val="0"/>
          <w:divBdr>
            <w:top w:val="none" w:sz="0" w:space="0" w:color="auto"/>
            <w:left w:val="none" w:sz="0" w:space="0" w:color="auto"/>
            <w:bottom w:val="none" w:sz="0" w:space="0" w:color="auto"/>
            <w:right w:val="none" w:sz="0" w:space="0" w:color="auto"/>
          </w:divBdr>
          <w:divsChild>
            <w:div w:id="2109812452">
              <w:marLeft w:val="0"/>
              <w:marRight w:val="0"/>
              <w:marTop w:val="0"/>
              <w:marBottom w:val="0"/>
              <w:divBdr>
                <w:top w:val="none" w:sz="0" w:space="0" w:color="auto"/>
                <w:left w:val="none" w:sz="0" w:space="0" w:color="auto"/>
                <w:bottom w:val="none" w:sz="0" w:space="0" w:color="auto"/>
                <w:right w:val="none" w:sz="0" w:space="0" w:color="auto"/>
              </w:divBdr>
            </w:div>
          </w:divsChild>
        </w:div>
        <w:div w:id="1503811519">
          <w:marLeft w:val="0"/>
          <w:marRight w:val="0"/>
          <w:marTop w:val="0"/>
          <w:marBottom w:val="0"/>
          <w:divBdr>
            <w:top w:val="none" w:sz="0" w:space="0" w:color="auto"/>
            <w:left w:val="none" w:sz="0" w:space="0" w:color="auto"/>
            <w:bottom w:val="none" w:sz="0" w:space="0" w:color="auto"/>
            <w:right w:val="none" w:sz="0" w:space="0" w:color="auto"/>
          </w:divBdr>
          <w:divsChild>
            <w:div w:id="1358389377">
              <w:marLeft w:val="0"/>
              <w:marRight w:val="0"/>
              <w:marTop w:val="0"/>
              <w:marBottom w:val="0"/>
              <w:divBdr>
                <w:top w:val="none" w:sz="0" w:space="0" w:color="auto"/>
                <w:left w:val="none" w:sz="0" w:space="0" w:color="auto"/>
                <w:bottom w:val="none" w:sz="0" w:space="0" w:color="auto"/>
                <w:right w:val="none" w:sz="0" w:space="0" w:color="auto"/>
              </w:divBdr>
            </w:div>
          </w:divsChild>
        </w:div>
        <w:div w:id="2105418938">
          <w:marLeft w:val="0"/>
          <w:marRight w:val="0"/>
          <w:marTop w:val="0"/>
          <w:marBottom w:val="0"/>
          <w:divBdr>
            <w:top w:val="none" w:sz="0" w:space="0" w:color="auto"/>
            <w:left w:val="none" w:sz="0" w:space="0" w:color="auto"/>
            <w:bottom w:val="none" w:sz="0" w:space="0" w:color="auto"/>
            <w:right w:val="none" w:sz="0" w:space="0" w:color="auto"/>
          </w:divBdr>
          <w:divsChild>
            <w:div w:id="1342512443">
              <w:marLeft w:val="0"/>
              <w:marRight w:val="0"/>
              <w:marTop w:val="0"/>
              <w:marBottom w:val="0"/>
              <w:divBdr>
                <w:top w:val="none" w:sz="0" w:space="0" w:color="auto"/>
                <w:left w:val="none" w:sz="0" w:space="0" w:color="auto"/>
                <w:bottom w:val="none" w:sz="0" w:space="0" w:color="auto"/>
                <w:right w:val="none" w:sz="0" w:space="0" w:color="auto"/>
              </w:divBdr>
            </w:div>
          </w:divsChild>
        </w:div>
        <w:div w:id="28915689">
          <w:marLeft w:val="0"/>
          <w:marRight w:val="0"/>
          <w:marTop w:val="0"/>
          <w:marBottom w:val="0"/>
          <w:divBdr>
            <w:top w:val="none" w:sz="0" w:space="0" w:color="auto"/>
            <w:left w:val="none" w:sz="0" w:space="0" w:color="auto"/>
            <w:bottom w:val="none" w:sz="0" w:space="0" w:color="auto"/>
            <w:right w:val="none" w:sz="0" w:space="0" w:color="auto"/>
          </w:divBdr>
          <w:divsChild>
            <w:div w:id="323320020">
              <w:marLeft w:val="0"/>
              <w:marRight w:val="0"/>
              <w:marTop w:val="0"/>
              <w:marBottom w:val="0"/>
              <w:divBdr>
                <w:top w:val="none" w:sz="0" w:space="0" w:color="auto"/>
                <w:left w:val="none" w:sz="0" w:space="0" w:color="auto"/>
                <w:bottom w:val="none" w:sz="0" w:space="0" w:color="auto"/>
                <w:right w:val="none" w:sz="0" w:space="0" w:color="auto"/>
              </w:divBdr>
            </w:div>
          </w:divsChild>
        </w:div>
        <w:div w:id="906303891">
          <w:marLeft w:val="0"/>
          <w:marRight w:val="0"/>
          <w:marTop w:val="0"/>
          <w:marBottom w:val="0"/>
          <w:divBdr>
            <w:top w:val="none" w:sz="0" w:space="0" w:color="auto"/>
            <w:left w:val="none" w:sz="0" w:space="0" w:color="auto"/>
            <w:bottom w:val="none" w:sz="0" w:space="0" w:color="auto"/>
            <w:right w:val="none" w:sz="0" w:space="0" w:color="auto"/>
          </w:divBdr>
          <w:divsChild>
            <w:div w:id="271285051">
              <w:marLeft w:val="0"/>
              <w:marRight w:val="0"/>
              <w:marTop w:val="0"/>
              <w:marBottom w:val="0"/>
              <w:divBdr>
                <w:top w:val="none" w:sz="0" w:space="0" w:color="auto"/>
                <w:left w:val="none" w:sz="0" w:space="0" w:color="auto"/>
                <w:bottom w:val="none" w:sz="0" w:space="0" w:color="auto"/>
                <w:right w:val="none" w:sz="0" w:space="0" w:color="auto"/>
              </w:divBdr>
            </w:div>
          </w:divsChild>
        </w:div>
        <w:div w:id="321737060">
          <w:marLeft w:val="0"/>
          <w:marRight w:val="0"/>
          <w:marTop w:val="0"/>
          <w:marBottom w:val="0"/>
          <w:divBdr>
            <w:top w:val="none" w:sz="0" w:space="0" w:color="auto"/>
            <w:left w:val="none" w:sz="0" w:space="0" w:color="auto"/>
            <w:bottom w:val="none" w:sz="0" w:space="0" w:color="auto"/>
            <w:right w:val="none" w:sz="0" w:space="0" w:color="auto"/>
          </w:divBdr>
          <w:divsChild>
            <w:div w:id="501966112">
              <w:marLeft w:val="0"/>
              <w:marRight w:val="0"/>
              <w:marTop w:val="0"/>
              <w:marBottom w:val="0"/>
              <w:divBdr>
                <w:top w:val="none" w:sz="0" w:space="0" w:color="auto"/>
                <w:left w:val="none" w:sz="0" w:space="0" w:color="auto"/>
                <w:bottom w:val="none" w:sz="0" w:space="0" w:color="auto"/>
                <w:right w:val="none" w:sz="0" w:space="0" w:color="auto"/>
              </w:divBdr>
            </w:div>
          </w:divsChild>
        </w:div>
        <w:div w:id="1081758120">
          <w:marLeft w:val="0"/>
          <w:marRight w:val="0"/>
          <w:marTop w:val="0"/>
          <w:marBottom w:val="0"/>
          <w:divBdr>
            <w:top w:val="none" w:sz="0" w:space="0" w:color="auto"/>
            <w:left w:val="none" w:sz="0" w:space="0" w:color="auto"/>
            <w:bottom w:val="none" w:sz="0" w:space="0" w:color="auto"/>
            <w:right w:val="none" w:sz="0" w:space="0" w:color="auto"/>
          </w:divBdr>
          <w:divsChild>
            <w:div w:id="2105031883">
              <w:marLeft w:val="0"/>
              <w:marRight w:val="0"/>
              <w:marTop w:val="0"/>
              <w:marBottom w:val="0"/>
              <w:divBdr>
                <w:top w:val="none" w:sz="0" w:space="0" w:color="auto"/>
                <w:left w:val="none" w:sz="0" w:space="0" w:color="auto"/>
                <w:bottom w:val="none" w:sz="0" w:space="0" w:color="auto"/>
                <w:right w:val="none" w:sz="0" w:space="0" w:color="auto"/>
              </w:divBdr>
            </w:div>
          </w:divsChild>
        </w:div>
        <w:div w:id="880553722">
          <w:marLeft w:val="0"/>
          <w:marRight w:val="0"/>
          <w:marTop w:val="0"/>
          <w:marBottom w:val="0"/>
          <w:divBdr>
            <w:top w:val="none" w:sz="0" w:space="0" w:color="auto"/>
            <w:left w:val="none" w:sz="0" w:space="0" w:color="auto"/>
            <w:bottom w:val="none" w:sz="0" w:space="0" w:color="auto"/>
            <w:right w:val="none" w:sz="0" w:space="0" w:color="auto"/>
          </w:divBdr>
          <w:divsChild>
            <w:div w:id="1179156261">
              <w:marLeft w:val="0"/>
              <w:marRight w:val="0"/>
              <w:marTop w:val="0"/>
              <w:marBottom w:val="0"/>
              <w:divBdr>
                <w:top w:val="none" w:sz="0" w:space="0" w:color="auto"/>
                <w:left w:val="none" w:sz="0" w:space="0" w:color="auto"/>
                <w:bottom w:val="none" w:sz="0" w:space="0" w:color="auto"/>
                <w:right w:val="none" w:sz="0" w:space="0" w:color="auto"/>
              </w:divBdr>
            </w:div>
            <w:div w:id="1766226283">
              <w:marLeft w:val="0"/>
              <w:marRight w:val="0"/>
              <w:marTop w:val="0"/>
              <w:marBottom w:val="0"/>
              <w:divBdr>
                <w:top w:val="none" w:sz="0" w:space="0" w:color="auto"/>
                <w:left w:val="none" w:sz="0" w:space="0" w:color="auto"/>
                <w:bottom w:val="none" w:sz="0" w:space="0" w:color="auto"/>
                <w:right w:val="none" w:sz="0" w:space="0" w:color="auto"/>
              </w:divBdr>
            </w:div>
          </w:divsChild>
        </w:div>
        <w:div w:id="1861317042">
          <w:marLeft w:val="0"/>
          <w:marRight w:val="0"/>
          <w:marTop w:val="0"/>
          <w:marBottom w:val="0"/>
          <w:divBdr>
            <w:top w:val="none" w:sz="0" w:space="0" w:color="auto"/>
            <w:left w:val="none" w:sz="0" w:space="0" w:color="auto"/>
            <w:bottom w:val="none" w:sz="0" w:space="0" w:color="auto"/>
            <w:right w:val="none" w:sz="0" w:space="0" w:color="auto"/>
          </w:divBdr>
          <w:divsChild>
            <w:div w:id="823662182">
              <w:marLeft w:val="0"/>
              <w:marRight w:val="0"/>
              <w:marTop w:val="0"/>
              <w:marBottom w:val="0"/>
              <w:divBdr>
                <w:top w:val="none" w:sz="0" w:space="0" w:color="auto"/>
                <w:left w:val="none" w:sz="0" w:space="0" w:color="auto"/>
                <w:bottom w:val="none" w:sz="0" w:space="0" w:color="auto"/>
                <w:right w:val="none" w:sz="0" w:space="0" w:color="auto"/>
              </w:divBdr>
            </w:div>
            <w:div w:id="1673870370">
              <w:marLeft w:val="0"/>
              <w:marRight w:val="0"/>
              <w:marTop w:val="0"/>
              <w:marBottom w:val="0"/>
              <w:divBdr>
                <w:top w:val="none" w:sz="0" w:space="0" w:color="auto"/>
                <w:left w:val="none" w:sz="0" w:space="0" w:color="auto"/>
                <w:bottom w:val="none" w:sz="0" w:space="0" w:color="auto"/>
                <w:right w:val="none" w:sz="0" w:space="0" w:color="auto"/>
              </w:divBdr>
            </w:div>
          </w:divsChild>
        </w:div>
        <w:div w:id="670565938">
          <w:marLeft w:val="0"/>
          <w:marRight w:val="0"/>
          <w:marTop w:val="0"/>
          <w:marBottom w:val="0"/>
          <w:divBdr>
            <w:top w:val="none" w:sz="0" w:space="0" w:color="auto"/>
            <w:left w:val="none" w:sz="0" w:space="0" w:color="auto"/>
            <w:bottom w:val="none" w:sz="0" w:space="0" w:color="auto"/>
            <w:right w:val="none" w:sz="0" w:space="0" w:color="auto"/>
          </w:divBdr>
          <w:divsChild>
            <w:div w:id="1783844412">
              <w:marLeft w:val="0"/>
              <w:marRight w:val="0"/>
              <w:marTop w:val="0"/>
              <w:marBottom w:val="0"/>
              <w:divBdr>
                <w:top w:val="none" w:sz="0" w:space="0" w:color="auto"/>
                <w:left w:val="none" w:sz="0" w:space="0" w:color="auto"/>
                <w:bottom w:val="none" w:sz="0" w:space="0" w:color="auto"/>
                <w:right w:val="none" w:sz="0" w:space="0" w:color="auto"/>
              </w:divBdr>
            </w:div>
            <w:div w:id="1686711987">
              <w:marLeft w:val="0"/>
              <w:marRight w:val="0"/>
              <w:marTop w:val="0"/>
              <w:marBottom w:val="0"/>
              <w:divBdr>
                <w:top w:val="none" w:sz="0" w:space="0" w:color="auto"/>
                <w:left w:val="none" w:sz="0" w:space="0" w:color="auto"/>
                <w:bottom w:val="none" w:sz="0" w:space="0" w:color="auto"/>
                <w:right w:val="none" w:sz="0" w:space="0" w:color="auto"/>
              </w:divBdr>
            </w:div>
          </w:divsChild>
        </w:div>
        <w:div w:id="1275360592">
          <w:marLeft w:val="0"/>
          <w:marRight w:val="0"/>
          <w:marTop w:val="0"/>
          <w:marBottom w:val="0"/>
          <w:divBdr>
            <w:top w:val="none" w:sz="0" w:space="0" w:color="auto"/>
            <w:left w:val="none" w:sz="0" w:space="0" w:color="auto"/>
            <w:bottom w:val="none" w:sz="0" w:space="0" w:color="auto"/>
            <w:right w:val="none" w:sz="0" w:space="0" w:color="auto"/>
          </w:divBdr>
          <w:divsChild>
            <w:div w:id="972371376">
              <w:marLeft w:val="0"/>
              <w:marRight w:val="0"/>
              <w:marTop w:val="0"/>
              <w:marBottom w:val="0"/>
              <w:divBdr>
                <w:top w:val="none" w:sz="0" w:space="0" w:color="auto"/>
                <w:left w:val="none" w:sz="0" w:space="0" w:color="auto"/>
                <w:bottom w:val="none" w:sz="0" w:space="0" w:color="auto"/>
                <w:right w:val="none" w:sz="0" w:space="0" w:color="auto"/>
              </w:divBdr>
            </w:div>
          </w:divsChild>
        </w:div>
        <w:div w:id="1946763399">
          <w:marLeft w:val="0"/>
          <w:marRight w:val="0"/>
          <w:marTop w:val="0"/>
          <w:marBottom w:val="0"/>
          <w:divBdr>
            <w:top w:val="none" w:sz="0" w:space="0" w:color="auto"/>
            <w:left w:val="none" w:sz="0" w:space="0" w:color="auto"/>
            <w:bottom w:val="none" w:sz="0" w:space="0" w:color="auto"/>
            <w:right w:val="none" w:sz="0" w:space="0" w:color="auto"/>
          </w:divBdr>
          <w:divsChild>
            <w:div w:id="950937691">
              <w:marLeft w:val="0"/>
              <w:marRight w:val="0"/>
              <w:marTop w:val="0"/>
              <w:marBottom w:val="0"/>
              <w:divBdr>
                <w:top w:val="none" w:sz="0" w:space="0" w:color="auto"/>
                <w:left w:val="none" w:sz="0" w:space="0" w:color="auto"/>
                <w:bottom w:val="none" w:sz="0" w:space="0" w:color="auto"/>
                <w:right w:val="none" w:sz="0" w:space="0" w:color="auto"/>
              </w:divBdr>
            </w:div>
            <w:div w:id="974025457">
              <w:marLeft w:val="0"/>
              <w:marRight w:val="0"/>
              <w:marTop w:val="0"/>
              <w:marBottom w:val="0"/>
              <w:divBdr>
                <w:top w:val="none" w:sz="0" w:space="0" w:color="auto"/>
                <w:left w:val="none" w:sz="0" w:space="0" w:color="auto"/>
                <w:bottom w:val="none" w:sz="0" w:space="0" w:color="auto"/>
                <w:right w:val="none" w:sz="0" w:space="0" w:color="auto"/>
              </w:divBdr>
            </w:div>
            <w:div w:id="672949872">
              <w:marLeft w:val="0"/>
              <w:marRight w:val="0"/>
              <w:marTop w:val="0"/>
              <w:marBottom w:val="0"/>
              <w:divBdr>
                <w:top w:val="none" w:sz="0" w:space="0" w:color="auto"/>
                <w:left w:val="none" w:sz="0" w:space="0" w:color="auto"/>
                <w:bottom w:val="none" w:sz="0" w:space="0" w:color="auto"/>
                <w:right w:val="none" w:sz="0" w:space="0" w:color="auto"/>
              </w:divBdr>
            </w:div>
          </w:divsChild>
        </w:div>
        <w:div w:id="437992897">
          <w:marLeft w:val="0"/>
          <w:marRight w:val="0"/>
          <w:marTop w:val="0"/>
          <w:marBottom w:val="0"/>
          <w:divBdr>
            <w:top w:val="none" w:sz="0" w:space="0" w:color="auto"/>
            <w:left w:val="none" w:sz="0" w:space="0" w:color="auto"/>
            <w:bottom w:val="none" w:sz="0" w:space="0" w:color="auto"/>
            <w:right w:val="none" w:sz="0" w:space="0" w:color="auto"/>
          </w:divBdr>
          <w:divsChild>
            <w:div w:id="77021786">
              <w:marLeft w:val="0"/>
              <w:marRight w:val="0"/>
              <w:marTop w:val="0"/>
              <w:marBottom w:val="0"/>
              <w:divBdr>
                <w:top w:val="none" w:sz="0" w:space="0" w:color="auto"/>
                <w:left w:val="none" w:sz="0" w:space="0" w:color="auto"/>
                <w:bottom w:val="none" w:sz="0" w:space="0" w:color="auto"/>
                <w:right w:val="none" w:sz="0" w:space="0" w:color="auto"/>
              </w:divBdr>
            </w:div>
          </w:divsChild>
        </w:div>
        <w:div w:id="407310403">
          <w:marLeft w:val="0"/>
          <w:marRight w:val="0"/>
          <w:marTop w:val="0"/>
          <w:marBottom w:val="0"/>
          <w:divBdr>
            <w:top w:val="none" w:sz="0" w:space="0" w:color="auto"/>
            <w:left w:val="none" w:sz="0" w:space="0" w:color="auto"/>
            <w:bottom w:val="none" w:sz="0" w:space="0" w:color="auto"/>
            <w:right w:val="none" w:sz="0" w:space="0" w:color="auto"/>
          </w:divBdr>
          <w:divsChild>
            <w:div w:id="1015882084">
              <w:marLeft w:val="0"/>
              <w:marRight w:val="0"/>
              <w:marTop w:val="0"/>
              <w:marBottom w:val="0"/>
              <w:divBdr>
                <w:top w:val="none" w:sz="0" w:space="0" w:color="auto"/>
                <w:left w:val="none" w:sz="0" w:space="0" w:color="auto"/>
                <w:bottom w:val="none" w:sz="0" w:space="0" w:color="auto"/>
                <w:right w:val="none" w:sz="0" w:space="0" w:color="auto"/>
              </w:divBdr>
            </w:div>
          </w:divsChild>
        </w:div>
        <w:div w:id="628244976">
          <w:marLeft w:val="0"/>
          <w:marRight w:val="0"/>
          <w:marTop w:val="0"/>
          <w:marBottom w:val="0"/>
          <w:divBdr>
            <w:top w:val="none" w:sz="0" w:space="0" w:color="auto"/>
            <w:left w:val="none" w:sz="0" w:space="0" w:color="auto"/>
            <w:bottom w:val="none" w:sz="0" w:space="0" w:color="auto"/>
            <w:right w:val="none" w:sz="0" w:space="0" w:color="auto"/>
          </w:divBdr>
          <w:divsChild>
            <w:div w:id="1600025736">
              <w:marLeft w:val="0"/>
              <w:marRight w:val="0"/>
              <w:marTop w:val="0"/>
              <w:marBottom w:val="0"/>
              <w:divBdr>
                <w:top w:val="none" w:sz="0" w:space="0" w:color="auto"/>
                <w:left w:val="none" w:sz="0" w:space="0" w:color="auto"/>
                <w:bottom w:val="none" w:sz="0" w:space="0" w:color="auto"/>
                <w:right w:val="none" w:sz="0" w:space="0" w:color="auto"/>
              </w:divBdr>
            </w:div>
          </w:divsChild>
        </w:div>
        <w:div w:id="708258428">
          <w:marLeft w:val="0"/>
          <w:marRight w:val="0"/>
          <w:marTop w:val="0"/>
          <w:marBottom w:val="0"/>
          <w:divBdr>
            <w:top w:val="none" w:sz="0" w:space="0" w:color="auto"/>
            <w:left w:val="none" w:sz="0" w:space="0" w:color="auto"/>
            <w:bottom w:val="none" w:sz="0" w:space="0" w:color="auto"/>
            <w:right w:val="none" w:sz="0" w:space="0" w:color="auto"/>
          </w:divBdr>
          <w:divsChild>
            <w:div w:id="828638136">
              <w:marLeft w:val="0"/>
              <w:marRight w:val="0"/>
              <w:marTop w:val="0"/>
              <w:marBottom w:val="0"/>
              <w:divBdr>
                <w:top w:val="none" w:sz="0" w:space="0" w:color="auto"/>
                <w:left w:val="none" w:sz="0" w:space="0" w:color="auto"/>
                <w:bottom w:val="none" w:sz="0" w:space="0" w:color="auto"/>
                <w:right w:val="none" w:sz="0" w:space="0" w:color="auto"/>
              </w:divBdr>
            </w:div>
          </w:divsChild>
        </w:div>
        <w:div w:id="1688480638">
          <w:marLeft w:val="0"/>
          <w:marRight w:val="0"/>
          <w:marTop w:val="0"/>
          <w:marBottom w:val="0"/>
          <w:divBdr>
            <w:top w:val="none" w:sz="0" w:space="0" w:color="auto"/>
            <w:left w:val="none" w:sz="0" w:space="0" w:color="auto"/>
            <w:bottom w:val="none" w:sz="0" w:space="0" w:color="auto"/>
            <w:right w:val="none" w:sz="0" w:space="0" w:color="auto"/>
          </w:divBdr>
          <w:divsChild>
            <w:div w:id="1489898816">
              <w:marLeft w:val="0"/>
              <w:marRight w:val="0"/>
              <w:marTop w:val="0"/>
              <w:marBottom w:val="0"/>
              <w:divBdr>
                <w:top w:val="none" w:sz="0" w:space="0" w:color="auto"/>
                <w:left w:val="none" w:sz="0" w:space="0" w:color="auto"/>
                <w:bottom w:val="none" w:sz="0" w:space="0" w:color="auto"/>
                <w:right w:val="none" w:sz="0" w:space="0" w:color="auto"/>
              </w:divBdr>
            </w:div>
          </w:divsChild>
        </w:div>
        <w:div w:id="441726282">
          <w:marLeft w:val="0"/>
          <w:marRight w:val="0"/>
          <w:marTop w:val="0"/>
          <w:marBottom w:val="0"/>
          <w:divBdr>
            <w:top w:val="none" w:sz="0" w:space="0" w:color="auto"/>
            <w:left w:val="none" w:sz="0" w:space="0" w:color="auto"/>
            <w:bottom w:val="none" w:sz="0" w:space="0" w:color="auto"/>
            <w:right w:val="none" w:sz="0" w:space="0" w:color="auto"/>
          </w:divBdr>
          <w:divsChild>
            <w:div w:id="448397509">
              <w:marLeft w:val="0"/>
              <w:marRight w:val="0"/>
              <w:marTop w:val="0"/>
              <w:marBottom w:val="0"/>
              <w:divBdr>
                <w:top w:val="none" w:sz="0" w:space="0" w:color="auto"/>
                <w:left w:val="none" w:sz="0" w:space="0" w:color="auto"/>
                <w:bottom w:val="none" w:sz="0" w:space="0" w:color="auto"/>
                <w:right w:val="none" w:sz="0" w:space="0" w:color="auto"/>
              </w:divBdr>
            </w:div>
          </w:divsChild>
        </w:div>
        <w:div w:id="1477257029">
          <w:marLeft w:val="0"/>
          <w:marRight w:val="0"/>
          <w:marTop w:val="0"/>
          <w:marBottom w:val="0"/>
          <w:divBdr>
            <w:top w:val="none" w:sz="0" w:space="0" w:color="auto"/>
            <w:left w:val="none" w:sz="0" w:space="0" w:color="auto"/>
            <w:bottom w:val="none" w:sz="0" w:space="0" w:color="auto"/>
            <w:right w:val="none" w:sz="0" w:space="0" w:color="auto"/>
          </w:divBdr>
          <w:divsChild>
            <w:div w:id="1634098869">
              <w:marLeft w:val="0"/>
              <w:marRight w:val="0"/>
              <w:marTop w:val="0"/>
              <w:marBottom w:val="0"/>
              <w:divBdr>
                <w:top w:val="none" w:sz="0" w:space="0" w:color="auto"/>
                <w:left w:val="none" w:sz="0" w:space="0" w:color="auto"/>
                <w:bottom w:val="none" w:sz="0" w:space="0" w:color="auto"/>
                <w:right w:val="none" w:sz="0" w:space="0" w:color="auto"/>
              </w:divBdr>
            </w:div>
          </w:divsChild>
        </w:div>
        <w:div w:id="2016959163">
          <w:marLeft w:val="0"/>
          <w:marRight w:val="0"/>
          <w:marTop w:val="0"/>
          <w:marBottom w:val="0"/>
          <w:divBdr>
            <w:top w:val="none" w:sz="0" w:space="0" w:color="auto"/>
            <w:left w:val="none" w:sz="0" w:space="0" w:color="auto"/>
            <w:bottom w:val="none" w:sz="0" w:space="0" w:color="auto"/>
            <w:right w:val="none" w:sz="0" w:space="0" w:color="auto"/>
          </w:divBdr>
          <w:divsChild>
            <w:div w:id="286664449">
              <w:marLeft w:val="0"/>
              <w:marRight w:val="0"/>
              <w:marTop w:val="0"/>
              <w:marBottom w:val="0"/>
              <w:divBdr>
                <w:top w:val="none" w:sz="0" w:space="0" w:color="auto"/>
                <w:left w:val="none" w:sz="0" w:space="0" w:color="auto"/>
                <w:bottom w:val="none" w:sz="0" w:space="0" w:color="auto"/>
                <w:right w:val="none" w:sz="0" w:space="0" w:color="auto"/>
              </w:divBdr>
            </w:div>
            <w:div w:id="1947737160">
              <w:marLeft w:val="0"/>
              <w:marRight w:val="0"/>
              <w:marTop w:val="0"/>
              <w:marBottom w:val="0"/>
              <w:divBdr>
                <w:top w:val="none" w:sz="0" w:space="0" w:color="auto"/>
                <w:left w:val="none" w:sz="0" w:space="0" w:color="auto"/>
                <w:bottom w:val="none" w:sz="0" w:space="0" w:color="auto"/>
                <w:right w:val="none" w:sz="0" w:space="0" w:color="auto"/>
              </w:divBdr>
            </w:div>
          </w:divsChild>
        </w:div>
        <w:div w:id="1986935151">
          <w:marLeft w:val="0"/>
          <w:marRight w:val="0"/>
          <w:marTop w:val="0"/>
          <w:marBottom w:val="0"/>
          <w:divBdr>
            <w:top w:val="none" w:sz="0" w:space="0" w:color="auto"/>
            <w:left w:val="none" w:sz="0" w:space="0" w:color="auto"/>
            <w:bottom w:val="none" w:sz="0" w:space="0" w:color="auto"/>
            <w:right w:val="none" w:sz="0" w:space="0" w:color="auto"/>
          </w:divBdr>
          <w:divsChild>
            <w:div w:id="1730302748">
              <w:marLeft w:val="0"/>
              <w:marRight w:val="0"/>
              <w:marTop w:val="0"/>
              <w:marBottom w:val="0"/>
              <w:divBdr>
                <w:top w:val="none" w:sz="0" w:space="0" w:color="auto"/>
                <w:left w:val="none" w:sz="0" w:space="0" w:color="auto"/>
                <w:bottom w:val="none" w:sz="0" w:space="0" w:color="auto"/>
                <w:right w:val="none" w:sz="0" w:space="0" w:color="auto"/>
              </w:divBdr>
            </w:div>
          </w:divsChild>
        </w:div>
        <w:div w:id="1461340232">
          <w:marLeft w:val="0"/>
          <w:marRight w:val="0"/>
          <w:marTop w:val="0"/>
          <w:marBottom w:val="0"/>
          <w:divBdr>
            <w:top w:val="none" w:sz="0" w:space="0" w:color="auto"/>
            <w:left w:val="none" w:sz="0" w:space="0" w:color="auto"/>
            <w:bottom w:val="none" w:sz="0" w:space="0" w:color="auto"/>
            <w:right w:val="none" w:sz="0" w:space="0" w:color="auto"/>
          </w:divBdr>
          <w:divsChild>
            <w:div w:id="1659579312">
              <w:marLeft w:val="0"/>
              <w:marRight w:val="0"/>
              <w:marTop w:val="0"/>
              <w:marBottom w:val="0"/>
              <w:divBdr>
                <w:top w:val="none" w:sz="0" w:space="0" w:color="auto"/>
                <w:left w:val="none" w:sz="0" w:space="0" w:color="auto"/>
                <w:bottom w:val="none" w:sz="0" w:space="0" w:color="auto"/>
                <w:right w:val="none" w:sz="0" w:space="0" w:color="auto"/>
              </w:divBdr>
            </w:div>
            <w:div w:id="133528794">
              <w:marLeft w:val="0"/>
              <w:marRight w:val="0"/>
              <w:marTop w:val="0"/>
              <w:marBottom w:val="0"/>
              <w:divBdr>
                <w:top w:val="none" w:sz="0" w:space="0" w:color="auto"/>
                <w:left w:val="none" w:sz="0" w:space="0" w:color="auto"/>
                <w:bottom w:val="none" w:sz="0" w:space="0" w:color="auto"/>
                <w:right w:val="none" w:sz="0" w:space="0" w:color="auto"/>
              </w:divBdr>
            </w:div>
          </w:divsChild>
        </w:div>
        <w:div w:id="1182477724">
          <w:marLeft w:val="0"/>
          <w:marRight w:val="0"/>
          <w:marTop w:val="0"/>
          <w:marBottom w:val="0"/>
          <w:divBdr>
            <w:top w:val="none" w:sz="0" w:space="0" w:color="auto"/>
            <w:left w:val="none" w:sz="0" w:space="0" w:color="auto"/>
            <w:bottom w:val="none" w:sz="0" w:space="0" w:color="auto"/>
            <w:right w:val="none" w:sz="0" w:space="0" w:color="auto"/>
          </w:divBdr>
          <w:divsChild>
            <w:div w:id="19553031">
              <w:marLeft w:val="0"/>
              <w:marRight w:val="0"/>
              <w:marTop w:val="0"/>
              <w:marBottom w:val="0"/>
              <w:divBdr>
                <w:top w:val="none" w:sz="0" w:space="0" w:color="auto"/>
                <w:left w:val="none" w:sz="0" w:space="0" w:color="auto"/>
                <w:bottom w:val="none" w:sz="0" w:space="0" w:color="auto"/>
                <w:right w:val="none" w:sz="0" w:space="0" w:color="auto"/>
              </w:divBdr>
            </w:div>
          </w:divsChild>
        </w:div>
        <w:div w:id="2000503640">
          <w:marLeft w:val="0"/>
          <w:marRight w:val="0"/>
          <w:marTop w:val="0"/>
          <w:marBottom w:val="0"/>
          <w:divBdr>
            <w:top w:val="none" w:sz="0" w:space="0" w:color="auto"/>
            <w:left w:val="none" w:sz="0" w:space="0" w:color="auto"/>
            <w:bottom w:val="none" w:sz="0" w:space="0" w:color="auto"/>
            <w:right w:val="none" w:sz="0" w:space="0" w:color="auto"/>
          </w:divBdr>
          <w:divsChild>
            <w:div w:id="1412237061">
              <w:marLeft w:val="0"/>
              <w:marRight w:val="0"/>
              <w:marTop w:val="0"/>
              <w:marBottom w:val="0"/>
              <w:divBdr>
                <w:top w:val="none" w:sz="0" w:space="0" w:color="auto"/>
                <w:left w:val="none" w:sz="0" w:space="0" w:color="auto"/>
                <w:bottom w:val="none" w:sz="0" w:space="0" w:color="auto"/>
                <w:right w:val="none" w:sz="0" w:space="0" w:color="auto"/>
              </w:divBdr>
            </w:div>
            <w:div w:id="1631519017">
              <w:marLeft w:val="0"/>
              <w:marRight w:val="0"/>
              <w:marTop w:val="0"/>
              <w:marBottom w:val="0"/>
              <w:divBdr>
                <w:top w:val="none" w:sz="0" w:space="0" w:color="auto"/>
                <w:left w:val="none" w:sz="0" w:space="0" w:color="auto"/>
                <w:bottom w:val="none" w:sz="0" w:space="0" w:color="auto"/>
                <w:right w:val="none" w:sz="0" w:space="0" w:color="auto"/>
              </w:divBdr>
            </w:div>
            <w:div w:id="2109081900">
              <w:marLeft w:val="0"/>
              <w:marRight w:val="0"/>
              <w:marTop w:val="0"/>
              <w:marBottom w:val="0"/>
              <w:divBdr>
                <w:top w:val="none" w:sz="0" w:space="0" w:color="auto"/>
                <w:left w:val="none" w:sz="0" w:space="0" w:color="auto"/>
                <w:bottom w:val="none" w:sz="0" w:space="0" w:color="auto"/>
                <w:right w:val="none" w:sz="0" w:space="0" w:color="auto"/>
              </w:divBdr>
            </w:div>
            <w:div w:id="1908832719">
              <w:marLeft w:val="0"/>
              <w:marRight w:val="0"/>
              <w:marTop w:val="0"/>
              <w:marBottom w:val="0"/>
              <w:divBdr>
                <w:top w:val="none" w:sz="0" w:space="0" w:color="auto"/>
                <w:left w:val="none" w:sz="0" w:space="0" w:color="auto"/>
                <w:bottom w:val="none" w:sz="0" w:space="0" w:color="auto"/>
                <w:right w:val="none" w:sz="0" w:space="0" w:color="auto"/>
              </w:divBdr>
            </w:div>
            <w:div w:id="473258578">
              <w:marLeft w:val="0"/>
              <w:marRight w:val="0"/>
              <w:marTop w:val="0"/>
              <w:marBottom w:val="0"/>
              <w:divBdr>
                <w:top w:val="none" w:sz="0" w:space="0" w:color="auto"/>
                <w:left w:val="none" w:sz="0" w:space="0" w:color="auto"/>
                <w:bottom w:val="none" w:sz="0" w:space="0" w:color="auto"/>
                <w:right w:val="none" w:sz="0" w:space="0" w:color="auto"/>
              </w:divBdr>
            </w:div>
            <w:div w:id="437917904">
              <w:marLeft w:val="0"/>
              <w:marRight w:val="0"/>
              <w:marTop w:val="0"/>
              <w:marBottom w:val="0"/>
              <w:divBdr>
                <w:top w:val="none" w:sz="0" w:space="0" w:color="auto"/>
                <w:left w:val="none" w:sz="0" w:space="0" w:color="auto"/>
                <w:bottom w:val="none" w:sz="0" w:space="0" w:color="auto"/>
                <w:right w:val="none" w:sz="0" w:space="0" w:color="auto"/>
              </w:divBdr>
            </w:div>
          </w:divsChild>
        </w:div>
        <w:div w:id="1205557795">
          <w:marLeft w:val="0"/>
          <w:marRight w:val="0"/>
          <w:marTop w:val="0"/>
          <w:marBottom w:val="0"/>
          <w:divBdr>
            <w:top w:val="none" w:sz="0" w:space="0" w:color="auto"/>
            <w:left w:val="none" w:sz="0" w:space="0" w:color="auto"/>
            <w:bottom w:val="none" w:sz="0" w:space="0" w:color="auto"/>
            <w:right w:val="none" w:sz="0" w:space="0" w:color="auto"/>
          </w:divBdr>
          <w:divsChild>
            <w:div w:id="491411298">
              <w:marLeft w:val="0"/>
              <w:marRight w:val="0"/>
              <w:marTop w:val="0"/>
              <w:marBottom w:val="0"/>
              <w:divBdr>
                <w:top w:val="none" w:sz="0" w:space="0" w:color="auto"/>
                <w:left w:val="none" w:sz="0" w:space="0" w:color="auto"/>
                <w:bottom w:val="none" w:sz="0" w:space="0" w:color="auto"/>
                <w:right w:val="none" w:sz="0" w:space="0" w:color="auto"/>
              </w:divBdr>
            </w:div>
            <w:div w:id="1713920285">
              <w:marLeft w:val="0"/>
              <w:marRight w:val="0"/>
              <w:marTop w:val="0"/>
              <w:marBottom w:val="0"/>
              <w:divBdr>
                <w:top w:val="none" w:sz="0" w:space="0" w:color="auto"/>
                <w:left w:val="none" w:sz="0" w:space="0" w:color="auto"/>
                <w:bottom w:val="none" w:sz="0" w:space="0" w:color="auto"/>
                <w:right w:val="none" w:sz="0" w:space="0" w:color="auto"/>
              </w:divBdr>
            </w:div>
          </w:divsChild>
        </w:div>
        <w:div w:id="1929344795">
          <w:marLeft w:val="0"/>
          <w:marRight w:val="0"/>
          <w:marTop w:val="0"/>
          <w:marBottom w:val="0"/>
          <w:divBdr>
            <w:top w:val="none" w:sz="0" w:space="0" w:color="auto"/>
            <w:left w:val="none" w:sz="0" w:space="0" w:color="auto"/>
            <w:bottom w:val="none" w:sz="0" w:space="0" w:color="auto"/>
            <w:right w:val="none" w:sz="0" w:space="0" w:color="auto"/>
          </w:divBdr>
          <w:divsChild>
            <w:div w:id="81952606">
              <w:marLeft w:val="0"/>
              <w:marRight w:val="0"/>
              <w:marTop w:val="0"/>
              <w:marBottom w:val="0"/>
              <w:divBdr>
                <w:top w:val="none" w:sz="0" w:space="0" w:color="auto"/>
                <w:left w:val="none" w:sz="0" w:space="0" w:color="auto"/>
                <w:bottom w:val="none" w:sz="0" w:space="0" w:color="auto"/>
                <w:right w:val="none" w:sz="0" w:space="0" w:color="auto"/>
              </w:divBdr>
            </w:div>
            <w:div w:id="1893346120">
              <w:marLeft w:val="0"/>
              <w:marRight w:val="0"/>
              <w:marTop w:val="0"/>
              <w:marBottom w:val="0"/>
              <w:divBdr>
                <w:top w:val="none" w:sz="0" w:space="0" w:color="auto"/>
                <w:left w:val="none" w:sz="0" w:space="0" w:color="auto"/>
                <w:bottom w:val="none" w:sz="0" w:space="0" w:color="auto"/>
                <w:right w:val="none" w:sz="0" w:space="0" w:color="auto"/>
              </w:divBdr>
            </w:div>
          </w:divsChild>
        </w:div>
        <w:div w:id="1289816569">
          <w:marLeft w:val="0"/>
          <w:marRight w:val="0"/>
          <w:marTop w:val="0"/>
          <w:marBottom w:val="0"/>
          <w:divBdr>
            <w:top w:val="none" w:sz="0" w:space="0" w:color="auto"/>
            <w:left w:val="none" w:sz="0" w:space="0" w:color="auto"/>
            <w:bottom w:val="none" w:sz="0" w:space="0" w:color="auto"/>
            <w:right w:val="none" w:sz="0" w:space="0" w:color="auto"/>
          </w:divBdr>
          <w:divsChild>
            <w:div w:id="1754353775">
              <w:marLeft w:val="0"/>
              <w:marRight w:val="0"/>
              <w:marTop w:val="0"/>
              <w:marBottom w:val="0"/>
              <w:divBdr>
                <w:top w:val="none" w:sz="0" w:space="0" w:color="auto"/>
                <w:left w:val="none" w:sz="0" w:space="0" w:color="auto"/>
                <w:bottom w:val="none" w:sz="0" w:space="0" w:color="auto"/>
                <w:right w:val="none" w:sz="0" w:space="0" w:color="auto"/>
              </w:divBdr>
            </w:div>
            <w:div w:id="1167985653">
              <w:marLeft w:val="0"/>
              <w:marRight w:val="0"/>
              <w:marTop w:val="0"/>
              <w:marBottom w:val="0"/>
              <w:divBdr>
                <w:top w:val="none" w:sz="0" w:space="0" w:color="auto"/>
                <w:left w:val="none" w:sz="0" w:space="0" w:color="auto"/>
                <w:bottom w:val="none" w:sz="0" w:space="0" w:color="auto"/>
                <w:right w:val="none" w:sz="0" w:space="0" w:color="auto"/>
              </w:divBdr>
            </w:div>
            <w:div w:id="904339196">
              <w:marLeft w:val="0"/>
              <w:marRight w:val="0"/>
              <w:marTop w:val="0"/>
              <w:marBottom w:val="0"/>
              <w:divBdr>
                <w:top w:val="none" w:sz="0" w:space="0" w:color="auto"/>
                <w:left w:val="none" w:sz="0" w:space="0" w:color="auto"/>
                <w:bottom w:val="none" w:sz="0" w:space="0" w:color="auto"/>
                <w:right w:val="none" w:sz="0" w:space="0" w:color="auto"/>
              </w:divBdr>
            </w:div>
          </w:divsChild>
        </w:div>
        <w:div w:id="247932639">
          <w:marLeft w:val="0"/>
          <w:marRight w:val="0"/>
          <w:marTop w:val="0"/>
          <w:marBottom w:val="0"/>
          <w:divBdr>
            <w:top w:val="none" w:sz="0" w:space="0" w:color="auto"/>
            <w:left w:val="none" w:sz="0" w:space="0" w:color="auto"/>
            <w:bottom w:val="none" w:sz="0" w:space="0" w:color="auto"/>
            <w:right w:val="none" w:sz="0" w:space="0" w:color="auto"/>
          </w:divBdr>
          <w:divsChild>
            <w:div w:id="752514331">
              <w:marLeft w:val="0"/>
              <w:marRight w:val="0"/>
              <w:marTop w:val="0"/>
              <w:marBottom w:val="0"/>
              <w:divBdr>
                <w:top w:val="none" w:sz="0" w:space="0" w:color="auto"/>
                <w:left w:val="none" w:sz="0" w:space="0" w:color="auto"/>
                <w:bottom w:val="none" w:sz="0" w:space="0" w:color="auto"/>
                <w:right w:val="none" w:sz="0" w:space="0" w:color="auto"/>
              </w:divBdr>
            </w:div>
            <w:div w:id="817502914">
              <w:marLeft w:val="0"/>
              <w:marRight w:val="0"/>
              <w:marTop w:val="0"/>
              <w:marBottom w:val="0"/>
              <w:divBdr>
                <w:top w:val="none" w:sz="0" w:space="0" w:color="auto"/>
                <w:left w:val="none" w:sz="0" w:space="0" w:color="auto"/>
                <w:bottom w:val="none" w:sz="0" w:space="0" w:color="auto"/>
                <w:right w:val="none" w:sz="0" w:space="0" w:color="auto"/>
              </w:divBdr>
            </w:div>
          </w:divsChild>
        </w:div>
        <w:div w:id="1772891994">
          <w:marLeft w:val="0"/>
          <w:marRight w:val="0"/>
          <w:marTop w:val="0"/>
          <w:marBottom w:val="0"/>
          <w:divBdr>
            <w:top w:val="none" w:sz="0" w:space="0" w:color="auto"/>
            <w:left w:val="none" w:sz="0" w:space="0" w:color="auto"/>
            <w:bottom w:val="none" w:sz="0" w:space="0" w:color="auto"/>
            <w:right w:val="none" w:sz="0" w:space="0" w:color="auto"/>
          </w:divBdr>
          <w:divsChild>
            <w:div w:id="1222015198">
              <w:marLeft w:val="0"/>
              <w:marRight w:val="0"/>
              <w:marTop w:val="0"/>
              <w:marBottom w:val="0"/>
              <w:divBdr>
                <w:top w:val="none" w:sz="0" w:space="0" w:color="auto"/>
                <w:left w:val="none" w:sz="0" w:space="0" w:color="auto"/>
                <w:bottom w:val="none" w:sz="0" w:space="0" w:color="auto"/>
                <w:right w:val="none" w:sz="0" w:space="0" w:color="auto"/>
              </w:divBdr>
            </w:div>
            <w:div w:id="424039732">
              <w:marLeft w:val="0"/>
              <w:marRight w:val="0"/>
              <w:marTop w:val="0"/>
              <w:marBottom w:val="0"/>
              <w:divBdr>
                <w:top w:val="none" w:sz="0" w:space="0" w:color="auto"/>
                <w:left w:val="none" w:sz="0" w:space="0" w:color="auto"/>
                <w:bottom w:val="none" w:sz="0" w:space="0" w:color="auto"/>
                <w:right w:val="none" w:sz="0" w:space="0" w:color="auto"/>
              </w:divBdr>
            </w:div>
            <w:div w:id="1204054247">
              <w:marLeft w:val="0"/>
              <w:marRight w:val="0"/>
              <w:marTop w:val="0"/>
              <w:marBottom w:val="0"/>
              <w:divBdr>
                <w:top w:val="none" w:sz="0" w:space="0" w:color="auto"/>
                <w:left w:val="none" w:sz="0" w:space="0" w:color="auto"/>
                <w:bottom w:val="none" w:sz="0" w:space="0" w:color="auto"/>
                <w:right w:val="none" w:sz="0" w:space="0" w:color="auto"/>
              </w:divBdr>
            </w:div>
            <w:div w:id="305201866">
              <w:marLeft w:val="0"/>
              <w:marRight w:val="0"/>
              <w:marTop w:val="0"/>
              <w:marBottom w:val="0"/>
              <w:divBdr>
                <w:top w:val="none" w:sz="0" w:space="0" w:color="auto"/>
                <w:left w:val="none" w:sz="0" w:space="0" w:color="auto"/>
                <w:bottom w:val="none" w:sz="0" w:space="0" w:color="auto"/>
                <w:right w:val="none" w:sz="0" w:space="0" w:color="auto"/>
              </w:divBdr>
            </w:div>
            <w:div w:id="319507409">
              <w:marLeft w:val="0"/>
              <w:marRight w:val="0"/>
              <w:marTop w:val="0"/>
              <w:marBottom w:val="0"/>
              <w:divBdr>
                <w:top w:val="none" w:sz="0" w:space="0" w:color="auto"/>
                <w:left w:val="none" w:sz="0" w:space="0" w:color="auto"/>
                <w:bottom w:val="none" w:sz="0" w:space="0" w:color="auto"/>
                <w:right w:val="none" w:sz="0" w:space="0" w:color="auto"/>
              </w:divBdr>
            </w:div>
            <w:div w:id="552273416">
              <w:marLeft w:val="0"/>
              <w:marRight w:val="0"/>
              <w:marTop w:val="0"/>
              <w:marBottom w:val="0"/>
              <w:divBdr>
                <w:top w:val="none" w:sz="0" w:space="0" w:color="auto"/>
                <w:left w:val="none" w:sz="0" w:space="0" w:color="auto"/>
                <w:bottom w:val="none" w:sz="0" w:space="0" w:color="auto"/>
                <w:right w:val="none" w:sz="0" w:space="0" w:color="auto"/>
              </w:divBdr>
            </w:div>
          </w:divsChild>
        </w:div>
        <w:div w:id="504562907">
          <w:marLeft w:val="0"/>
          <w:marRight w:val="0"/>
          <w:marTop w:val="0"/>
          <w:marBottom w:val="0"/>
          <w:divBdr>
            <w:top w:val="none" w:sz="0" w:space="0" w:color="auto"/>
            <w:left w:val="none" w:sz="0" w:space="0" w:color="auto"/>
            <w:bottom w:val="none" w:sz="0" w:space="0" w:color="auto"/>
            <w:right w:val="none" w:sz="0" w:space="0" w:color="auto"/>
          </w:divBdr>
          <w:divsChild>
            <w:div w:id="337851396">
              <w:marLeft w:val="0"/>
              <w:marRight w:val="0"/>
              <w:marTop w:val="0"/>
              <w:marBottom w:val="0"/>
              <w:divBdr>
                <w:top w:val="none" w:sz="0" w:space="0" w:color="auto"/>
                <w:left w:val="none" w:sz="0" w:space="0" w:color="auto"/>
                <w:bottom w:val="none" w:sz="0" w:space="0" w:color="auto"/>
                <w:right w:val="none" w:sz="0" w:space="0" w:color="auto"/>
              </w:divBdr>
            </w:div>
            <w:div w:id="200480970">
              <w:marLeft w:val="0"/>
              <w:marRight w:val="0"/>
              <w:marTop w:val="0"/>
              <w:marBottom w:val="0"/>
              <w:divBdr>
                <w:top w:val="none" w:sz="0" w:space="0" w:color="auto"/>
                <w:left w:val="none" w:sz="0" w:space="0" w:color="auto"/>
                <w:bottom w:val="none" w:sz="0" w:space="0" w:color="auto"/>
                <w:right w:val="none" w:sz="0" w:space="0" w:color="auto"/>
              </w:divBdr>
            </w:div>
            <w:div w:id="275601171">
              <w:marLeft w:val="0"/>
              <w:marRight w:val="0"/>
              <w:marTop w:val="0"/>
              <w:marBottom w:val="0"/>
              <w:divBdr>
                <w:top w:val="none" w:sz="0" w:space="0" w:color="auto"/>
                <w:left w:val="none" w:sz="0" w:space="0" w:color="auto"/>
                <w:bottom w:val="none" w:sz="0" w:space="0" w:color="auto"/>
                <w:right w:val="none" w:sz="0" w:space="0" w:color="auto"/>
              </w:divBdr>
            </w:div>
          </w:divsChild>
        </w:div>
        <w:div w:id="1098940161">
          <w:marLeft w:val="0"/>
          <w:marRight w:val="0"/>
          <w:marTop w:val="0"/>
          <w:marBottom w:val="0"/>
          <w:divBdr>
            <w:top w:val="none" w:sz="0" w:space="0" w:color="auto"/>
            <w:left w:val="none" w:sz="0" w:space="0" w:color="auto"/>
            <w:bottom w:val="none" w:sz="0" w:space="0" w:color="auto"/>
            <w:right w:val="none" w:sz="0" w:space="0" w:color="auto"/>
          </w:divBdr>
          <w:divsChild>
            <w:div w:id="1366448496">
              <w:marLeft w:val="0"/>
              <w:marRight w:val="0"/>
              <w:marTop w:val="0"/>
              <w:marBottom w:val="0"/>
              <w:divBdr>
                <w:top w:val="none" w:sz="0" w:space="0" w:color="auto"/>
                <w:left w:val="none" w:sz="0" w:space="0" w:color="auto"/>
                <w:bottom w:val="none" w:sz="0" w:space="0" w:color="auto"/>
                <w:right w:val="none" w:sz="0" w:space="0" w:color="auto"/>
              </w:divBdr>
            </w:div>
          </w:divsChild>
        </w:div>
        <w:div w:id="2143031934">
          <w:marLeft w:val="0"/>
          <w:marRight w:val="0"/>
          <w:marTop w:val="0"/>
          <w:marBottom w:val="0"/>
          <w:divBdr>
            <w:top w:val="none" w:sz="0" w:space="0" w:color="auto"/>
            <w:left w:val="none" w:sz="0" w:space="0" w:color="auto"/>
            <w:bottom w:val="none" w:sz="0" w:space="0" w:color="auto"/>
            <w:right w:val="none" w:sz="0" w:space="0" w:color="auto"/>
          </w:divBdr>
          <w:divsChild>
            <w:div w:id="87508994">
              <w:marLeft w:val="0"/>
              <w:marRight w:val="0"/>
              <w:marTop w:val="0"/>
              <w:marBottom w:val="0"/>
              <w:divBdr>
                <w:top w:val="none" w:sz="0" w:space="0" w:color="auto"/>
                <w:left w:val="none" w:sz="0" w:space="0" w:color="auto"/>
                <w:bottom w:val="none" w:sz="0" w:space="0" w:color="auto"/>
                <w:right w:val="none" w:sz="0" w:space="0" w:color="auto"/>
              </w:divBdr>
            </w:div>
          </w:divsChild>
        </w:div>
        <w:div w:id="627399426">
          <w:marLeft w:val="0"/>
          <w:marRight w:val="0"/>
          <w:marTop w:val="0"/>
          <w:marBottom w:val="0"/>
          <w:divBdr>
            <w:top w:val="none" w:sz="0" w:space="0" w:color="auto"/>
            <w:left w:val="none" w:sz="0" w:space="0" w:color="auto"/>
            <w:bottom w:val="none" w:sz="0" w:space="0" w:color="auto"/>
            <w:right w:val="none" w:sz="0" w:space="0" w:color="auto"/>
          </w:divBdr>
          <w:divsChild>
            <w:div w:id="175341167">
              <w:marLeft w:val="0"/>
              <w:marRight w:val="0"/>
              <w:marTop w:val="0"/>
              <w:marBottom w:val="0"/>
              <w:divBdr>
                <w:top w:val="none" w:sz="0" w:space="0" w:color="auto"/>
                <w:left w:val="none" w:sz="0" w:space="0" w:color="auto"/>
                <w:bottom w:val="none" w:sz="0" w:space="0" w:color="auto"/>
                <w:right w:val="none" w:sz="0" w:space="0" w:color="auto"/>
              </w:divBdr>
            </w:div>
          </w:divsChild>
        </w:div>
        <w:div w:id="1326400248">
          <w:marLeft w:val="0"/>
          <w:marRight w:val="0"/>
          <w:marTop w:val="0"/>
          <w:marBottom w:val="0"/>
          <w:divBdr>
            <w:top w:val="none" w:sz="0" w:space="0" w:color="auto"/>
            <w:left w:val="none" w:sz="0" w:space="0" w:color="auto"/>
            <w:bottom w:val="none" w:sz="0" w:space="0" w:color="auto"/>
            <w:right w:val="none" w:sz="0" w:space="0" w:color="auto"/>
          </w:divBdr>
          <w:divsChild>
            <w:div w:id="1946647509">
              <w:marLeft w:val="0"/>
              <w:marRight w:val="0"/>
              <w:marTop w:val="0"/>
              <w:marBottom w:val="0"/>
              <w:divBdr>
                <w:top w:val="none" w:sz="0" w:space="0" w:color="auto"/>
                <w:left w:val="none" w:sz="0" w:space="0" w:color="auto"/>
                <w:bottom w:val="none" w:sz="0" w:space="0" w:color="auto"/>
                <w:right w:val="none" w:sz="0" w:space="0" w:color="auto"/>
              </w:divBdr>
            </w:div>
          </w:divsChild>
        </w:div>
        <w:div w:id="905382123">
          <w:marLeft w:val="0"/>
          <w:marRight w:val="0"/>
          <w:marTop w:val="0"/>
          <w:marBottom w:val="0"/>
          <w:divBdr>
            <w:top w:val="none" w:sz="0" w:space="0" w:color="auto"/>
            <w:left w:val="none" w:sz="0" w:space="0" w:color="auto"/>
            <w:bottom w:val="none" w:sz="0" w:space="0" w:color="auto"/>
            <w:right w:val="none" w:sz="0" w:space="0" w:color="auto"/>
          </w:divBdr>
          <w:divsChild>
            <w:div w:id="867794894">
              <w:marLeft w:val="0"/>
              <w:marRight w:val="0"/>
              <w:marTop w:val="0"/>
              <w:marBottom w:val="0"/>
              <w:divBdr>
                <w:top w:val="none" w:sz="0" w:space="0" w:color="auto"/>
                <w:left w:val="none" w:sz="0" w:space="0" w:color="auto"/>
                <w:bottom w:val="none" w:sz="0" w:space="0" w:color="auto"/>
                <w:right w:val="none" w:sz="0" w:space="0" w:color="auto"/>
              </w:divBdr>
            </w:div>
          </w:divsChild>
        </w:div>
        <w:div w:id="933978307">
          <w:marLeft w:val="0"/>
          <w:marRight w:val="0"/>
          <w:marTop w:val="0"/>
          <w:marBottom w:val="0"/>
          <w:divBdr>
            <w:top w:val="none" w:sz="0" w:space="0" w:color="auto"/>
            <w:left w:val="none" w:sz="0" w:space="0" w:color="auto"/>
            <w:bottom w:val="none" w:sz="0" w:space="0" w:color="auto"/>
            <w:right w:val="none" w:sz="0" w:space="0" w:color="auto"/>
          </w:divBdr>
          <w:divsChild>
            <w:div w:id="656955556">
              <w:marLeft w:val="0"/>
              <w:marRight w:val="0"/>
              <w:marTop w:val="0"/>
              <w:marBottom w:val="0"/>
              <w:divBdr>
                <w:top w:val="none" w:sz="0" w:space="0" w:color="auto"/>
                <w:left w:val="none" w:sz="0" w:space="0" w:color="auto"/>
                <w:bottom w:val="none" w:sz="0" w:space="0" w:color="auto"/>
                <w:right w:val="none" w:sz="0" w:space="0" w:color="auto"/>
              </w:divBdr>
            </w:div>
          </w:divsChild>
        </w:div>
        <w:div w:id="795370199">
          <w:marLeft w:val="0"/>
          <w:marRight w:val="0"/>
          <w:marTop w:val="0"/>
          <w:marBottom w:val="0"/>
          <w:divBdr>
            <w:top w:val="none" w:sz="0" w:space="0" w:color="auto"/>
            <w:left w:val="none" w:sz="0" w:space="0" w:color="auto"/>
            <w:bottom w:val="none" w:sz="0" w:space="0" w:color="auto"/>
            <w:right w:val="none" w:sz="0" w:space="0" w:color="auto"/>
          </w:divBdr>
          <w:divsChild>
            <w:div w:id="729109608">
              <w:marLeft w:val="0"/>
              <w:marRight w:val="0"/>
              <w:marTop w:val="0"/>
              <w:marBottom w:val="0"/>
              <w:divBdr>
                <w:top w:val="none" w:sz="0" w:space="0" w:color="auto"/>
                <w:left w:val="none" w:sz="0" w:space="0" w:color="auto"/>
                <w:bottom w:val="none" w:sz="0" w:space="0" w:color="auto"/>
                <w:right w:val="none" w:sz="0" w:space="0" w:color="auto"/>
              </w:divBdr>
            </w:div>
          </w:divsChild>
        </w:div>
        <w:div w:id="159085352">
          <w:marLeft w:val="0"/>
          <w:marRight w:val="0"/>
          <w:marTop w:val="0"/>
          <w:marBottom w:val="0"/>
          <w:divBdr>
            <w:top w:val="none" w:sz="0" w:space="0" w:color="auto"/>
            <w:left w:val="none" w:sz="0" w:space="0" w:color="auto"/>
            <w:bottom w:val="none" w:sz="0" w:space="0" w:color="auto"/>
            <w:right w:val="none" w:sz="0" w:space="0" w:color="auto"/>
          </w:divBdr>
          <w:divsChild>
            <w:div w:id="1831480286">
              <w:marLeft w:val="0"/>
              <w:marRight w:val="0"/>
              <w:marTop w:val="0"/>
              <w:marBottom w:val="0"/>
              <w:divBdr>
                <w:top w:val="none" w:sz="0" w:space="0" w:color="auto"/>
                <w:left w:val="none" w:sz="0" w:space="0" w:color="auto"/>
                <w:bottom w:val="none" w:sz="0" w:space="0" w:color="auto"/>
                <w:right w:val="none" w:sz="0" w:space="0" w:color="auto"/>
              </w:divBdr>
            </w:div>
          </w:divsChild>
        </w:div>
        <w:div w:id="1726031157">
          <w:marLeft w:val="0"/>
          <w:marRight w:val="0"/>
          <w:marTop w:val="0"/>
          <w:marBottom w:val="0"/>
          <w:divBdr>
            <w:top w:val="none" w:sz="0" w:space="0" w:color="auto"/>
            <w:left w:val="none" w:sz="0" w:space="0" w:color="auto"/>
            <w:bottom w:val="none" w:sz="0" w:space="0" w:color="auto"/>
            <w:right w:val="none" w:sz="0" w:space="0" w:color="auto"/>
          </w:divBdr>
          <w:divsChild>
            <w:div w:id="1605646319">
              <w:marLeft w:val="0"/>
              <w:marRight w:val="0"/>
              <w:marTop w:val="0"/>
              <w:marBottom w:val="0"/>
              <w:divBdr>
                <w:top w:val="none" w:sz="0" w:space="0" w:color="auto"/>
                <w:left w:val="none" w:sz="0" w:space="0" w:color="auto"/>
                <w:bottom w:val="none" w:sz="0" w:space="0" w:color="auto"/>
                <w:right w:val="none" w:sz="0" w:space="0" w:color="auto"/>
              </w:divBdr>
            </w:div>
          </w:divsChild>
        </w:div>
        <w:div w:id="1692803041">
          <w:marLeft w:val="0"/>
          <w:marRight w:val="0"/>
          <w:marTop w:val="0"/>
          <w:marBottom w:val="0"/>
          <w:divBdr>
            <w:top w:val="none" w:sz="0" w:space="0" w:color="auto"/>
            <w:left w:val="none" w:sz="0" w:space="0" w:color="auto"/>
            <w:bottom w:val="none" w:sz="0" w:space="0" w:color="auto"/>
            <w:right w:val="none" w:sz="0" w:space="0" w:color="auto"/>
          </w:divBdr>
          <w:divsChild>
            <w:div w:id="1737780888">
              <w:marLeft w:val="0"/>
              <w:marRight w:val="0"/>
              <w:marTop w:val="0"/>
              <w:marBottom w:val="0"/>
              <w:divBdr>
                <w:top w:val="none" w:sz="0" w:space="0" w:color="auto"/>
                <w:left w:val="none" w:sz="0" w:space="0" w:color="auto"/>
                <w:bottom w:val="none" w:sz="0" w:space="0" w:color="auto"/>
                <w:right w:val="none" w:sz="0" w:space="0" w:color="auto"/>
              </w:divBdr>
            </w:div>
          </w:divsChild>
        </w:div>
        <w:div w:id="1202479029">
          <w:marLeft w:val="0"/>
          <w:marRight w:val="0"/>
          <w:marTop w:val="0"/>
          <w:marBottom w:val="0"/>
          <w:divBdr>
            <w:top w:val="none" w:sz="0" w:space="0" w:color="auto"/>
            <w:left w:val="none" w:sz="0" w:space="0" w:color="auto"/>
            <w:bottom w:val="none" w:sz="0" w:space="0" w:color="auto"/>
            <w:right w:val="none" w:sz="0" w:space="0" w:color="auto"/>
          </w:divBdr>
          <w:divsChild>
            <w:div w:id="377633808">
              <w:marLeft w:val="0"/>
              <w:marRight w:val="0"/>
              <w:marTop w:val="0"/>
              <w:marBottom w:val="0"/>
              <w:divBdr>
                <w:top w:val="none" w:sz="0" w:space="0" w:color="auto"/>
                <w:left w:val="none" w:sz="0" w:space="0" w:color="auto"/>
                <w:bottom w:val="none" w:sz="0" w:space="0" w:color="auto"/>
                <w:right w:val="none" w:sz="0" w:space="0" w:color="auto"/>
              </w:divBdr>
            </w:div>
          </w:divsChild>
        </w:div>
        <w:div w:id="345407322">
          <w:marLeft w:val="0"/>
          <w:marRight w:val="0"/>
          <w:marTop w:val="0"/>
          <w:marBottom w:val="0"/>
          <w:divBdr>
            <w:top w:val="none" w:sz="0" w:space="0" w:color="auto"/>
            <w:left w:val="none" w:sz="0" w:space="0" w:color="auto"/>
            <w:bottom w:val="none" w:sz="0" w:space="0" w:color="auto"/>
            <w:right w:val="none" w:sz="0" w:space="0" w:color="auto"/>
          </w:divBdr>
          <w:divsChild>
            <w:div w:id="1380124793">
              <w:marLeft w:val="0"/>
              <w:marRight w:val="0"/>
              <w:marTop w:val="0"/>
              <w:marBottom w:val="0"/>
              <w:divBdr>
                <w:top w:val="none" w:sz="0" w:space="0" w:color="auto"/>
                <w:left w:val="none" w:sz="0" w:space="0" w:color="auto"/>
                <w:bottom w:val="none" w:sz="0" w:space="0" w:color="auto"/>
                <w:right w:val="none" w:sz="0" w:space="0" w:color="auto"/>
              </w:divBdr>
            </w:div>
          </w:divsChild>
        </w:div>
        <w:div w:id="1623539074">
          <w:marLeft w:val="0"/>
          <w:marRight w:val="0"/>
          <w:marTop w:val="0"/>
          <w:marBottom w:val="0"/>
          <w:divBdr>
            <w:top w:val="none" w:sz="0" w:space="0" w:color="auto"/>
            <w:left w:val="none" w:sz="0" w:space="0" w:color="auto"/>
            <w:bottom w:val="none" w:sz="0" w:space="0" w:color="auto"/>
            <w:right w:val="none" w:sz="0" w:space="0" w:color="auto"/>
          </w:divBdr>
          <w:divsChild>
            <w:div w:id="1546138535">
              <w:marLeft w:val="0"/>
              <w:marRight w:val="0"/>
              <w:marTop w:val="0"/>
              <w:marBottom w:val="0"/>
              <w:divBdr>
                <w:top w:val="none" w:sz="0" w:space="0" w:color="auto"/>
                <w:left w:val="none" w:sz="0" w:space="0" w:color="auto"/>
                <w:bottom w:val="none" w:sz="0" w:space="0" w:color="auto"/>
                <w:right w:val="none" w:sz="0" w:space="0" w:color="auto"/>
              </w:divBdr>
            </w:div>
            <w:div w:id="507915336">
              <w:marLeft w:val="0"/>
              <w:marRight w:val="0"/>
              <w:marTop w:val="0"/>
              <w:marBottom w:val="0"/>
              <w:divBdr>
                <w:top w:val="none" w:sz="0" w:space="0" w:color="auto"/>
                <w:left w:val="none" w:sz="0" w:space="0" w:color="auto"/>
                <w:bottom w:val="none" w:sz="0" w:space="0" w:color="auto"/>
                <w:right w:val="none" w:sz="0" w:space="0" w:color="auto"/>
              </w:divBdr>
            </w:div>
          </w:divsChild>
        </w:div>
        <w:div w:id="1880556449">
          <w:marLeft w:val="0"/>
          <w:marRight w:val="0"/>
          <w:marTop w:val="0"/>
          <w:marBottom w:val="0"/>
          <w:divBdr>
            <w:top w:val="none" w:sz="0" w:space="0" w:color="auto"/>
            <w:left w:val="none" w:sz="0" w:space="0" w:color="auto"/>
            <w:bottom w:val="none" w:sz="0" w:space="0" w:color="auto"/>
            <w:right w:val="none" w:sz="0" w:space="0" w:color="auto"/>
          </w:divBdr>
          <w:divsChild>
            <w:div w:id="1100100541">
              <w:marLeft w:val="0"/>
              <w:marRight w:val="0"/>
              <w:marTop w:val="0"/>
              <w:marBottom w:val="0"/>
              <w:divBdr>
                <w:top w:val="none" w:sz="0" w:space="0" w:color="auto"/>
                <w:left w:val="none" w:sz="0" w:space="0" w:color="auto"/>
                <w:bottom w:val="none" w:sz="0" w:space="0" w:color="auto"/>
                <w:right w:val="none" w:sz="0" w:space="0" w:color="auto"/>
              </w:divBdr>
            </w:div>
          </w:divsChild>
        </w:div>
        <w:div w:id="1235625950">
          <w:marLeft w:val="0"/>
          <w:marRight w:val="0"/>
          <w:marTop w:val="0"/>
          <w:marBottom w:val="0"/>
          <w:divBdr>
            <w:top w:val="none" w:sz="0" w:space="0" w:color="auto"/>
            <w:left w:val="none" w:sz="0" w:space="0" w:color="auto"/>
            <w:bottom w:val="none" w:sz="0" w:space="0" w:color="auto"/>
            <w:right w:val="none" w:sz="0" w:space="0" w:color="auto"/>
          </w:divBdr>
          <w:divsChild>
            <w:div w:id="1179395106">
              <w:marLeft w:val="0"/>
              <w:marRight w:val="0"/>
              <w:marTop w:val="0"/>
              <w:marBottom w:val="0"/>
              <w:divBdr>
                <w:top w:val="none" w:sz="0" w:space="0" w:color="auto"/>
                <w:left w:val="none" w:sz="0" w:space="0" w:color="auto"/>
                <w:bottom w:val="none" w:sz="0" w:space="0" w:color="auto"/>
                <w:right w:val="none" w:sz="0" w:space="0" w:color="auto"/>
              </w:divBdr>
            </w:div>
            <w:div w:id="803079033">
              <w:marLeft w:val="0"/>
              <w:marRight w:val="0"/>
              <w:marTop w:val="0"/>
              <w:marBottom w:val="0"/>
              <w:divBdr>
                <w:top w:val="none" w:sz="0" w:space="0" w:color="auto"/>
                <w:left w:val="none" w:sz="0" w:space="0" w:color="auto"/>
                <w:bottom w:val="none" w:sz="0" w:space="0" w:color="auto"/>
                <w:right w:val="none" w:sz="0" w:space="0" w:color="auto"/>
              </w:divBdr>
            </w:div>
          </w:divsChild>
        </w:div>
        <w:div w:id="1217736176">
          <w:marLeft w:val="0"/>
          <w:marRight w:val="0"/>
          <w:marTop w:val="0"/>
          <w:marBottom w:val="0"/>
          <w:divBdr>
            <w:top w:val="none" w:sz="0" w:space="0" w:color="auto"/>
            <w:left w:val="none" w:sz="0" w:space="0" w:color="auto"/>
            <w:bottom w:val="none" w:sz="0" w:space="0" w:color="auto"/>
            <w:right w:val="none" w:sz="0" w:space="0" w:color="auto"/>
          </w:divBdr>
          <w:divsChild>
            <w:div w:id="2117602462">
              <w:marLeft w:val="0"/>
              <w:marRight w:val="0"/>
              <w:marTop w:val="0"/>
              <w:marBottom w:val="0"/>
              <w:divBdr>
                <w:top w:val="none" w:sz="0" w:space="0" w:color="auto"/>
                <w:left w:val="none" w:sz="0" w:space="0" w:color="auto"/>
                <w:bottom w:val="none" w:sz="0" w:space="0" w:color="auto"/>
                <w:right w:val="none" w:sz="0" w:space="0" w:color="auto"/>
              </w:divBdr>
            </w:div>
            <w:div w:id="105394391">
              <w:marLeft w:val="0"/>
              <w:marRight w:val="0"/>
              <w:marTop w:val="0"/>
              <w:marBottom w:val="0"/>
              <w:divBdr>
                <w:top w:val="none" w:sz="0" w:space="0" w:color="auto"/>
                <w:left w:val="none" w:sz="0" w:space="0" w:color="auto"/>
                <w:bottom w:val="none" w:sz="0" w:space="0" w:color="auto"/>
                <w:right w:val="none" w:sz="0" w:space="0" w:color="auto"/>
              </w:divBdr>
            </w:div>
          </w:divsChild>
        </w:div>
        <w:div w:id="1341851237">
          <w:marLeft w:val="0"/>
          <w:marRight w:val="0"/>
          <w:marTop w:val="0"/>
          <w:marBottom w:val="0"/>
          <w:divBdr>
            <w:top w:val="none" w:sz="0" w:space="0" w:color="auto"/>
            <w:left w:val="none" w:sz="0" w:space="0" w:color="auto"/>
            <w:bottom w:val="none" w:sz="0" w:space="0" w:color="auto"/>
            <w:right w:val="none" w:sz="0" w:space="0" w:color="auto"/>
          </w:divBdr>
          <w:divsChild>
            <w:div w:id="1755010373">
              <w:marLeft w:val="0"/>
              <w:marRight w:val="0"/>
              <w:marTop w:val="0"/>
              <w:marBottom w:val="0"/>
              <w:divBdr>
                <w:top w:val="none" w:sz="0" w:space="0" w:color="auto"/>
                <w:left w:val="none" w:sz="0" w:space="0" w:color="auto"/>
                <w:bottom w:val="none" w:sz="0" w:space="0" w:color="auto"/>
                <w:right w:val="none" w:sz="0" w:space="0" w:color="auto"/>
              </w:divBdr>
            </w:div>
          </w:divsChild>
        </w:div>
        <w:div w:id="743798942">
          <w:marLeft w:val="0"/>
          <w:marRight w:val="0"/>
          <w:marTop w:val="0"/>
          <w:marBottom w:val="0"/>
          <w:divBdr>
            <w:top w:val="none" w:sz="0" w:space="0" w:color="auto"/>
            <w:left w:val="none" w:sz="0" w:space="0" w:color="auto"/>
            <w:bottom w:val="none" w:sz="0" w:space="0" w:color="auto"/>
            <w:right w:val="none" w:sz="0" w:space="0" w:color="auto"/>
          </w:divBdr>
          <w:divsChild>
            <w:div w:id="1559900159">
              <w:marLeft w:val="0"/>
              <w:marRight w:val="0"/>
              <w:marTop w:val="0"/>
              <w:marBottom w:val="0"/>
              <w:divBdr>
                <w:top w:val="none" w:sz="0" w:space="0" w:color="auto"/>
                <w:left w:val="none" w:sz="0" w:space="0" w:color="auto"/>
                <w:bottom w:val="none" w:sz="0" w:space="0" w:color="auto"/>
                <w:right w:val="none" w:sz="0" w:space="0" w:color="auto"/>
              </w:divBdr>
            </w:div>
            <w:div w:id="1444687509">
              <w:marLeft w:val="0"/>
              <w:marRight w:val="0"/>
              <w:marTop w:val="0"/>
              <w:marBottom w:val="0"/>
              <w:divBdr>
                <w:top w:val="none" w:sz="0" w:space="0" w:color="auto"/>
                <w:left w:val="none" w:sz="0" w:space="0" w:color="auto"/>
                <w:bottom w:val="none" w:sz="0" w:space="0" w:color="auto"/>
                <w:right w:val="none" w:sz="0" w:space="0" w:color="auto"/>
              </w:divBdr>
            </w:div>
          </w:divsChild>
        </w:div>
        <w:div w:id="1995374817">
          <w:marLeft w:val="0"/>
          <w:marRight w:val="0"/>
          <w:marTop w:val="0"/>
          <w:marBottom w:val="0"/>
          <w:divBdr>
            <w:top w:val="none" w:sz="0" w:space="0" w:color="auto"/>
            <w:left w:val="none" w:sz="0" w:space="0" w:color="auto"/>
            <w:bottom w:val="none" w:sz="0" w:space="0" w:color="auto"/>
            <w:right w:val="none" w:sz="0" w:space="0" w:color="auto"/>
          </w:divBdr>
          <w:divsChild>
            <w:div w:id="1724207450">
              <w:marLeft w:val="0"/>
              <w:marRight w:val="0"/>
              <w:marTop w:val="0"/>
              <w:marBottom w:val="0"/>
              <w:divBdr>
                <w:top w:val="none" w:sz="0" w:space="0" w:color="auto"/>
                <w:left w:val="none" w:sz="0" w:space="0" w:color="auto"/>
                <w:bottom w:val="none" w:sz="0" w:space="0" w:color="auto"/>
                <w:right w:val="none" w:sz="0" w:space="0" w:color="auto"/>
              </w:divBdr>
            </w:div>
          </w:divsChild>
        </w:div>
        <w:div w:id="1435780564">
          <w:marLeft w:val="0"/>
          <w:marRight w:val="0"/>
          <w:marTop w:val="0"/>
          <w:marBottom w:val="0"/>
          <w:divBdr>
            <w:top w:val="none" w:sz="0" w:space="0" w:color="auto"/>
            <w:left w:val="none" w:sz="0" w:space="0" w:color="auto"/>
            <w:bottom w:val="none" w:sz="0" w:space="0" w:color="auto"/>
            <w:right w:val="none" w:sz="0" w:space="0" w:color="auto"/>
          </w:divBdr>
          <w:divsChild>
            <w:div w:id="1152524889">
              <w:marLeft w:val="0"/>
              <w:marRight w:val="0"/>
              <w:marTop w:val="0"/>
              <w:marBottom w:val="0"/>
              <w:divBdr>
                <w:top w:val="none" w:sz="0" w:space="0" w:color="auto"/>
                <w:left w:val="none" w:sz="0" w:space="0" w:color="auto"/>
                <w:bottom w:val="none" w:sz="0" w:space="0" w:color="auto"/>
                <w:right w:val="none" w:sz="0" w:space="0" w:color="auto"/>
              </w:divBdr>
            </w:div>
          </w:divsChild>
        </w:div>
        <w:div w:id="1136289617">
          <w:marLeft w:val="0"/>
          <w:marRight w:val="0"/>
          <w:marTop w:val="0"/>
          <w:marBottom w:val="0"/>
          <w:divBdr>
            <w:top w:val="none" w:sz="0" w:space="0" w:color="auto"/>
            <w:left w:val="none" w:sz="0" w:space="0" w:color="auto"/>
            <w:bottom w:val="none" w:sz="0" w:space="0" w:color="auto"/>
            <w:right w:val="none" w:sz="0" w:space="0" w:color="auto"/>
          </w:divBdr>
          <w:divsChild>
            <w:div w:id="1980450412">
              <w:marLeft w:val="0"/>
              <w:marRight w:val="0"/>
              <w:marTop w:val="0"/>
              <w:marBottom w:val="0"/>
              <w:divBdr>
                <w:top w:val="none" w:sz="0" w:space="0" w:color="auto"/>
                <w:left w:val="none" w:sz="0" w:space="0" w:color="auto"/>
                <w:bottom w:val="none" w:sz="0" w:space="0" w:color="auto"/>
                <w:right w:val="none" w:sz="0" w:space="0" w:color="auto"/>
              </w:divBdr>
            </w:div>
          </w:divsChild>
        </w:div>
        <w:div w:id="1481116772">
          <w:marLeft w:val="0"/>
          <w:marRight w:val="0"/>
          <w:marTop w:val="0"/>
          <w:marBottom w:val="0"/>
          <w:divBdr>
            <w:top w:val="none" w:sz="0" w:space="0" w:color="auto"/>
            <w:left w:val="none" w:sz="0" w:space="0" w:color="auto"/>
            <w:bottom w:val="none" w:sz="0" w:space="0" w:color="auto"/>
            <w:right w:val="none" w:sz="0" w:space="0" w:color="auto"/>
          </w:divBdr>
          <w:divsChild>
            <w:div w:id="822310602">
              <w:marLeft w:val="0"/>
              <w:marRight w:val="0"/>
              <w:marTop w:val="0"/>
              <w:marBottom w:val="0"/>
              <w:divBdr>
                <w:top w:val="none" w:sz="0" w:space="0" w:color="auto"/>
                <w:left w:val="none" w:sz="0" w:space="0" w:color="auto"/>
                <w:bottom w:val="none" w:sz="0" w:space="0" w:color="auto"/>
                <w:right w:val="none" w:sz="0" w:space="0" w:color="auto"/>
              </w:divBdr>
            </w:div>
          </w:divsChild>
        </w:div>
        <w:div w:id="868373188">
          <w:marLeft w:val="0"/>
          <w:marRight w:val="0"/>
          <w:marTop w:val="0"/>
          <w:marBottom w:val="0"/>
          <w:divBdr>
            <w:top w:val="none" w:sz="0" w:space="0" w:color="auto"/>
            <w:left w:val="none" w:sz="0" w:space="0" w:color="auto"/>
            <w:bottom w:val="none" w:sz="0" w:space="0" w:color="auto"/>
            <w:right w:val="none" w:sz="0" w:space="0" w:color="auto"/>
          </w:divBdr>
          <w:divsChild>
            <w:div w:id="1986735907">
              <w:marLeft w:val="0"/>
              <w:marRight w:val="0"/>
              <w:marTop w:val="0"/>
              <w:marBottom w:val="0"/>
              <w:divBdr>
                <w:top w:val="none" w:sz="0" w:space="0" w:color="auto"/>
                <w:left w:val="none" w:sz="0" w:space="0" w:color="auto"/>
                <w:bottom w:val="none" w:sz="0" w:space="0" w:color="auto"/>
                <w:right w:val="none" w:sz="0" w:space="0" w:color="auto"/>
              </w:divBdr>
            </w:div>
            <w:div w:id="1425299337">
              <w:marLeft w:val="0"/>
              <w:marRight w:val="0"/>
              <w:marTop w:val="0"/>
              <w:marBottom w:val="0"/>
              <w:divBdr>
                <w:top w:val="none" w:sz="0" w:space="0" w:color="auto"/>
                <w:left w:val="none" w:sz="0" w:space="0" w:color="auto"/>
                <w:bottom w:val="none" w:sz="0" w:space="0" w:color="auto"/>
                <w:right w:val="none" w:sz="0" w:space="0" w:color="auto"/>
              </w:divBdr>
            </w:div>
          </w:divsChild>
        </w:div>
        <w:div w:id="1345546398">
          <w:marLeft w:val="0"/>
          <w:marRight w:val="0"/>
          <w:marTop w:val="0"/>
          <w:marBottom w:val="0"/>
          <w:divBdr>
            <w:top w:val="none" w:sz="0" w:space="0" w:color="auto"/>
            <w:left w:val="none" w:sz="0" w:space="0" w:color="auto"/>
            <w:bottom w:val="none" w:sz="0" w:space="0" w:color="auto"/>
            <w:right w:val="none" w:sz="0" w:space="0" w:color="auto"/>
          </w:divBdr>
          <w:divsChild>
            <w:div w:id="1412972640">
              <w:marLeft w:val="0"/>
              <w:marRight w:val="0"/>
              <w:marTop w:val="0"/>
              <w:marBottom w:val="0"/>
              <w:divBdr>
                <w:top w:val="none" w:sz="0" w:space="0" w:color="auto"/>
                <w:left w:val="none" w:sz="0" w:space="0" w:color="auto"/>
                <w:bottom w:val="none" w:sz="0" w:space="0" w:color="auto"/>
                <w:right w:val="none" w:sz="0" w:space="0" w:color="auto"/>
              </w:divBdr>
            </w:div>
          </w:divsChild>
        </w:div>
        <w:div w:id="993219973">
          <w:marLeft w:val="0"/>
          <w:marRight w:val="0"/>
          <w:marTop w:val="0"/>
          <w:marBottom w:val="0"/>
          <w:divBdr>
            <w:top w:val="none" w:sz="0" w:space="0" w:color="auto"/>
            <w:left w:val="none" w:sz="0" w:space="0" w:color="auto"/>
            <w:bottom w:val="none" w:sz="0" w:space="0" w:color="auto"/>
            <w:right w:val="none" w:sz="0" w:space="0" w:color="auto"/>
          </w:divBdr>
          <w:divsChild>
            <w:div w:id="778064163">
              <w:marLeft w:val="0"/>
              <w:marRight w:val="0"/>
              <w:marTop w:val="0"/>
              <w:marBottom w:val="0"/>
              <w:divBdr>
                <w:top w:val="none" w:sz="0" w:space="0" w:color="auto"/>
                <w:left w:val="none" w:sz="0" w:space="0" w:color="auto"/>
                <w:bottom w:val="none" w:sz="0" w:space="0" w:color="auto"/>
                <w:right w:val="none" w:sz="0" w:space="0" w:color="auto"/>
              </w:divBdr>
            </w:div>
          </w:divsChild>
        </w:div>
        <w:div w:id="1217813053">
          <w:marLeft w:val="0"/>
          <w:marRight w:val="0"/>
          <w:marTop w:val="0"/>
          <w:marBottom w:val="0"/>
          <w:divBdr>
            <w:top w:val="none" w:sz="0" w:space="0" w:color="auto"/>
            <w:left w:val="none" w:sz="0" w:space="0" w:color="auto"/>
            <w:bottom w:val="none" w:sz="0" w:space="0" w:color="auto"/>
            <w:right w:val="none" w:sz="0" w:space="0" w:color="auto"/>
          </w:divBdr>
          <w:divsChild>
            <w:div w:id="2127431592">
              <w:marLeft w:val="0"/>
              <w:marRight w:val="0"/>
              <w:marTop w:val="0"/>
              <w:marBottom w:val="0"/>
              <w:divBdr>
                <w:top w:val="none" w:sz="0" w:space="0" w:color="auto"/>
                <w:left w:val="none" w:sz="0" w:space="0" w:color="auto"/>
                <w:bottom w:val="none" w:sz="0" w:space="0" w:color="auto"/>
                <w:right w:val="none" w:sz="0" w:space="0" w:color="auto"/>
              </w:divBdr>
            </w:div>
          </w:divsChild>
        </w:div>
        <w:div w:id="1369911582">
          <w:marLeft w:val="0"/>
          <w:marRight w:val="0"/>
          <w:marTop w:val="0"/>
          <w:marBottom w:val="0"/>
          <w:divBdr>
            <w:top w:val="none" w:sz="0" w:space="0" w:color="auto"/>
            <w:left w:val="none" w:sz="0" w:space="0" w:color="auto"/>
            <w:bottom w:val="none" w:sz="0" w:space="0" w:color="auto"/>
            <w:right w:val="none" w:sz="0" w:space="0" w:color="auto"/>
          </w:divBdr>
          <w:divsChild>
            <w:div w:id="119497206">
              <w:marLeft w:val="0"/>
              <w:marRight w:val="0"/>
              <w:marTop w:val="0"/>
              <w:marBottom w:val="0"/>
              <w:divBdr>
                <w:top w:val="none" w:sz="0" w:space="0" w:color="auto"/>
                <w:left w:val="none" w:sz="0" w:space="0" w:color="auto"/>
                <w:bottom w:val="none" w:sz="0" w:space="0" w:color="auto"/>
                <w:right w:val="none" w:sz="0" w:space="0" w:color="auto"/>
              </w:divBdr>
            </w:div>
          </w:divsChild>
        </w:div>
        <w:div w:id="2086682578">
          <w:marLeft w:val="0"/>
          <w:marRight w:val="0"/>
          <w:marTop w:val="0"/>
          <w:marBottom w:val="0"/>
          <w:divBdr>
            <w:top w:val="none" w:sz="0" w:space="0" w:color="auto"/>
            <w:left w:val="none" w:sz="0" w:space="0" w:color="auto"/>
            <w:bottom w:val="none" w:sz="0" w:space="0" w:color="auto"/>
            <w:right w:val="none" w:sz="0" w:space="0" w:color="auto"/>
          </w:divBdr>
          <w:divsChild>
            <w:div w:id="1451164238">
              <w:marLeft w:val="0"/>
              <w:marRight w:val="0"/>
              <w:marTop w:val="0"/>
              <w:marBottom w:val="0"/>
              <w:divBdr>
                <w:top w:val="none" w:sz="0" w:space="0" w:color="auto"/>
                <w:left w:val="none" w:sz="0" w:space="0" w:color="auto"/>
                <w:bottom w:val="none" w:sz="0" w:space="0" w:color="auto"/>
                <w:right w:val="none" w:sz="0" w:space="0" w:color="auto"/>
              </w:divBdr>
            </w:div>
          </w:divsChild>
        </w:div>
        <w:div w:id="17047444">
          <w:marLeft w:val="0"/>
          <w:marRight w:val="0"/>
          <w:marTop w:val="0"/>
          <w:marBottom w:val="0"/>
          <w:divBdr>
            <w:top w:val="none" w:sz="0" w:space="0" w:color="auto"/>
            <w:left w:val="none" w:sz="0" w:space="0" w:color="auto"/>
            <w:bottom w:val="none" w:sz="0" w:space="0" w:color="auto"/>
            <w:right w:val="none" w:sz="0" w:space="0" w:color="auto"/>
          </w:divBdr>
          <w:divsChild>
            <w:div w:id="1701778927">
              <w:marLeft w:val="0"/>
              <w:marRight w:val="0"/>
              <w:marTop w:val="0"/>
              <w:marBottom w:val="0"/>
              <w:divBdr>
                <w:top w:val="none" w:sz="0" w:space="0" w:color="auto"/>
                <w:left w:val="none" w:sz="0" w:space="0" w:color="auto"/>
                <w:bottom w:val="none" w:sz="0" w:space="0" w:color="auto"/>
                <w:right w:val="none" w:sz="0" w:space="0" w:color="auto"/>
              </w:divBdr>
            </w:div>
          </w:divsChild>
        </w:div>
        <w:div w:id="2061130162">
          <w:marLeft w:val="0"/>
          <w:marRight w:val="0"/>
          <w:marTop w:val="0"/>
          <w:marBottom w:val="0"/>
          <w:divBdr>
            <w:top w:val="none" w:sz="0" w:space="0" w:color="auto"/>
            <w:left w:val="none" w:sz="0" w:space="0" w:color="auto"/>
            <w:bottom w:val="none" w:sz="0" w:space="0" w:color="auto"/>
            <w:right w:val="none" w:sz="0" w:space="0" w:color="auto"/>
          </w:divBdr>
          <w:divsChild>
            <w:div w:id="2089188246">
              <w:marLeft w:val="0"/>
              <w:marRight w:val="0"/>
              <w:marTop w:val="0"/>
              <w:marBottom w:val="0"/>
              <w:divBdr>
                <w:top w:val="none" w:sz="0" w:space="0" w:color="auto"/>
                <w:left w:val="none" w:sz="0" w:space="0" w:color="auto"/>
                <w:bottom w:val="none" w:sz="0" w:space="0" w:color="auto"/>
                <w:right w:val="none" w:sz="0" w:space="0" w:color="auto"/>
              </w:divBdr>
            </w:div>
            <w:div w:id="1347175774">
              <w:marLeft w:val="0"/>
              <w:marRight w:val="0"/>
              <w:marTop w:val="0"/>
              <w:marBottom w:val="0"/>
              <w:divBdr>
                <w:top w:val="none" w:sz="0" w:space="0" w:color="auto"/>
                <w:left w:val="none" w:sz="0" w:space="0" w:color="auto"/>
                <w:bottom w:val="none" w:sz="0" w:space="0" w:color="auto"/>
                <w:right w:val="none" w:sz="0" w:space="0" w:color="auto"/>
              </w:divBdr>
            </w:div>
            <w:div w:id="1195534723">
              <w:marLeft w:val="0"/>
              <w:marRight w:val="0"/>
              <w:marTop w:val="0"/>
              <w:marBottom w:val="0"/>
              <w:divBdr>
                <w:top w:val="none" w:sz="0" w:space="0" w:color="auto"/>
                <w:left w:val="none" w:sz="0" w:space="0" w:color="auto"/>
                <w:bottom w:val="none" w:sz="0" w:space="0" w:color="auto"/>
                <w:right w:val="none" w:sz="0" w:space="0" w:color="auto"/>
              </w:divBdr>
            </w:div>
          </w:divsChild>
        </w:div>
        <w:div w:id="755445092">
          <w:marLeft w:val="0"/>
          <w:marRight w:val="0"/>
          <w:marTop w:val="0"/>
          <w:marBottom w:val="0"/>
          <w:divBdr>
            <w:top w:val="none" w:sz="0" w:space="0" w:color="auto"/>
            <w:left w:val="none" w:sz="0" w:space="0" w:color="auto"/>
            <w:bottom w:val="none" w:sz="0" w:space="0" w:color="auto"/>
            <w:right w:val="none" w:sz="0" w:space="0" w:color="auto"/>
          </w:divBdr>
          <w:divsChild>
            <w:div w:id="783815656">
              <w:marLeft w:val="0"/>
              <w:marRight w:val="0"/>
              <w:marTop w:val="0"/>
              <w:marBottom w:val="0"/>
              <w:divBdr>
                <w:top w:val="none" w:sz="0" w:space="0" w:color="auto"/>
                <w:left w:val="none" w:sz="0" w:space="0" w:color="auto"/>
                <w:bottom w:val="none" w:sz="0" w:space="0" w:color="auto"/>
                <w:right w:val="none" w:sz="0" w:space="0" w:color="auto"/>
              </w:divBdr>
            </w:div>
          </w:divsChild>
        </w:div>
        <w:div w:id="1434546751">
          <w:marLeft w:val="0"/>
          <w:marRight w:val="0"/>
          <w:marTop w:val="0"/>
          <w:marBottom w:val="0"/>
          <w:divBdr>
            <w:top w:val="none" w:sz="0" w:space="0" w:color="auto"/>
            <w:left w:val="none" w:sz="0" w:space="0" w:color="auto"/>
            <w:bottom w:val="none" w:sz="0" w:space="0" w:color="auto"/>
            <w:right w:val="none" w:sz="0" w:space="0" w:color="auto"/>
          </w:divBdr>
          <w:divsChild>
            <w:div w:id="2107385113">
              <w:marLeft w:val="0"/>
              <w:marRight w:val="0"/>
              <w:marTop w:val="0"/>
              <w:marBottom w:val="0"/>
              <w:divBdr>
                <w:top w:val="none" w:sz="0" w:space="0" w:color="auto"/>
                <w:left w:val="none" w:sz="0" w:space="0" w:color="auto"/>
                <w:bottom w:val="none" w:sz="0" w:space="0" w:color="auto"/>
                <w:right w:val="none" w:sz="0" w:space="0" w:color="auto"/>
              </w:divBdr>
            </w:div>
          </w:divsChild>
        </w:div>
        <w:div w:id="1170096962">
          <w:marLeft w:val="0"/>
          <w:marRight w:val="0"/>
          <w:marTop w:val="0"/>
          <w:marBottom w:val="0"/>
          <w:divBdr>
            <w:top w:val="none" w:sz="0" w:space="0" w:color="auto"/>
            <w:left w:val="none" w:sz="0" w:space="0" w:color="auto"/>
            <w:bottom w:val="none" w:sz="0" w:space="0" w:color="auto"/>
            <w:right w:val="none" w:sz="0" w:space="0" w:color="auto"/>
          </w:divBdr>
          <w:divsChild>
            <w:div w:id="214507845">
              <w:marLeft w:val="0"/>
              <w:marRight w:val="0"/>
              <w:marTop w:val="0"/>
              <w:marBottom w:val="0"/>
              <w:divBdr>
                <w:top w:val="none" w:sz="0" w:space="0" w:color="auto"/>
                <w:left w:val="none" w:sz="0" w:space="0" w:color="auto"/>
                <w:bottom w:val="none" w:sz="0" w:space="0" w:color="auto"/>
                <w:right w:val="none" w:sz="0" w:space="0" w:color="auto"/>
              </w:divBdr>
            </w:div>
            <w:div w:id="1550608181">
              <w:marLeft w:val="0"/>
              <w:marRight w:val="0"/>
              <w:marTop w:val="0"/>
              <w:marBottom w:val="0"/>
              <w:divBdr>
                <w:top w:val="none" w:sz="0" w:space="0" w:color="auto"/>
                <w:left w:val="none" w:sz="0" w:space="0" w:color="auto"/>
                <w:bottom w:val="none" w:sz="0" w:space="0" w:color="auto"/>
                <w:right w:val="none" w:sz="0" w:space="0" w:color="auto"/>
              </w:divBdr>
            </w:div>
            <w:div w:id="1937442608">
              <w:marLeft w:val="0"/>
              <w:marRight w:val="0"/>
              <w:marTop w:val="0"/>
              <w:marBottom w:val="0"/>
              <w:divBdr>
                <w:top w:val="none" w:sz="0" w:space="0" w:color="auto"/>
                <w:left w:val="none" w:sz="0" w:space="0" w:color="auto"/>
                <w:bottom w:val="none" w:sz="0" w:space="0" w:color="auto"/>
                <w:right w:val="none" w:sz="0" w:space="0" w:color="auto"/>
              </w:divBdr>
            </w:div>
          </w:divsChild>
        </w:div>
        <w:div w:id="844132468">
          <w:marLeft w:val="0"/>
          <w:marRight w:val="0"/>
          <w:marTop w:val="0"/>
          <w:marBottom w:val="0"/>
          <w:divBdr>
            <w:top w:val="none" w:sz="0" w:space="0" w:color="auto"/>
            <w:left w:val="none" w:sz="0" w:space="0" w:color="auto"/>
            <w:bottom w:val="none" w:sz="0" w:space="0" w:color="auto"/>
            <w:right w:val="none" w:sz="0" w:space="0" w:color="auto"/>
          </w:divBdr>
          <w:divsChild>
            <w:div w:id="1251236421">
              <w:marLeft w:val="0"/>
              <w:marRight w:val="0"/>
              <w:marTop w:val="0"/>
              <w:marBottom w:val="0"/>
              <w:divBdr>
                <w:top w:val="none" w:sz="0" w:space="0" w:color="auto"/>
                <w:left w:val="none" w:sz="0" w:space="0" w:color="auto"/>
                <w:bottom w:val="none" w:sz="0" w:space="0" w:color="auto"/>
                <w:right w:val="none" w:sz="0" w:space="0" w:color="auto"/>
              </w:divBdr>
            </w:div>
          </w:divsChild>
        </w:div>
        <w:div w:id="1850488920">
          <w:marLeft w:val="0"/>
          <w:marRight w:val="0"/>
          <w:marTop w:val="0"/>
          <w:marBottom w:val="0"/>
          <w:divBdr>
            <w:top w:val="none" w:sz="0" w:space="0" w:color="auto"/>
            <w:left w:val="none" w:sz="0" w:space="0" w:color="auto"/>
            <w:bottom w:val="none" w:sz="0" w:space="0" w:color="auto"/>
            <w:right w:val="none" w:sz="0" w:space="0" w:color="auto"/>
          </w:divBdr>
          <w:divsChild>
            <w:div w:id="765267391">
              <w:marLeft w:val="0"/>
              <w:marRight w:val="0"/>
              <w:marTop w:val="0"/>
              <w:marBottom w:val="0"/>
              <w:divBdr>
                <w:top w:val="none" w:sz="0" w:space="0" w:color="auto"/>
                <w:left w:val="none" w:sz="0" w:space="0" w:color="auto"/>
                <w:bottom w:val="none" w:sz="0" w:space="0" w:color="auto"/>
                <w:right w:val="none" w:sz="0" w:space="0" w:color="auto"/>
              </w:divBdr>
            </w:div>
          </w:divsChild>
        </w:div>
        <w:div w:id="1753622225">
          <w:marLeft w:val="0"/>
          <w:marRight w:val="0"/>
          <w:marTop w:val="0"/>
          <w:marBottom w:val="0"/>
          <w:divBdr>
            <w:top w:val="none" w:sz="0" w:space="0" w:color="auto"/>
            <w:left w:val="none" w:sz="0" w:space="0" w:color="auto"/>
            <w:bottom w:val="none" w:sz="0" w:space="0" w:color="auto"/>
            <w:right w:val="none" w:sz="0" w:space="0" w:color="auto"/>
          </w:divBdr>
          <w:divsChild>
            <w:div w:id="331762154">
              <w:marLeft w:val="0"/>
              <w:marRight w:val="0"/>
              <w:marTop w:val="0"/>
              <w:marBottom w:val="0"/>
              <w:divBdr>
                <w:top w:val="none" w:sz="0" w:space="0" w:color="auto"/>
                <w:left w:val="none" w:sz="0" w:space="0" w:color="auto"/>
                <w:bottom w:val="none" w:sz="0" w:space="0" w:color="auto"/>
                <w:right w:val="none" w:sz="0" w:space="0" w:color="auto"/>
              </w:divBdr>
            </w:div>
            <w:div w:id="929773131">
              <w:marLeft w:val="0"/>
              <w:marRight w:val="0"/>
              <w:marTop w:val="0"/>
              <w:marBottom w:val="0"/>
              <w:divBdr>
                <w:top w:val="none" w:sz="0" w:space="0" w:color="auto"/>
                <w:left w:val="none" w:sz="0" w:space="0" w:color="auto"/>
                <w:bottom w:val="none" w:sz="0" w:space="0" w:color="auto"/>
                <w:right w:val="none" w:sz="0" w:space="0" w:color="auto"/>
              </w:divBdr>
            </w:div>
          </w:divsChild>
        </w:div>
        <w:div w:id="864094881">
          <w:marLeft w:val="0"/>
          <w:marRight w:val="0"/>
          <w:marTop w:val="0"/>
          <w:marBottom w:val="0"/>
          <w:divBdr>
            <w:top w:val="none" w:sz="0" w:space="0" w:color="auto"/>
            <w:left w:val="none" w:sz="0" w:space="0" w:color="auto"/>
            <w:bottom w:val="none" w:sz="0" w:space="0" w:color="auto"/>
            <w:right w:val="none" w:sz="0" w:space="0" w:color="auto"/>
          </w:divBdr>
          <w:divsChild>
            <w:div w:id="10563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5694">
      <w:bodyDiv w:val="1"/>
      <w:marLeft w:val="0"/>
      <w:marRight w:val="0"/>
      <w:marTop w:val="0"/>
      <w:marBottom w:val="0"/>
      <w:divBdr>
        <w:top w:val="none" w:sz="0" w:space="0" w:color="auto"/>
        <w:left w:val="none" w:sz="0" w:space="0" w:color="auto"/>
        <w:bottom w:val="none" w:sz="0" w:space="0" w:color="auto"/>
        <w:right w:val="none" w:sz="0" w:space="0" w:color="auto"/>
      </w:divBdr>
      <w:divsChild>
        <w:div w:id="290795319">
          <w:marLeft w:val="0"/>
          <w:marRight w:val="0"/>
          <w:marTop w:val="0"/>
          <w:marBottom w:val="0"/>
          <w:divBdr>
            <w:top w:val="none" w:sz="0" w:space="0" w:color="auto"/>
            <w:left w:val="none" w:sz="0" w:space="0" w:color="auto"/>
            <w:bottom w:val="none" w:sz="0" w:space="0" w:color="auto"/>
            <w:right w:val="none" w:sz="0" w:space="0" w:color="auto"/>
          </w:divBdr>
          <w:divsChild>
            <w:div w:id="603344285">
              <w:marLeft w:val="0"/>
              <w:marRight w:val="0"/>
              <w:marTop w:val="0"/>
              <w:marBottom w:val="0"/>
              <w:divBdr>
                <w:top w:val="none" w:sz="0" w:space="0" w:color="auto"/>
                <w:left w:val="none" w:sz="0" w:space="0" w:color="auto"/>
                <w:bottom w:val="none" w:sz="0" w:space="0" w:color="auto"/>
                <w:right w:val="none" w:sz="0" w:space="0" w:color="auto"/>
              </w:divBdr>
            </w:div>
            <w:div w:id="669941145">
              <w:marLeft w:val="0"/>
              <w:marRight w:val="0"/>
              <w:marTop w:val="0"/>
              <w:marBottom w:val="0"/>
              <w:divBdr>
                <w:top w:val="none" w:sz="0" w:space="0" w:color="auto"/>
                <w:left w:val="none" w:sz="0" w:space="0" w:color="auto"/>
                <w:bottom w:val="none" w:sz="0" w:space="0" w:color="auto"/>
                <w:right w:val="none" w:sz="0" w:space="0" w:color="auto"/>
              </w:divBdr>
            </w:div>
          </w:divsChild>
        </w:div>
        <w:div w:id="221210909">
          <w:marLeft w:val="0"/>
          <w:marRight w:val="0"/>
          <w:marTop w:val="0"/>
          <w:marBottom w:val="0"/>
          <w:divBdr>
            <w:top w:val="none" w:sz="0" w:space="0" w:color="auto"/>
            <w:left w:val="none" w:sz="0" w:space="0" w:color="auto"/>
            <w:bottom w:val="none" w:sz="0" w:space="0" w:color="auto"/>
            <w:right w:val="none" w:sz="0" w:space="0" w:color="auto"/>
          </w:divBdr>
          <w:divsChild>
            <w:div w:id="1737779725">
              <w:marLeft w:val="0"/>
              <w:marRight w:val="0"/>
              <w:marTop w:val="0"/>
              <w:marBottom w:val="0"/>
              <w:divBdr>
                <w:top w:val="none" w:sz="0" w:space="0" w:color="auto"/>
                <w:left w:val="none" w:sz="0" w:space="0" w:color="auto"/>
                <w:bottom w:val="none" w:sz="0" w:space="0" w:color="auto"/>
                <w:right w:val="none" w:sz="0" w:space="0" w:color="auto"/>
              </w:divBdr>
            </w:div>
          </w:divsChild>
        </w:div>
        <w:div w:id="17123811">
          <w:marLeft w:val="0"/>
          <w:marRight w:val="0"/>
          <w:marTop w:val="0"/>
          <w:marBottom w:val="0"/>
          <w:divBdr>
            <w:top w:val="none" w:sz="0" w:space="0" w:color="auto"/>
            <w:left w:val="none" w:sz="0" w:space="0" w:color="auto"/>
            <w:bottom w:val="none" w:sz="0" w:space="0" w:color="auto"/>
            <w:right w:val="none" w:sz="0" w:space="0" w:color="auto"/>
          </w:divBdr>
          <w:divsChild>
            <w:div w:id="652756043">
              <w:marLeft w:val="0"/>
              <w:marRight w:val="0"/>
              <w:marTop w:val="0"/>
              <w:marBottom w:val="0"/>
              <w:divBdr>
                <w:top w:val="none" w:sz="0" w:space="0" w:color="auto"/>
                <w:left w:val="none" w:sz="0" w:space="0" w:color="auto"/>
                <w:bottom w:val="none" w:sz="0" w:space="0" w:color="auto"/>
                <w:right w:val="none" w:sz="0" w:space="0" w:color="auto"/>
              </w:divBdr>
            </w:div>
          </w:divsChild>
        </w:div>
        <w:div w:id="842203984">
          <w:marLeft w:val="0"/>
          <w:marRight w:val="0"/>
          <w:marTop w:val="0"/>
          <w:marBottom w:val="0"/>
          <w:divBdr>
            <w:top w:val="none" w:sz="0" w:space="0" w:color="auto"/>
            <w:left w:val="none" w:sz="0" w:space="0" w:color="auto"/>
            <w:bottom w:val="none" w:sz="0" w:space="0" w:color="auto"/>
            <w:right w:val="none" w:sz="0" w:space="0" w:color="auto"/>
          </w:divBdr>
          <w:divsChild>
            <w:div w:id="693460653">
              <w:marLeft w:val="0"/>
              <w:marRight w:val="0"/>
              <w:marTop w:val="0"/>
              <w:marBottom w:val="0"/>
              <w:divBdr>
                <w:top w:val="none" w:sz="0" w:space="0" w:color="auto"/>
                <w:left w:val="none" w:sz="0" w:space="0" w:color="auto"/>
                <w:bottom w:val="none" w:sz="0" w:space="0" w:color="auto"/>
                <w:right w:val="none" w:sz="0" w:space="0" w:color="auto"/>
              </w:divBdr>
            </w:div>
          </w:divsChild>
        </w:div>
        <w:div w:id="1205291548">
          <w:marLeft w:val="0"/>
          <w:marRight w:val="0"/>
          <w:marTop w:val="0"/>
          <w:marBottom w:val="0"/>
          <w:divBdr>
            <w:top w:val="none" w:sz="0" w:space="0" w:color="auto"/>
            <w:left w:val="none" w:sz="0" w:space="0" w:color="auto"/>
            <w:bottom w:val="none" w:sz="0" w:space="0" w:color="auto"/>
            <w:right w:val="none" w:sz="0" w:space="0" w:color="auto"/>
          </w:divBdr>
          <w:divsChild>
            <w:div w:id="394162796">
              <w:marLeft w:val="0"/>
              <w:marRight w:val="0"/>
              <w:marTop w:val="0"/>
              <w:marBottom w:val="0"/>
              <w:divBdr>
                <w:top w:val="none" w:sz="0" w:space="0" w:color="auto"/>
                <w:left w:val="none" w:sz="0" w:space="0" w:color="auto"/>
                <w:bottom w:val="none" w:sz="0" w:space="0" w:color="auto"/>
                <w:right w:val="none" w:sz="0" w:space="0" w:color="auto"/>
              </w:divBdr>
            </w:div>
          </w:divsChild>
        </w:div>
        <w:div w:id="1848984692">
          <w:marLeft w:val="0"/>
          <w:marRight w:val="0"/>
          <w:marTop w:val="0"/>
          <w:marBottom w:val="0"/>
          <w:divBdr>
            <w:top w:val="none" w:sz="0" w:space="0" w:color="auto"/>
            <w:left w:val="none" w:sz="0" w:space="0" w:color="auto"/>
            <w:bottom w:val="none" w:sz="0" w:space="0" w:color="auto"/>
            <w:right w:val="none" w:sz="0" w:space="0" w:color="auto"/>
          </w:divBdr>
          <w:divsChild>
            <w:div w:id="584921308">
              <w:marLeft w:val="0"/>
              <w:marRight w:val="0"/>
              <w:marTop w:val="0"/>
              <w:marBottom w:val="0"/>
              <w:divBdr>
                <w:top w:val="none" w:sz="0" w:space="0" w:color="auto"/>
                <w:left w:val="none" w:sz="0" w:space="0" w:color="auto"/>
                <w:bottom w:val="none" w:sz="0" w:space="0" w:color="auto"/>
                <w:right w:val="none" w:sz="0" w:space="0" w:color="auto"/>
              </w:divBdr>
            </w:div>
          </w:divsChild>
        </w:div>
        <w:div w:id="118838929">
          <w:marLeft w:val="0"/>
          <w:marRight w:val="0"/>
          <w:marTop w:val="0"/>
          <w:marBottom w:val="0"/>
          <w:divBdr>
            <w:top w:val="none" w:sz="0" w:space="0" w:color="auto"/>
            <w:left w:val="none" w:sz="0" w:space="0" w:color="auto"/>
            <w:bottom w:val="none" w:sz="0" w:space="0" w:color="auto"/>
            <w:right w:val="none" w:sz="0" w:space="0" w:color="auto"/>
          </w:divBdr>
          <w:divsChild>
            <w:div w:id="762799885">
              <w:marLeft w:val="0"/>
              <w:marRight w:val="0"/>
              <w:marTop w:val="0"/>
              <w:marBottom w:val="0"/>
              <w:divBdr>
                <w:top w:val="none" w:sz="0" w:space="0" w:color="auto"/>
                <w:left w:val="none" w:sz="0" w:space="0" w:color="auto"/>
                <w:bottom w:val="none" w:sz="0" w:space="0" w:color="auto"/>
                <w:right w:val="none" w:sz="0" w:space="0" w:color="auto"/>
              </w:divBdr>
            </w:div>
          </w:divsChild>
        </w:div>
        <w:div w:id="1194153791">
          <w:marLeft w:val="0"/>
          <w:marRight w:val="0"/>
          <w:marTop w:val="0"/>
          <w:marBottom w:val="0"/>
          <w:divBdr>
            <w:top w:val="none" w:sz="0" w:space="0" w:color="auto"/>
            <w:left w:val="none" w:sz="0" w:space="0" w:color="auto"/>
            <w:bottom w:val="none" w:sz="0" w:space="0" w:color="auto"/>
            <w:right w:val="none" w:sz="0" w:space="0" w:color="auto"/>
          </w:divBdr>
          <w:divsChild>
            <w:div w:id="364528603">
              <w:marLeft w:val="0"/>
              <w:marRight w:val="0"/>
              <w:marTop w:val="0"/>
              <w:marBottom w:val="0"/>
              <w:divBdr>
                <w:top w:val="none" w:sz="0" w:space="0" w:color="auto"/>
                <w:left w:val="none" w:sz="0" w:space="0" w:color="auto"/>
                <w:bottom w:val="none" w:sz="0" w:space="0" w:color="auto"/>
                <w:right w:val="none" w:sz="0" w:space="0" w:color="auto"/>
              </w:divBdr>
            </w:div>
          </w:divsChild>
        </w:div>
        <w:div w:id="1466966327">
          <w:marLeft w:val="0"/>
          <w:marRight w:val="0"/>
          <w:marTop w:val="0"/>
          <w:marBottom w:val="0"/>
          <w:divBdr>
            <w:top w:val="none" w:sz="0" w:space="0" w:color="auto"/>
            <w:left w:val="none" w:sz="0" w:space="0" w:color="auto"/>
            <w:bottom w:val="none" w:sz="0" w:space="0" w:color="auto"/>
            <w:right w:val="none" w:sz="0" w:space="0" w:color="auto"/>
          </w:divBdr>
          <w:divsChild>
            <w:div w:id="808598197">
              <w:marLeft w:val="0"/>
              <w:marRight w:val="0"/>
              <w:marTop w:val="0"/>
              <w:marBottom w:val="0"/>
              <w:divBdr>
                <w:top w:val="none" w:sz="0" w:space="0" w:color="auto"/>
                <w:left w:val="none" w:sz="0" w:space="0" w:color="auto"/>
                <w:bottom w:val="none" w:sz="0" w:space="0" w:color="auto"/>
                <w:right w:val="none" w:sz="0" w:space="0" w:color="auto"/>
              </w:divBdr>
            </w:div>
          </w:divsChild>
        </w:div>
        <w:div w:id="1865441026">
          <w:marLeft w:val="0"/>
          <w:marRight w:val="0"/>
          <w:marTop w:val="0"/>
          <w:marBottom w:val="0"/>
          <w:divBdr>
            <w:top w:val="none" w:sz="0" w:space="0" w:color="auto"/>
            <w:left w:val="none" w:sz="0" w:space="0" w:color="auto"/>
            <w:bottom w:val="none" w:sz="0" w:space="0" w:color="auto"/>
            <w:right w:val="none" w:sz="0" w:space="0" w:color="auto"/>
          </w:divBdr>
          <w:divsChild>
            <w:div w:id="1541437548">
              <w:marLeft w:val="0"/>
              <w:marRight w:val="0"/>
              <w:marTop w:val="0"/>
              <w:marBottom w:val="0"/>
              <w:divBdr>
                <w:top w:val="none" w:sz="0" w:space="0" w:color="auto"/>
                <w:left w:val="none" w:sz="0" w:space="0" w:color="auto"/>
                <w:bottom w:val="none" w:sz="0" w:space="0" w:color="auto"/>
                <w:right w:val="none" w:sz="0" w:space="0" w:color="auto"/>
              </w:divBdr>
            </w:div>
            <w:div w:id="3169980">
              <w:marLeft w:val="0"/>
              <w:marRight w:val="0"/>
              <w:marTop w:val="0"/>
              <w:marBottom w:val="0"/>
              <w:divBdr>
                <w:top w:val="none" w:sz="0" w:space="0" w:color="auto"/>
                <w:left w:val="none" w:sz="0" w:space="0" w:color="auto"/>
                <w:bottom w:val="none" w:sz="0" w:space="0" w:color="auto"/>
                <w:right w:val="none" w:sz="0" w:space="0" w:color="auto"/>
              </w:divBdr>
            </w:div>
          </w:divsChild>
        </w:div>
        <w:div w:id="2107384520">
          <w:marLeft w:val="0"/>
          <w:marRight w:val="0"/>
          <w:marTop w:val="0"/>
          <w:marBottom w:val="0"/>
          <w:divBdr>
            <w:top w:val="none" w:sz="0" w:space="0" w:color="auto"/>
            <w:left w:val="none" w:sz="0" w:space="0" w:color="auto"/>
            <w:bottom w:val="none" w:sz="0" w:space="0" w:color="auto"/>
            <w:right w:val="none" w:sz="0" w:space="0" w:color="auto"/>
          </w:divBdr>
          <w:divsChild>
            <w:div w:id="1625623412">
              <w:marLeft w:val="0"/>
              <w:marRight w:val="0"/>
              <w:marTop w:val="0"/>
              <w:marBottom w:val="0"/>
              <w:divBdr>
                <w:top w:val="none" w:sz="0" w:space="0" w:color="auto"/>
                <w:left w:val="none" w:sz="0" w:space="0" w:color="auto"/>
                <w:bottom w:val="none" w:sz="0" w:space="0" w:color="auto"/>
                <w:right w:val="none" w:sz="0" w:space="0" w:color="auto"/>
              </w:divBdr>
            </w:div>
          </w:divsChild>
        </w:div>
        <w:div w:id="1602761608">
          <w:marLeft w:val="0"/>
          <w:marRight w:val="0"/>
          <w:marTop w:val="0"/>
          <w:marBottom w:val="0"/>
          <w:divBdr>
            <w:top w:val="none" w:sz="0" w:space="0" w:color="auto"/>
            <w:left w:val="none" w:sz="0" w:space="0" w:color="auto"/>
            <w:bottom w:val="none" w:sz="0" w:space="0" w:color="auto"/>
            <w:right w:val="none" w:sz="0" w:space="0" w:color="auto"/>
          </w:divBdr>
          <w:divsChild>
            <w:div w:id="1540973754">
              <w:marLeft w:val="0"/>
              <w:marRight w:val="0"/>
              <w:marTop w:val="0"/>
              <w:marBottom w:val="0"/>
              <w:divBdr>
                <w:top w:val="none" w:sz="0" w:space="0" w:color="auto"/>
                <w:left w:val="none" w:sz="0" w:space="0" w:color="auto"/>
                <w:bottom w:val="none" w:sz="0" w:space="0" w:color="auto"/>
                <w:right w:val="none" w:sz="0" w:space="0" w:color="auto"/>
              </w:divBdr>
            </w:div>
          </w:divsChild>
        </w:div>
        <w:div w:id="1634827422">
          <w:marLeft w:val="0"/>
          <w:marRight w:val="0"/>
          <w:marTop w:val="0"/>
          <w:marBottom w:val="0"/>
          <w:divBdr>
            <w:top w:val="none" w:sz="0" w:space="0" w:color="auto"/>
            <w:left w:val="none" w:sz="0" w:space="0" w:color="auto"/>
            <w:bottom w:val="none" w:sz="0" w:space="0" w:color="auto"/>
            <w:right w:val="none" w:sz="0" w:space="0" w:color="auto"/>
          </w:divBdr>
          <w:divsChild>
            <w:div w:id="177889591">
              <w:marLeft w:val="0"/>
              <w:marRight w:val="0"/>
              <w:marTop w:val="0"/>
              <w:marBottom w:val="0"/>
              <w:divBdr>
                <w:top w:val="none" w:sz="0" w:space="0" w:color="auto"/>
                <w:left w:val="none" w:sz="0" w:space="0" w:color="auto"/>
                <w:bottom w:val="none" w:sz="0" w:space="0" w:color="auto"/>
                <w:right w:val="none" w:sz="0" w:space="0" w:color="auto"/>
              </w:divBdr>
            </w:div>
            <w:div w:id="715660389">
              <w:marLeft w:val="0"/>
              <w:marRight w:val="0"/>
              <w:marTop w:val="0"/>
              <w:marBottom w:val="0"/>
              <w:divBdr>
                <w:top w:val="none" w:sz="0" w:space="0" w:color="auto"/>
                <w:left w:val="none" w:sz="0" w:space="0" w:color="auto"/>
                <w:bottom w:val="none" w:sz="0" w:space="0" w:color="auto"/>
                <w:right w:val="none" w:sz="0" w:space="0" w:color="auto"/>
              </w:divBdr>
            </w:div>
          </w:divsChild>
        </w:div>
        <w:div w:id="1170565244">
          <w:marLeft w:val="0"/>
          <w:marRight w:val="0"/>
          <w:marTop w:val="0"/>
          <w:marBottom w:val="0"/>
          <w:divBdr>
            <w:top w:val="none" w:sz="0" w:space="0" w:color="auto"/>
            <w:left w:val="none" w:sz="0" w:space="0" w:color="auto"/>
            <w:bottom w:val="none" w:sz="0" w:space="0" w:color="auto"/>
            <w:right w:val="none" w:sz="0" w:space="0" w:color="auto"/>
          </w:divBdr>
          <w:divsChild>
            <w:div w:id="2025012866">
              <w:marLeft w:val="0"/>
              <w:marRight w:val="0"/>
              <w:marTop w:val="0"/>
              <w:marBottom w:val="0"/>
              <w:divBdr>
                <w:top w:val="none" w:sz="0" w:space="0" w:color="auto"/>
                <w:left w:val="none" w:sz="0" w:space="0" w:color="auto"/>
                <w:bottom w:val="none" w:sz="0" w:space="0" w:color="auto"/>
                <w:right w:val="none" w:sz="0" w:space="0" w:color="auto"/>
              </w:divBdr>
            </w:div>
            <w:div w:id="209153213">
              <w:marLeft w:val="0"/>
              <w:marRight w:val="0"/>
              <w:marTop w:val="0"/>
              <w:marBottom w:val="0"/>
              <w:divBdr>
                <w:top w:val="none" w:sz="0" w:space="0" w:color="auto"/>
                <w:left w:val="none" w:sz="0" w:space="0" w:color="auto"/>
                <w:bottom w:val="none" w:sz="0" w:space="0" w:color="auto"/>
                <w:right w:val="none" w:sz="0" w:space="0" w:color="auto"/>
              </w:divBdr>
            </w:div>
          </w:divsChild>
        </w:div>
        <w:div w:id="170218642">
          <w:marLeft w:val="0"/>
          <w:marRight w:val="0"/>
          <w:marTop w:val="0"/>
          <w:marBottom w:val="0"/>
          <w:divBdr>
            <w:top w:val="none" w:sz="0" w:space="0" w:color="auto"/>
            <w:left w:val="none" w:sz="0" w:space="0" w:color="auto"/>
            <w:bottom w:val="none" w:sz="0" w:space="0" w:color="auto"/>
            <w:right w:val="none" w:sz="0" w:space="0" w:color="auto"/>
          </w:divBdr>
          <w:divsChild>
            <w:div w:id="1899170223">
              <w:marLeft w:val="0"/>
              <w:marRight w:val="0"/>
              <w:marTop w:val="0"/>
              <w:marBottom w:val="0"/>
              <w:divBdr>
                <w:top w:val="none" w:sz="0" w:space="0" w:color="auto"/>
                <w:left w:val="none" w:sz="0" w:space="0" w:color="auto"/>
                <w:bottom w:val="none" w:sz="0" w:space="0" w:color="auto"/>
                <w:right w:val="none" w:sz="0" w:space="0" w:color="auto"/>
              </w:divBdr>
            </w:div>
          </w:divsChild>
        </w:div>
        <w:div w:id="1363746539">
          <w:marLeft w:val="0"/>
          <w:marRight w:val="0"/>
          <w:marTop w:val="0"/>
          <w:marBottom w:val="0"/>
          <w:divBdr>
            <w:top w:val="none" w:sz="0" w:space="0" w:color="auto"/>
            <w:left w:val="none" w:sz="0" w:space="0" w:color="auto"/>
            <w:bottom w:val="none" w:sz="0" w:space="0" w:color="auto"/>
            <w:right w:val="none" w:sz="0" w:space="0" w:color="auto"/>
          </w:divBdr>
          <w:divsChild>
            <w:div w:id="283929943">
              <w:marLeft w:val="0"/>
              <w:marRight w:val="0"/>
              <w:marTop w:val="0"/>
              <w:marBottom w:val="0"/>
              <w:divBdr>
                <w:top w:val="none" w:sz="0" w:space="0" w:color="auto"/>
                <w:left w:val="none" w:sz="0" w:space="0" w:color="auto"/>
                <w:bottom w:val="none" w:sz="0" w:space="0" w:color="auto"/>
                <w:right w:val="none" w:sz="0" w:space="0" w:color="auto"/>
              </w:divBdr>
            </w:div>
            <w:div w:id="1455518950">
              <w:marLeft w:val="0"/>
              <w:marRight w:val="0"/>
              <w:marTop w:val="0"/>
              <w:marBottom w:val="0"/>
              <w:divBdr>
                <w:top w:val="none" w:sz="0" w:space="0" w:color="auto"/>
                <w:left w:val="none" w:sz="0" w:space="0" w:color="auto"/>
                <w:bottom w:val="none" w:sz="0" w:space="0" w:color="auto"/>
                <w:right w:val="none" w:sz="0" w:space="0" w:color="auto"/>
              </w:divBdr>
            </w:div>
          </w:divsChild>
        </w:div>
        <w:div w:id="1823964106">
          <w:marLeft w:val="0"/>
          <w:marRight w:val="0"/>
          <w:marTop w:val="0"/>
          <w:marBottom w:val="0"/>
          <w:divBdr>
            <w:top w:val="none" w:sz="0" w:space="0" w:color="auto"/>
            <w:left w:val="none" w:sz="0" w:space="0" w:color="auto"/>
            <w:bottom w:val="none" w:sz="0" w:space="0" w:color="auto"/>
            <w:right w:val="none" w:sz="0" w:space="0" w:color="auto"/>
          </w:divBdr>
          <w:divsChild>
            <w:div w:id="1084647255">
              <w:marLeft w:val="0"/>
              <w:marRight w:val="0"/>
              <w:marTop w:val="0"/>
              <w:marBottom w:val="0"/>
              <w:divBdr>
                <w:top w:val="none" w:sz="0" w:space="0" w:color="auto"/>
                <w:left w:val="none" w:sz="0" w:space="0" w:color="auto"/>
                <w:bottom w:val="none" w:sz="0" w:space="0" w:color="auto"/>
                <w:right w:val="none" w:sz="0" w:space="0" w:color="auto"/>
              </w:divBdr>
            </w:div>
            <w:div w:id="463936390">
              <w:marLeft w:val="0"/>
              <w:marRight w:val="0"/>
              <w:marTop w:val="0"/>
              <w:marBottom w:val="0"/>
              <w:divBdr>
                <w:top w:val="none" w:sz="0" w:space="0" w:color="auto"/>
                <w:left w:val="none" w:sz="0" w:space="0" w:color="auto"/>
                <w:bottom w:val="none" w:sz="0" w:space="0" w:color="auto"/>
                <w:right w:val="none" w:sz="0" w:space="0" w:color="auto"/>
              </w:divBdr>
            </w:div>
          </w:divsChild>
        </w:div>
        <w:div w:id="1639992229">
          <w:marLeft w:val="0"/>
          <w:marRight w:val="0"/>
          <w:marTop w:val="0"/>
          <w:marBottom w:val="0"/>
          <w:divBdr>
            <w:top w:val="none" w:sz="0" w:space="0" w:color="auto"/>
            <w:left w:val="none" w:sz="0" w:space="0" w:color="auto"/>
            <w:bottom w:val="none" w:sz="0" w:space="0" w:color="auto"/>
            <w:right w:val="none" w:sz="0" w:space="0" w:color="auto"/>
          </w:divBdr>
          <w:divsChild>
            <w:div w:id="578835041">
              <w:marLeft w:val="0"/>
              <w:marRight w:val="0"/>
              <w:marTop w:val="0"/>
              <w:marBottom w:val="0"/>
              <w:divBdr>
                <w:top w:val="none" w:sz="0" w:space="0" w:color="auto"/>
                <w:left w:val="none" w:sz="0" w:space="0" w:color="auto"/>
                <w:bottom w:val="none" w:sz="0" w:space="0" w:color="auto"/>
                <w:right w:val="none" w:sz="0" w:space="0" w:color="auto"/>
              </w:divBdr>
            </w:div>
          </w:divsChild>
        </w:div>
        <w:div w:id="2048022060">
          <w:marLeft w:val="0"/>
          <w:marRight w:val="0"/>
          <w:marTop w:val="0"/>
          <w:marBottom w:val="0"/>
          <w:divBdr>
            <w:top w:val="none" w:sz="0" w:space="0" w:color="auto"/>
            <w:left w:val="none" w:sz="0" w:space="0" w:color="auto"/>
            <w:bottom w:val="none" w:sz="0" w:space="0" w:color="auto"/>
            <w:right w:val="none" w:sz="0" w:space="0" w:color="auto"/>
          </w:divBdr>
          <w:divsChild>
            <w:div w:id="251935954">
              <w:marLeft w:val="0"/>
              <w:marRight w:val="0"/>
              <w:marTop w:val="0"/>
              <w:marBottom w:val="0"/>
              <w:divBdr>
                <w:top w:val="none" w:sz="0" w:space="0" w:color="auto"/>
                <w:left w:val="none" w:sz="0" w:space="0" w:color="auto"/>
                <w:bottom w:val="none" w:sz="0" w:space="0" w:color="auto"/>
                <w:right w:val="none" w:sz="0" w:space="0" w:color="auto"/>
              </w:divBdr>
            </w:div>
            <w:div w:id="1726176796">
              <w:marLeft w:val="0"/>
              <w:marRight w:val="0"/>
              <w:marTop w:val="0"/>
              <w:marBottom w:val="0"/>
              <w:divBdr>
                <w:top w:val="none" w:sz="0" w:space="0" w:color="auto"/>
                <w:left w:val="none" w:sz="0" w:space="0" w:color="auto"/>
                <w:bottom w:val="none" w:sz="0" w:space="0" w:color="auto"/>
                <w:right w:val="none" w:sz="0" w:space="0" w:color="auto"/>
              </w:divBdr>
            </w:div>
          </w:divsChild>
        </w:div>
        <w:div w:id="1233463591">
          <w:marLeft w:val="0"/>
          <w:marRight w:val="0"/>
          <w:marTop w:val="0"/>
          <w:marBottom w:val="0"/>
          <w:divBdr>
            <w:top w:val="none" w:sz="0" w:space="0" w:color="auto"/>
            <w:left w:val="none" w:sz="0" w:space="0" w:color="auto"/>
            <w:bottom w:val="none" w:sz="0" w:space="0" w:color="auto"/>
            <w:right w:val="none" w:sz="0" w:space="0" w:color="auto"/>
          </w:divBdr>
          <w:divsChild>
            <w:div w:id="143010280">
              <w:marLeft w:val="0"/>
              <w:marRight w:val="0"/>
              <w:marTop w:val="0"/>
              <w:marBottom w:val="0"/>
              <w:divBdr>
                <w:top w:val="none" w:sz="0" w:space="0" w:color="auto"/>
                <w:left w:val="none" w:sz="0" w:space="0" w:color="auto"/>
                <w:bottom w:val="none" w:sz="0" w:space="0" w:color="auto"/>
                <w:right w:val="none" w:sz="0" w:space="0" w:color="auto"/>
              </w:divBdr>
            </w:div>
          </w:divsChild>
        </w:div>
        <w:div w:id="792358264">
          <w:marLeft w:val="0"/>
          <w:marRight w:val="0"/>
          <w:marTop w:val="0"/>
          <w:marBottom w:val="0"/>
          <w:divBdr>
            <w:top w:val="none" w:sz="0" w:space="0" w:color="auto"/>
            <w:left w:val="none" w:sz="0" w:space="0" w:color="auto"/>
            <w:bottom w:val="none" w:sz="0" w:space="0" w:color="auto"/>
            <w:right w:val="none" w:sz="0" w:space="0" w:color="auto"/>
          </w:divBdr>
          <w:divsChild>
            <w:div w:id="1342315649">
              <w:marLeft w:val="0"/>
              <w:marRight w:val="0"/>
              <w:marTop w:val="0"/>
              <w:marBottom w:val="0"/>
              <w:divBdr>
                <w:top w:val="none" w:sz="0" w:space="0" w:color="auto"/>
                <w:left w:val="none" w:sz="0" w:space="0" w:color="auto"/>
                <w:bottom w:val="none" w:sz="0" w:space="0" w:color="auto"/>
                <w:right w:val="none" w:sz="0" w:space="0" w:color="auto"/>
              </w:divBdr>
            </w:div>
            <w:div w:id="2134791202">
              <w:marLeft w:val="0"/>
              <w:marRight w:val="0"/>
              <w:marTop w:val="0"/>
              <w:marBottom w:val="0"/>
              <w:divBdr>
                <w:top w:val="none" w:sz="0" w:space="0" w:color="auto"/>
                <w:left w:val="none" w:sz="0" w:space="0" w:color="auto"/>
                <w:bottom w:val="none" w:sz="0" w:space="0" w:color="auto"/>
                <w:right w:val="none" w:sz="0" w:space="0" w:color="auto"/>
              </w:divBdr>
            </w:div>
            <w:div w:id="941692435">
              <w:marLeft w:val="0"/>
              <w:marRight w:val="0"/>
              <w:marTop w:val="0"/>
              <w:marBottom w:val="0"/>
              <w:divBdr>
                <w:top w:val="none" w:sz="0" w:space="0" w:color="auto"/>
                <w:left w:val="none" w:sz="0" w:space="0" w:color="auto"/>
                <w:bottom w:val="none" w:sz="0" w:space="0" w:color="auto"/>
                <w:right w:val="none" w:sz="0" w:space="0" w:color="auto"/>
              </w:divBdr>
            </w:div>
            <w:div w:id="1829131601">
              <w:marLeft w:val="0"/>
              <w:marRight w:val="0"/>
              <w:marTop w:val="0"/>
              <w:marBottom w:val="0"/>
              <w:divBdr>
                <w:top w:val="none" w:sz="0" w:space="0" w:color="auto"/>
                <w:left w:val="none" w:sz="0" w:space="0" w:color="auto"/>
                <w:bottom w:val="none" w:sz="0" w:space="0" w:color="auto"/>
                <w:right w:val="none" w:sz="0" w:space="0" w:color="auto"/>
              </w:divBdr>
            </w:div>
          </w:divsChild>
        </w:div>
        <w:div w:id="712920269">
          <w:marLeft w:val="0"/>
          <w:marRight w:val="0"/>
          <w:marTop w:val="0"/>
          <w:marBottom w:val="0"/>
          <w:divBdr>
            <w:top w:val="none" w:sz="0" w:space="0" w:color="auto"/>
            <w:left w:val="none" w:sz="0" w:space="0" w:color="auto"/>
            <w:bottom w:val="none" w:sz="0" w:space="0" w:color="auto"/>
            <w:right w:val="none" w:sz="0" w:space="0" w:color="auto"/>
          </w:divBdr>
          <w:divsChild>
            <w:div w:id="1284656151">
              <w:marLeft w:val="0"/>
              <w:marRight w:val="0"/>
              <w:marTop w:val="0"/>
              <w:marBottom w:val="0"/>
              <w:divBdr>
                <w:top w:val="none" w:sz="0" w:space="0" w:color="auto"/>
                <w:left w:val="none" w:sz="0" w:space="0" w:color="auto"/>
                <w:bottom w:val="none" w:sz="0" w:space="0" w:color="auto"/>
                <w:right w:val="none" w:sz="0" w:space="0" w:color="auto"/>
              </w:divBdr>
            </w:div>
          </w:divsChild>
        </w:div>
        <w:div w:id="1289631197">
          <w:marLeft w:val="0"/>
          <w:marRight w:val="0"/>
          <w:marTop w:val="0"/>
          <w:marBottom w:val="0"/>
          <w:divBdr>
            <w:top w:val="none" w:sz="0" w:space="0" w:color="auto"/>
            <w:left w:val="none" w:sz="0" w:space="0" w:color="auto"/>
            <w:bottom w:val="none" w:sz="0" w:space="0" w:color="auto"/>
            <w:right w:val="none" w:sz="0" w:space="0" w:color="auto"/>
          </w:divBdr>
          <w:divsChild>
            <w:div w:id="1891837997">
              <w:marLeft w:val="0"/>
              <w:marRight w:val="0"/>
              <w:marTop w:val="0"/>
              <w:marBottom w:val="0"/>
              <w:divBdr>
                <w:top w:val="none" w:sz="0" w:space="0" w:color="auto"/>
                <w:left w:val="none" w:sz="0" w:space="0" w:color="auto"/>
                <w:bottom w:val="none" w:sz="0" w:space="0" w:color="auto"/>
                <w:right w:val="none" w:sz="0" w:space="0" w:color="auto"/>
              </w:divBdr>
            </w:div>
          </w:divsChild>
        </w:div>
        <w:div w:id="1447114128">
          <w:marLeft w:val="0"/>
          <w:marRight w:val="0"/>
          <w:marTop w:val="0"/>
          <w:marBottom w:val="0"/>
          <w:divBdr>
            <w:top w:val="none" w:sz="0" w:space="0" w:color="auto"/>
            <w:left w:val="none" w:sz="0" w:space="0" w:color="auto"/>
            <w:bottom w:val="none" w:sz="0" w:space="0" w:color="auto"/>
            <w:right w:val="none" w:sz="0" w:space="0" w:color="auto"/>
          </w:divBdr>
          <w:divsChild>
            <w:div w:id="2102214472">
              <w:marLeft w:val="0"/>
              <w:marRight w:val="0"/>
              <w:marTop w:val="0"/>
              <w:marBottom w:val="0"/>
              <w:divBdr>
                <w:top w:val="none" w:sz="0" w:space="0" w:color="auto"/>
                <w:left w:val="none" w:sz="0" w:space="0" w:color="auto"/>
                <w:bottom w:val="none" w:sz="0" w:space="0" w:color="auto"/>
                <w:right w:val="none" w:sz="0" w:space="0" w:color="auto"/>
              </w:divBdr>
            </w:div>
          </w:divsChild>
        </w:div>
        <w:div w:id="2133011461">
          <w:marLeft w:val="0"/>
          <w:marRight w:val="0"/>
          <w:marTop w:val="0"/>
          <w:marBottom w:val="0"/>
          <w:divBdr>
            <w:top w:val="none" w:sz="0" w:space="0" w:color="auto"/>
            <w:left w:val="none" w:sz="0" w:space="0" w:color="auto"/>
            <w:bottom w:val="none" w:sz="0" w:space="0" w:color="auto"/>
            <w:right w:val="none" w:sz="0" w:space="0" w:color="auto"/>
          </w:divBdr>
          <w:divsChild>
            <w:div w:id="1913151448">
              <w:marLeft w:val="0"/>
              <w:marRight w:val="0"/>
              <w:marTop w:val="0"/>
              <w:marBottom w:val="0"/>
              <w:divBdr>
                <w:top w:val="none" w:sz="0" w:space="0" w:color="auto"/>
                <w:left w:val="none" w:sz="0" w:space="0" w:color="auto"/>
                <w:bottom w:val="none" w:sz="0" w:space="0" w:color="auto"/>
                <w:right w:val="none" w:sz="0" w:space="0" w:color="auto"/>
              </w:divBdr>
            </w:div>
          </w:divsChild>
        </w:div>
        <w:div w:id="1804150717">
          <w:marLeft w:val="0"/>
          <w:marRight w:val="0"/>
          <w:marTop w:val="0"/>
          <w:marBottom w:val="0"/>
          <w:divBdr>
            <w:top w:val="none" w:sz="0" w:space="0" w:color="auto"/>
            <w:left w:val="none" w:sz="0" w:space="0" w:color="auto"/>
            <w:bottom w:val="none" w:sz="0" w:space="0" w:color="auto"/>
            <w:right w:val="none" w:sz="0" w:space="0" w:color="auto"/>
          </w:divBdr>
          <w:divsChild>
            <w:div w:id="1502424610">
              <w:marLeft w:val="0"/>
              <w:marRight w:val="0"/>
              <w:marTop w:val="0"/>
              <w:marBottom w:val="0"/>
              <w:divBdr>
                <w:top w:val="none" w:sz="0" w:space="0" w:color="auto"/>
                <w:left w:val="none" w:sz="0" w:space="0" w:color="auto"/>
                <w:bottom w:val="none" w:sz="0" w:space="0" w:color="auto"/>
                <w:right w:val="none" w:sz="0" w:space="0" w:color="auto"/>
              </w:divBdr>
            </w:div>
          </w:divsChild>
        </w:div>
        <w:div w:id="406927428">
          <w:marLeft w:val="0"/>
          <w:marRight w:val="0"/>
          <w:marTop w:val="0"/>
          <w:marBottom w:val="0"/>
          <w:divBdr>
            <w:top w:val="none" w:sz="0" w:space="0" w:color="auto"/>
            <w:left w:val="none" w:sz="0" w:space="0" w:color="auto"/>
            <w:bottom w:val="none" w:sz="0" w:space="0" w:color="auto"/>
            <w:right w:val="none" w:sz="0" w:space="0" w:color="auto"/>
          </w:divBdr>
          <w:divsChild>
            <w:div w:id="262345873">
              <w:marLeft w:val="0"/>
              <w:marRight w:val="0"/>
              <w:marTop w:val="0"/>
              <w:marBottom w:val="0"/>
              <w:divBdr>
                <w:top w:val="none" w:sz="0" w:space="0" w:color="auto"/>
                <w:left w:val="none" w:sz="0" w:space="0" w:color="auto"/>
                <w:bottom w:val="none" w:sz="0" w:space="0" w:color="auto"/>
                <w:right w:val="none" w:sz="0" w:space="0" w:color="auto"/>
              </w:divBdr>
            </w:div>
          </w:divsChild>
        </w:div>
        <w:div w:id="615452708">
          <w:marLeft w:val="0"/>
          <w:marRight w:val="0"/>
          <w:marTop w:val="0"/>
          <w:marBottom w:val="0"/>
          <w:divBdr>
            <w:top w:val="none" w:sz="0" w:space="0" w:color="auto"/>
            <w:left w:val="none" w:sz="0" w:space="0" w:color="auto"/>
            <w:bottom w:val="none" w:sz="0" w:space="0" w:color="auto"/>
            <w:right w:val="none" w:sz="0" w:space="0" w:color="auto"/>
          </w:divBdr>
          <w:divsChild>
            <w:div w:id="780884425">
              <w:marLeft w:val="0"/>
              <w:marRight w:val="0"/>
              <w:marTop w:val="0"/>
              <w:marBottom w:val="0"/>
              <w:divBdr>
                <w:top w:val="none" w:sz="0" w:space="0" w:color="auto"/>
                <w:left w:val="none" w:sz="0" w:space="0" w:color="auto"/>
                <w:bottom w:val="none" w:sz="0" w:space="0" w:color="auto"/>
                <w:right w:val="none" w:sz="0" w:space="0" w:color="auto"/>
              </w:divBdr>
            </w:div>
          </w:divsChild>
        </w:div>
        <w:div w:id="79258315">
          <w:marLeft w:val="0"/>
          <w:marRight w:val="0"/>
          <w:marTop w:val="0"/>
          <w:marBottom w:val="0"/>
          <w:divBdr>
            <w:top w:val="none" w:sz="0" w:space="0" w:color="auto"/>
            <w:left w:val="none" w:sz="0" w:space="0" w:color="auto"/>
            <w:bottom w:val="none" w:sz="0" w:space="0" w:color="auto"/>
            <w:right w:val="none" w:sz="0" w:space="0" w:color="auto"/>
          </w:divBdr>
          <w:divsChild>
            <w:div w:id="799226170">
              <w:marLeft w:val="0"/>
              <w:marRight w:val="0"/>
              <w:marTop w:val="0"/>
              <w:marBottom w:val="0"/>
              <w:divBdr>
                <w:top w:val="none" w:sz="0" w:space="0" w:color="auto"/>
                <w:left w:val="none" w:sz="0" w:space="0" w:color="auto"/>
                <w:bottom w:val="none" w:sz="0" w:space="0" w:color="auto"/>
                <w:right w:val="none" w:sz="0" w:space="0" w:color="auto"/>
              </w:divBdr>
            </w:div>
          </w:divsChild>
        </w:div>
        <w:div w:id="312180591">
          <w:marLeft w:val="0"/>
          <w:marRight w:val="0"/>
          <w:marTop w:val="0"/>
          <w:marBottom w:val="0"/>
          <w:divBdr>
            <w:top w:val="none" w:sz="0" w:space="0" w:color="auto"/>
            <w:left w:val="none" w:sz="0" w:space="0" w:color="auto"/>
            <w:bottom w:val="none" w:sz="0" w:space="0" w:color="auto"/>
            <w:right w:val="none" w:sz="0" w:space="0" w:color="auto"/>
          </w:divBdr>
          <w:divsChild>
            <w:div w:id="422381344">
              <w:marLeft w:val="0"/>
              <w:marRight w:val="0"/>
              <w:marTop w:val="0"/>
              <w:marBottom w:val="0"/>
              <w:divBdr>
                <w:top w:val="none" w:sz="0" w:space="0" w:color="auto"/>
                <w:left w:val="none" w:sz="0" w:space="0" w:color="auto"/>
                <w:bottom w:val="none" w:sz="0" w:space="0" w:color="auto"/>
                <w:right w:val="none" w:sz="0" w:space="0" w:color="auto"/>
              </w:divBdr>
            </w:div>
            <w:div w:id="1532109213">
              <w:marLeft w:val="0"/>
              <w:marRight w:val="0"/>
              <w:marTop w:val="0"/>
              <w:marBottom w:val="0"/>
              <w:divBdr>
                <w:top w:val="none" w:sz="0" w:space="0" w:color="auto"/>
                <w:left w:val="none" w:sz="0" w:space="0" w:color="auto"/>
                <w:bottom w:val="none" w:sz="0" w:space="0" w:color="auto"/>
                <w:right w:val="none" w:sz="0" w:space="0" w:color="auto"/>
              </w:divBdr>
            </w:div>
          </w:divsChild>
        </w:div>
        <w:div w:id="1128888540">
          <w:marLeft w:val="0"/>
          <w:marRight w:val="0"/>
          <w:marTop w:val="0"/>
          <w:marBottom w:val="0"/>
          <w:divBdr>
            <w:top w:val="none" w:sz="0" w:space="0" w:color="auto"/>
            <w:left w:val="none" w:sz="0" w:space="0" w:color="auto"/>
            <w:bottom w:val="none" w:sz="0" w:space="0" w:color="auto"/>
            <w:right w:val="none" w:sz="0" w:space="0" w:color="auto"/>
          </w:divBdr>
          <w:divsChild>
            <w:div w:id="2083259802">
              <w:marLeft w:val="0"/>
              <w:marRight w:val="0"/>
              <w:marTop w:val="0"/>
              <w:marBottom w:val="0"/>
              <w:divBdr>
                <w:top w:val="none" w:sz="0" w:space="0" w:color="auto"/>
                <w:left w:val="none" w:sz="0" w:space="0" w:color="auto"/>
                <w:bottom w:val="none" w:sz="0" w:space="0" w:color="auto"/>
                <w:right w:val="none" w:sz="0" w:space="0" w:color="auto"/>
              </w:divBdr>
            </w:div>
            <w:div w:id="3559261">
              <w:marLeft w:val="0"/>
              <w:marRight w:val="0"/>
              <w:marTop w:val="0"/>
              <w:marBottom w:val="0"/>
              <w:divBdr>
                <w:top w:val="none" w:sz="0" w:space="0" w:color="auto"/>
                <w:left w:val="none" w:sz="0" w:space="0" w:color="auto"/>
                <w:bottom w:val="none" w:sz="0" w:space="0" w:color="auto"/>
                <w:right w:val="none" w:sz="0" w:space="0" w:color="auto"/>
              </w:divBdr>
            </w:div>
          </w:divsChild>
        </w:div>
        <w:div w:id="1882864423">
          <w:marLeft w:val="0"/>
          <w:marRight w:val="0"/>
          <w:marTop w:val="0"/>
          <w:marBottom w:val="0"/>
          <w:divBdr>
            <w:top w:val="none" w:sz="0" w:space="0" w:color="auto"/>
            <w:left w:val="none" w:sz="0" w:space="0" w:color="auto"/>
            <w:bottom w:val="none" w:sz="0" w:space="0" w:color="auto"/>
            <w:right w:val="none" w:sz="0" w:space="0" w:color="auto"/>
          </w:divBdr>
          <w:divsChild>
            <w:div w:id="980185083">
              <w:marLeft w:val="0"/>
              <w:marRight w:val="0"/>
              <w:marTop w:val="0"/>
              <w:marBottom w:val="0"/>
              <w:divBdr>
                <w:top w:val="none" w:sz="0" w:space="0" w:color="auto"/>
                <w:left w:val="none" w:sz="0" w:space="0" w:color="auto"/>
                <w:bottom w:val="none" w:sz="0" w:space="0" w:color="auto"/>
                <w:right w:val="none" w:sz="0" w:space="0" w:color="auto"/>
              </w:divBdr>
            </w:div>
            <w:div w:id="616760450">
              <w:marLeft w:val="0"/>
              <w:marRight w:val="0"/>
              <w:marTop w:val="0"/>
              <w:marBottom w:val="0"/>
              <w:divBdr>
                <w:top w:val="none" w:sz="0" w:space="0" w:color="auto"/>
                <w:left w:val="none" w:sz="0" w:space="0" w:color="auto"/>
                <w:bottom w:val="none" w:sz="0" w:space="0" w:color="auto"/>
                <w:right w:val="none" w:sz="0" w:space="0" w:color="auto"/>
              </w:divBdr>
            </w:div>
          </w:divsChild>
        </w:div>
        <w:div w:id="1934164560">
          <w:marLeft w:val="0"/>
          <w:marRight w:val="0"/>
          <w:marTop w:val="0"/>
          <w:marBottom w:val="0"/>
          <w:divBdr>
            <w:top w:val="none" w:sz="0" w:space="0" w:color="auto"/>
            <w:left w:val="none" w:sz="0" w:space="0" w:color="auto"/>
            <w:bottom w:val="none" w:sz="0" w:space="0" w:color="auto"/>
            <w:right w:val="none" w:sz="0" w:space="0" w:color="auto"/>
          </w:divBdr>
          <w:divsChild>
            <w:div w:id="1367753042">
              <w:marLeft w:val="0"/>
              <w:marRight w:val="0"/>
              <w:marTop w:val="0"/>
              <w:marBottom w:val="0"/>
              <w:divBdr>
                <w:top w:val="none" w:sz="0" w:space="0" w:color="auto"/>
                <w:left w:val="none" w:sz="0" w:space="0" w:color="auto"/>
                <w:bottom w:val="none" w:sz="0" w:space="0" w:color="auto"/>
                <w:right w:val="none" w:sz="0" w:space="0" w:color="auto"/>
              </w:divBdr>
            </w:div>
          </w:divsChild>
        </w:div>
        <w:div w:id="946693595">
          <w:marLeft w:val="0"/>
          <w:marRight w:val="0"/>
          <w:marTop w:val="0"/>
          <w:marBottom w:val="0"/>
          <w:divBdr>
            <w:top w:val="none" w:sz="0" w:space="0" w:color="auto"/>
            <w:left w:val="none" w:sz="0" w:space="0" w:color="auto"/>
            <w:bottom w:val="none" w:sz="0" w:space="0" w:color="auto"/>
            <w:right w:val="none" w:sz="0" w:space="0" w:color="auto"/>
          </w:divBdr>
          <w:divsChild>
            <w:div w:id="749162479">
              <w:marLeft w:val="0"/>
              <w:marRight w:val="0"/>
              <w:marTop w:val="0"/>
              <w:marBottom w:val="0"/>
              <w:divBdr>
                <w:top w:val="none" w:sz="0" w:space="0" w:color="auto"/>
                <w:left w:val="none" w:sz="0" w:space="0" w:color="auto"/>
                <w:bottom w:val="none" w:sz="0" w:space="0" w:color="auto"/>
                <w:right w:val="none" w:sz="0" w:space="0" w:color="auto"/>
              </w:divBdr>
            </w:div>
            <w:div w:id="291979673">
              <w:marLeft w:val="0"/>
              <w:marRight w:val="0"/>
              <w:marTop w:val="0"/>
              <w:marBottom w:val="0"/>
              <w:divBdr>
                <w:top w:val="none" w:sz="0" w:space="0" w:color="auto"/>
                <w:left w:val="none" w:sz="0" w:space="0" w:color="auto"/>
                <w:bottom w:val="none" w:sz="0" w:space="0" w:color="auto"/>
                <w:right w:val="none" w:sz="0" w:space="0" w:color="auto"/>
              </w:divBdr>
            </w:div>
          </w:divsChild>
        </w:div>
        <w:div w:id="1046445410">
          <w:marLeft w:val="0"/>
          <w:marRight w:val="0"/>
          <w:marTop w:val="0"/>
          <w:marBottom w:val="0"/>
          <w:divBdr>
            <w:top w:val="none" w:sz="0" w:space="0" w:color="auto"/>
            <w:left w:val="none" w:sz="0" w:space="0" w:color="auto"/>
            <w:bottom w:val="none" w:sz="0" w:space="0" w:color="auto"/>
            <w:right w:val="none" w:sz="0" w:space="0" w:color="auto"/>
          </w:divBdr>
          <w:divsChild>
            <w:div w:id="921715134">
              <w:marLeft w:val="0"/>
              <w:marRight w:val="0"/>
              <w:marTop w:val="0"/>
              <w:marBottom w:val="0"/>
              <w:divBdr>
                <w:top w:val="none" w:sz="0" w:space="0" w:color="auto"/>
                <w:left w:val="none" w:sz="0" w:space="0" w:color="auto"/>
                <w:bottom w:val="none" w:sz="0" w:space="0" w:color="auto"/>
                <w:right w:val="none" w:sz="0" w:space="0" w:color="auto"/>
              </w:divBdr>
            </w:div>
          </w:divsChild>
        </w:div>
        <w:div w:id="1854028984">
          <w:marLeft w:val="0"/>
          <w:marRight w:val="0"/>
          <w:marTop w:val="0"/>
          <w:marBottom w:val="0"/>
          <w:divBdr>
            <w:top w:val="none" w:sz="0" w:space="0" w:color="auto"/>
            <w:left w:val="none" w:sz="0" w:space="0" w:color="auto"/>
            <w:bottom w:val="none" w:sz="0" w:space="0" w:color="auto"/>
            <w:right w:val="none" w:sz="0" w:space="0" w:color="auto"/>
          </w:divBdr>
          <w:divsChild>
            <w:div w:id="1199977648">
              <w:marLeft w:val="0"/>
              <w:marRight w:val="0"/>
              <w:marTop w:val="0"/>
              <w:marBottom w:val="0"/>
              <w:divBdr>
                <w:top w:val="none" w:sz="0" w:space="0" w:color="auto"/>
                <w:left w:val="none" w:sz="0" w:space="0" w:color="auto"/>
                <w:bottom w:val="none" w:sz="0" w:space="0" w:color="auto"/>
                <w:right w:val="none" w:sz="0" w:space="0" w:color="auto"/>
              </w:divBdr>
            </w:div>
            <w:div w:id="1749420743">
              <w:marLeft w:val="0"/>
              <w:marRight w:val="0"/>
              <w:marTop w:val="0"/>
              <w:marBottom w:val="0"/>
              <w:divBdr>
                <w:top w:val="none" w:sz="0" w:space="0" w:color="auto"/>
                <w:left w:val="none" w:sz="0" w:space="0" w:color="auto"/>
                <w:bottom w:val="none" w:sz="0" w:space="0" w:color="auto"/>
                <w:right w:val="none" w:sz="0" w:space="0" w:color="auto"/>
              </w:divBdr>
            </w:div>
          </w:divsChild>
        </w:div>
        <w:div w:id="1062561870">
          <w:marLeft w:val="0"/>
          <w:marRight w:val="0"/>
          <w:marTop w:val="0"/>
          <w:marBottom w:val="0"/>
          <w:divBdr>
            <w:top w:val="none" w:sz="0" w:space="0" w:color="auto"/>
            <w:left w:val="none" w:sz="0" w:space="0" w:color="auto"/>
            <w:bottom w:val="none" w:sz="0" w:space="0" w:color="auto"/>
            <w:right w:val="none" w:sz="0" w:space="0" w:color="auto"/>
          </w:divBdr>
          <w:divsChild>
            <w:div w:id="2061128158">
              <w:marLeft w:val="0"/>
              <w:marRight w:val="0"/>
              <w:marTop w:val="0"/>
              <w:marBottom w:val="0"/>
              <w:divBdr>
                <w:top w:val="none" w:sz="0" w:space="0" w:color="auto"/>
                <w:left w:val="none" w:sz="0" w:space="0" w:color="auto"/>
                <w:bottom w:val="none" w:sz="0" w:space="0" w:color="auto"/>
                <w:right w:val="none" w:sz="0" w:space="0" w:color="auto"/>
              </w:divBdr>
            </w:div>
          </w:divsChild>
        </w:div>
        <w:div w:id="1099567417">
          <w:marLeft w:val="0"/>
          <w:marRight w:val="0"/>
          <w:marTop w:val="0"/>
          <w:marBottom w:val="0"/>
          <w:divBdr>
            <w:top w:val="none" w:sz="0" w:space="0" w:color="auto"/>
            <w:left w:val="none" w:sz="0" w:space="0" w:color="auto"/>
            <w:bottom w:val="none" w:sz="0" w:space="0" w:color="auto"/>
            <w:right w:val="none" w:sz="0" w:space="0" w:color="auto"/>
          </w:divBdr>
          <w:divsChild>
            <w:div w:id="278529723">
              <w:marLeft w:val="0"/>
              <w:marRight w:val="0"/>
              <w:marTop w:val="0"/>
              <w:marBottom w:val="0"/>
              <w:divBdr>
                <w:top w:val="none" w:sz="0" w:space="0" w:color="auto"/>
                <w:left w:val="none" w:sz="0" w:space="0" w:color="auto"/>
                <w:bottom w:val="none" w:sz="0" w:space="0" w:color="auto"/>
                <w:right w:val="none" w:sz="0" w:space="0" w:color="auto"/>
              </w:divBdr>
            </w:div>
          </w:divsChild>
        </w:div>
        <w:div w:id="1600485356">
          <w:marLeft w:val="0"/>
          <w:marRight w:val="0"/>
          <w:marTop w:val="0"/>
          <w:marBottom w:val="0"/>
          <w:divBdr>
            <w:top w:val="none" w:sz="0" w:space="0" w:color="auto"/>
            <w:left w:val="none" w:sz="0" w:space="0" w:color="auto"/>
            <w:bottom w:val="none" w:sz="0" w:space="0" w:color="auto"/>
            <w:right w:val="none" w:sz="0" w:space="0" w:color="auto"/>
          </w:divBdr>
          <w:divsChild>
            <w:div w:id="1422071415">
              <w:marLeft w:val="0"/>
              <w:marRight w:val="0"/>
              <w:marTop w:val="0"/>
              <w:marBottom w:val="0"/>
              <w:divBdr>
                <w:top w:val="none" w:sz="0" w:space="0" w:color="auto"/>
                <w:left w:val="none" w:sz="0" w:space="0" w:color="auto"/>
                <w:bottom w:val="none" w:sz="0" w:space="0" w:color="auto"/>
                <w:right w:val="none" w:sz="0" w:space="0" w:color="auto"/>
              </w:divBdr>
            </w:div>
          </w:divsChild>
        </w:div>
        <w:div w:id="527255595">
          <w:marLeft w:val="0"/>
          <w:marRight w:val="0"/>
          <w:marTop w:val="0"/>
          <w:marBottom w:val="0"/>
          <w:divBdr>
            <w:top w:val="none" w:sz="0" w:space="0" w:color="auto"/>
            <w:left w:val="none" w:sz="0" w:space="0" w:color="auto"/>
            <w:bottom w:val="none" w:sz="0" w:space="0" w:color="auto"/>
            <w:right w:val="none" w:sz="0" w:space="0" w:color="auto"/>
          </w:divBdr>
          <w:divsChild>
            <w:div w:id="1446925462">
              <w:marLeft w:val="0"/>
              <w:marRight w:val="0"/>
              <w:marTop w:val="0"/>
              <w:marBottom w:val="0"/>
              <w:divBdr>
                <w:top w:val="none" w:sz="0" w:space="0" w:color="auto"/>
                <w:left w:val="none" w:sz="0" w:space="0" w:color="auto"/>
                <w:bottom w:val="none" w:sz="0" w:space="0" w:color="auto"/>
                <w:right w:val="none" w:sz="0" w:space="0" w:color="auto"/>
              </w:divBdr>
            </w:div>
          </w:divsChild>
        </w:div>
        <w:div w:id="728498451">
          <w:marLeft w:val="0"/>
          <w:marRight w:val="0"/>
          <w:marTop w:val="0"/>
          <w:marBottom w:val="0"/>
          <w:divBdr>
            <w:top w:val="none" w:sz="0" w:space="0" w:color="auto"/>
            <w:left w:val="none" w:sz="0" w:space="0" w:color="auto"/>
            <w:bottom w:val="none" w:sz="0" w:space="0" w:color="auto"/>
            <w:right w:val="none" w:sz="0" w:space="0" w:color="auto"/>
          </w:divBdr>
          <w:divsChild>
            <w:div w:id="1022509438">
              <w:marLeft w:val="0"/>
              <w:marRight w:val="0"/>
              <w:marTop w:val="0"/>
              <w:marBottom w:val="0"/>
              <w:divBdr>
                <w:top w:val="none" w:sz="0" w:space="0" w:color="auto"/>
                <w:left w:val="none" w:sz="0" w:space="0" w:color="auto"/>
                <w:bottom w:val="none" w:sz="0" w:space="0" w:color="auto"/>
                <w:right w:val="none" w:sz="0" w:space="0" w:color="auto"/>
              </w:divBdr>
            </w:div>
            <w:div w:id="154148060">
              <w:marLeft w:val="0"/>
              <w:marRight w:val="0"/>
              <w:marTop w:val="0"/>
              <w:marBottom w:val="0"/>
              <w:divBdr>
                <w:top w:val="none" w:sz="0" w:space="0" w:color="auto"/>
                <w:left w:val="none" w:sz="0" w:space="0" w:color="auto"/>
                <w:bottom w:val="none" w:sz="0" w:space="0" w:color="auto"/>
                <w:right w:val="none" w:sz="0" w:space="0" w:color="auto"/>
              </w:divBdr>
            </w:div>
          </w:divsChild>
        </w:div>
        <w:div w:id="2026520185">
          <w:marLeft w:val="0"/>
          <w:marRight w:val="0"/>
          <w:marTop w:val="0"/>
          <w:marBottom w:val="0"/>
          <w:divBdr>
            <w:top w:val="none" w:sz="0" w:space="0" w:color="auto"/>
            <w:left w:val="none" w:sz="0" w:space="0" w:color="auto"/>
            <w:bottom w:val="none" w:sz="0" w:space="0" w:color="auto"/>
            <w:right w:val="none" w:sz="0" w:space="0" w:color="auto"/>
          </w:divBdr>
          <w:divsChild>
            <w:div w:id="891038993">
              <w:marLeft w:val="0"/>
              <w:marRight w:val="0"/>
              <w:marTop w:val="0"/>
              <w:marBottom w:val="0"/>
              <w:divBdr>
                <w:top w:val="none" w:sz="0" w:space="0" w:color="auto"/>
                <w:left w:val="none" w:sz="0" w:space="0" w:color="auto"/>
                <w:bottom w:val="none" w:sz="0" w:space="0" w:color="auto"/>
                <w:right w:val="none" w:sz="0" w:space="0" w:color="auto"/>
              </w:divBdr>
            </w:div>
            <w:div w:id="470928">
              <w:marLeft w:val="0"/>
              <w:marRight w:val="0"/>
              <w:marTop w:val="0"/>
              <w:marBottom w:val="0"/>
              <w:divBdr>
                <w:top w:val="none" w:sz="0" w:space="0" w:color="auto"/>
                <w:left w:val="none" w:sz="0" w:space="0" w:color="auto"/>
                <w:bottom w:val="none" w:sz="0" w:space="0" w:color="auto"/>
                <w:right w:val="none" w:sz="0" w:space="0" w:color="auto"/>
              </w:divBdr>
            </w:div>
            <w:div w:id="1253393385">
              <w:marLeft w:val="0"/>
              <w:marRight w:val="0"/>
              <w:marTop w:val="0"/>
              <w:marBottom w:val="0"/>
              <w:divBdr>
                <w:top w:val="none" w:sz="0" w:space="0" w:color="auto"/>
                <w:left w:val="none" w:sz="0" w:space="0" w:color="auto"/>
                <w:bottom w:val="none" w:sz="0" w:space="0" w:color="auto"/>
                <w:right w:val="none" w:sz="0" w:space="0" w:color="auto"/>
              </w:divBdr>
            </w:div>
            <w:div w:id="1792090829">
              <w:marLeft w:val="0"/>
              <w:marRight w:val="0"/>
              <w:marTop w:val="0"/>
              <w:marBottom w:val="0"/>
              <w:divBdr>
                <w:top w:val="none" w:sz="0" w:space="0" w:color="auto"/>
                <w:left w:val="none" w:sz="0" w:space="0" w:color="auto"/>
                <w:bottom w:val="none" w:sz="0" w:space="0" w:color="auto"/>
                <w:right w:val="none" w:sz="0" w:space="0" w:color="auto"/>
              </w:divBdr>
            </w:div>
            <w:div w:id="720716297">
              <w:marLeft w:val="0"/>
              <w:marRight w:val="0"/>
              <w:marTop w:val="0"/>
              <w:marBottom w:val="0"/>
              <w:divBdr>
                <w:top w:val="none" w:sz="0" w:space="0" w:color="auto"/>
                <w:left w:val="none" w:sz="0" w:space="0" w:color="auto"/>
                <w:bottom w:val="none" w:sz="0" w:space="0" w:color="auto"/>
                <w:right w:val="none" w:sz="0" w:space="0" w:color="auto"/>
              </w:divBdr>
            </w:div>
          </w:divsChild>
        </w:div>
        <w:div w:id="1914049673">
          <w:marLeft w:val="0"/>
          <w:marRight w:val="0"/>
          <w:marTop w:val="0"/>
          <w:marBottom w:val="0"/>
          <w:divBdr>
            <w:top w:val="none" w:sz="0" w:space="0" w:color="auto"/>
            <w:left w:val="none" w:sz="0" w:space="0" w:color="auto"/>
            <w:bottom w:val="none" w:sz="0" w:space="0" w:color="auto"/>
            <w:right w:val="none" w:sz="0" w:space="0" w:color="auto"/>
          </w:divBdr>
          <w:divsChild>
            <w:div w:id="1313561042">
              <w:marLeft w:val="0"/>
              <w:marRight w:val="0"/>
              <w:marTop w:val="0"/>
              <w:marBottom w:val="0"/>
              <w:divBdr>
                <w:top w:val="none" w:sz="0" w:space="0" w:color="auto"/>
                <w:left w:val="none" w:sz="0" w:space="0" w:color="auto"/>
                <w:bottom w:val="none" w:sz="0" w:space="0" w:color="auto"/>
                <w:right w:val="none" w:sz="0" w:space="0" w:color="auto"/>
              </w:divBdr>
            </w:div>
          </w:divsChild>
        </w:div>
        <w:div w:id="1016425755">
          <w:marLeft w:val="0"/>
          <w:marRight w:val="0"/>
          <w:marTop w:val="0"/>
          <w:marBottom w:val="0"/>
          <w:divBdr>
            <w:top w:val="none" w:sz="0" w:space="0" w:color="auto"/>
            <w:left w:val="none" w:sz="0" w:space="0" w:color="auto"/>
            <w:bottom w:val="none" w:sz="0" w:space="0" w:color="auto"/>
            <w:right w:val="none" w:sz="0" w:space="0" w:color="auto"/>
          </w:divBdr>
          <w:divsChild>
            <w:div w:id="1704402592">
              <w:marLeft w:val="0"/>
              <w:marRight w:val="0"/>
              <w:marTop w:val="0"/>
              <w:marBottom w:val="0"/>
              <w:divBdr>
                <w:top w:val="none" w:sz="0" w:space="0" w:color="auto"/>
                <w:left w:val="none" w:sz="0" w:space="0" w:color="auto"/>
                <w:bottom w:val="none" w:sz="0" w:space="0" w:color="auto"/>
                <w:right w:val="none" w:sz="0" w:space="0" w:color="auto"/>
              </w:divBdr>
            </w:div>
            <w:div w:id="1786265552">
              <w:marLeft w:val="0"/>
              <w:marRight w:val="0"/>
              <w:marTop w:val="0"/>
              <w:marBottom w:val="0"/>
              <w:divBdr>
                <w:top w:val="none" w:sz="0" w:space="0" w:color="auto"/>
                <w:left w:val="none" w:sz="0" w:space="0" w:color="auto"/>
                <w:bottom w:val="none" w:sz="0" w:space="0" w:color="auto"/>
                <w:right w:val="none" w:sz="0" w:space="0" w:color="auto"/>
              </w:divBdr>
            </w:div>
            <w:div w:id="815681573">
              <w:marLeft w:val="0"/>
              <w:marRight w:val="0"/>
              <w:marTop w:val="0"/>
              <w:marBottom w:val="0"/>
              <w:divBdr>
                <w:top w:val="none" w:sz="0" w:space="0" w:color="auto"/>
                <w:left w:val="none" w:sz="0" w:space="0" w:color="auto"/>
                <w:bottom w:val="none" w:sz="0" w:space="0" w:color="auto"/>
                <w:right w:val="none" w:sz="0" w:space="0" w:color="auto"/>
              </w:divBdr>
            </w:div>
            <w:div w:id="809440295">
              <w:marLeft w:val="0"/>
              <w:marRight w:val="0"/>
              <w:marTop w:val="0"/>
              <w:marBottom w:val="0"/>
              <w:divBdr>
                <w:top w:val="none" w:sz="0" w:space="0" w:color="auto"/>
                <w:left w:val="none" w:sz="0" w:space="0" w:color="auto"/>
                <w:bottom w:val="none" w:sz="0" w:space="0" w:color="auto"/>
                <w:right w:val="none" w:sz="0" w:space="0" w:color="auto"/>
              </w:divBdr>
            </w:div>
          </w:divsChild>
        </w:div>
        <w:div w:id="1913276467">
          <w:marLeft w:val="0"/>
          <w:marRight w:val="0"/>
          <w:marTop w:val="0"/>
          <w:marBottom w:val="0"/>
          <w:divBdr>
            <w:top w:val="none" w:sz="0" w:space="0" w:color="auto"/>
            <w:left w:val="none" w:sz="0" w:space="0" w:color="auto"/>
            <w:bottom w:val="none" w:sz="0" w:space="0" w:color="auto"/>
            <w:right w:val="none" w:sz="0" w:space="0" w:color="auto"/>
          </w:divBdr>
          <w:divsChild>
            <w:div w:id="1119682845">
              <w:marLeft w:val="0"/>
              <w:marRight w:val="0"/>
              <w:marTop w:val="0"/>
              <w:marBottom w:val="0"/>
              <w:divBdr>
                <w:top w:val="none" w:sz="0" w:space="0" w:color="auto"/>
                <w:left w:val="none" w:sz="0" w:space="0" w:color="auto"/>
                <w:bottom w:val="none" w:sz="0" w:space="0" w:color="auto"/>
                <w:right w:val="none" w:sz="0" w:space="0" w:color="auto"/>
              </w:divBdr>
            </w:div>
            <w:div w:id="1134326112">
              <w:marLeft w:val="0"/>
              <w:marRight w:val="0"/>
              <w:marTop w:val="0"/>
              <w:marBottom w:val="0"/>
              <w:divBdr>
                <w:top w:val="none" w:sz="0" w:space="0" w:color="auto"/>
                <w:left w:val="none" w:sz="0" w:space="0" w:color="auto"/>
                <w:bottom w:val="none" w:sz="0" w:space="0" w:color="auto"/>
                <w:right w:val="none" w:sz="0" w:space="0" w:color="auto"/>
              </w:divBdr>
            </w:div>
            <w:div w:id="418331778">
              <w:marLeft w:val="0"/>
              <w:marRight w:val="0"/>
              <w:marTop w:val="0"/>
              <w:marBottom w:val="0"/>
              <w:divBdr>
                <w:top w:val="none" w:sz="0" w:space="0" w:color="auto"/>
                <w:left w:val="none" w:sz="0" w:space="0" w:color="auto"/>
                <w:bottom w:val="none" w:sz="0" w:space="0" w:color="auto"/>
                <w:right w:val="none" w:sz="0" w:space="0" w:color="auto"/>
              </w:divBdr>
            </w:div>
            <w:div w:id="1703936136">
              <w:marLeft w:val="0"/>
              <w:marRight w:val="0"/>
              <w:marTop w:val="0"/>
              <w:marBottom w:val="0"/>
              <w:divBdr>
                <w:top w:val="none" w:sz="0" w:space="0" w:color="auto"/>
                <w:left w:val="none" w:sz="0" w:space="0" w:color="auto"/>
                <w:bottom w:val="none" w:sz="0" w:space="0" w:color="auto"/>
                <w:right w:val="none" w:sz="0" w:space="0" w:color="auto"/>
              </w:divBdr>
            </w:div>
          </w:divsChild>
        </w:div>
        <w:div w:id="377170884">
          <w:marLeft w:val="0"/>
          <w:marRight w:val="0"/>
          <w:marTop w:val="0"/>
          <w:marBottom w:val="0"/>
          <w:divBdr>
            <w:top w:val="none" w:sz="0" w:space="0" w:color="auto"/>
            <w:left w:val="none" w:sz="0" w:space="0" w:color="auto"/>
            <w:bottom w:val="none" w:sz="0" w:space="0" w:color="auto"/>
            <w:right w:val="none" w:sz="0" w:space="0" w:color="auto"/>
          </w:divBdr>
          <w:divsChild>
            <w:div w:id="1531646412">
              <w:marLeft w:val="0"/>
              <w:marRight w:val="0"/>
              <w:marTop w:val="0"/>
              <w:marBottom w:val="0"/>
              <w:divBdr>
                <w:top w:val="none" w:sz="0" w:space="0" w:color="auto"/>
                <w:left w:val="none" w:sz="0" w:space="0" w:color="auto"/>
                <w:bottom w:val="none" w:sz="0" w:space="0" w:color="auto"/>
                <w:right w:val="none" w:sz="0" w:space="0" w:color="auto"/>
              </w:divBdr>
            </w:div>
            <w:div w:id="1001663211">
              <w:marLeft w:val="0"/>
              <w:marRight w:val="0"/>
              <w:marTop w:val="0"/>
              <w:marBottom w:val="0"/>
              <w:divBdr>
                <w:top w:val="none" w:sz="0" w:space="0" w:color="auto"/>
                <w:left w:val="none" w:sz="0" w:space="0" w:color="auto"/>
                <w:bottom w:val="none" w:sz="0" w:space="0" w:color="auto"/>
                <w:right w:val="none" w:sz="0" w:space="0" w:color="auto"/>
              </w:divBdr>
            </w:div>
            <w:div w:id="2118285287">
              <w:marLeft w:val="0"/>
              <w:marRight w:val="0"/>
              <w:marTop w:val="0"/>
              <w:marBottom w:val="0"/>
              <w:divBdr>
                <w:top w:val="none" w:sz="0" w:space="0" w:color="auto"/>
                <w:left w:val="none" w:sz="0" w:space="0" w:color="auto"/>
                <w:bottom w:val="none" w:sz="0" w:space="0" w:color="auto"/>
                <w:right w:val="none" w:sz="0" w:space="0" w:color="auto"/>
              </w:divBdr>
            </w:div>
            <w:div w:id="37098091">
              <w:marLeft w:val="0"/>
              <w:marRight w:val="0"/>
              <w:marTop w:val="0"/>
              <w:marBottom w:val="0"/>
              <w:divBdr>
                <w:top w:val="none" w:sz="0" w:space="0" w:color="auto"/>
                <w:left w:val="none" w:sz="0" w:space="0" w:color="auto"/>
                <w:bottom w:val="none" w:sz="0" w:space="0" w:color="auto"/>
                <w:right w:val="none" w:sz="0" w:space="0" w:color="auto"/>
              </w:divBdr>
            </w:div>
            <w:div w:id="407384828">
              <w:marLeft w:val="0"/>
              <w:marRight w:val="0"/>
              <w:marTop w:val="0"/>
              <w:marBottom w:val="0"/>
              <w:divBdr>
                <w:top w:val="none" w:sz="0" w:space="0" w:color="auto"/>
                <w:left w:val="none" w:sz="0" w:space="0" w:color="auto"/>
                <w:bottom w:val="none" w:sz="0" w:space="0" w:color="auto"/>
                <w:right w:val="none" w:sz="0" w:space="0" w:color="auto"/>
              </w:divBdr>
            </w:div>
          </w:divsChild>
        </w:div>
        <w:div w:id="1296523361">
          <w:marLeft w:val="0"/>
          <w:marRight w:val="0"/>
          <w:marTop w:val="0"/>
          <w:marBottom w:val="0"/>
          <w:divBdr>
            <w:top w:val="none" w:sz="0" w:space="0" w:color="auto"/>
            <w:left w:val="none" w:sz="0" w:space="0" w:color="auto"/>
            <w:bottom w:val="none" w:sz="0" w:space="0" w:color="auto"/>
            <w:right w:val="none" w:sz="0" w:space="0" w:color="auto"/>
          </w:divBdr>
          <w:divsChild>
            <w:div w:id="619606462">
              <w:marLeft w:val="0"/>
              <w:marRight w:val="0"/>
              <w:marTop w:val="0"/>
              <w:marBottom w:val="0"/>
              <w:divBdr>
                <w:top w:val="none" w:sz="0" w:space="0" w:color="auto"/>
                <w:left w:val="none" w:sz="0" w:space="0" w:color="auto"/>
                <w:bottom w:val="none" w:sz="0" w:space="0" w:color="auto"/>
                <w:right w:val="none" w:sz="0" w:space="0" w:color="auto"/>
              </w:divBdr>
            </w:div>
            <w:div w:id="1052116498">
              <w:marLeft w:val="0"/>
              <w:marRight w:val="0"/>
              <w:marTop w:val="0"/>
              <w:marBottom w:val="0"/>
              <w:divBdr>
                <w:top w:val="none" w:sz="0" w:space="0" w:color="auto"/>
                <w:left w:val="none" w:sz="0" w:space="0" w:color="auto"/>
                <w:bottom w:val="none" w:sz="0" w:space="0" w:color="auto"/>
                <w:right w:val="none" w:sz="0" w:space="0" w:color="auto"/>
              </w:divBdr>
            </w:div>
            <w:div w:id="1491945962">
              <w:marLeft w:val="0"/>
              <w:marRight w:val="0"/>
              <w:marTop w:val="0"/>
              <w:marBottom w:val="0"/>
              <w:divBdr>
                <w:top w:val="none" w:sz="0" w:space="0" w:color="auto"/>
                <w:left w:val="none" w:sz="0" w:space="0" w:color="auto"/>
                <w:bottom w:val="none" w:sz="0" w:space="0" w:color="auto"/>
                <w:right w:val="none" w:sz="0" w:space="0" w:color="auto"/>
              </w:divBdr>
            </w:div>
            <w:div w:id="782072846">
              <w:marLeft w:val="0"/>
              <w:marRight w:val="0"/>
              <w:marTop w:val="0"/>
              <w:marBottom w:val="0"/>
              <w:divBdr>
                <w:top w:val="none" w:sz="0" w:space="0" w:color="auto"/>
                <w:left w:val="none" w:sz="0" w:space="0" w:color="auto"/>
                <w:bottom w:val="none" w:sz="0" w:space="0" w:color="auto"/>
                <w:right w:val="none" w:sz="0" w:space="0" w:color="auto"/>
              </w:divBdr>
            </w:div>
          </w:divsChild>
        </w:div>
        <w:div w:id="20016755">
          <w:marLeft w:val="0"/>
          <w:marRight w:val="0"/>
          <w:marTop w:val="0"/>
          <w:marBottom w:val="0"/>
          <w:divBdr>
            <w:top w:val="none" w:sz="0" w:space="0" w:color="auto"/>
            <w:left w:val="none" w:sz="0" w:space="0" w:color="auto"/>
            <w:bottom w:val="none" w:sz="0" w:space="0" w:color="auto"/>
            <w:right w:val="none" w:sz="0" w:space="0" w:color="auto"/>
          </w:divBdr>
          <w:divsChild>
            <w:div w:id="179122305">
              <w:marLeft w:val="0"/>
              <w:marRight w:val="0"/>
              <w:marTop w:val="0"/>
              <w:marBottom w:val="0"/>
              <w:divBdr>
                <w:top w:val="none" w:sz="0" w:space="0" w:color="auto"/>
                <w:left w:val="none" w:sz="0" w:space="0" w:color="auto"/>
                <w:bottom w:val="none" w:sz="0" w:space="0" w:color="auto"/>
                <w:right w:val="none" w:sz="0" w:space="0" w:color="auto"/>
              </w:divBdr>
            </w:div>
            <w:div w:id="1247690813">
              <w:marLeft w:val="0"/>
              <w:marRight w:val="0"/>
              <w:marTop w:val="0"/>
              <w:marBottom w:val="0"/>
              <w:divBdr>
                <w:top w:val="none" w:sz="0" w:space="0" w:color="auto"/>
                <w:left w:val="none" w:sz="0" w:space="0" w:color="auto"/>
                <w:bottom w:val="none" w:sz="0" w:space="0" w:color="auto"/>
                <w:right w:val="none" w:sz="0" w:space="0" w:color="auto"/>
              </w:divBdr>
            </w:div>
          </w:divsChild>
        </w:div>
        <w:div w:id="1232810987">
          <w:marLeft w:val="0"/>
          <w:marRight w:val="0"/>
          <w:marTop w:val="0"/>
          <w:marBottom w:val="0"/>
          <w:divBdr>
            <w:top w:val="none" w:sz="0" w:space="0" w:color="auto"/>
            <w:left w:val="none" w:sz="0" w:space="0" w:color="auto"/>
            <w:bottom w:val="none" w:sz="0" w:space="0" w:color="auto"/>
            <w:right w:val="none" w:sz="0" w:space="0" w:color="auto"/>
          </w:divBdr>
          <w:divsChild>
            <w:div w:id="1791896955">
              <w:marLeft w:val="0"/>
              <w:marRight w:val="0"/>
              <w:marTop w:val="0"/>
              <w:marBottom w:val="0"/>
              <w:divBdr>
                <w:top w:val="none" w:sz="0" w:space="0" w:color="auto"/>
                <w:left w:val="none" w:sz="0" w:space="0" w:color="auto"/>
                <w:bottom w:val="none" w:sz="0" w:space="0" w:color="auto"/>
                <w:right w:val="none" w:sz="0" w:space="0" w:color="auto"/>
              </w:divBdr>
            </w:div>
            <w:div w:id="1343437873">
              <w:marLeft w:val="0"/>
              <w:marRight w:val="0"/>
              <w:marTop w:val="0"/>
              <w:marBottom w:val="0"/>
              <w:divBdr>
                <w:top w:val="none" w:sz="0" w:space="0" w:color="auto"/>
                <w:left w:val="none" w:sz="0" w:space="0" w:color="auto"/>
                <w:bottom w:val="none" w:sz="0" w:space="0" w:color="auto"/>
                <w:right w:val="none" w:sz="0" w:space="0" w:color="auto"/>
              </w:divBdr>
            </w:div>
            <w:div w:id="997999839">
              <w:marLeft w:val="0"/>
              <w:marRight w:val="0"/>
              <w:marTop w:val="0"/>
              <w:marBottom w:val="0"/>
              <w:divBdr>
                <w:top w:val="none" w:sz="0" w:space="0" w:color="auto"/>
                <w:left w:val="none" w:sz="0" w:space="0" w:color="auto"/>
                <w:bottom w:val="none" w:sz="0" w:space="0" w:color="auto"/>
                <w:right w:val="none" w:sz="0" w:space="0" w:color="auto"/>
              </w:divBdr>
            </w:div>
            <w:div w:id="1116560361">
              <w:marLeft w:val="0"/>
              <w:marRight w:val="0"/>
              <w:marTop w:val="0"/>
              <w:marBottom w:val="0"/>
              <w:divBdr>
                <w:top w:val="none" w:sz="0" w:space="0" w:color="auto"/>
                <w:left w:val="none" w:sz="0" w:space="0" w:color="auto"/>
                <w:bottom w:val="none" w:sz="0" w:space="0" w:color="auto"/>
                <w:right w:val="none" w:sz="0" w:space="0" w:color="auto"/>
              </w:divBdr>
            </w:div>
            <w:div w:id="721558193">
              <w:marLeft w:val="0"/>
              <w:marRight w:val="0"/>
              <w:marTop w:val="0"/>
              <w:marBottom w:val="0"/>
              <w:divBdr>
                <w:top w:val="none" w:sz="0" w:space="0" w:color="auto"/>
                <w:left w:val="none" w:sz="0" w:space="0" w:color="auto"/>
                <w:bottom w:val="none" w:sz="0" w:space="0" w:color="auto"/>
                <w:right w:val="none" w:sz="0" w:space="0" w:color="auto"/>
              </w:divBdr>
            </w:div>
            <w:div w:id="216356800">
              <w:marLeft w:val="0"/>
              <w:marRight w:val="0"/>
              <w:marTop w:val="0"/>
              <w:marBottom w:val="0"/>
              <w:divBdr>
                <w:top w:val="none" w:sz="0" w:space="0" w:color="auto"/>
                <w:left w:val="none" w:sz="0" w:space="0" w:color="auto"/>
                <w:bottom w:val="none" w:sz="0" w:space="0" w:color="auto"/>
                <w:right w:val="none" w:sz="0" w:space="0" w:color="auto"/>
              </w:divBdr>
            </w:div>
            <w:div w:id="1906718731">
              <w:marLeft w:val="0"/>
              <w:marRight w:val="0"/>
              <w:marTop w:val="0"/>
              <w:marBottom w:val="0"/>
              <w:divBdr>
                <w:top w:val="none" w:sz="0" w:space="0" w:color="auto"/>
                <w:left w:val="none" w:sz="0" w:space="0" w:color="auto"/>
                <w:bottom w:val="none" w:sz="0" w:space="0" w:color="auto"/>
                <w:right w:val="none" w:sz="0" w:space="0" w:color="auto"/>
              </w:divBdr>
            </w:div>
            <w:div w:id="310259801">
              <w:marLeft w:val="0"/>
              <w:marRight w:val="0"/>
              <w:marTop w:val="0"/>
              <w:marBottom w:val="0"/>
              <w:divBdr>
                <w:top w:val="none" w:sz="0" w:space="0" w:color="auto"/>
                <w:left w:val="none" w:sz="0" w:space="0" w:color="auto"/>
                <w:bottom w:val="none" w:sz="0" w:space="0" w:color="auto"/>
                <w:right w:val="none" w:sz="0" w:space="0" w:color="auto"/>
              </w:divBdr>
            </w:div>
            <w:div w:id="1611158299">
              <w:marLeft w:val="0"/>
              <w:marRight w:val="0"/>
              <w:marTop w:val="0"/>
              <w:marBottom w:val="0"/>
              <w:divBdr>
                <w:top w:val="none" w:sz="0" w:space="0" w:color="auto"/>
                <w:left w:val="none" w:sz="0" w:space="0" w:color="auto"/>
                <w:bottom w:val="none" w:sz="0" w:space="0" w:color="auto"/>
                <w:right w:val="none" w:sz="0" w:space="0" w:color="auto"/>
              </w:divBdr>
            </w:div>
          </w:divsChild>
        </w:div>
        <w:div w:id="679427386">
          <w:marLeft w:val="0"/>
          <w:marRight w:val="0"/>
          <w:marTop w:val="0"/>
          <w:marBottom w:val="0"/>
          <w:divBdr>
            <w:top w:val="none" w:sz="0" w:space="0" w:color="auto"/>
            <w:left w:val="none" w:sz="0" w:space="0" w:color="auto"/>
            <w:bottom w:val="none" w:sz="0" w:space="0" w:color="auto"/>
            <w:right w:val="none" w:sz="0" w:space="0" w:color="auto"/>
          </w:divBdr>
          <w:divsChild>
            <w:div w:id="1680815059">
              <w:marLeft w:val="0"/>
              <w:marRight w:val="0"/>
              <w:marTop w:val="0"/>
              <w:marBottom w:val="0"/>
              <w:divBdr>
                <w:top w:val="none" w:sz="0" w:space="0" w:color="auto"/>
                <w:left w:val="none" w:sz="0" w:space="0" w:color="auto"/>
                <w:bottom w:val="none" w:sz="0" w:space="0" w:color="auto"/>
                <w:right w:val="none" w:sz="0" w:space="0" w:color="auto"/>
              </w:divBdr>
            </w:div>
            <w:div w:id="1181964806">
              <w:marLeft w:val="0"/>
              <w:marRight w:val="0"/>
              <w:marTop w:val="0"/>
              <w:marBottom w:val="0"/>
              <w:divBdr>
                <w:top w:val="none" w:sz="0" w:space="0" w:color="auto"/>
                <w:left w:val="none" w:sz="0" w:space="0" w:color="auto"/>
                <w:bottom w:val="none" w:sz="0" w:space="0" w:color="auto"/>
                <w:right w:val="none" w:sz="0" w:space="0" w:color="auto"/>
              </w:divBdr>
            </w:div>
          </w:divsChild>
        </w:div>
        <w:div w:id="1777403314">
          <w:marLeft w:val="0"/>
          <w:marRight w:val="0"/>
          <w:marTop w:val="0"/>
          <w:marBottom w:val="0"/>
          <w:divBdr>
            <w:top w:val="none" w:sz="0" w:space="0" w:color="auto"/>
            <w:left w:val="none" w:sz="0" w:space="0" w:color="auto"/>
            <w:bottom w:val="none" w:sz="0" w:space="0" w:color="auto"/>
            <w:right w:val="none" w:sz="0" w:space="0" w:color="auto"/>
          </w:divBdr>
          <w:divsChild>
            <w:div w:id="1698771493">
              <w:marLeft w:val="0"/>
              <w:marRight w:val="0"/>
              <w:marTop w:val="0"/>
              <w:marBottom w:val="0"/>
              <w:divBdr>
                <w:top w:val="none" w:sz="0" w:space="0" w:color="auto"/>
                <w:left w:val="none" w:sz="0" w:space="0" w:color="auto"/>
                <w:bottom w:val="none" w:sz="0" w:space="0" w:color="auto"/>
                <w:right w:val="none" w:sz="0" w:space="0" w:color="auto"/>
              </w:divBdr>
            </w:div>
            <w:div w:id="1533566178">
              <w:marLeft w:val="0"/>
              <w:marRight w:val="0"/>
              <w:marTop w:val="0"/>
              <w:marBottom w:val="0"/>
              <w:divBdr>
                <w:top w:val="none" w:sz="0" w:space="0" w:color="auto"/>
                <w:left w:val="none" w:sz="0" w:space="0" w:color="auto"/>
                <w:bottom w:val="none" w:sz="0" w:space="0" w:color="auto"/>
                <w:right w:val="none" w:sz="0" w:space="0" w:color="auto"/>
              </w:divBdr>
            </w:div>
          </w:divsChild>
        </w:div>
        <w:div w:id="1607999346">
          <w:marLeft w:val="0"/>
          <w:marRight w:val="0"/>
          <w:marTop w:val="0"/>
          <w:marBottom w:val="0"/>
          <w:divBdr>
            <w:top w:val="none" w:sz="0" w:space="0" w:color="auto"/>
            <w:left w:val="none" w:sz="0" w:space="0" w:color="auto"/>
            <w:bottom w:val="none" w:sz="0" w:space="0" w:color="auto"/>
            <w:right w:val="none" w:sz="0" w:space="0" w:color="auto"/>
          </w:divBdr>
          <w:divsChild>
            <w:div w:id="246505601">
              <w:marLeft w:val="0"/>
              <w:marRight w:val="0"/>
              <w:marTop w:val="0"/>
              <w:marBottom w:val="0"/>
              <w:divBdr>
                <w:top w:val="none" w:sz="0" w:space="0" w:color="auto"/>
                <w:left w:val="none" w:sz="0" w:space="0" w:color="auto"/>
                <w:bottom w:val="none" w:sz="0" w:space="0" w:color="auto"/>
                <w:right w:val="none" w:sz="0" w:space="0" w:color="auto"/>
              </w:divBdr>
            </w:div>
          </w:divsChild>
        </w:div>
        <w:div w:id="1961569921">
          <w:marLeft w:val="0"/>
          <w:marRight w:val="0"/>
          <w:marTop w:val="0"/>
          <w:marBottom w:val="0"/>
          <w:divBdr>
            <w:top w:val="none" w:sz="0" w:space="0" w:color="auto"/>
            <w:left w:val="none" w:sz="0" w:space="0" w:color="auto"/>
            <w:bottom w:val="none" w:sz="0" w:space="0" w:color="auto"/>
            <w:right w:val="none" w:sz="0" w:space="0" w:color="auto"/>
          </w:divBdr>
          <w:divsChild>
            <w:div w:id="1893736139">
              <w:marLeft w:val="0"/>
              <w:marRight w:val="0"/>
              <w:marTop w:val="0"/>
              <w:marBottom w:val="0"/>
              <w:divBdr>
                <w:top w:val="none" w:sz="0" w:space="0" w:color="auto"/>
                <w:left w:val="none" w:sz="0" w:space="0" w:color="auto"/>
                <w:bottom w:val="none" w:sz="0" w:space="0" w:color="auto"/>
                <w:right w:val="none" w:sz="0" w:space="0" w:color="auto"/>
              </w:divBdr>
            </w:div>
          </w:divsChild>
        </w:div>
        <w:div w:id="405300285">
          <w:marLeft w:val="0"/>
          <w:marRight w:val="0"/>
          <w:marTop w:val="0"/>
          <w:marBottom w:val="0"/>
          <w:divBdr>
            <w:top w:val="none" w:sz="0" w:space="0" w:color="auto"/>
            <w:left w:val="none" w:sz="0" w:space="0" w:color="auto"/>
            <w:bottom w:val="none" w:sz="0" w:space="0" w:color="auto"/>
            <w:right w:val="none" w:sz="0" w:space="0" w:color="auto"/>
          </w:divBdr>
          <w:divsChild>
            <w:div w:id="472256117">
              <w:marLeft w:val="0"/>
              <w:marRight w:val="0"/>
              <w:marTop w:val="0"/>
              <w:marBottom w:val="0"/>
              <w:divBdr>
                <w:top w:val="none" w:sz="0" w:space="0" w:color="auto"/>
                <w:left w:val="none" w:sz="0" w:space="0" w:color="auto"/>
                <w:bottom w:val="none" w:sz="0" w:space="0" w:color="auto"/>
                <w:right w:val="none" w:sz="0" w:space="0" w:color="auto"/>
              </w:divBdr>
            </w:div>
          </w:divsChild>
        </w:div>
        <w:div w:id="1438479275">
          <w:marLeft w:val="0"/>
          <w:marRight w:val="0"/>
          <w:marTop w:val="0"/>
          <w:marBottom w:val="0"/>
          <w:divBdr>
            <w:top w:val="none" w:sz="0" w:space="0" w:color="auto"/>
            <w:left w:val="none" w:sz="0" w:space="0" w:color="auto"/>
            <w:bottom w:val="none" w:sz="0" w:space="0" w:color="auto"/>
            <w:right w:val="none" w:sz="0" w:space="0" w:color="auto"/>
          </w:divBdr>
          <w:divsChild>
            <w:div w:id="504708973">
              <w:marLeft w:val="0"/>
              <w:marRight w:val="0"/>
              <w:marTop w:val="0"/>
              <w:marBottom w:val="0"/>
              <w:divBdr>
                <w:top w:val="none" w:sz="0" w:space="0" w:color="auto"/>
                <w:left w:val="none" w:sz="0" w:space="0" w:color="auto"/>
                <w:bottom w:val="none" w:sz="0" w:space="0" w:color="auto"/>
                <w:right w:val="none" w:sz="0" w:space="0" w:color="auto"/>
              </w:divBdr>
            </w:div>
          </w:divsChild>
        </w:div>
        <w:div w:id="1684627473">
          <w:marLeft w:val="0"/>
          <w:marRight w:val="0"/>
          <w:marTop w:val="0"/>
          <w:marBottom w:val="0"/>
          <w:divBdr>
            <w:top w:val="none" w:sz="0" w:space="0" w:color="auto"/>
            <w:left w:val="none" w:sz="0" w:space="0" w:color="auto"/>
            <w:bottom w:val="none" w:sz="0" w:space="0" w:color="auto"/>
            <w:right w:val="none" w:sz="0" w:space="0" w:color="auto"/>
          </w:divBdr>
          <w:divsChild>
            <w:div w:id="224728835">
              <w:marLeft w:val="0"/>
              <w:marRight w:val="0"/>
              <w:marTop w:val="0"/>
              <w:marBottom w:val="0"/>
              <w:divBdr>
                <w:top w:val="none" w:sz="0" w:space="0" w:color="auto"/>
                <w:left w:val="none" w:sz="0" w:space="0" w:color="auto"/>
                <w:bottom w:val="none" w:sz="0" w:space="0" w:color="auto"/>
                <w:right w:val="none" w:sz="0" w:space="0" w:color="auto"/>
              </w:divBdr>
            </w:div>
          </w:divsChild>
        </w:div>
        <w:div w:id="565187241">
          <w:marLeft w:val="0"/>
          <w:marRight w:val="0"/>
          <w:marTop w:val="0"/>
          <w:marBottom w:val="0"/>
          <w:divBdr>
            <w:top w:val="none" w:sz="0" w:space="0" w:color="auto"/>
            <w:left w:val="none" w:sz="0" w:space="0" w:color="auto"/>
            <w:bottom w:val="none" w:sz="0" w:space="0" w:color="auto"/>
            <w:right w:val="none" w:sz="0" w:space="0" w:color="auto"/>
          </w:divBdr>
          <w:divsChild>
            <w:div w:id="146635285">
              <w:marLeft w:val="0"/>
              <w:marRight w:val="0"/>
              <w:marTop w:val="0"/>
              <w:marBottom w:val="0"/>
              <w:divBdr>
                <w:top w:val="none" w:sz="0" w:space="0" w:color="auto"/>
                <w:left w:val="none" w:sz="0" w:space="0" w:color="auto"/>
                <w:bottom w:val="none" w:sz="0" w:space="0" w:color="auto"/>
                <w:right w:val="none" w:sz="0" w:space="0" w:color="auto"/>
              </w:divBdr>
            </w:div>
          </w:divsChild>
        </w:div>
        <w:div w:id="1463157531">
          <w:marLeft w:val="0"/>
          <w:marRight w:val="0"/>
          <w:marTop w:val="0"/>
          <w:marBottom w:val="0"/>
          <w:divBdr>
            <w:top w:val="none" w:sz="0" w:space="0" w:color="auto"/>
            <w:left w:val="none" w:sz="0" w:space="0" w:color="auto"/>
            <w:bottom w:val="none" w:sz="0" w:space="0" w:color="auto"/>
            <w:right w:val="none" w:sz="0" w:space="0" w:color="auto"/>
          </w:divBdr>
          <w:divsChild>
            <w:div w:id="1547402404">
              <w:marLeft w:val="0"/>
              <w:marRight w:val="0"/>
              <w:marTop w:val="0"/>
              <w:marBottom w:val="0"/>
              <w:divBdr>
                <w:top w:val="none" w:sz="0" w:space="0" w:color="auto"/>
                <w:left w:val="none" w:sz="0" w:space="0" w:color="auto"/>
                <w:bottom w:val="none" w:sz="0" w:space="0" w:color="auto"/>
                <w:right w:val="none" w:sz="0" w:space="0" w:color="auto"/>
              </w:divBdr>
            </w:div>
          </w:divsChild>
        </w:div>
        <w:div w:id="1987053019">
          <w:marLeft w:val="0"/>
          <w:marRight w:val="0"/>
          <w:marTop w:val="0"/>
          <w:marBottom w:val="0"/>
          <w:divBdr>
            <w:top w:val="none" w:sz="0" w:space="0" w:color="auto"/>
            <w:left w:val="none" w:sz="0" w:space="0" w:color="auto"/>
            <w:bottom w:val="none" w:sz="0" w:space="0" w:color="auto"/>
            <w:right w:val="none" w:sz="0" w:space="0" w:color="auto"/>
          </w:divBdr>
          <w:divsChild>
            <w:div w:id="700588524">
              <w:marLeft w:val="0"/>
              <w:marRight w:val="0"/>
              <w:marTop w:val="0"/>
              <w:marBottom w:val="0"/>
              <w:divBdr>
                <w:top w:val="none" w:sz="0" w:space="0" w:color="auto"/>
                <w:left w:val="none" w:sz="0" w:space="0" w:color="auto"/>
                <w:bottom w:val="none" w:sz="0" w:space="0" w:color="auto"/>
                <w:right w:val="none" w:sz="0" w:space="0" w:color="auto"/>
              </w:divBdr>
            </w:div>
          </w:divsChild>
        </w:div>
        <w:div w:id="571082914">
          <w:marLeft w:val="0"/>
          <w:marRight w:val="0"/>
          <w:marTop w:val="0"/>
          <w:marBottom w:val="0"/>
          <w:divBdr>
            <w:top w:val="none" w:sz="0" w:space="0" w:color="auto"/>
            <w:left w:val="none" w:sz="0" w:space="0" w:color="auto"/>
            <w:bottom w:val="none" w:sz="0" w:space="0" w:color="auto"/>
            <w:right w:val="none" w:sz="0" w:space="0" w:color="auto"/>
          </w:divBdr>
          <w:divsChild>
            <w:div w:id="909389988">
              <w:marLeft w:val="0"/>
              <w:marRight w:val="0"/>
              <w:marTop w:val="0"/>
              <w:marBottom w:val="0"/>
              <w:divBdr>
                <w:top w:val="none" w:sz="0" w:space="0" w:color="auto"/>
                <w:left w:val="none" w:sz="0" w:space="0" w:color="auto"/>
                <w:bottom w:val="none" w:sz="0" w:space="0" w:color="auto"/>
                <w:right w:val="none" w:sz="0" w:space="0" w:color="auto"/>
              </w:divBdr>
            </w:div>
          </w:divsChild>
        </w:div>
        <w:div w:id="1885095411">
          <w:marLeft w:val="0"/>
          <w:marRight w:val="0"/>
          <w:marTop w:val="0"/>
          <w:marBottom w:val="0"/>
          <w:divBdr>
            <w:top w:val="none" w:sz="0" w:space="0" w:color="auto"/>
            <w:left w:val="none" w:sz="0" w:space="0" w:color="auto"/>
            <w:bottom w:val="none" w:sz="0" w:space="0" w:color="auto"/>
            <w:right w:val="none" w:sz="0" w:space="0" w:color="auto"/>
          </w:divBdr>
          <w:divsChild>
            <w:div w:id="1028409872">
              <w:marLeft w:val="0"/>
              <w:marRight w:val="0"/>
              <w:marTop w:val="0"/>
              <w:marBottom w:val="0"/>
              <w:divBdr>
                <w:top w:val="none" w:sz="0" w:space="0" w:color="auto"/>
                <w:left w:val="none" w:sz="0" w:space="0" w:color="auto"/>
                <w:bottom w:val="none" w:sz="0" w:space="0" w:color="auto"/>
                <w:right w:val="none" w:sz="0" w:space="0" w:color="auto"/>
              </w:divBdr>
            </w:div>
          </w:divsChild>
        </w:div>
        <w:div w:id="383413033">
          <w:marLeft w:val="0"/>
          <w:marRight w:val="0"/>
          <w:marTop w:val="0"/>
          <w:marBottom w:val="0"/>
          <w:divBdr>
            <w:top w:val="none" w:sz="0" w:space="0" w:color="auto"/>
            <w:left w:val="none" w:sz="0" w:space="0" w:color="auto"/>
            <w:bottom w:val="none" w:sz="0" w:space="0" w:color="auto"/>
            <w:right w:val="none" w:sz="0" w:space="0" w:color="auto"/>
          </w:divBdr>
          <w:divsChild>
            <w:div w:id="582490641">
              <w:marLeft w:val="0"/>
              <w:marRight w:val="0"/>
              <w:marTop w:val="0"/>
              <w:marBottom w:val="0"/>
              <w:divBdr>
                <w:top w:val="none" w:sz="0" w:space="0" w:color="auto"/>
                <w:left w:val="none" w:sz="0" w:space="0" w:color="auto"/>
                <w:bottom w:val="none" w:sz="0" w:space="0" w:color="auto"/>
                <w:right w:val="none" w:sz="0" w:space="0" w:color="auto"/>
              </w:divBdr>
            </w:div>
          </w:divsChild>
        </w:div>
        <w:div w:id="2086300924">
          <w:marLeft w:val="0"/>
          <w:marRight w:val="0"/>
          <w:marTop w:val="0"/>
          <w:marBottom w:val="0"/>
          <w:divBdr>
            <w:top w:val="none" w:sz="0" w:space="0" w:color="auto"/>
            <w:left w:val="none" w:sz="0" w:space="0" w:color="auto"/>
            <w:bottom w:val="none" w:sz="0" w:space="0" w:color="auto"/>
            <w:right w:val="none" w:sz="0" w:space="0" w:color="auto"/>
          </w:divBdr>
          <w:divsChild>
            <w:div w:id="530263834">
              <w:marLeft w:val="0"/>
              <w:marRight w:val="0"/>
              <w:marTop w:val="0"/>
              <w:marBottom w:val="0"/>
              <w:divBdr>
                <w:top w:val="none" w:sz="0" w:space="0" w:color="auto"/>
                <w:left w:val="none" w:sz="0" w:space="0" w:color="auto"/>
                <w:bottom w:val="none" w:sz="0" w:space="0" w:color="auto"/>
                <w:right w:val="none" w:sz="0" w:space="0" w:color="auto"/>
              </w:divBdr>
            </w:div>
          </w:divsChild>
        </w:div>
        <w:div w:id="2132942187">
          <w:marLeft w:val="0"/>
          <w:marRight w:val="0"/>
          <w:marTop w:val="0"/>
          <w:marBottom w:val="0"/>
          <w:divBdr>
            <w:top w:val="none" w:sz="0" w:space="0" w:color="auto"/>
            <w:left w:val="none" w:sz="0" w:space="0" w:color="auto"/>
            <w:bottom w:val="none" w:sz="0" w:space="0" w:color="auto"/>
            <w:right w:val="none" w:sz="0" w:space="0" w:color="auto"/>
          </w:divBdr>
          <w:divsChild>
            <w:div w:id="745495275">
              <w:marLeft w:val="0"/>
              <w:marRight w:val="0"/>
              <w:marTop w:val="0"/>
              <w:marBottom w:val="0"/>
              <w:divBdr>
                <w:top w:val="none" w:sz="0" w:space="0" w:color="auto"/>
                <w:left w:val="none" w:sz="0" w:space="0" w:color="auto"/>
                <w:bottom w:val="none" w:sz="0" w:space="0" w:color="auto"/>
                <w:right w:val="none" w:sz="0" w:space="0" w:color="auto"/>
              </w:divBdr>
            </w:div>
            <w:div w:id="369840190">
              <w:marLeft w:val="0"/>
              <w:marRight w:val="0"/>
              <w:marTop w:val="0"/>
              <w:marBottom w:val="0"/>
              <w:divBdr>
                <w:top w:val="none" w:sz="0" w:space="0" w:color="auto"/>
                <w:left w:val="none" w:sz="0" w:space="0" w:color="auto"/>
                <w:bottom w:val="none" w:sz="0" w:space="0" w:color="auto"/>
                <w:right w:val="none" w:sz="0" w:space="0" w:color="auto"/>
              </w:divBdr>
            </w:div>
          </w:divsChild>
        </w:div>
        <w:div w:id="1567914251">
          <w:marLeft w:val="0"/>
          <w:marRight w:val="0"/>
          <w:marTop w:val="0"/>
          <w:marBottom w:val="0"/>
          <w:divBdr>
            <w:top w:val="none" w:sz="0" w:space="0" w:color="auto"/>
            <w:left w:val="none" w:sz="0" w:space="0" w:color="auto"/>
            <w:bottom w:val="none" w:sz="0" w:space="0" w:color="auto"/>
            <w:right w:val="none" w:sz="0" w:space="0" w:color="auto"/>
          </w:divBdr>
          <w:divsChild>
            <w:div w:id="774405657">
              <w:marLeft w:val="0"/>
              <w:marRight w:val="0"/>
              <w:marTop w:val="0"/>
              <w:marBottom w:val="0"/>
              <w:divBdr>
                <w:top w:val="none" w:sz="0" w:space="0" w:color="auto"/>
                <w:left w:val="none" w:sz="0" w:space="0" w:color="auto"/>
                <w:bottom w:val="none" w:sz="0" w:space="0" w:color="auto"/>
                <w:right w:val="none" w:sz="0" w:space="0" w:color="auto"/>
              </w:divBdr>
            </w:div>
            <w:div w:id="1089622811">
              <w:marLeft w:val="0"/>
              <w:marRight w:val="0"/>
              <w:marTop w:val="0"/>
              <w:marBottom w:val="0"/>
              <w:divBdr>
                <w:top w:val="none" w:sz="0" w:space="0" w:color="auto"/>
                <w:left w:val="none" w:sz="0" w:space="0" w:color="auto"/>
                <w:bottom w:val="none" w:sz="0" w:space="0" w:color="auto"/>
                <w:right w:val="none" w:sz="0" w:space="0" w:color="auto"/>
              </w:divBdr>
            </w:div>
          </w:divsChild>
        </w:div>
        <w:div w:id="268388849">
          <w:marLeft w:val="0"/>
          <w:marRight w:val="0"/>
          <w:marTop w:val="0"/>
          <w:marBottom w:val="0"/>
          <w:divBdr>
            <w:top w:val="none" w:sz="0" w:space="0" w:color="auto"/>
            <w:left w:val="none" w:sz="0" w:space="0" w:color="auto"/>
            <w:bottom w:val="none" w:sz="0" w:space="0" w:color="auto"/>
            <w:right w:val="none" w:sz="0" w:space="0" w:color="auto"/>
          </w:divBdr>
          <w:divsChild>
            <w:div w:id="1406565055">
              <w:marLeft w:val="0"/>
              <w:marRight w:val="0"/>
              <w:marTop w:val="0"/>
              <w:marBottom w:val="0"/>
              <w:divBdr>
                <w:top w:val="none" w:sz="0" w:space="0" w:color="auto"/>
                <w:left w:val="none" w:sz="0" w:space="0" w:color="auto"/>
                <w:bottom w:val="none" w:sz="0" w:space="0" w:color="auto"/>
                <w:right w:val="none" w:sz="0" w:space="0" w:color="auto"/>
              </w:divBdr>
            </w:div>
            <w:div w:id="720253519">
              <w:marLeft w:val="0"/>
              <w:marRight w:val="0"/>
              <w:marTop w:val="0"/>
              <w:marBottom w:val="0"/>
              <w:divBdr>
                <w:top w:val="none" w:sz="0" w:space="0" w:color="auto"/>
                <w:left w:val="none" w:sz="0" w:space="0" w:color="auto"/>
                <w:bottom w:val="none" w:sz="0" w:space="0" w:color="auto"/>
                <w:right w:val="none" w:sz="0" w:space="0" w:color="auto"/>
              </w:divBdr>
            </w:div>
          </w:divsChild>
        </w:div>
        <w:div w:id="912661295">
          <w:marLeft w:val="0"/>
          <w:marRight w:val="0"/>
          <w:marTop w:val="0"/>
          <w:marBottom w:val="0"/>
          <w:divBdr>
            <w:top w:val="none" w:sz="0" w:space="0" w:color="auto"/>
            <w:left w:val="none" w:sz="0" w:space="0" w:color="auto"/>
            <w:bottom w:val="none" w:sz="0" w:space="0" w:color="auto"/>
            <w:right w:val="none" w:sz="0" w:space="0" w:color="auto"/>
          </w:divBdr>
          <w:divsChild>
            <w:div w:id="1368988665">
              <w:marLeft w:val="0"/>
              <w:marRight w:val="0"/>
              <w:marTop w:val="0"/>
              <w:marBottom w:val="0"/>
              <w:divBdr>
                <w:top w:val="none" w:sz="0" w:space="0" w:color="auto"/>
                <w:left w:val="none" w:sz="0" w:space="0" w:color="auto"/>
                <w:bottom w:val="none" w:sz="0" w:space="0" w:color="auto"/>
                <w:right w:val="none" w:sz="0" w:space="0" w:color="auto"/>
              </w:divBdr>
            </w:div>
          </w:divsChild>
        </w:div>
        <w:div w:id="1978874536">
          <w:marLeft w:val="0"/>
          <w:marRight w:val="0"/>
          <w:marTop w:val="0"/>
          <w:marBottom w:val="0"/>
          <w:divBdr>
            <w:top w:val="none" w:sz="0" w:space="0" w:color="auto"/>
            <w:left w:val="none" w:sz="0" w:space="0" w:color="auto"/>
            <w:bottom w:val="none" w:sz="0" w:space="0" w:color="auto"/>
            <w:right w:val="none" w:sz="0" w:space="0" w:color="auto"/>
          </w:divBdr>
          <w:divsChild>
            <w:div w:id="1550992900">
              <w:marLeft w:val="0"/>
              <w:marRight w:val="0"/>
              <w:marTop w:val="0"/>
              <w:marBottom w:val="0"/>
              <w:divBdr>
                <w:top w:val="none" w:sz="0" w:space="0" w:color="auto"/>
                <w:left w:val="none" w:sz="0" w:space="0" w:color="auto"/>
                <w:bottom w:val="none" w:sz="0" w:space="0" w:color="auto"/>
                <w:right w:val="none" w:sz="0" w:space="0" w:color="auto"/>
              </w:divBdr>
            </w:div>
            <w:div w:id="872881001">
              <w:marLeft w:val="0"/>
              <w:marRight w:val="0"/>
              <w:marTop w:val="0"/>
              <w:marBottom w:val="0"/>
              <w:divBdr>
                <w:top w:val="none" w:sz="0" w:space="0" w:color="auto"/>
                <w:left w:val="none" w:sz="0" w:space="0" w:color="auto"/>
                <w:bottom w:val="none" w:sz="0" w:space="0" w:color="auto"/>
                <w:right w:val="none" w:sz="0" w:space="0" w:color="auto"/>
              </w:divBdr>
            </w:div>
            <w:div w:id="455023374">
              <w:marLeft w:val="0"/>
              <w:marRight w:val="0"/>
              <w:marTop w:val="0"/>
              <w:marBottom w:val="0"/>
              <w:divBdr>
                <w:top w:val="none" w:sz="0" w:space="0" w:color="auto"/>
                <w:left w:val="none" w:sz="0" w:space="0" w:color="auto"/>
                <w:bottom w:val="none" w:sz="0" w:space="0" w:color="auto"/>
                <w:right w:val="none" w:sz="0" w:space="0" w:color="auto"/>
              </w:divBdr>
            </w:div>
          </w:divsChild>
        </w:div>
        <w:div w:id="2015716852">
          <w:marLeft w:val="0"/>
          <w:marRight w:val="0"/>
          <w:marTop w:val="0"/>
          <w:marBottom w:val="0"/>
          <w:divBdr>
            <w:top w:val="none" w:sz="0" w:space="0" w:color="auto"/>
            <w:left w:val="none" w:sz="0" w:space="0" w:color="auto"/>
            <w:bottom w:val="none" w:sz="0" w:space="0" w:color="auto"/>
            <w:right w:val="none" w:sz="0" w:space="0" w:color="auto"/>
          </w:divBdr>
          <w:divsChild>
            <w:div w:id="1732531930">
              <w:marLeft w:val="0"/>
              <w:marRight w:val="0"/>
              <w:marTop w:val="0"/>
              <w:marBottom w:val="0"/>
              <w:divBdr>
                <w:top w:val="none" w:sz="0" w:space="0" w:color="auto"/>
                <w:left w:val="none" w:sz="0" w:space="0" w:color="auto"/>
                <w:bottom w:val="none" w:sz="0" w:space="0" w:color="auto"/>
                <w:right w:val="none" w:sz="0" w:space="0" w:color="auto"/>
              </w:divBdr>
            </w:div>
          </w:divsChild>
        </w:div>
        <w:div w:id="1140683266">
          <w:marLeft w:val="0"/>
          <w:marRight w:val="0"/>
          <w:marTop w:val="0"/>
          <w:marBottom w:val="0"/>
          <w:divBdr>
            <w:top w:val="none" w:sz="0" w:space="0" w:color="auto"/>
            <w:left w:val="none" w:sz="0" w:space="0" w:color="auto"/>
            <w:bottom w:val="none" w:sz="0" w:space="0" w:color="auto"/>
            <w:right w:val="none" w:sz="0" w:space="0" w:color="auto"/>
          </w:divBdr>
          <w:divsChild>
            <w:div w:id="1858150527">
              <w:marLeft w:val="0"/>
              <w:marRight w:val="0"/>
              <w:marTop w:val="0"/>
              <w:marBottom w:val="0"/>
              <w:divBdr>
                <w:top w:val="none" w:sz="0" w:space="0" w:color="auto"/>
                <w:left w:val="none" w:sz="0" w:space="0" w:color="auto"/>
                <w:bottom w:val="none" w:sz="0" w:space="0" w:color="auto"/>
                <w:right w:val="none" w:sz="0" w:space="0" w:color="auto"/>
              </w:divBdr>
            </w:div>
          </w:divsChild>
        </w:div>
        <w:div w:id="952396742">
          <w:marLeft w:val="0"/>
          <w:marRight w:val="0"/>
          <w:marTop w:val="0"/>
          <w:marBottom w:val="0"/>
          <w:divBdr>
            <w:top w:val="none" w:sz="0" w:space="0" w:color="auto"/>
            <w:left w:val="none" w:sz="0" w:space="0" w:color="auto"/>
            <w:bottom w:val="none" w:sz="0" w:space="0" w:color="auto"/>
            <w:right w:val="none" w:sz="0" w:space="0" w:color="auto"/>
          </w:divBdr>
          <w:divsChild>
            <w:div w:id="1559786239">
              <w:marLeft w:val="0"/>
              <w:marRight w:val="0"/>
              <w:marTop w:val="0"/>
              <w:marBottom w:val="0"/>
              <w:divBdr>
                <w:top w:val="none" w:sz="0" w:space="0" w:color="auto"/>
                <w:left w:val="none" w:sz="0" w:space="0" w:color="auto"/>
                <w:bottom w:val="none" w:sz="0" w:space="0" w:color="auto"/>
                <w:right w:val="none" w:sz="0" w:space="0" w:color="auto"/>
              </w:divBdr>
            </w:div>
          </w:divsChild>
        </w:div>
        <w:div w:id="281151336">
          <w:marLeft w:val="0"/>
          <w:marRight w:val="0"/>
          <w:marTop w:val="0"/>
          <w:marBottom w:val="0"/>
          <w:divBdr>
            <w:top w:val="none" w:sz="0" w:space="0" w:color="auto"/>
            <w:left w:val="none" w:sz="0" w:space="0" w:color="auto"/>
            <w:bottom w:val="none" w:sz="0" w:space="0" w:color="auto"/>
            <w:right w:val="none" w:sz="0" w:space="0" w:color="auto"/>
          </w:divBdr>
          <w:divsChild>
            <w:div w:id="562713846">
              <w:marLeft w:val="0"/>
              <w:marRight w:val="0"/>
              <w:marTop w:val="0"/>
              <w:marBottom w:val="0"/>
              <w:divBdr>
                <w:top w:val="none" w:sz="0" w:space="0" w:color="auto"/>
                <w:left w:val="none" w:sz="0" w:space="0" w:color="auto"/>
                <w:bottom w:val="none" w:sz="0" w:space="0" w:color="auto"/>
                <w:right w:val="none" w:sz="0" w:space="0" w:color="auto"/>
              </w:divBdr>
            </w:div>
          </w:divsChild>
        </w:div>
        <w:div w:id="1015810674">
          <w:marLeft w:val="0"/>
          <w:marRight w:val="0"/>
          <w:marTop w:val="0"/>
          <w:marBottom w:val="0"/>
          <w:divBdr>
            <w:top w:val="none" w:sz="0" w:space="0" w:color="auto"/>
            <w:left w:val="none" w:sz="0" w:space="0" w:color="auto"/>
            <w:bottom w:val="none" w:sz="0" w:space="0" w:color="auto"/>
            <w:right w:val="none" w:sz="0" w:space="0" w:color="auto"/>
          </w:divBdr>
          <w:divsChild>
            <w:div w:id="705064516">
              <w:marLeft w:val="0"/>
              <w:marRight w:val="0"/>
              <w:marTop w:val="0"/>
              <w:marBottom w:val="0"/>
              <w:divBdr>
                <w:top w:val="none" w:sz="0" w:space="0" w:color="auto"/>
                <w:left w:val="none" w:sz="0" w:space="0" w:color="auto"/>
                <w:bottom w:val="none" w:sz="0" w:space="0" w:color="auto"/>
                <w:right w:val="none" w:sz="0" w:space="0" w:color="auto"/>
              </w:divBdr>
            </w:div>
          </w:divsChild>
        </w:div>
        <w:div w:id="1670133249">
          <w:marLeft w:val="0"/>
          <w:marRight w:val="0"/>
          <w:marTop w:val="0"/>
          <w:marBottom w:val="0"/>
          <w:divBdr>
            <w:top w:val="none" w:sz="0" w:space="0" w:color="auto"/>
            <w:left w:val="none" w:sz="0" w:space="0" w:color="auto"/>
            <w:bottom w:val="none" w:sz="0" w:space="0" w:color="auto"/>
            <w:right w:val="none" w:sz="0" w:space="0" w:color="auto"/>
          </w:divBdr>
          <w:divsChild>
            <w:div w:id="1168836367">
              <w:marLeft w:val="0"/>
              <w:marRight w:val="0"/>
              <w:marTop w:val="0"/>
              <w:marBottom w:val="0"/>
              <w:divBdr>
                <w:top w:val="none" w:sz="0" w:space="0" w:color="auto"/>
                <w:left w:val="none" w:sz="0" w:space="0" w:color="auto"/>
                <w:bottom w:val="none" w:sz="0" w:space="0" w:color="auto"/>
                <w:right w:val="none" w:sz="0" w:space="0" w:color="auto"/>
              </w:divBdr>
            </w:div>
          </w:divsChild>
        </w:div>
        <w:div w:id="1352494686">
          <w:marLeft w:val="0"/>
          <w:marRight w:val="0"/>
          <w:marTop w:val="0"/>
          <w:marBottom w:val="0"/>
          <w:divBdr>
            <w:top w:val="none" w:sz="0" w:space="0" w:color="auto"/>
            <w:left w:val="none" w:sz="0" w:space="0" w:color="auto"/>
            <w:bottom w:val="none" w:sz="0" w:space="0" w:color="auto"/>
            <w:right w:val="none" w:sz="0" w:space="0" w:color="auto"/>
          </w:divBdr>
          <w:divsChild>
            <w:div w:id="1688677291">
              <w:marLeft w:val="0"/>
              <w:marRight w:val="0"/>
              <w:marTop w:val="0"/>
              <w:marBottom w:val="0"/>
              <w:divBdr>
                <w:top w:val="none" w:sz="0" w:space="0" w:color="auto"/>
                <w:left w:val="none" w:sz="0" w:space="0" w:color="auto"/>
                <w:bottom w:val="none" w:sz="0" w:space="0" w:color="auto"/>
                <w:right w:val="none" w:sz="0" w:space="0" w:color="auto"/>
              </w:divBdr>
            </w:div>
          </w:divsChild>
        </w:div>
        <w:div w:id="47536701">
          <w:marLeft w:val="0"/>
          <w:marRight w:val="0"/>
          <w:marTop w:val="0"/>
          <w:marBottom w:val="0"/>
          <w:divBdr>
            <w:top w:val="none" w:sz="0" w:space="0" w:color="auto"/>
            <w:left w:val="none" w:sz="0" w:space="0" w:color="auto"/>
            <w:bottom w:val="none" w:sz="0" w:space="0" w:color="auto"/>
            <w:right w:val="none" w:sz="0" w:space="0" w:color="auto"/>
          </w:divBdr>
          <w:divsChild>
            <w:div w:id="841891638">
              <w:marLeft w:val="0"/>
              <w:marRight w:val="0"/>
              <w:marTop w:val="0"/>
              <w:marBottom w:val="0"/>
              <w:divBdr>
                <w:top w:val="none" w:sz="0" w:space="0" w:color="auto"/>
                <w:left w:val="none" w:sz="0" w:space="0" w:color="auto"/>
                <w:bottom w:val="none" w:sz="0" w:space="0" w:color="auto"/>
                <w:right w:val="none" w:sz="0" w:space="0" w:color="auto"/>
              </w:divBdr>
            </w:div>
            <w:div w:id="42142501">
              <w:marLeft w:val="0"/>
              <w:marRight w:val="0"/>
              <w:marTop w:val="0"/>
              <w:marBottom w:val="0"/>
              <w:divBdr>
                <w:top w:val="none" w:sz="0" w:space="0" w:color="auto"/>
                <w:left w:val="none" w:sz="0" w:space="0" w:color="auto"/>
                <w:bottom w:val="none" w:sz="0" w:space="0" w:color="auto"/>
                <w:right w:val="none" w:sz="0" w:space="0" w:color="auto"/>
              </w:divBdr>
            </w:div>
          </w:divsChild>
        </w:div>
        <w:div w:id="93870718">
          <w:marLeft w:val="0"/>
          <w:marRight w:val="0"/>
          <w:marTop w:val="0"/>
          <w:marBottom w:val="0"/>
          <w:divBdr>
            <w:top w:val="none" w:sz="0" w:space="0" w:color="auto"/>
            <w:left w:val="none" w:sz="0" w:space="0" w:color="auto"/>
            <w:bottom w:val="none" w:sz="0" w:space="0" w:color="auto"/>
            <w:right w:val="none" w:sz="0" w:space="0" w:color="auto"/>
          </w:divBdr>
          <w:divsChild>
            <w:div w:id="2010601511">
              <w:marLeft w:val="0"/>
              <w:marRight w:val="0"/>
              <w:marTop w:val="0"/>
              <w:marBottom w:val="0"/>
              <w:divBdr>
                <w:top w:val="none" w:sz="0" w:space="0" w:color="auto"/>
                <w:left w:val="none" w:sz="0" w:space="0" w:color="auto"/>
                <w:bottom w:val="none" w:sz="0" w:space="0" w:color="auto"/>
                <w:right w:val="none" w:sz="0" w:space="0" w:color="auto"/>
              </w:divBdr>
            </w:div>
          </w:divsChild>
        </w:div>
        <w:div w:id="974334805">
          <w:marLeft w:val="0"/>
          <w:marRight w:val="0"/>
          <w:marTop w:val="0"/>
          <w:marBottom w:val="0"/>
          <w:divBdr>
            <w:top w:val="none" w:sz="0" w:space="0" w:color="auto"/>
            <w:left w:val="none" w:sz="0" w:space="0" w:color="auto"/>
            <w:bottom w:val="none" w:sz="0" w:space="0" w:color="auto"/>
            <w:right w:val="none" w:sz="0" w:space="0" w:color="auto"/>
          </w:divBdr>
          <w:divsChild>
            <w:div w:id="739133650">
              <w:marLeft w:val="0"/>
              <w:marRight w:val="0"/>
              <w:marTop w:val="0"/>
              <w:marBottom w:val="0"/>
              <w:divBdr>
                <w:top w:val="none" w:sz="0" w:space="0" w:color="auto"/>
                <w:left w:val="none" w:sz="0" w:space="0" w:color="auto"/>
                <w:bottom w:val="none" w:sz="0" w:space="0" w:color="auto"/>
                <w:right w:val="none" w:sz="0" w:space="0" w:color="auto"/>
              </w:divBdr>
            </w:div>
            <w:div w:id="984555100">
              <w:marLeft w:val="0"/>
              <w:marRight w:val="0"/>
              <w:marTop w:val="0"/>
              <w:marBottom w:val="0"/>
              <w:divBdr>
                <w:top w:val="none" w:sz="0" w:space="0" w:color="auto"/>
                <w:left w:val="none" w:sz="0" w:space="0" w:color="auto"/>
                <w:bottom w:val="none" w:sz="0" w:space="0" w:color="auto"/>
                <w:right w:val="none" w:sz="0" w:space="0" w:color="auto"/>
              </w:divBdr>
            </w:div>
          </w:divsChild>
        </w:div>
        <w:div w:id="1522890813">
          <w:marLeft w:val="0"/>
          <w:marRight w:val="0"/>
          <w:marTop w:val="0"/>
          <w:marBottom w:val="0"/>
          <w:divBdr>
            <w:top w:val="none" w:sz="0" w:space="0" w:color="auto"/>
            <w:left w:val="none" w:sz="0" w:space="0" w:color="auto"/>
            <w:bottom w:val="none" w:sz="0" w:space="0" w:color="auto"/>
            <w:right w:val="none" w:sz="0" w:space="0" w:color="auto"/>
          </w:divBdr>
          <w:divsChild>
            <w:div w:id="1936982368">
              <w:marLeft w:val="0"/>
              <w:marRight w:val="0"/>
              <w:marTop w:val="0"/>
              <w:marBottom w:val="0"/>
              <w:divBdr>
                <w:top w:val="none" w:sz="0" w:space="0" w:color="auto"/>
                <w:left w:val="none" w:sz="0" w:space="0" w:color="auto"/>
                <w:bottom w:val="none" w:sz="0" w:space="0" w:color="auto"/>
                <w:right w:val="none" w:sz="0" w:space="0" w:color="auto"/>
              </w:divBdr>
            </w:div>
          </w:divsChild>
        </w:div>
        <w:div w:id="2105178973">
          <w:marLeft w:val="0"/>
          <w:marRight w:val="0"/>
          <w:marTop w:val="0"/>
          <w:marBottom w:val="0"/>
          <w:divBdr>
            <w:top w:val="none" w:sz="0" w:space="0" w:color="auto"/>
            <w:left w:val="none" w:sz="0" w:space="0" w:color="auto"/>
            <w:bottom w:val="none" w:sz="0" w:space="0" w:color="auto"/>
            <w:right w:val="none" w:sz="0" w:space="0" w:color="auto"/>
          </w:divBdr>
          <w:divsChild>
            <w:div w:id="1759205428">
              <w:marLeft w:val="0"/>
              <w:marRight w:val="0"/>
              <w:marTop w:val="0"/>
              <w:marBottom w:val="0"/>
              <w:divBdr>
                <w:top w:val="none" w:sz="0" w:space="0" w:color="auto"/>
                <w:left w:val="none" w:sz="0" w:space="0" w:color="auto"/>
                <w:bottom w:val="none" w:sz="0" w:space="0" w:color="auto"/>
                <w:right w:val="none" w:sz="0" w:space="0" w:color="auto"/>
              </w:divBdr>
            </w:div>
            <w:div w:id="1457724730">
              <w:marLeft w:val="0"/>
              <w:marRight w:val="0"/>
              <w:marTop w:val="0"/>
              <w:marBottom w:val="0"/>
              <w:divBdr>
                <w:top w:val="none" w:sz="0" w:space="0" w:color="auto"/>
                <w:left w:val="none" w:sz="0" w:space="0" w:color="auto"/>
                <w:bottom w:val="none" w:sz="0" w:space="0" w:color="auto"/>
                <w:right w:val="none" w:sz="0" w:space="0" w:color="auto"/>
              </w:divBdr>
            </w:div>
            <w:div w:id="1118528400">
              <w:marLeft w:val="0"/>
              <w:marRight w:val="0"/>
              <w:marTop w:val="0"/>
              <w:marBottom w:val="0"/>
              <w:divBdr>
                <w:top w:val="none" w:sz="0" w:space="0" w:color="auto"/>
                <w:left w:val="none" w:sz="0" w:space="0" w:color="auto"/>
                <w:bottom w:val="none" w:sz="0" w:space="0" w:color="auto"/>
                <w:right w:val="none" w:sz="0" w:space="0" w:color="auto"/>
              </w:divBdr>
            </w:div>
            <w:div w:id="967012378">
              <w:marLeft w:val="0"/>
              <w:marRight w:val="0"/>
              <w:marTop w:val="0"/>
              <w:marBottom w:val="0"/>
              <w:divBdr>
                <w:top w:val="none" w:sz="0" w:space="0" w:color="auto"/>
                <w:left w:val="none" w:sz="0" w:space="0" w:color="auto"/>
                <w:bottom w:val="none" w:sz="0" w:space="0" w:color="auto"/>
                <w:right w:val="none" w:sz="0" w:space="0" w:color="auto"/>
              </w:divBdr>
            </w:div>
            <w:div w:id="1064451371">
              <w:marLeft w:val="0"/>
              <w:marRight w:val="0"/>
              <w:marTop w:val="0"/>
              <w:marBottom w:val="0"/>
              <w:divBdr>
                <w:top w:val="none" w:sz="0" w:space="0" w:color="auto"/>
                <w:left w:val="none" w:sz="0" w:space="0" w:color="auto"/>
                <w:bottom w:val="none" w:sz="0" w:space="0" w:color="auto"/>
                <w:right w:val="none" w:sz="0" w:space="0" w:color="auto"/>
              </w:divBdr>
            </w:div>
            <w:div w:id="1046904080">
              <w:marLeft w:val="0"/>
              <w:marRight w:val="0"/>
              <w:marTop w:val="0"/>
              <w:marBottom w:val="0"/>
              <w:divBdr>
                <w:top w:val="none" w:sz="0" w:space="0" w:color="auto"/>
                <w:left w:val="none" w:sz="0" w:space="0" w:color="auto"/>
                <w:bottom w:val="none" w:sz="0" w:space="0" w:color="auto"/>
                <w:right w:val="none" w:sz="0" w:space="0" w:color="auto"/>
              </w:divBdr>
            </w:div>
          </w:divsChild>
        </w:div>
        <w:div w:id="1122458086">
          <w:marLeft w:val="0"/>
          <w:marRight w:val="0"/>
          <w:marTop w:val="0"/>
          <w:marBottom w:val="0"/>
          <w:divBdr>
            <w:top w:val="none" w:sz="0" w:space="0" w:color="auto"/>
            <w:left w:val="none" w:sz="0" w:space="0" w:color="auto"/>
            <w:bottom w:val="none" w:sz="0" w:space="0" w:color="auto"/>
            <w:right w:val="none" w:sz="0" w:space="0" w:color="auto"/>
          </w:divBdr>
          <w:divsChild>
            <w:div w:id="1389304527">
              <w:marLeft w:val="0"/>
              <w:marRight w:val="0"/>
              <w:marTop w:val="0"/>
              <w:marBottom w:val="0"/>
              <w:divBdr>
                <w:top w:val="none" w:sz="0" w:space="0" w:color="auto"/>
                <w:left w:val="none" w:sz="0" w:space="0" w:color="auto"/>
                <w:bottom w:val="none" w:sz="0" w:space="0" w:color="auto"/>
                <w:right w:val="none" w:sz="0" w:space="0" w:color="auto"/>
              </w:divBdr>
            </w:div>
            <w:div w:id="396518435">
              <w:marLeft w:val="0"/>
              <w:marRight w:val="0"/>
              <w:marTop w:val="0"/>
              <w:marBottom w:val="0"/>
              <w:divBdr>
                <w:top w:val="none" w:sz="0" w:space="0" w:color="auto"/>
                <w:left w:val="none" w:sz="0" w:space="0" w:color="auto"/>
                <w:bottom w:val="none" w:sz="0" w:space="0" w:color="auto"/>
                <w:right w:val="none" w:sz="0" w:space="0" w:color="auto"/>
              </w:divBdr>
            </w:div>
          </w:divsChild>
        </w:div>
        <w:div w:id="1225021354">
          <w:marLeft w:val="0"/>
          <w:marRight w:val="0"/>
          <w:marTop w:val="0"/>
          <w:marBottom w:val="0"/>
          <w:divBdr>
            <w:top w:val="none" w:sz="0" w:space="0" w:color="auto"/>
            <w:left w:val="none" w:sz="0" w:space="0" w:color="auto"/>
            <w:bottom w:val="none" w:sz="0" w:space="0" w:color="auto"/>
            <w:right w:val="none" w:sz="0" w:space="0" w:color="auto"/>
          </w:divBdr>
          <w:divsChild>
            <w:div w:id="1979919660">
              <w:marLeft w:val="0"/>
              <w:marRight w:val="0"/>
              <w:marTop w:val="0"/>
              <w:marBottom w:val="0"/>
              <w:divBdr>
                <w:top w:val="none" w:sz="0" w:space="0" w:color="auto"/>
                <w:left w:val="none" w:sz="0" w:space="0" w:color="auto"/>
                <w:bottom w:val="none" w:sz="0" w:space="0" w:color="auto"/>
                <w:right w:val="none" w:sz="0" w:space="0" w:color="auto"/>
              </w:divBdr>
            </w:div>
            <w:div w:id="99836049">
              <w:marLeft w:val="0"/>
              <w:marRight w:val="0"/>
              <w:marTop w:val="0"/>
              <w:marBottom w:val="0"/>
              <w:divBdr>
                <w:top w:val="none" w:sz="0" w:space="0" w:color="auto"/>
                <w:left w:val="none" w:sz="0" w:space="0" w:color="auto"/>
                <w:bottom w:val="none" w:sz="0" w:space="0" w:color="auto"/>
                <w:right w:val="none" w:sz="0" w:space="0" w:color="auto"/>
              </w:divBdr>
            </w:div>
          </w:divsChild>
        </w:div>
        <w:div w:id="1331638021">
          <w:marLeft w:val="0"/>
          <w:marRight w:val="0"/>
          <w:marTop w:val="0"/>
          <w:marBottom w:val="0"/>
          <w:divBdr>
            <w:top w:val="none" w:sz="0" w:space="0" w:color="auto"/>
            <w:left w:val="none" w:sz="0" w:space="0" w:color="auto"/>
            <w:bottom w:val="none" w:sz="0" w:space="0" w:color="auto"/>
            <w:right w:val="none" w:sz="0" w:space="0" w:color="auto"/>
          </w:divBdr>
          <w:divsChild>
            <w:div w:id="989334017">
              <w:marLeft w:val="0"/>
              <w:marRight w:val="0"/>
              <w:marTop w:val="0"/>
              <w:marBottom w:val="0"/>
              <w:divBdr>
                <w:top w:val="none" w:sz="0" w:space="0" w:color="auto"/>
                <w:left w:val="none" w:sz="0" w:space="0" w:color="auto"/>
                <w:bottom w:val="none" w:sz="0" w:space="0" w:color="auto"/>
                <w:right w:val="none" w:sz="0" w:space="0" w:color="auto"/>
              </w:divBdr>
            </w:div>
            <w:div w:id="1607351746">
              <w:marLeft w:val="0"/>
              <w:marRight w:val="0"/>
              <w:marTop w:val="0"/>
              <w:marBottom w:val="0"/>
              <w:divBdr>
                <w:top w:val="none" w:sz="0" w:space="0" w:color="auto"/>
                <w:left w:val="none" w:sz="0" w:space="0" w:color="auto"/>
                <w:bottom w:val="none" w:sz="0" w:space="0" w:color="auto"/>
                <w:right w:val="none" w:sz="0" w:space="0" w:color="auto"/>
              </w:divBdr>
            </w:div>
            <w:div w:id="1460609041">
              <w:marLeft w:val="0"/>
              <w:marRight w:val="0"/>
              <w:marTop w:val="0"/>
              <w:marBottom w:val="0"/>
              <w:divBdr>
                <w:top w:val="none" w:sz="0" w:space="0" w:color="auto"/>
                <w:left w:val="none" w:sz="0" w:space="0" w:color="auto"/>
                <w:bottom w:val="none" w:sz="0" w:space="0" w:color="auto"/>
                <w:right w:val="none" w:sz="0" w:space="0" w:color="auto"/>
              </w:divBdr>
            </w:div>
          </w:divsChild>
        </w:div>
        <w:div w:id="1972127713">
          <w:marLeft w:val="0"/>
          <w:marRight w:val="0"/>
          <w:marTop w:val="0"/>
          <w:marBottom w:val="0"/>
          <w:divBdr>
            <w:top w:val="none" w:sz="0" w:space="0" w:color="auto"/>
            <w:left w:val="none" w:sz="0" w:space="0" w:color="auto"/>
            <w:bottom w:val="none" w:sz="0" w:space="0" w:color="auto"/>
            <w:right w:val="none" w:sz="0" w:space="0" w:color="auto"/>
          </w:divBdr>
          <w:divsChild>
            <w:div w:id="2018531463">
              <w:marLeft w:val="0"/>
              <w:marRight w:val="0"/>
              <w:marTop w:val="0"/>
              <w:marBottom w:val="0"/>
              <w:divBdr>
                <w:top w:val="none" w:sz="0" w:space="0" w:color="auto"/>
                <w:left w:val="none" w:sz="0" w:space="0" w:color="auto"/>
                <w:bottom w:val="none" w:sz="0" w:space="0" w:color="auto"/>
                <w:right w:val="none" w:sz="0" w:space="0" w:color="auto"/>
              </w:divBdr>
            </w:div>
            <w:div w:id="1460150304">
              <w:marLeft w:val="0"/>
              <w:marRight w:val="0"/>
              <w:marTop w:val="0"/>
              <w:marBottom w:val="0"/>
              <w:divBdr>
                <w:top w:val="none" w:sz="0" w:space="0" w:color="auto"/>
                <w:left w:val="none" w:sz="0" w:space="0" w:color="auto"/>
                <w:bottom w:val="none" w:sz="0" w:space="0" w:color="auto"/>
                <w:right w:val="none" w:sz="0" w:space="0" w:color="auto"/>
              </w:divBdr>
            </w:div>
          </w:divsChild>
        </w:div>
        <w:div w:id="1134106284">
          <w:marLeft w:val="0"/>
          <w:marRight w:val="0"/>
          <w:marTop w:val="0"/>
          <w:marBottom w:val="0"/>
          <w:divBdr>
            <w:top w:val="none" w:sz="0" w:space="0" w:color="auto"/>
            <w:left w:val="none" w:sz="0" w:space="0" w:color="auto"/>
            <w:bottom w:val="none" w:sz="0" w:space="0" w:color="auto"/>
            <w:right w:val="none" w:sz="0" w:space="0" w:color="auto"/>
          </w:divBdr>
          <w:divsChild>
            <w:div w:id="595753347">
              <w:marLeft w:val="0"/>
              <w:marRight w:val="0"/>
              <w:marTop w:val="0"/>
              <w:marBottom w:val="0"/>
              <w:divBdr>
                <w:top w:val="none" w:sz="0" w:space="0" w:color="auto"/>
                <w:left w:val="none" w:sz="0" w:space="0" w:color="auto"/>
                <w:bottom w:val="none" w:sz="0" w:space="0" w:color="auto"/>
                <w:right w:val="none" w:sz="0" w:space="0" w:color="auto"/>
              </w:divBdr>
            </w:div>
            <w:div w:id="1325469958">
              <w:marLeft w:val="0"/>
              <w:marRight w:val="0"/>
              <w:marTop w:val="0"/>
              <w:marBottom w:val="0"/>
              <w:divBdr>
                <w:top w:val="none" w:sz="0" w:space="0" w:color="auto"/>
                <w:left w:val="none" w:sz="0" w:space="0" w:color="auto"/>
                <w:bottom w:val="none" w:sz="0" w:space="0" w:color="auto"/>
                <w:right w:val="none" w:sz="0" w:space="0" w:color="auto"/>
              </w:divBdr>
            </w:div>
            <w:div w:id="627054600">
              <w:marLeft w:val="0"/>
              <w:marRight w:val="0"/>
              <w:marTop w:val="0"/>
              <w:marBottom w:val="0"/>
              <w:divBdr>
                <w:top w:val="none" w:sz="0" w:space="0" w:color="auto"/>
                <w:left w:val="none" w:sz="0" w:space="0" w:color="auto"/>
                <w:bottom w:val="none" w:sz="0" w:space="0" w:color="auto"/>
                <w:right w:val="none" w:sz="0" w:space="0" w:color="auto"/>
              </w:divBdr>
            </w:div>
            <w:div w:id="1906187657">
              <w:marLeft w:val="0"/>
              <w:marRight w:val="0"/>
              <w:marTop w:val="0"/>
              <w:marBottom w:val="0"/>
              <w:divBdr>
                <w:top w:val="none" w:sz="0" w:space="0" w:color="auto"/>
                <w:left w:val="none" w:sz="0" w:space="0" w:color="auto"/>
                <w:bottom w:val="none" w:sz="0" w:space="0" w:color="auto"/>
                <w:right w:val="none" w:sz="0" w:space="0" w:color="auto"/>
              </w:divBdr>
            </w:div>
            <w:div w:id="254048343">
              <w:marLeft w:val="0"/>
              <w:marRight w:val="0"/>
              <w:marTop w:val="0"/>
              <w:marBottom w:val="0"/>
              <w:divBdr>
                <w:top w:val="none" w:sz="0" w:space="0" w:color="auto"/>
                <w:left w:val="none" w:sz="0" w:space="0" w:color="auto"/>
                <w:bottom w:val="none" w:sz="0" w:space="0" w:color="auto"/>
                <w:right w:val="none" w:sz="0" w:space="0" w:color="auto"/>
              </w:divBdr>
            </w:div>
            <w:div w:id="1587767061">
              <w:marLeft w:val="0"/>
              <w:marRight w:val="0"/>
              <w:marTop w:val="0"/>
              <w:marBottom w:val="0"/>
              <w:divBdr>
                <w:top w:val="none" w:sz="0" w:space="0" w:color="auto"/>
                <w:left w:val="none" w:sz="0" w:space="0" w:color="auto"/>
                <w:bottom w:val="none" w:sz="0" w:space="0" w:color="auto"/>
                <w:right w:val="none" w:sz="0" w:space="0" w:color="auto"/>
              </w:divBdr>
            </w:div>
          </w:divsChild>
        </w:div>
        <w:div w:id="763722331">
          <w:marLeft w:val="0"/>
          <w:marRight w:val="0"/>
          <w:marTop w:val="0"/>
          <w:marBottom w:val="0"/>
          <w:divBdr>
            <w:top w:val="none" w:sz="0" w:space="0" w:color="auto"/>
            <w:left w:val="none" w:sz="0" w:space="0" w:color="auto"/>
            <w:bottom w:val="none" w:sz="0" w:space="0" w:color="auto"/>
            <w:right w:val="none" w:sz="0" w:space="0" w:color="auto"/>
          </w:divBdr>
          <w:divsChild>
            <w:div w:id="1597790543">
              <w:marLeft w:val="0"/>
              <w:marRight w:val="0"/>
              <w:marTop w:val="0"/>
              <w:marBottom w:val="0"/>
              <w:divBdr>
                <w:top w:val="none" w:sz="0" w:space="0" w:color="auto"/>
                <w:left w:val="none" w:sz="0" w:space="0" w:color="auto"/>
                <w:bottom w:val="none" w:sz="0" w:space="0" w:color="auto"/>
                <w:right w:val="none" w:sz="0" w:space="0" w:color="auto"/>
              </w:divBdr>
            </w:div>
            <w:div w:id="1588660617">
              <w:marLeft w:val="0"/>
              <w:marRight w:val="0"/>
              <w:marTop w:val="0"/>
              <w:marBottom w:val="0"/>
              <w:divBdr>
                <w:top w:val="none" w:sz="0" w:space="0" w:color="auto"/>
                <w:left w:val="none" w:sz="0" w:space="0" w:color="auto"/>
                <w:bottom w:val="none" w:sz="0" w:space="0" w:color="auto"/>
                <w:right w:val="none" w:sz="0" w:space="0" w:color="auto"/>
              </w:divBdr>
            </w:div>
            <w:div w:id="1506825063">
              <w:marLeft w:val="0"/>
              <w:marRight w:val="0"/>
              <w:marTop w:val="0"/>
              <w:marBottom w:val="0"/>
              <w:divBdr>
                <w:top w:val="none" w:sz="0" w:space="0" w:color="auto"/>
                <w:left w:val="none" w:sz="0" w:space="0" w:color="auto"/>
                <w:bottom w:val="none" w:sz="0" w:space="0" w:color="auto"/>
                <w:right w:val="none" w:sz="0" w:space="0" w:color="auto"/>
              </w:divBdr>
            </w:div>
          </w:divsChild>
        </w:div>
        <w:div w:id="987976432">
          <w:marLeft w:val="0"/>
          <w:marRight w:val="0"/>
          <w:marTop w:val="0"/>
          <w:marBottom w:val="0"/>
          <w:divBdr>
            <w:top w:val="none" w:sz="0" w:space="0" w:color="auto"/>
            <w:left w:val="none" w:sz="0" w:space="0" w:color="auto"/>
            <w:bottom w:val="none" w:sz="0" w:space="0" w:color="auto"/>
            <w:right w:val="none" w:sz="0" w:space="0" w:color="auto"/>
          </w:divBdr>
          <w:divsChild>
            <w:div w:id="682047970">
              <w:marLeft w:val="0"/>
              <w:marRight w:val="0"/>
              <w:marTop w:val="0"/>
              <w:marBottom w:val="0"/>
              <w:divBdr>
                <w:top w:val="none" w:sz="0" w:space="0" w:color="auto"/>
                <w:left w:val="none" w:sz="0" w:space="0" w:color="auto"/>
                <w:bottom w:val="none" w:sz="0" w:space="0" w:color="auto"/>
                <w:right w:val="none" w:sz="0" w:space="0" w:color="auto"/>
              </w:divBdr>
            </w:div>
          </w:divsChild>
        </w:div>
        <w:div w:id="1145195896">
          <w:marLeft w:val="0"/>
          <w:marRight w:val="0"/>
          <w:marTop w:val="0"/>
          <w:marBottom w:val="0"/>
          <w:divBdr>
            <w:top w:val="none" w:sz="0" w:space="0" w:color="auto"/>
            <w:left w:val="none" w:sz="0" w:space="0" w:color="auto"/>
            <w:bottom w:val="none" w:sz="0" w:space="0" w:color="auto"/>
            <w:right w:val="none" w:sz="0" w:space="0" w:color="auto"/>
          </w:divBdr>
          <w:divsChild>
            <w:div w:id="1540698824">
              <w:marLeft w:val="0"/>
              <w:marRight w:val="0"/>
              <w:marTop w:val="0"/>
              <w:marBottom w:val="0"/>
              <w:divBdr>
                <w:top w:val="none" w:sz="0" w:space="0" w:color="auto"/>
                <w:left w:val="none" w:sz="0" w:space="0" w:color="auto"/>
                <w:bottom w:val="none" w:sz="0" w:space="0" w:color="auto"/>
                <w:right w:val="none" w:sz="0" w:space="0" w:color="auto"/>
              </w:divBdr>
            </w:div>
          </w:divsChild>
        </w:div>
        <w:div w:id="300766576">
          <w:marLeft w:val="0"/>
          <w:marRight w:val="0"/>
          <w:marTop w:val="0"/>
          <w:marBottom w:val="0"/>
          <w:divBdr>
            <w:top w:val="none" w:sz="0" w:space="0" w:color="auto"/>
            <w:left w:val="none" w:sz="0" w:space="0" w:color="auto"/>
            <w:bottom w:val="none" w:sz="0" w:space="0" w:color="auto"/>
            <w:right w:val="none" w:sz="0" w:space="0" w:color="auto"/>
          </w:divBdr>
          <w:divsChild>
            <w:div w:id="297299546">
              <w:marLeft w:val="0"/>
              <w:marRight w:val="0"/>
              <w:marTop w:val="0"/>
              <w:marBottom w:val="0"/>
              <w:divBdr>
                <w:top w:val="none" w:sz="0" w:space="0" w:color="auto"/>
                <w:left w:val="none" w:sz="0" w:space="0" w:color="auto"/>
                <w:bottom w:val="none" w:sz="0" w:space="0" w:color="auto"/>
                <w:right w:val="none" w:sz="0" w:space="0" w:color="auto"/>
              </w:divBdr>
            </w:div>
          </w:divsChild>
        </w:div>
        <w:div w:id="584648286">
          <w:marLeft w:val="0"/>
          <w:marRight w:val="0"/>
          <w:marTop w:val="0"/>
          <w:marBottom w:val="0"/>
          <w:divBdr>
            <w:top w:val="none" w:sz="0" w:space="0" w:color="auto"/>
            <w:left w:val="none" w:sz="0" w:space="0" w:color="auto"/>
            <w:bottom w:val="none" w:sz="0" w:space="0" w:color="auto"/>
            <w:right w:val="none" w:sz="0" w:space="0" w:color="auto"/>
          </w:divBdr>
          <w:divsChild>
            <w:div w:id="1156797353">
              <w:marLeft w:val="0"/>
              <w:marRight w:val="0"/>
              <w:marTop w:val="0"/>
              <w:marBottom w:val="0"/>
              <w:divBdr>
                <w:top w:val="none" w:sz="0" w:space="0" w:color="auto"/>
                <w:left w:val="none" w:sz="0" w:space="0" w:color="auto"/>
                <w:bottom w:val="none" w:sz="0" w:space="0" w:color="auto"/>
                <w:right w:val="none" w:sz="0" w:space="0" w:color="auto"/>
              </w:divBdr>
            </w:div>
          </w:divsChild>
        </w:div>
        <w:div w:id="1930652696">
          <w:marLeft w:val="0"/>
          <w:marRight w:val="0"/>
          <w:marTop w:val="0"/>
          <w:marBottom w:val="0"/>
          <w:divBdr>
            <w:top w:val="none" w:sz="0" w:space="0" w:color="auto"/>
            <w:left w:val="none" w:sz="0" w:space="0" w:color="auto"/>
            <w:bottom w:val="none" w:sz="0" w:space="0" w:color="auto"/>
            <w:right w:val="none" w:sz="0" w:space="0" w:color="auto"/>
          </w:divBdr>
          <w:divsChild>
            <w:div w:id="1620452925">
              <w:marLeft w:val="0"/>
              <w:marRight w:val="0"/>
              <w:marTop w:val="0"/>
              <w:marBottom w:val="0"/>
              <w:divBdr>
                <w:top w:val="none" w:sz="0" w:space="0" w:color="auto"/>
                <w:left w:val="none" w:sz="0" w:space="0" w:color="auto"/>
                <w:bottom w:val="none" w:sz="0" w:space="0" w:color="auto"/>
                <w:right w:val="none" w:sz="0" w:space="0" w:color="auto"/>
              </w:divBdr>
            </w:div>
          </w:divsChild>
        </w:div>
        <w:div w:id="1394041967">
          <w:marLeft w:val="0"/>
          <w:marRight w:val="0"/>
          <w:marTop w:val="0"/>
          <w:marBottom w:val="0"/>
          <w:divBdr>
            <w:top w:val="none" w:sz="0" w:space="0" w:color="auto"/>
            <w:left w:val="none" w:sz="0" w:space="0" w:color="auto"/>
            <w:bottom w:val="none" w:sz="0" w:space="0" w:color="auto"/>
            <w:right w:val="none" w:sz="0" w:space="0" w:color="auto"/>
          </w:divBdr>
          <w:divsChild>
            <w:div w:id="2140027557">
              <w:marLeft w:val="0"/>
              <w:marRight w:val="0"/>
              <w:marTop w:val="0"/>
              <w:marBottom w:val="0"/>
              <w:divBdr>
                <w:top w:val="none" w:sz="0" w:space="0" w:color="auto"/>
                <w:left w:val="none" w:sz="0" w:space="0" w:color="auto"/>
                <w:bottom w:val="none" w:sz="0" w:space="0" w:color="auto"/>
                <w:right w:val="none" w:sz="0" w:space="0" w:color="auto"/>
              </w:divBdr>
            </w:div>
          </w:divsChild>
        </w:div>
        <w:div w:id="122846677">
          <w:marLeft w:val="0"/>
          <w:marRight w:val="0"/>
          <w:marTop w:val="0"/>
          <w:marBottom w:val="0"/>
          <w:divBdr>
            <w:top w:val="none" w:sz="0" w:space="0" w:color="auto"/>
            <w:left w:val="none" w:sz="0" w:space="0" w:color="auto"/>
            <w:bottom w:val="none" w:sz="0" w:space="0" w:color="auto"/>
            <w:right w:val="none" w:sz="0" w:space="0" w:color="auto"/>
          </w:divBdr>
          <w:divsChild>
            <w:div w:id="547761195">
              <w:marLeft w:val="0"/>
              <w:marRight w:val="0"/>
              <w:marTop w:val="0"/>
              <w:marBottom w:val="0"/>
              <w:divBdr>
                <w:top w:val="none" w:sz="0" w:space="0" w:color="auto"/>
                <w:left w:val="none" w:sz="0" w:space="0" w:color="auto"/>
                <w:bottom w:val="none" w:sz="0" w:space="0" w:color="auto"/>
                <w:right w:val="none" w:sz="0" w:space="0" w:color="auto"/>
              </w:divBdr>
            </w:div>
          </w:divsChild>
        </w:div>
        <w:div w:id="1511338477">
          <w:marLeft w:val="0"/>
          <w:marRight w:val="0"/>
          <w:marTop w:val="0"/>
          <w:marBottom w:val="0"/>
          <w:divBdr>
            <w:top w:val="none" w:sz="0" w:space="0" w:color="auto"/>
            <w:left w:val="none" w:sz="0" w:space="0" w:color="auto"/>
            <w:bottom w:val="none" w:sz="0" w:space="0" w:color="auto"/>
            <w:right w:val="none" w:sz="0" w:space="0" w:color="auto"/>
          </w:divBdr>
          <w:divsChild>
            <w:div w:id="158087087">
              <w:marLeft w:val="0"/>
              <w:marRight w:val="0"/>
              <w:marTop w:val="0"/>
              <w:marBottom w:val="0"/>
              <w:divBdr>
                <w:top w:val="none" w:sz="0" w:space="0" w:color="auto"/>
                <w:left w:val="none" w:sz="0" w:space="0" w:color="auto"/>
                <w:bottom w:val="none" w:sz="0" w:space="0" w:color="auto"/>
                <w:right w:val="none" w:sz="0" w:space="0" w:color="auto"/>
              </w:divBdr>
            </w:div>
          </w:divsChild>
        </w:div>
        <w:div w:id="1512833800">
          <w:marLeft w:val="0"/>
          <w:marRight w:val="0"/>
          <w:marTop w:val="0"/>
          <w:marBottom w:val="0"/>
          <w:divBdr>
            <w:top w:val="none" w:sz="0" w:space="0" w:color="auto"/>
            <w:left w:val="none" w:sz="0" w:space="0" w:color="auto"/>
            <w:bottom w:val="none" w:sz="0" w:space="0" w:color="auto"/>
            <w:right w:val="none" w:sz="0" w:space="0" w:color="auto"/>
          </w:divBdr>
          <w:divsChild>
            <w:div w:id="1591039862">
              <w:marLeft w:val="0"/>
              <w:marRight w:val="0"/>
              <w:marTop w:val="0"/>
              <w:marBottom w:val="0"/>
              <w:divBdr>
                <w:top w:val="none" w:sz="0" w:space="0" w:color="auto"/>
                <w:left w:val="none" w:sz="0" w:space="0" w:color="auto"/>
                <w:bottom w:val="none" w:sz="0" w:space="0" w:color="auto"/>
                <w:right w:val="none" w:sz="0" w:space="0" w:color="auto"/>
              </w:divBdr>
            </w:div>
          </w:divsChild>
        </w:div>
        <w:div w:id="1799881535">
          <w:marLeft w:val="0"/>
          <w:marRight w:val="0"/>
          <w:marTop w:val="0"/>
          <w:marBottom w:val="0"/>
          <w:divBdr>
            <w:top w:val="none" w:sz="0" w:space="0" w:color="auto"/>
            <w:left w:val="none" w:sz="0" w:space="0" w:color="auto"/>
            <w:bottom w:val="none" w:sz="0" w:space="0" w:color="auto"/>
            <w:right w:val="none" w:sz="0" w:space="0" w:color="auto"/>
          </w:divBdr>
          <w:divsChild>
            <w:div w:id="1276401036">
              <w:marLeft w:val="0"/>
              <w:marRight w:val="0"/>
              <w:marTop w:val="0"/>
              <w:marBottom w:val="0"/>
              <w:divBdr>
                <w:top w:val="none" w:sz="0" w:space="0" w:color="auto"/>
                <w:left w:val="none" w:sz="0" w:space="0" w:color="auto"/>
                <w:bottom w:val="none" w:sz="0" w:space="0" w:color="auto"/>
                <w:right w:val="none" w:sz="0" w:space="0" w:color="auto"/>
              </w:divBdr>
            </w:div>
          </w:divsChild>
        </w:div>
        <w:div w:id="12611326">
          <w:marLeft w:val="0"/>
          <w:marRight w:val="0"/>
          <w:marTop w:val="0"/>
          <w:marBottom w:val="0"/>
          <w:divBdr>
            <w:top w:val="none" w:sz="0" w:space="0" w:color="auto"/>
            <w:left w:val="none" w:sz="0" w:space="0" w:color="auto"/>
            <w:bottom w:val="none" w:sz="0" w:space="0" w:color="auto"/>
            <w:right w:val="none" w:sz="0" w:space="0" w:color="auto"/>
          </w:divBdr>
          <w:divsChild>
            <w:div w:id="2131705920">
              <w:marLeft w:val="0"/>
              <w:marRight w:val="0"/>
              <w:marTop w:val="0"/>
              <w:marBottom w:val="0"/>
              <w:divBdr>
                <w:top w:val="none" w:sz="0" w:space="0" w:color="auto"/>
                <w:left w:val="none" w:sz="0" w:space="0" w:color="auto"/>
                <w:bottom w:val="none" w:sz="0" w:space="0" w:color="auto"/>
                <w:right w:val="none" w:sz="0" w:space="0" w:color="auto"/>
              </w:divBdr>
            </w:div>
          </w:divsChild>
        </w:div>
        <w:div w:id="265159652">
          <w:marLeft w:val="0"/>
          <w:marRight w:val="0"/>
          <w:marTop w:val="0"/>
          <w:marBottom w:val="0"/>
          <w:divBdr>
            <w:top w:val="none" w:sz="0" w:space="0" w:color="auto"/>
            <w:left w:val="none" w:sz="0" w:space="0" w:color="auto"/>
            <w:bottom w:val="none" w:sz="0" w:space="0" w:color="auto"/>
            <w:right w:val="none" w:sz="0" w:space="0" w:color="auto"/>
          </w:divBdr>
          <w:divsChild>
            <w:div w:id="731316401">
              <w:marLeft w:val="0"/>
              <w:marRight w:val="0"/>
              <w:marTop w:val="0"/>
              <w:marBottom w:val="0"/>
              <w:divBdr>
                <w:top w:val="none" w:sz="0" w:space="0" w:color="auto"/>
                <w:left w:val="none" w:sz="0" w:space="0" w:color="auto"/>
                <w:bottom w:val="none" w:sz="0" w:space="0" w:color="auto"/>
                <w:right w:val="none" w:sz="0" w:space="0" w:color="auto"/>
              </w:divBdr>
            </w:div>
          </w:divsChild>
        </w:div>
        <w:div w:id="1507356212">
          <w:marLeft w:val="0"/>
          <w:marRight w:val="0"/>
          <w:marTop w:val="0"/>
          <w:marBottom w:val="0"/>
          <w:divBdr>
            <w:top w:val="none" w:sz="0" w:space="0" w:color="auto"/>
            <w:left w:val="none" w:sz="0" w:space="0" w:color="auto"/>
            <w:bottom w:val="none" w:sz="0" w:space="0" w:color="auto"/>
            <w:right w:val="none" w:sz="0" w:space="0" w:color="auto"/>
          </w:divBdr>
          <w:divsChild>
            <w:div w:id="994382426">
              <w:marLeft w:val="0"/>
              <w:marRight w:val="0"/>
              <w:marTop w:val="0"/>
              <w:marBottom w:val="0"/>
              <w:divBdr>
                <w:top w:val="none" w:sz="0" w:space="0" w:color="auto"/>
                <w:left w:val="none" w:sz="0" w:space="0" w:color="auto"/>
                <w:bottom w:val="none" w:sz="0" w:space="0" w:color="auto"/>
                <w:right w:val="none" w:sz="0" w:space="0" w:color="auto"/>
              </w:divBdr>
            </w:div>
            <w:div w:id="115029271">
              <w:marLeft w:val="0"/>
              <w:marRight w:val="0"/>
              <w:marTop w:val="0"/>
              <w:marBottom w:val="0"/>
              <w:divBdr>
                <w:top w:val="none" w:sz="0" w:space="0" w:color="auto"/>
                <w:left w:val="none" w:sz="0" w:space="0" w:color="auto"/>
                <w:bottom w:val="none" w:sz="0" w:space="0" w:color="auto"/>
                <w:right w:val="none" w:sz="0" w:space="0" w:color="auto"/>
              </w:divBdr>
            </w:div>
          </w:divsChild>
        </w:div>
        <w:div w:id="1928298037">
          <w:marLeft w:val="0"/>
          <w:marRight w:val="0"/>
          <w:marTop w:val="0"/>
          <w:marBottom w:val="0"/>
          <w:divBdr>
            <w:top w:val="none" w:sz="0" w:space="0" w:color="auto"/>
            <w:left w:val="none" w:sz="0" w:space="0" w:color="auto"/>
            <w:bottom w:val="none" w:sz="0" w:space="0" w:color="auto"/>
            <w:right w:val="none" w:sz="0" w:space="0" w:color="auto"/>
          </w:divBdr>
          <w:divsChild>
            <w:div w:id="1766461210">
              <w:marLeft w:val="0"/>
              <w:marRight w:val="0"/>
              <w:marTop w:val="0"/>
              <w:marBottom w:val="0"/>
              <w:divBdr>
                <w:top w:val="none" w:sz="0" w:space="0" w:color="auto"/>
                <w:left w:val="none" w:sz="0" w:space="0" w:color="auto"/>
                <w:bottom w:val="none" w:sz="0" w:space="0" w:color="auto"/>
                <w:right w:val="none" w:sz="0" w:space="0" w:color="auto"/>
              </w:divBdr>
            </w:div>
          </w:divsChild>
        </w:div>
        <w:div w:id="687682690">
          <w:marLeft w:val="0"/>
          <w:marRight w:val="0"/>
          <w:marTop w:val="0"/>
          <w:marBottom w:val="0"/>
          <w:divBdr>
            <w:top w:val="none" w:sz="0" w:space="0" w:color="auto"/>
            <w:left w:val="none" w:sz="0" w:space="0" w:color="auto"/>
            <w:bottom w:val="none" w:sz="0" w:space="0" w:color="auto"/>
            <w:right w:val="none" w:sz="0" w:space="0" w:color="auto"/>
          </w:divBdr>
          <w:divsChild>
            <w:div w:id="1681080304">
              <w:marLeft w:val="0"/>
              <w:marRight w:val="0"/>
              <w:marTop w:val="0"/>
              <w:marBottom w:val="0"/>
              <w:divBdr>
                <w:top w:val="none" w:sz="0" w:space="0" w:color="auto"/>
                <w:left w:val="none" w:sz="0" w:space="0" w:color="auto"/>
                <w:bottom w:val="none" w:sz="0" w:space="0" w:color="auto"/>
                <w:right w:val="none" w:sz="0" w:space="0" w:color="auto"/>
              </w:divBdr>
            </w:div>
            <w:div w:id="1698461468">
              <w:marLeft w:val="0"/>
              <w:marRight w:val="0"/>
              <w:marTop w:val="0"/>
              <w:marBottom w:val="0"/>
              <w:divBdr>
                <w:top w:val="none" w:sz="0" w:space="0" w:color="auto"/>
                <w:left w:val="none" w:sz="0" w:space="0" w:color="auto"/>
                <w:bottom w:val="none" w:sz="0" w:space="0" w:color="auto"/>
                <w:right w:val="none" w:sz="0" w:space="0" w:color="auto"/>
              </w:divBdr>
            </w:div>
          </w:divsChild>
        </w:div>
        <w:div w:id="312876392">
          <w:marLeft w:val="0"/>
          <w:marRight w:val="0"/>
          <w:marTop w:val="0"/>
          <w:marBottom w:val="0"/>
          <w:divBdr>
            <w:top w:val="none" w:sz="0" w:space="0" w:color="auto"/>
            <w:left w:val="none" w:sz="0" w:space="0" w:color="auto"/>
            <w:bottom w:val="none" w:sz="0" w:space="0" w:color="auto"/>
            <w:right w:val="none" w:sz="0" w:space="0" w:color="auto"/>
          </w:divBdr>
          <w:divsChild>
            <w:div w:id="1929461901">
              <w:marLeft w:val="0"/>
              <w:marRight w:val="0"/>
              <w:marTop w:val="0"/>
              <w:marBottom w:val="0"/>
              <w:divBdr>
                <w:top w:val="none" w:sz="0" w:space="0" w:color="auto"/>
                <w:left w:val="none" w:sz="0" w:space="0" w:color="auto"/>
                <w:bottom w:val="none" w:sz="0" w:space="0" w:color="auto"/>
                <w:right w:val="none" w:sz="0" w:space="0" w:color="auto"/>
              </w:divBdr>
            </w:div>
            <w:div w:id="2094858521">
              <w:marLeft w:val="0"/>
              <w:marRight w:val="0"/>
              <w:marTop w:val="0"/>
              <w:marBottom w:val="0"/>
              <w:divBdr>
                <w:top w:val="none" w:sz="0" w:space="0" w:color="auto"/>
                <w:left w:val="none" w:sz="0" w:space="0" w:color="auto"/>
                <w:bottom w:val="none" w:sz="0" w:space="0" w:color="auto"/>
                <w:right w:val="none" w:sz="0" w:space="0" w:color="auto"/>
              </w:divBdr>
            </w:div>
          </w:divsChild>
        </w:div>
        <w:div w:id="806971364">
          <w:marLeft w:val="0"/>
          <w:marRight w:val="0"/>
          <w:marTop w:val="0"/>
          <w:marBottom w:val="0"/>
          <w:divBdr>
            <w:top w:val="none" w:sz="0" w:space="0" w:color="auto"/>
            <w:left w:val="none" w:sz="0" w:space="0" w:color="auto"/>
            <w:bottom w:val="none" w:sz="0" w:space="0" w:color="auto"/>
            <w:right w:val="none" w:sz="0" w:space="0" w:color="auto"/>
          </w:divBdr>
          <w:divsChild>
            <w:div w:id="858934142">
              <w:marLeft w:val="0"/>
              <w:marRight w:val="0"/>
              <w:marTop w:val="0"/>
              <w:marBottom w:val="0"/>
              <w:divBdr>
                <w:top w:val="none" w:sz="0" w:space="0" w:color="auto"/>
                <w:left w:val="none" w:sz="0" w:space="0" w:color="auto"/>
                <w:bottom w:val="none" w:sz="0" w:space="0" w:color="auto"/>
                <w:right w:val="none" w:sz="0" w:space="0" w:color="auto"/>
              </w:divBdr>
            </w:div>
          </w:divsChild>
        </w:div>
        <w:div w:id="1501039537">
          <w:marLeft w:val="0"/>
          <w:marRight w:val="0"/>
          <w:marTop w:val="0"/>
          <w:marBottom w:val="0"/>
          <w:divBdr>
            <w:top w:val="none" w:sz="0" w:space="0" w:color="auto"/>
            <w:left w:val="none" w:sz="0" w:space="0" w:color="auto"/>
            <w:bottom w:val="none" w:sz="0" w:space="0" w:color="auto"/>
            <w:right w:val="none" w:sz="0" w:space="0" w:color="auto"/>
          </w:divBdr>
          <w:divsChild>
            <w:div w:id="1157646057">
              <w:marLeft w:val="0"/>
              <w:marRight w:val="0"/>
              <w:marTop w:val="0"/>
              <w:marBottom w:val="0"/>
              <w:divBdr>
                <w:top w:val="none" w:sz="0" w:space="0" w:color="auto"/>
                <w:left w:val="none" w:sz="0" w:space="0" w:color="auto"/>
                <w:bottom w:val="none" w:sz="0" w:space="0" w:color="auto"/>
                <w:right w:val="none" w:sz="0" w:space="0" w:color="auto"/>
              </w:divBdr>
            </w:div>
            <w:div w:id="149172570">
              <w:marLeft w:val="0"/>
              <w:marRight w:val="0"/>
              <w:marTop w:val="0"/>
              <w:marBottom w:val="0"/>
              <w:divBdr>
                <w:top w:val="none" w:sz="0" w:space="0" w:color="auto"/>
                <w:left w:val="none" w:sz="0" w:space="0" w:color="auto"/>
                <w:bottom w:val="none" w:sz="0" w:space="0" w:color="auto"/>
                <w:right w:val="none" w:sz="0" w:space="0" w:color="auto"/>
              </w:divBdr>
            </w:div>
          </w:divsChild>
        </w:div>
        <w:div w:id="35204254">
          <w:marLeft w:val="0"/>
          <w:marRight w:val="0"/>
          <w:marTop w:val="0"/>
          <w:marBottom w:val="0"/>
          <w:divBdr>
            <w:top w:val="none" w:sz="0" w:space="0" w:color="auto"/>
            <w:left w:val="none" w:sz="0" w:space="0" w:color="auto"/>
            <w:bottom w:val="none" w:sz="0" w:space="0" w:color="auto"/>
            <w:right w:val="none" w:sz="0" w:space="0" w:color="auto"/>
          </w:divBdr>
          <w:divsChild>
            <w:div w:id="137037888">
              <w:marLeft w:val="0"/>
              <w:marRight w:val="0"/>
              <w:marTop w:val="0"/>
              <w:marBottom w:val="0"/>
              <w:divBdr>
                <w:top w:val="none" w:sz="0" w:space="0" w:color="auto"/>
                <w:left w:val="none" w:sz="0" w:space="0" w:color="auto"/>
                <w:bottom w:val="none" w:sz="0" w:space="0" w:color="auto"/>
                <w:right w:val="none" w:sz="0" w:space="0" w:color="auto"/>
              </w:divBdr>
            </w:div>
          </w:divsChild>
        </w:div>
        <w:div w:id="196895035">
          <w:marLeft w:val="0"/>
          <w:marRight w:val="0"/>
          <w:marTop w:val="0"/>
          <w:marBottom w:val="0"/>
          <w:divBdr>
            <w:top w:val="none" w:sz="0" w:space="0" w:color="auto"/>
            <w:left w:val="none" w:sz="0" w:space="0" w:color="auto"/>
            <w:bottom w:val="none" w:sz="0" w:space="0" w:color="auto"/>
            <w:right w:val="none" w:sz="0" w:space="0" w:color="auto"/>
          </w:divBdr>
          <w:divsChild>
            <w:div w:id="844788277">
              <w:marLeft w:val="0"/>
              <w:marRight w:val="0"/>
              <w:marTop w:val="0"/>
              <w:marBottom w:val="0"/>
              <w:divBdr>
                <w:top w:val="none" w:sz="0" w:space="0" w:color="auto"/>
                <w:left w:val="none" w:sz="0" w:space="0" w:color="auto"/>
                <w:bottom w:val="none" w:sz="0" w:space="0" w:color="auto"/>
                <w:right w:val="none" w:sz="0" w:space="0" w:color="auto"/>
              </w:divBdr>
            </w:div>
          </w:divsChild>
        </w:div>
        <w:div w:id="497887979">
          <w:marLeft w:val="0"/>
          <w:marRight w:val="0"/>
          <w:marTop w:val="0"/>
          <w:marBottom w:val="0"/>
          <w:divBdr>
            <w:top w:val="none" w:sz="0" w:space="0" w:color="auto"/>
            <w:left w:val="none" w:sz="0" w:space="0" w:color="auto"/>
            <w:bottom w:val="none" w:sz="0" w:space="0" w:color="auto"/>
            <w:right w:val="none" w:sz="0" w:space="0" w:color="auto"/>
          </w:divBdr>
          <w:divsChild>
            <w:div w:id="776099413">
              <w:marLeft w:val="0"/>
              <w:marRight w:val="0"/>
              <w:marTop w:val="0"/>
              <w:marBottom w:val="0"/>
              <w:divBdr>
                <w:top w:val="none" w:sz="0" w:space="0" w:color="auto"/>
                <w:left w:val="none" w:sz="0" w:space="0" w:color="auto"/>
                <w:bottom w:val="none" w:sz="0" w:space="0" w:color="auto"/>
                <w:right w:val="none" w:sz="0" w:space="0" w:color="auto"/>
              </w:divBdr>
            </w:div>
          </w:divsChild>
        </w:div>
        <w:div w:id="1481652431">
          <w:marLeft w:val="0"/>
          <w:marRight w:val="0"/>
          <w:marTop w:val="0"/>
          <w:marBottom w:val="0"/>
          <w:divBdr>
            <w:top w:val="none" w:sz="0" w:space="0" w:color="auto"/>
            <w:left w:val="none" w:sz="0" w:space="0" w:color="auto"/>
            <w:bottom w:val="none" w:sz="0" w:space="0" w:color="auto"/>
            <w:right w:val="none" w:sz="0" w:space="0" w:color="auto"/>
          </w:divBdr>
          <w:divsChild>
            <w:div w:id="129323640">
              <w:marLeft w:val="0"/>
              <w:marRight w:val="0"/>
              <w:marTop w:val="0"/>
              <w:marBottom w:val="0"/>
              <w:divBdr>
                <w:top w:val="none" w:sz="0" w:space="0" w:color="auto"/>
                <w:left w:val="none" w:sz="0" w:space="0" w:color="auto"/>
                <w:bottom w:val="none" w:sz="0" w:space="0" w:color="auto"/>
                <w:right w:val="none" w:sz="0" w:space="0" w:color="auto"/>
              </w:divBdr>
            </w:div>
          </w:divsChild>
        </w:div>
        <w:div w:id="837767991">
          <w:marLeft w:val="0"/>
          <w:marRight w:val="0"/>
          <w:marTop w:val="0"/>
          <w:marBottom w:val="0"/>
          <w:divBdr>
            <w:top w:val="none" w:sz="0" w:space="0" w:color="auto"/>
            <w:left w:val="none" w:sz="0" w:space="0" w:color="auto"/>
            <w:bottom w:val="none" w:sz="0" w:space="0" w:color="auto"/>
            <w:right w:val="none" w:sz="0" w:space="0" w:color="auto"/>
          </w:divBdr>
          <w:divsChild>
            <w:div w:id="1827549096">
              <w:marLeft w:val="0"/>
              <w:marRight w:val="0"/>
              <w:marTop w:val="0"/>
              <w:marBottom w:val="0"/>
              <w:divBdr>
                <w:top w:val="none" w:sz="0" w:space="0" w:color="auto"/>
                <w:left w:val="none" w:sz="0" w:space="0" w:color="auto"/>
                <w:bottom w:val="none" w:sz="0" w:space="0" w:color="auto"/>
                <w:right w:val="none" w:sz="0" w:space="0" w:color="auto"/>
              </w:divBdr>
            </w:div>
            <w:div w:id="1268199358">
              <w:marLeft w:val="0"/>
              <w:marRight w:val="0"/>
              <w:marTop w:val="0"/>
              <w:marBottom w:val="0"/>
              <w:divBdr>
                <w:top w:val="none" w:sz="0" w:space="0" w:color="auto"/>
                <w:left w:val="none" w:sz="0" w:space="0" w:color="auto"/>
                <w:bottom w:val="none" w:sz="0" w:space="0" w:color="auto"/>
                <w:right w:val="none" w:sz="0" w:space="0" w:color="auto"/>
              </w:divBdr>
            </w:div>
          </w:divsChild>
        </w:div>
        <w:div w:id="2031755490">
          <w:marLeft w:val="0"/>
          <w:marRight w:val="0"/>
          <w:marTop w:val="0"/>
          <w:marBottom w:val="0"/>
          <w:divBdr>
            <w:top w:val="none" w:sz="0" w:space="0" w:color="auto"/>
            <w:left w:val="none" w:sz="0" w:space="0" w:color="auto"/>
            <w:bottom w:val="none" w:sz="0" w:space="0" w:color="auto"/>
            <w:right w:val="none" w:sz="0" w:space="0" w:color="auto"/>
          </w:divBdr>
          <w:divsChild>
            <w:div w:id="1929725389">
              <w:marLeft w:val="0"/>
              <w:marRight w:val="0"/>
              <w:marTop w:val="0"/>
              <w:marBottom w:val="0"/>
              <w:divBdr>
                <w:top w:val="none" w:sz="0" w:space="0" w:color="auto"/>
                <w:left w:val="none" w:sz="0" w:space="0" w:color="auto"/>
                <w:bottom w:val="none" w:sz="0" w:space="0" w:color="auto"/>
                <w:right w:val="none" w:sz="0" w:space="0" w:color="auto"/>
              </w:divBdr>
            </w:div>
          </w:divsChild>
        </w:div>
        <w:div w:id="1677265497">
          <w:marLeft w:val="0"/>
          <w:marRight w:val="0"/>
          <w:marTop w:val="0"/>
          <w:marBottom w:val="0"/>
          <w:divBdr>
            <w:top w:val="none" w:sz="0" w:space="0" w:color="auto"/>
            <w:left w:val="none" w:sz="0" w:space="0" w:color="auto"/>
            <w:bottom w:val="none" w:sz="0" w:space="0" w:color="auto"/>
            <w:right w:val="none" w:sz="0" w:space="0" w:color="auto"/>
          </w:divBdr>
          <w:divsChild>
            <w:div w:id="497616642">
              <w:marLeft w:val="0"/>
              <w:marRight w:val="0"/>
              <w:marTop w:val="0"/>
              <w:marBottom w:val="0"/>
              <w:divBdr>
                <w:top w:val="none" w:sz="0" w:space="0" w:color="auto"/>
                <w:left w:val="none" w:sz="0" w:space="0" w:color="auto"/>
                <w:bottom w:val="none" w:sz="0" w:space="0" w:color="auto"/>
                <w:right w:val="none" w:sz="0" w:space="0" w:color="auto"/>
              </w:divBdr>
            </w:div>
          </w:divsChild>
        </w:div>
        <w:div w:id="874777127">
          <w:marLeft w:val="0"/>
          <w:marRight w:val="0"/>
          <w:marTop w:val="0"/>
          <w:marBottom w:val="0"/>
          <w:divBdr>
            <w:top w:val="none" w:sz="0" w:space="0" w:color="auto"/>
            <w:left w:val="none" w:sz="0" w:space="0" w:color="auto"/>
            <w:bottom w:val="none" w:sz="0" w:space="0" w:color="auto"/>
            <w:right w:val="none" w:sz="0" w:space="0" w:color="auto"/>
          </w:divBdr>
          <w:divsChild>
            <w:div w:id="63070683">
              <w:marLeft w:val="0"/>
              <w:marRight w:val="0"/>
              <w:marTop w:val="0"/>
              <w:marBottom w:val="0"/>
              <w:divBdr>
                <w:top w:val="none" w:sz="0" w:space="0" w:color="auto"/>
                <w:left w:val="none" w:sz="0" w:space="0" w:color="auto"/>
                <w:bottom w:val="none" w:sz="0" w:space="0" w:color="auto"/>
                <w:right w:val="none" w:sz="0" w:space="0" w:color="auto"/>
              </w:divBdr>
            </w:div>
          </w:divsChild>
        </w:div>
        <w:div w:id="1358582530">
          <w:marLeft w:val="0"/>
          <w:marRight w:val="0"/>
          <w:marTop w:val="0"/>
          <w:marBottom w:val="0"/>
          <w:divBdr>
            <w:top w:val="none" w:sz="0" w:space="0" w:color="auto"/>
            <w:left w:val="none" w:sz="0" w:space="0" w:color="auto"/>
            <w:bottom w:val="none" w:sz="0" w:space="0" w:color="auto"/>
            <w:right w:val="none" w:sz="0" w:space="0" w:color="auto"/>
          </w:divBdr>
          <w:divsChild>
            <w:div w:id="2097240559">
              <w:marLeft w:val="0"/>
              <w:marRight w:val="0"/>
              <w:marTop w:val="0"/>
              <w:marBottom w:val="0"/>
              <w:divBdr>
                <w:top w:val="none" w:sz="0" w:space="0" w:color="auto"/>
                <w:left w:val="none" w:sz="0" w:space="0" w:color="auto"/>
                <w:bottom w:val="none" w:sz="0" w:space="0" w:color="auto"/>
                <w:right w:val="none" w:sz="0" w:space="0" w:color="auto"/>
              </w:divBdr>
            </w:div>
          </w:divsChild>
        </w:div>
        <w:div w:id="1030837899">
          <w:marLeft w:val="0"/>
          <w:marRight w:val="0"/>
          <w:marTop w:val="0"/>
          <w:marBottom w:val="0"/>
          <w:divBdr>
            <w:top w:val="none" w:sz="0" w:space="0" w:color="auto"/>
            <w:left w:val="none" w:sz="0" w:space="0" w:color="auto"/>
            <w:bottom w:val="none" w:sz="0" w:space="0" w:color="auto"/>
            <w:right w:val="none" w:sz="0" w:space="0" w:color="auto"/>
          </w:divBdr>
          <w:divsChild>
            <w:div w:id="151064111">
              <w:marLeft w:val="0"/>
              <w:marRight w:val="0"/>
              <w:marTop w:val="0"/>
              <w:marBottom w:val="0"/>
              <w:divBdr>
                <w:top w:val="none" w:sz="0" w:space="0" w:color="auto"/>
                <w:left w:val="none" w:sz="0" w:space="0" w:color="auto"/>
                <w:bottom w:val="none" w:sz="0" w:space="0" w:color="auto"/>
                <w:right w:val="none" w:sz="0" w:space="0" w:color="auto"/>
              </w:divBdr>
            </w:div>
          </w:divsChild>
        </w:div>
        <w:div w:id="1504708708">
          <w:marLeft w:val="0"/>
          <w:marRight w:val="0"/>
          <w:marTop w:val="0"/>
          <w:marBottom w:val="0"/>
          <w:divBdr>
            <w:top w:val="none" w:sz="0" w:space="0" w:color="auto"/>
            <w:left w:val="none" w:sz="0" w:space="0" w:color="auto"/>
            <w:bottom w:val="none" w:sz="0" w:space="0" w:color="auto"/>
            <w:right w:val="none" w:sz="0" w:space="0" w:color="auto"/>
          </w:divBdr>
          <w:divsChild>
            <w:div w:id="672686896">
              <w:marLeft w:val="0"/>
              <w:marRight w:val="0"/>
              <w:marTop w:val="0"/>
              <w:marBottom w:val="0"/>
              <w:divBdr>
                <w:top w:val="none" w:sz="0" w:space="0" w:color="auto"/>
                <w:left w:val="none" w:sz="0" w:space="0" w:color="auto"/>
                <w:bottom w:val="none" w:sz="0" w:space="0" w:color="auto"/>
                <w:right w:val="none" w:sz="0" w:space="0" w:color="auto"/>
              </w:divBdr>
            </w:div>
          </w:divsChild>
        </w:div>
        <w:div w:id="561986905">
          <w:marLeft w:val="0"/>
          <w:marRight w:val="0"/>
          <w:marTop w:val="0"/>
          <w:marBottom w:val="0"/>
          <w:divBdr>
            <w:top w:val="none" w:sz="0" w:space="0" w:color="auto"/>
            <w:left w:val="none" w:sz="0" w:space="0" w:color="auto"/>
            <w:bottom w:val="none" w:sz="0" w:space="0" w:color="auto"/>
            <w:right w:val="none" w:sz="0" w:space="0" w:color="auto"/>
          </w:divBdr>
          <w:divsChild>
            <w:div w:id="1650473551">
              <w:marLeft w:val="0"/>
              <w:marRight w:val="0"/>
              <w:marTop w:val="0"/>
              <w:marBottom w:val="0"/>
              <w:divBdr>
                <w:top w:val="none" w:sz="0" w:space="0" w:color="auto"/>
                <w:left w:val="none" w:sz="0" w:space="0" w:color="auto"/>
                <w:bottom w:val="none" w:sz="0" w:space="0" w:color="auto"/>
                <w:right w:val="none" w:sz="0" w:space="0" w:color="auto"/>
              </w:divBdr>
            </w:div>
            <w:div w:id="276059412">
              <w:marLeft w:val="0"/>
              <w:marRight w:val="0"/>
              <w:marTop w:val="0"/>
              <w:marBottom w:val="0"/>
              <w:divBdr>
                <w:top w:val="none" w:sz="0" w:space="0" w:color="auto"/>
                <w:left w:val="none" w:sz="0" w:space="0" w:color="auto"/>
                <w:bottom w:val="none" w:sz="0" w:space="0" w:color="auto"/>
                <w:right w:val="none" w:sz="0" w:space="0" w:color="auto"/>
              </w:divBdr>
            </w:div>
            <w:div w:id="1953855477">
              <w:marLeft w:val="0"/>
              <w:marRight w:val="0"/>
              <w:marTop w:val="0"/>
              <w:marBottom w:val="0"/>
              <w:divBdr>
                <w:top w:val="none" w:sz="0" w:space="0" w:color="auto"/>
                <w:left w:val="none" w:sz="0" w:space="0" w:color="auto"/>
                <w:bottom w:val="none" w:sz="0" w:space="0" w:color="auto"/>
                <w:right w:val="none" w:sz="0" w:space="0" w:color="auto"/>
              </w:divBdr>
            </w:div>
          </w:divsChild>
        </w:div>
        <w:div w:id="1654480521">
          <w:marLeft w:val="0"/>
          <w:marRight w:val="0"/>
          <w:marTop w:val="0"/>
          <w:marBottom w:val="0"/>
          <w:divBdr>
            <w:top w:val="none" w:sz="0" w:space="0" w:color="auto"/>
            <w:left w:val="none" w:sz="0" w:space="0" w:color="auto"/>
            <w:bottom w:val="none" w:sz="0" w:space="0" w:color="auto"/>
            <w:right w:val="none" w:sz="0" w:space="0" w:color="auto"/>
          </w:divBdr>
          <w:divsChild>
            <w:div w:id="550573894">
              <w:marLeft w:val="0"/>
              <w:marRight w:val="0"/>
              <w:marTop w:val="0"/>
              <w:marBottom w:val="0"/>
              <w:divBdr>
                <w:top w:val="none" w:sz="0" w:space="0" w:color="auto"/>
                <w:left w:val="none" w:sz="0" w:space="0" w:color="auto"/>
                <w:bottom w:val="none" w:sz="0" w:space="0" w:color="auto"/>
                <w:right w:val="none" w:sz="0" w:space="0" w:color="auto"/>
              </w:divBdr>
            </w:div>
          </w:divsChild>
        </w:div>
        <w:div w:id="2031294479">
          <w:marLeft w:val="0"/>
          <w:marRight w:val="0"/>
          <w:marTop w:val="0"/>
          <w:marBottom w:val="0"/>
          <w:divBdr>
            <w:top w:val="none" w:sz="0" w:space="0" w:color="auto"/>
            <w:left w:val="none" w:sz="0" w:space="0" w:color="auto"/>
            <w:bottom w:val="none" w:sz="0" w:space="0" w:color="auto"/>
            <w:right w:val="none" w:sz="0" w:space="0" w:color="auto"/>
          </w:divBdr>
          <w:divsChild>
            <w:div w:id="1083801468">
              <w:marLeft w:val="0"/>
              <w:marRight w:val="0"/>
              <w:marTop w:val="0"/>
              <w:marBottom w:val="0"/>
              <w:divBdr>
                <w:top w:val="none" w:sz="0" w:space="0" w:color="auto"/>
                <w:left w:val="none" w:sz="0" w:space="0" w:color="auto"/>
                <w:bottom w:val="none" w:sz="0" w:space="0" w:color="auto"/>
                <w:right w:val="none" w:sz="0" w:space="0" w:color="auto"/>
              </w:divBdr>
            </w:div>
          </w:divsChild>
        </w:div>
        <w:div w:id="1840000949">
          <w:marLeft w:val="0"/>
          <w:marRight w:val="0"/>
          <w:marTop w:val="0"/>
          <w:marBottom w:val="0"/>
          <w:divBdr>
            <w:top w:val="none" w:sz="0" w:space="0" w:color="auto"/>
            <w:left w:val="none" w:sz="0" w:space="0" w:color="auto"/>
            <w:bottom w:val="none" w:sz="0" w:space="0" w:color="auto"/>
            <w:right w:val="none" w:sz="0" w:space="0" w:color="auto"/>
          </w:divBdr>
          <w:divsChild>
            <w:div w:id="144399183">
              <w:marLeft w:val="0"/>
              <w:marRight w:val="0"/>
              <w:marTop w:val="0"/>
              <w:marBottom w:val="0"/>
              <w:divBdr>
                <w:top w:val="none" w:sz="0" w:space="0" w:color="auto"/>
                <w:left w:val="none" w:sz="0" w:space="0" w:color="auto"/>
                <w:bottom w:val="none" w:sz="0" w:space="0" w:color="auto"/>
                <w:right w:val="none" w:sz="0" w:space="0" w:color="auto"/>
              </w:divBdr>
            </w:div>
            <w:div w:id="148716265">
              <w:marLeft w:val="0"/>
              <w:marRight w:val="0"/>
              <w:marTop w:val="0"/>
              <w:marBottom w:val="0"/>
              <w:divBdr>
                <w:top w:val="none" w:sz="0" w:space="0" w:color="auto"/>
                <w:left w:val="none" w:sz="0" w:space="0" w:color="auto"/>
                <w:bottom w:val="none" w:sz="0" w:space="0" w:color="auto"/>
                <w:right w:val="none" w:sz="0" w:space="0" w:color="auto"/>
              </w:divBdr>
            </w:div>
            <w:div w:id="603457883">
              <w:marLeft w:val="0"/>
              <w:marRight w:val="0"/>
              <w:marTop w:val="0"/>
              <w:marBottom w:val="0"/>
              <w:divBdr>
                <w:top w:val="none" w:sz="0" w:space="0" w:color="auto"/>
                <w:left w:val="none" w:sz="0" w:space="0" w:color="auto"/>
                <w:bottom w:val="none" w:sz="0" w:space="0" w:color="auto"/>
                <w:right w:val="none" w:sz="0" w:space="0" w:color="auto"/>
              </w:divBdr>
            </w:div>
          </w:divsChild>
        </w:div>
        <w:div w:id="1921206826">
          <w:marLeft w:val="0"/>
          <w:marRight w:val="0"/>
          <w:marTop w:val="0"/>
          <w:marBottom w:val="0"/>
          <w:divBdr>
            <w:top w:val="none" w:sz="0" w:space="0" w:color="auto"/>
            <w:left w:val="none" w:sz="0" w:space="0" w:color="auto"/>
            <w:bottom w:val="none" w:sz="0" w:space="0" w:color="auto"/>
            <w:right w:val="none" w:sz="0" w:space="0" w:color="auto"/>
          </w:divBdr>
          <w:divsChild>
            <w:div w:id="1133476575">
              <w:marLeft w:val="0"/>
              <w:marRight w:val="0"/>
              <w:marTop w:val="0"/>
              <w:marBottom w:val="0"/>
              <w:divBdr>
                <w:top w:val="none" w:sz="0" w:space="0" w:color="auto"/>
                <w:left w:val="none" w:sz="0" w:space="0" w:color="auto"/>
                <w:bottom w:val="none" w:sz="0" w:space="0" w:color="auto"/>
                <w:right w:val="none" w:sz="0" w:space="0" w:color="auto"/>
              </w:divBdr>
            </w:div>
          </w:divsChild>
        </w:div>
        <w:div w:id="790242221">
          <w:marLeft w:val="0"/>
          <w:marRight w:val="0"/>
          <w:marTop w:val="0"/>
          <w:marBottom w:val="0"/>
          <w:divBdr>
            <w:top w:val="none" w:sz="0" w:space="0" w:color="auto"/>
            <w:left w:val="none" w:sz="0" w:space="0" w:color="auto"/>
            <w:bottom w:val="none" w:sz="0" w:space="0" w:color="auto"/>
            <w:right w:val="none" w:sz="0" w:space="0" w:color="auto"/>
          </w:divBdr>
          <w:divsChild>
            <w:div w:id="1245653590">
              <w:marLeft w:val="0"/>
              <w:marRight w:val="0"/>
              <w:marTop w:val="0"/>
              <w:marBottom w:val="0"/>
              <w:divBdr>
                <w:top w:val="none" w:sz="0" w:space="0" w:color="auto"/>
                <w:left w:val="none" w:sz="0" w:space="0" w:color="auto"/>
                <w:bottom w:val="none" w:sz="0" w:space="0" w:color="auto"/>
                <w:right w:val="none" w:sz="0" w:space="0" w:color="auto"/>
              </w:divBdr>
            </w:div>
          </w:divsChild>
        </w:div>
        <w:div w:id="604731798">
          <w:marLeft w:val="0"/>
          <w:marRight w:val="0"/>
          <w:marTop w:val="0"/>
          <w:marBottom w:val="0"/>
          <w:divBdr>
            <w:top w:val="none" w:sz="0" w:space="0" w:color="auto"/>
            <w:left w:val="none" w:sz="0" w:space="0" w:color="auto"/>
            <w:bottom w:val="none" w:sz="0" w:space="0" w:color="auto"/>
            <w:right w:val="none" w:sz="0" w:space="0" w:color="auto"/>
          </w:divBdr>
          <w:divsChild>
            <w:div w:id="727262537">
              <w:marLeft w:val="0"/>
              <w:marRight w:val="0"/>
              <w:marTop w:val="0"/>
              <w:marBottom w:val="0"/>
              <w:divBdr>
                <w:top w:val="none" w:sz="0" w:space="0" w:color="auto"/>
                <w:left w:val="none" w:sz="0" w:space="0" w:color="auto"/>
                <w:bottom w:val="none" w:sz="0" w:space="0" w:color="auto"/>
                <w:right w:val="none" w:sz="0" w:space="0" w:color="auto"/>
              </w:divBdr>
            </w:div>
            <w:div w:id="1786774806">
              <w:marLeft w:val="0"/>
              <w:marRight w:val="0"/>
              <w:marTop w:val="0"/>
              <w:marBottom w:val="0"/>
              <w:divBdr>
                <w:top w:val="none" w:sz="0" w:space="0" w:color="auto"/>
                <w:left w:val="none" w:sz="0" w:space="0" w:color="auto"/>
                <w:bottom w:val="none" w:sz="0" w:space="0" w:color="auto"/>
                <w:right w:val="none" w:sz="0" w:space="0" w:color="auto"/>
              </w:divBdr>
            </w:div>
          </w:divsChild>
        </w:div>
        <w:div w:id="1713533122">
          <w:marLeft w:val="0"/>
          <w:marRight w:val="0"/>
          <w:marTop w:val="0"/>
          <w:marBottom w:val="0"/>
          <w:divBdr>
            <w:top w:val="none" w:sz="0" w:space="0" w:color="auto"/>
            <w:left w:val="none" w:sz="0" w:space="0" w:color="auto"/>
            <w:bottom w:val="none" w:sz="0" w:space="0" w:color="auto"/>
            <w:right w:val="none" w:sz="0" w:space="0" w:color="auto"/>
          </w:divBdr>
          <w:divsChild>
            <w:div w:id="7013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90310-BDA6-4EA8-90F8-75280A104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d6e73-fe5b-41b3-a127-7c7499c1b4ff"/>
    <ds:schemaRef ds:uri="01066a13-820b-4c60-ba96-d8ebdecb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A962C-DAB7-498F-86BC-5C5BA55AADFF}">
  <ds:schemaRefs>
    <ds:schemaRef ds:uri="http://schemas.microsoft.com/office/2006/metadata/properties"/>
    <ds:schemaRef ds:uri="http://schemas.microsoft.com/office/infopath/2007/PartnerControls"/>
    <ds:schemaRef ds:uri="01066a13-820b-4c60-ba96-d8ebdecbed62"/>
    <ds:schemaRef ds:uri="754d6e73-fe5b-41b3-a127-7c7499c1b4ff"/>
  </ds:schemaRefs>
</ds:datastoreItem>
</file>

<file path=customXml/itemProps3.xml><?xml version="1.0" encoding="utf-8"?>
<ds:datastoreItem xmlns:ds="http://schemas.openxmlformats.org/officeDocument/2006/customXml" ds:itemID="{138EE14E-CD53-43FB-AE9B-2378318EE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Hefin Williams</dc:creator>
  <cp:keywords/>
  <dc:description/>
  <cp:lastModifiedBy>Hefin Williams</cp:lastModifiedBy>
  <cp:revision>2</cp:revision>
  <dcterms:created xsi:type="dcterms:W3CDTF">2025-02-11T15:32:00Z</dcterms:created>
  <dcterms:modified xsi:type="dcterms:W3CDTF">2025-02-11T15:32:00Z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