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6DCAF" w14:textId="3B68A32B" w:rsidR="00CF75EE" w:rsidRPr="001808A9" w:rsidRDefault="00E64795" w:rsidP="00722685">
      <w:pPr>
        <w:pStyle w:val="NoSpacing"/>
        <w:rPr>
          <w:rFonts w:ascii="Maiandra GD" w:hAnsi="Maiandra GD"/>
          <w:b/>
          <w:bCs/>
          <w:sz w:val="28"/>
          <w:szCs w:val="24"/>
          <w:u w:val="single"/>
        </w:rPr>
      </w:pPr>
      <w:r w:rsidRPr="001808A9">
        <w:rPr>
          <w:rFonts w:ascii="Maiandra GD" w:hAnsi="Maiandra GD"/>
          <w:b/>
          <w:bCs/>
          <w:sz w:val="28"/>
          <w:szCs w:val="24"/>
          <w:u w:val="single"/>
        </w:rPr>
        <w:t>QA</w:t>
      </w:r>
      <w:r w:rsidR="00317DC1">
        <w:rPr>
          <w:rFonts w:ascii="Maiandra GD" w:hAnsi="Maiandra GD"/>
          <w:b/>
          <w:bCs/>
          <w:sz w:val="28"/>
          <w:szCs w:val="24"/>
          <w:u w:val="single"/>
        </w:rPr>
        <w:t>3</w:t>
      </w:r>
      <w:r w:rsidRPr="001808A9">
        <w:rPr>
          <w:rFonts w:ascii="Maiandra GD" w:hAnsi="Maiandra GD"/>
          <w:b/>
          <w:bCs/>
          <w:sz w:val="28"/>
          <w:szCs w:val="24"/>
          <w:u w:val="single"/>
        </w:rPr>
        <w:t xml:space="preserve"> Mentor</w:t>
      </w:r>
      <w:r w:rsidR="00E53C16">
        <w:rPr>
          <w:rFonts w:ascii="Maiandra GD" w:hAnsi="Maiandra GD"/>
          <w:b/>
          <w:bCs/>
          <w:sz w:val="28"/>
          <w:szCs w:val="24"/>
          <w:u w:val="single"/>
        </w:rPr>
        <w:t xml:space="preserve"> and Trainee</w:t>
      </w:r>
      <w:r w:rsidRPr="001808A9">
        <w:rPr>
          <w:rFonts w:ascii="Maiandra GD" w:hAnsi="Maiandra GD"/>
          <w:b/>
          <w:bCs/>
          <w:sz w:val="28"/>
          <w:szCs w:val="24"/>
          <w:u w:val="single"/>
        </w:rPr>
        <w:t xml:space="preserve"> </w:t>
      </w:r>
      <w:r w:rsidR="00317DC1">
        <w:rPr>
          <w:rFonts w:ascii="Maiandra GD" w:hAnsi="Maiandra GD"/>
          <w:b/>
          <w:bCs/>
          <w:sz w:val="28"/>
          <w:szCs w:val="24"/>
          <w:u w:val="single"/>
        </w:rPr>
        <w:t>Observation</w:t>
      </w:r>
    </w:p>
    <w:p w14:paraId="635382AB" w14:textId="77777777" w:rsidR="00E64795" w:rsidRPr="00E64795" w:rsidRDefault="00E64795" w:rsidP="00722685">
      <w:pPr>
        <w:pStyle w:val="NoSpacing"/>
        <w:rPr>
          <w:rFonts w:ascii="Maiandra GD" w:hAnsi="Maiandra GD"/>
          <w:sz w:val="28"/>
          <w:szCs w:val="24"/>
        </w:rPr>
      </w:pPr>
    </w:p>
    <w:p w14:paraId="53642B3B" w14:textId="5B53633D" w:rsidR="00E64795" w:rsidRDefault="00317DC1" w:rsidP="00722685">
      <w:pPr>
        <w:pStyle w:val="NoSpacing"/>
        <w:rPr>
          <w:rFonts w:ascii="Maiandra GD" w:hAnsi="Maiandra GD"/>
          <w:sz w:val="28"/>
          <w:szCs w:val="24"/>
        </w:rPr>
      </w:pPr>
      <w:r>
        <w:rPr>
          <w:rFonts w:ascii="Maiandra GD" w:hAnsi="Maiandra GD"/>
          <w:sz w:val="28"/>
          <w:szCs w:val="24"/>
        </w:rPr>
        <w:t xml:space="preserve">A visit to watch the trainee teach in school.  </w:t>
      </w:r>
      <w:r w:rsidR="00E64795" w:rsidRPr="00E64795">
        <w:rPr>
          <w:rFonts w:ascii="Maiandra GD" w:hAnsi="Maiandra GD"/>
          <w:sz w:val="28"/>
          <w:szCs w:val="24"/>
        </w:rPr>
        <w:t xml:space="preserve">Arranged </w:t>
      </w:r>
      <w:r w:rsidR="008147A9">
        <w:rPr>
          <w:rFonts w:ascii="Maiandra GD" w:hAnsi="Maiandra GD"/>
          <w:sz w:val="28"/>
          <w:szCs w:val="24"/>
        </w:rPr>
        <w:t xml:space="preserve">for </w:t>
      </w:r>
      <w:proofErr w:type="gramStart"/>
      <w:r>
        <w:rPr>
          <w:rFonts w:ascii="Maiandra GD" w:hAnsi="Maiandra GD"/>
          <w:sz w:val="28"/>
          <w:szCs w:val="24"/>
        </w:rPr>
        <w:t>half way</w:t>
      </w:r>
      <w:proofErr w:type="gramEnd"/>
      <w:r>
        <w:rPr>
          <w:rFonts w:ascii="Maiandra GD" w:hAnsi="Maiandra GD"/>
          <w:sz w:val="28"/>
          <w:szCs w:val="24"/>
        </w:rPr>
        <w:t xml:space="preserve"> through the placement. Approximately 1.5 hours.</w:t>
      </w:r>
    </w:p>
    <w:p w14:paraId="3E3FE37B" w14:textId="77777777" w:rsidR="00357B6E" w:rsidRDefault="00357B6E" w:rsidP="00722685">
      <w:pPr>
        <w:pStyle w:val="NoSpacing"/>
        <w:rPr>
          <w:rFonts w:ascii="Maiandra GD" w:hAnsi="Maiandra GD"/>
          <w:sz w:val="28"/>
          <w:szCs w:val="24"/>
        </w:rPr>
      </w:pPr>
    </w:p>
    <w:p w14:paraId="03331ABE" w14:textId="4FDF87BA" w:rsidR="00357B6E" w:rsidRPr="009C0452" w:rsidRDefault="00357B6E" w:rsidP="00722685">
      <w:pPr>
        <w:pStyle w:val="NoSpacing"/>
        <w:rPr>
          <w:rFonts w:ascii="Maiandra GD" w:hAnsi="Maiandra GD"/>
          <w:b/>
          <w:bCs/>
          <w:sz w:val="28"/>
          <w:szCs w:val="24"/>
          <w:u w:val="single"/>
        </w:rPr>
      </w:pPr>
      <w:r w:rsidRPr="009C0452">
        <w:rPr>
          <w:rFonts w:ascii="Maiandra GD" w:hAnsi="Maiandra GD"/>
          <w:b/>
          <w:bCs/>
          <w:sz w:val="28"/>
          <w:szCs w:val="24"/>
          <w:u w:val="single"/>
        </w:rPr>
        <w:t>Prio</w:t>
      </w:r>
      <w:r w:rsidR="009C0452" w:rsidRPr="009C0452">
        <w:rPr>
          <w:rFonts w:ascii="Maiandra GD" w:hAnsi="Maiandra GD"/>
          <w:b/>
          <w:bCs/>
          <w:sz w:val="28"/>
          <w:szCs w:val="24"/>
          <w:u w:val="single"/>
        </w:rPr>
        <w:t xml:space="preserve">r </w:t>
      </w:r>
      <w:r w:rsidRPr="009C0452">
        <w:rPr>
          <w:rFonts w:ascii="Maiandra GD" w:hAnsi="Maiandra GD"/>
          <w:b/>
          <w:bCs/>
          <w:sz w:val="28"/>
          <w:szCs w:val="24"/>
          <w:u w:val="single"/>
        </w:rPr>
        <w:t>to Meeting</w:t>
      </w:r>
    </w:p>
    <w:p w14:paraId="3608C7F6" w14:textId="18222A1C" w:rsidR="009C0452" w:rsidRDefault="00357B6E" w:rsidP="008147A9">
      <w:pPr>
        <w:pStyle w:val="NoSpacing"/>
        <w:numPr>
          <w:ilvl w:val="0"/>
          <w:numId w:val="4"/>
        </w:numPr>
        <w:rPr>
          <w:rFonts w:ascii="Maiandra GD" w:hAnsi="Maiandra GD"/>
          <w:sz w:val="28"/>
          <w:szCs w:val="24"/>
        </w:rPr>
      </w:pPr>
      <w:r>
        <w:rPr>
          <w:rFonts w:ascii="Maiandra GD" w:hAnsi="Maiandra GD"/>
          <w:sz w:val="28"/>
          <w:szCs w:val="24"/>
        </w:rPr>
        <w:t xml:space="preserve">Check </w:t>
      </w:r>
      <w:r w:rsidR="008147A9">
        <w:rPr>
          <w:rFonts w:ascii="Maiandra GD" w:hAnsi="Maiandra GD"/>
          <w:sz w:val="28"/>
          <w:szCs w:val="24"/>
        </w:rPr>
        <w:t>completed WDS’</w:t>
      </w:r>
    </w:p>
    <w:p w14:paraId="750D521C" w14:textId="1104A4CB" w:rsidR="008147A9" w:rsidRDefault="008147A9" w:rsidP="008147A9">
      <w:pPr>
        <w:pStyle w:val="NoSpacing"/>
        <w:numPr>
          <w:ilvl w:val="0"/>
          <w:numId w:val="4"/>
        </w:numPr>
        <w:rPr>
          <w:rFonts w:ascii="Maiandra GD" w:hAnsi="Maiandra GD"/>
          <w:sz w:val="28"/>
          <w:szCs w:val="24"/>
        </w:rPr>
      </w:pPr>
      <w:r>
        <w:rPr>
          <w:rFonts w:ascii="Maiandra GD" w:hAnsi="Maiandra GD"/>
          <w:sz w:val="28"/>
          <w:szCs w:val="24"/>
        </w:rPr>
        <w:t xml:space="preserve">Check </w:t>
      </w:r>
      <w:r w:rsidR="00317DC1">
        <w:rPr>
          <w:rFonts w:ascii="Maiandra GD" w:hAnsi="Maiandra GD"/>
          <w:sz w:val="28"/>
          <w:szCs w:val="24"/>
        </w:rPr>
        <w:t>most recent lesson observation form for targets set</w:t>
      </w:r>
    </w:p>
    <w:p w14:paraId="08B3051F" w14:textId="3A10E2B3" w:rsidR="00317DC1" w:rsidRPr="008147A9" w:rsidRDefault="00317DC1" w:rsidP="008147A9">
      <w:pPr>
        <w:pStyle w:val="NoSpacing"/>
        <w:numPr>
          <w:ilvl w:val="0"/>
          <w:numId w:val="4"/>
        </w:numPr>
        <w:rPr>
          <w:rFonts w:ascii="Maiandra GD" w:hAnsi="Maiandra GD"/>
          <w:sz w:val="28"/>
          <w:szCs w:val="24"/>
        </w:rPr>
      </w:pPr>
      <w:r>
        <w:rPr>
          <w:rFonts w:ascii="Maiandra GD" w:hAnsi="Maiandra GD"/>
          <w:sz w:val="28"/>
          <w:szCs w:val="24"/>
        </w:rPr>
        <w:t>Be aware of the prompts to be asked and completed on return</w:t>
      </w:r>
    </w:p>
    <w:p w14:paraId="3A7EB6A4" w14:textId="2A319742" w:rsidR="009C0452" w:rsidRDefault="009C0452" w:rsidP="00722685">
      <w:pPr>
        <w:pStyle w:val="NoSpacing"/>
        <w:rPr>
          <w:rFonts w:ascii="Maiandra GD" w:hAnsi="Maiandra GD"/>
          <w:sz w:val="28"/>
          <w:szCs w:val="24"/>
        </w:rPr>
      </w:pPr>
      <w:r>
        <w:rPr>
          <w:rFonts w:ascii="Maiandra GD" w:hAnsi="Maiandra GD"/>
          <w:sz w:val="28"/>
          <w:szCs w:val="24"/>
        </w:rPr>
        <w:tab/>
      </w:r>
    </w:p>
    <w:p w14:paraId="5994C9C7" w14:textId="49857734" w:rsidR="00171BDF" w:rsidRDefault="009C0452" w:rsidP="00722685">
      <w:pPr>
        <w:pStyle w:val="NoSpacing"/>
        <w:rPr>
          <w:rFonts w:ascii="Maiandra GD" w:hAnsi="Maiandra GD"/>
          <w:b/>
          <w:bCs/>
          <w:sz w:val="28"/>
          <w:szCs w:val="24"/>
          <w:u w:val="single"/>
        </w:rPr>
      </w:pPr>
      <w:r w:rsidRPr="009C0452">
        <w:rPr>
          <w:rFonts w:ascii="Maiandra GD" w:hAnsi="Maiandra GD"/>
          <w:b/>
          <w:bCs/>
          <w:sz w:val="28"/>
          <w:szCs w:val="24"/>
          <w:u w:val="single"/>
        </w:rPr>
        <w:t>During Meeting</w:t>
      </w:r>
    </w:p>
    <w:p w14:paraId="7ACD6B9C" w14:textId="77777777" w:rsidR="00E64795" w:rsidRPr="00E64795" w:rsidRDefault="00E64795" w:rsidP="00722685">
      <w:pPr>
        <w:pStyle w:val="NoSpacing"/>
        <w:rPr>
          <w:rFonts w:ascii="Maiandra GD" w:hAnsi="Maiandra GD"/>
          <w:sz w:val="28"/>
          <w:szCs w:val="24"/>
        </w:rPr>
      </w:pPr>
    </w:p>
    <w:p w14:paraId="53B59357" w14:textId="32D98016" w:rsidR="00E64795" w:rsidRDefault="00317DC1" w:rsidP="00E64795">
      <w:pPr>
        <w:pStyle w:val="NoSpacing"/>
        <w:numPr>
          <w:ilvl w:val="0"/>
          <w:numId w:val="1"/>
        </w:numPr>
        <w:rPr>
          <w:rFonts w:ascii="Maiandra GD" w:hAnsi="Maiandra GD"/>
          <w:sz w:val="28"/>
          <w:szCs w:val="24"/>
        </w:rPr>
      </w:pPr>
      <w:r>
        <w:rPr>
          <w:rFonts w:ascii="Maiandra GD" w:hAnsi="Maiandra GD"/>
          <w:sz w:val="28"/>
          <w:szCs w:val="24"/>
        </w:rPr>
        <w:t>Meet with the mentor prior to observation to briefly discuss development</w:t>
      </w:r>
    </w:p>
    <w:p w14:paraId="2E3E9CE4" w14:textId="3D91AF62" w:rsidR="00317DC1" w:rsidRDefault="00317DC1" w:rsidP="00E64795">
      <w:pPr>
        <w:pStyle w:val="NoSpacing"/>
        <w:numPr>
          <w:ilvl w:val="0"/>
          <w:numId w:val="1"/>
        </w:numPr>
        <w:rPr>
          <w:rFonts w:ascii="Maiandra GD" w:hAnsi="Maiandra GD"/>
          <w:sz w:val="28"/>
          <w:szCs w:val="24"/>
        </w:rPr>
      </w:pPr>
      <w:r>
        <w:rPr>
          <w:rFonts w:ascii="Maiandra GD" w:hAnsi="Maiandra GD"/>
          <w:sz w:val="28"/>
          <w:szCs w:val="24"/>
        </w:rPr>
        <w:t>Both link tutor and mentor to observe trainee, both making notes (about 20 minutes or until you feel your observation is sufficient)</w:t>
      </w:r>
    </w:p>
    <w:p w14:paraId="494EBA86" w14:textId="6047E62C" w:rsidR="00F1141B" w:rsidRDefault="004959D9" w:rsidP="00E64795">
      <w:pPr>
        <w:pStyle w:val="NoSpacing"/>
        <w:numPr>
          <w:ilvl w:val="0"/>
          <w:numId w:val="1"/>
        </w:numPr>
        <w:rPr>
          <w:rFonts w:ascii="Maiandra GD" w:hAnsi="Maiandra GD"/>
          <w:sz w:val="28"/>
          <w:szCs w:val="24"/>
        </w:rPr>
      </w:pPr>
      <w:r>
        <w:rPr>
          <w:rFonts w:ascii="Maiandra GD" w:hAnsi="Maiandra GD"/>
          <w:sz w:val="28"/>
          <w:szCs w:val="24"/>
        </w:rPr>
        <w:t>Leave with mentor to discuss what you observed</w:t>
      </w:r>
    </w:p>
    <w:p w14:paraId="1ADC97FC" w14:textId="58E657F0" w:rsidR="004959D9" w:rsidRDefault="004959D9" w:rsidP="004959D9">
      <w:pPr>
        <w:pStyle w:val="NoSpacing"/>
        <w:numPr>
          <w:ilvl w:val="1"/>
          <w:numId w:val="1"/>
        </w:numPr>
        <w:rPr>
          <w:rFonts w:ascii="Maiandra GD" w:hAnsi="Maiandra GD"/>
          <w:sz w:val="28"/>
          <w:szCs w:val="24"/>
        </w:rPr>
      </w:pPr>
      <w:r>
        <w:rPr>
          <w:rFonts w:ascii="Maiandra GD" w:hAnsi="Maiandra GD"/>
          <w:sz w:val="28"/>
          <w:szCs w:val="24"/>
        </w:rPr>
        <w:t>Ask if that’s typical of what they are observing</w:t>
      </w:r>
    </w:p>
    <w:p w14:paraId="5A1044E1" w14:textId="7E2B91E8" w:rsidR="004959D9" w:rsidRDefault="004959D9" w:rsidP="004959D9">
      <w:pPr>
        <w:pStyle w:val="NoSpacing"/>
        <w:numPr>
          <w:ilvl w:val="1"/>
          <w:numId w:val="1"/>
        </w:numPr>
        <w:rPr>
          <w:rFonts w:ascii="Maiandra GD" w:hAnsi="Maiandra GD"/>
          <w:sz w:val="28"/>
          <w:szCs w:val="24"/>
        </w:rPr>
      </w:pPr>
      <w:r>
        <w:rPr>
          <w:rFonts w:ascii="Maiandra GD" w:hAnsi="Maiandra GD"/>
          <w:sz w:val="28"/>
          <w:szCs w:val="24"/>
        </w:rPr>
        <w:t>Allow the mentor to speak first (assess their observational skills)</w:t>
      </w:r>
    </w:p>
    <w:p w14:paraId="7AAB6109" w14:textId="251D47BC" w:rsidR="004959D9" w:rsidRDefault="004959D9" w:rsidP="004959D9">
      <w:pPr>
        <w:pStyle w:val="NoSpacing"/>
        <w:numPr>
          <w:ilvl w:val="1"/>
          <w:numId w:val="1"/>
        </w:numPr>
        <w:rPr>
          <w:rFonts w:ascii="Maiandra GD" w:hAnsi="Maiandra GD"/>
          <w:sz w:val="28"/>
          <w:szCs w:val="24"/>
        </w:rPr>
      </w:pPr>
      <w:r>
        <w:rPr>
          <w:rFonts w:ascii="Maiandra GD" w:hAnsi="Maiandra GD"/>
          <w:sz w:val="28"/>
          <w:szCs w:val="24"/>
        </w:rPr>
        <w:t>Provide your own observations</w:t>
      </w:r>
    </w:p>
    <w:p w14:paraId="06FD97FD" w14:textId="0B96E8C8" w:rsidR="004959D9" w:rsidRDefault="004959D9" w:rsidP="004959D9">
      <w:pPr>
        <w:pStyle w:val="NoSpacing"/>
        <w:numPr>
          <w:ilvl w:val="1"/>
          <w:numId w:val="1"/>
        </w:numPr>
        <w:rPr>
          <w:rFonts w:ascii="Maiandra GD" w:hAnsi="Maiandra GD"/>
          <w:sz w:val="28"/>
          <w:szCs w:val="24"/>
        </w:rPr>
      </w:pPr>
      <w:r>
        <w:rPr>
          <w:rFonts w:ascii="Maiandra GD" w:hAnsi="Maiandra GD"/>
          <w:sz w:val="28"/>
          <w:szCs w:val="24"/>
        </w:rPr>
        <w:t>Prompt the mentor to reflect on their previously set targets and form new targets</w:t>
      </w:r>
    </w:p>
    <w:p w14:paraId="35008CFC" w14:textId="3B5DA8E6" w:rsidR="004959D9" w:rsidRDefault="004959D9" w:rsidP="004959D9">
      <w:pPr>
        <w:pStyle w:val="NoSpacing"/>
        <w:numPr>
          <w:ilvl w:val="1"/>
          <w:numId w:val="1"/>
        </w:numPr>
        <w:rPr>
          <w:rFonts w:ascii="Maiandra GD" w:hAnsi="Maiandra GD"/>
          <w:sz w:val="28"/>
          <w:szCs w:val="24"/>
        </w:rPr>
      </w:pPr>
      <w:r>
        <w:rPr>
          <w:rFonts w:ascii="Maiandra GD" w:hAnsi="Maiandra GD"/>
          <w:sz w:val="28"/>
          <w:szCs w:val="24"/>
        </w:rPr>
        <w:t>Provide on the spot feedback to the mentor</w:t>
      </w:r>
    </w:p>
    <w:p w14:paraId="4F811E74" w14:textId="376CED77" w:rsidR="00F1141B" w:rsidRPr="00F1141B" w:rsidRDefault="004959D9" w:rsidP="00F1141B">
      <w:pPr>
        <w:pStyle w:val="NoSpacing"/>
        <w:numPr>
          <w:ilvl w:val="0"/>
          <w:numId w:val="1"/>
        </w:numPr>
        <w:rPr>
          <w:rFonts w:ascii="Maiandra GD" w:hAnsi="Maiandra GD"/>
          <w:sz w:val="28"/>
          <w:szCs w:val="24"/>
        </w:rPr>
      </w:pPr>
      <w:r>
        <w:rPr>
          <w:rFonts w:ascii="Maiandra GD" w:hAnsi="Maiandra GD"/>
          <w:sz w:val="28"/>
          <w:szCs w:val="24"/>
        </w:rPr>
        <w:t>Invite trainee into the meeting</w:t>
      </w:r>
    </w:p>
    <w:p w14:paraId="6E9AFE3E" w14:textId="4A15AC4C" w:rsidR="00F1141B" w:rsidRDefault="004959D9" w:rsidP="004959D9">
      <w:pPr>
        <w:pStyle w:val="NoSpacing"/>
        <w:numPr>
          <w:ilvl w:val="1"/>
          <w:numId w:val="1"/>
        </w:numPr>
        <w:rPr>
          <w:rFonts w:ascii="Maiandra GD" w:hAnsi="Maiandra GD"/>
          <w:sz w:val="28"/>
          <w:szCs w:val="24"/>
        </w:rPr>
      </w:pPr>
      <w:r>
        <w:rPr>
          <w:rFonts w:ascii="Maiandra GD" w:hAnsi="Maiandra GD"/>
          <w:sz w:val="28"/>
          <w:szCs w:val="24"/>
        </w:rPr>
        <w:t>Encourage the mentor to ask them to reflect on the lesson</w:t>
      </w:r>
    </w:p>
    <w:p w14:paraId="0B6A5D69" w14:textId="577028F0" w:rsidR="004959D9" w:rsidRDefault="004959D9" w:rsidP="004959D9">
      <w:pPr>
        <w:pStyle w:val="NoSpacing"/>
        <w:numPr>
          <w:ilvl w:val="1"/>
          <w:numId w:val="1"/>
        </w:numPr>
        <w:rPr>
          <w:rFonts w:ascii="Maiandra GD" w:hAnsi="Maiandra GD"/>
          <w:sz w:val="28"/>
          <w:szCs w:val="24"/>
        </w:rPr>
      </w:pPr>
      <w:r>
        <w:rPr>
          <w:rFonts w:ascii="Maiandra GD" w:hAnsi="Maiandra GD"/>
          <w:sz w:val="28"/>
          <w:szCs w:val="24"/>
        </w:rPr>
        <w:t>Allow the mentor to feedback (observe their feedback skills)</w:t>
      </w:r>
    </w:p>
    <w:p w14:paraId="06BD9AD9" w14:textId="51122BD1" w:rsidR="004959D9" w:rsidRDefault="004959D9" w:rsidP="004959D9">
      <w:pPr>
        <w:pStyle w:val="NoSpacing"/>
        <w:numPr>
          <w:ilvl w:val="1"/>
          <w:numId w:val="1"/>
        </w:numPr>
        <w:rPr>
          <w:rFonts w:ascii="Maiandra GD" w:hAnsi="Maiandra GD"/>
          <w:sz w:val="28"/>
          <w:szCs w:val="24"/>
        </w:rPr>
      </w:pPr>
      <w:r>
        <w:rPr>
          <w:rFonts w:ascii="Maiandra GD" w:hAnsi="Maiandra GD"/>
          <w:sz w:val="28"/>
          <w:szCs w:val="24"/>
        </w:rPr>
        <w:t>Provide your own feedback</w:t>
      </w:r>
    </w:p>
    <w:p w14:paraId="30AE53AD" w14:textId="63BE5869" w:rsidR="004959D9" w:rsidRPr="00E64795" w:rsidRDefault="004959D9" w:rsidP="004959D9">
      <w:pPr>
        <w:pStyle w:val="NoSpacing"/>
        <w:numPr>
          <w:ilvl w:val="1"/>
          <w:numId w:val="1"/>
        </w:numPr>
        <w:rPr>
          <w:rFonts w:ascii="Maiandra GD" w:hAnsi="Maiandra GD"/>
          <w:sz w:val="28"/>
          <w:szCs w:val="24"/>
        </w:rPr>
      </w:pPr>
      <w:r>
        <w:rPr>
          <w:rFonts w:ascii="Maiandra GD" w:hAnsi="Maiandra GD"/>
          <w:sz w:val="28"/>
          <w:szCs w:val="24"/>
        </w:rPr>
        <w:t>Provide on the spot feedback to the mentor</w:t>
      </w:r>
    </w:p>
    <w:p w14:paraId="716E050C" w14:textId="40DAF864" w:rsidR="00E64795" w:rsidRDefault="004959D9" w:rsidP="00E64795">
      <w:pPr>
        <w:pStyle w:val="NoSpacing"/>
        <w:numPr>
          <w:ilvl w:val="0"/>
          <w:numId w:val="1"/>
        </w:numPr>
        <w:rPr>
          <w:rFonts w:ascii="Maiandra GD" w:hAnsi="Maiandra GD"/>
          <w:sz w:val="28"/>
          <w:szCs w:val="24"/>
        </w:rPr>
      </w:pPr>
      <w:r>
        <w:rPr>
          <w:rFonts w:ascii="Maiandra GD" w:hAnsi="Maiandra GD"/>
          <w:sz w:val="28"/>
          <w:szCs w:val="24"/>
        </w:rPr>
        <w:t>Ask the trainee if there’s anything they don’t agree with or anything they want clarifying</w:t>
      </w:r>
    </w:p>
    <w:p w14:paraId="2D5C63AF" w14:textId="7E9BE0E5" w:rsidR="004959D9" w:rsidRPr="00E64795" w:rsidRDefault="004959D9" w:rsidP="00E64795">
      <w:pPr>
        <w:pStyle w:val="NoSpacing"/>
        <w:numPr>
          <w:ilvl w:val="0"/>
          <w:numId w:val="1"/>
        </w:numPr>
        <w:rPr>
          <w:rFonts w:ascii="Maiandra GD" w:hAnsi="Maiandra GD"/>
          <w:sz w:val="28"/>
          <w:szCs w:val="24"/>
        </w:rPr>
      </w:pPr>
      <w:r>
        <w:rPr>
          <w:rFonts w:ascii="Maiandra GD" w:hAnsi="Maiandra GD"/>
          <w:sz w:val="28"/>
          <w:szCs w:val="24"/>
        </w:rPr>
        <w:t>Check the trainee’s workload and wellbeing</w:t>
      </w:r>
    </w:p>
    <w:p w14:paraId="3751458A" w14:textId="0B0BD842" w:rsidR="00E53C16" w:rsidRDefault="00E64795" w:rsidP="004959D9">
      <w:pPr>
        <w:pStyle w:val="NoSpacing"/>
        <w:numPr>
          <w:ilvl w:val="0"/>
          <w:numId w:val="1"/>
        </w:numPr>
        <w:rPr>
          <w:rFonts w:ascii="Maiandra GD" w:hAnsi="Maiandra GD"/>
          <w:sz w:val="28"/>
          <w:szCs w:val="24"/>
        </w:rPr>
      </w:pPr>
      <w:r w:rsidRPr="004959D9">
        <w:rPr>
          <w:rFonts w:ascii="Maiandra GD" w:hAnsi="Maiandra GD"/>
          <w:sz w:val="28"/>
          <w:szCs w:val="24"/>
        </w:rPr>
        <w:t xml:space="preserve">Invite any </w:t>
      </w:r>
      <w:r w:rsidR="00357B6E" w:rsidRPr="004959D9">
        <w:rPr>
          <w:rFonts w:ascii="Maiandra GD" w:hAnsi="Maiandra GD"/>
          <w:sz w:val="28"/>
          <w:szCs w:val="24"/>
        </w:rPr>
        <w:t>q</w:t>
      </w:r>
      <w:r w:rsidRPr="004959D9">
        <w:rPr>
          <w:rFonts w:ascii="Maiandra GD" w:hAnsi="Maiandra GD"/>
          <w:sz w:val="28"/>
          <w:szCs w:val="24"/>
        </w:rPr>
        <w:t>uestio</w:t>
      </w:r>
      <w:r w:rsidR="00E53C16" w:rsidRPr="004959D9">
        <w:rPr>
          <w:rFonts w:ascii="Maiandra GD" w:hAnsi="Maiandra GD"/>
          <w:sz w:val="28"/>
          <w:szCs w:val="24"/>
        </w:rPr>
        <w:t>ns</w:t>
      </w:r>
      <w:r w:rsidR="004959D9">
        <w:rPr>
          <w:rFonts w:ascii="Maiandra GD" w:hAnsi="Maiandra GD"/>
          <w:sz w:val="28"/>
          <w:szCs w:val="24"/>
        </w:rPr>
        <w:t xml:space="preserve"> or offer any support</w:t>
      </w:r>
    </w:p>
    <w:p w14:paraId="576815FD" w14:textId="39F2CF03" w:rsidR="004959D9" w:rsidRPr="004959D9" w:rsidRDefault="004959D9" w:rsidP="004959D9">
      <w:pPr>
        <w:pStyle w:val="NoSpacing"/>
        <w:numPr>
          <w:ilvl w:val="0"/>
          <w:numId w:val="1"/>
        </w:numPr>
        <w:rPr>
          <w:rFonts w:ascii="Maiandra GD" w:hAnsi="Maiandra GD"/>
          <w:sz w:val="28"/>
          <w:szCs w:val="24"/>
        </w:rPr>
      </w:pPr>
      <w:r>
        <w:rPr>
          <w:rFonts w:ascii="Maiandra GD" w:hAnsi="Maiandra GD"/>
          <w:sz w:val="28"/>
          <w:szCs w:val="24"/>
        </w:rPr>
        <w:t>On return home, complete the QA prompts on Abyasa including reflecting the feedback given in the free text box field – the mentor will see this feedback.</w:t>
      </w:r>
    </w:p>
    <w:p w14:paraId="611F9430" w14:textId="77777777" w:rsidR="004959D9" w:rsidRDefault="004959D9" w:rsidP="00E53C16">
      <w:pPr>
        <w:pStyle w:val="NoSpacing"/>
        <w:rPr>
          <w:rFonts w:ascii="Maiandra GD" w:hAnsi="Maiandra GD"/>
          <w:sz w:val="28"/>
          <w:szCs w:val="24"/>
          <w:u w:val="single"/>
        </w:rPr>
      </w:pPr>
    </w:p>
    <w:p w14:paraId="650699F9" w14:textId="77777777" w:rsidR="004959D9" w:rsidRDefault="004959D9" w:rsidP="00E53C16">
      <w:pPr>
        <w:pStyle w:val="NoSpacing"/>
        <w:rPr>
          <w:rFonts w:ascii="Maiandra GD" w:hAnsi="Maiandra GD"/>
          <w:sz w:val="28"/>
          <w:szCs w:val="24"/>
          <w:u w:val="single"/>
        </w:rPr>
      </w:pPr>
    </w:p>
    <w:p w14:paraId="4B176596" w14:textId="77777777" w:rsidR="004959D9" w:rsidRDefault="004959D9" w:rsidP="00E53C16">
      <w:pPr>
        <w:pStyle w:val="NoSpacing"/>
        <w:rPr>
          <w:rFonts w:ascii="Maiandra GD" w:hAnsi="Maiandra GD"/>
          <w:sz w:val="28"/>
          <w:szCs w:val="24"/>
          <w:u w:val="single"/>
        </w:rPr>
      </w:pPr>
    </w:p>
    <w:p w14:paraId="4AA42792" w14:textId="77777777" w:rsidR="004959D9" w:rsidRDefault="004959D9" w:rsidP="00E53C16">
      <w:pPr>
        <w:pStyle w:val="NoSpacing"/>
        <w:rPr>
          <w:rFonts w:ascii="Maiandra GD" w:hAnsi="Maiandra GD"/>
          <w:sz w:val="28"/>
          <w:szCs w:val="24"/>
          <w:u w:val="single"/>
        </w:rPr>
      </w:pPr>
    </w:p>
    <w:p w14:paraId="6C0D4610" w14:textId="77777777" w:rsidR="004959D9" w:rsidRDefault="004959D9" w:rsidP="00E53C16">
      <w:pPr>
        <w:pStyle w:val="NoSpacing"/>
        <w:rPr>
          <w:rFonts w:ascii="Maiandra GD" w:hAnsi="Maiandra GD"/>
          <w:sz w:val="28"/>
          <w:szCs w:val="24"/>
          <w:u w:val="single"/>
        </w:rPr>
      </w:pPr>
    </w:p>
    <w:p w14:paraId="18C7B0EC" w14:textId="1384E336" w:rsidR="00E53C16" w:rsidRPr="00E53C16" w:rsidRDefault="00E53C16" w:rsidP="00E53C16">
      <w:pPr>
        <w:pStyle w:val="NoSpacing"/>
        <w:rPr>
          <w:rFonts w:ascii="Maiandra GD" w:hAnsi="Maiandra GD"/>
          <w:sz w:val="28"/>
          <w:szCs w:val="24"/>
          <w:u w:val="single"/>
        </w:rPr>
      </w:pPr>
      <w:r w:rsidRPr="00E53C16">
        <w:rPr>
          <w:rFonts w:ascii="Maiandra GD" w:hAnsi="Maiandra GD"/>
          <w:sz w:val="28"/>
          <w:szCs w:val="24"/>
          <w:u w:val="single"/>
        </w:rPr>
        <w:lastRenderedPageBreak/>
        <w:t>Things to Consider</w:t>
      </w:r>
    </w:p>
    <w:p w14:paraId="53AA052C" w14:textId="77777777" w:rsidR="00E53C16" w:rsidRDefault="00E53C16" w:rsidP="00E53C16">
      <w:pPr>
        <w:pStyle w:val="NoSpacing"/>
        <w:rPr>
          <w:rFonts w:ascii="Maiandra GD" w:hAnsi="Maiandra GD"/>
          <w:sz w:val="28"/>
          <w:szCs w:val="24"/>
        </w:rPr>
      </w:pPr>
    </w:p>
    <w:p w14:paraId="59A8E48A" w14:textId="43610709" w:rsidR="00E53C16" w:rsidRDefault="00317DC1" w:rsidP="00457941">
      <w:pPr>
        <w:pStyle w:val="NoSpacing"/>
        <w:numPr>
          <w:ilvl w:val="0"/>
          <w:numId w:val="11"/>
        </w:numPr>
        <w:rPr>
          <w:rFonts w:ascii="Maiandra GD" w:hAnsi="Maiandra GD"/>
          <w:sz w:val="28"/>
          <w:szCs w:val="24"/>
        </w:rPr>
      </w:pPr>
      <w:r>
        <w:rPr>
          <w:rFonts w:ascii="Maiandra GD" w:hAnsi="Maiandra GD"/>
          <w:sz w:val="28"/>
          <w:szCs w:val="24"/>
        </w:rPr>
        <w:t>Any lesson can be observed</w:t>
      </w:r>
    </w:p>
    <w:p w14:paraId="601D10D9" w14:textId="6E13B2A7" w:rsidR="00317DC1" w:rsidRDefault="00317DC1" w:rsidP="00457941">
      <w:pPr>
        <w:pStyle w:val="NoSpacing"/>
        <w:numPr>
          <w:ilvl w:val="0"/>
          <w:numId w:val="11"/>
        </w:numPr>
        <w:rPr>
          <w:rFonts w:ascii="Maiandra GD" w:hAnsi="Maiandra GD"/>
          <w:sz w:val="28"/>
          <w:szCs w:val="24"/>
        </w:rPr>
      </w:pPr>
      <w:r>
        <w:rPr>
          <w:rFonts w:ascii="Maiandra GD" w:hAnsi="Maiandra GD"/>
          <w:sz w:val="28"/>
          <w:szCs w:val="24"/>
        </w:rPr>
        <w:t>Is the mentor giving ‘subject specific’ feedback</w:t>
      </w:r>
    </w:p>
    <w:p w14:paraId="12851600" w14:textId="63C3D80F" w:rsidR="004959D9" w:rsidRDefault="004959D9" w:rsidP="00457941">
      <w:pPr>
        <w:pStyle w:val="NoSpacing"/>
        <w:numPr>
          <w:ilvl w:val="0"/>
          <w:numId w:val="11"/>
        </w:numPr>
        <w:rPr>
          <w:rFonts w:ascii="Maiandra GD" w:hAnsi="Maiandra GD"/>
          <w:sz w:val="28"/>
          <w:szCs w:val="24"/>
        </w:rPr>
      </w:pPr>
      <w:r>
        <w:rPr>
          <w:rFonts w:ascii="Maiandra GD" w:hAnsi="Maiandra GD"/>
          <w:sz w:val="28"/>
          <w:szCs w:val="24"/>
        </w:rPr>
        <w:t>Is the mentor both positive and constructive about development</w:t>
      </w:r>
    </w:p>
    <w:p w14:paraId="45325FC1" w14:textId="6FBF1A19" w:rsidR="004959D9" w:rsidRDefault="004959D9" w:rsidP="00457941">
      <w:pPr>
        <w:pStyle w:val="NoSpacing"/>
        <w:numPr>
          <w:ilvl w:val="0"/>
          <w:numId w:val="11"/>
        </w:numPr>
        <w:rPr>
          <w:rFonts w:ascii="Maiandra GD" w:hAnsi="Maiandra GD"/>
          <w:sz w:val="28"/>
          <w:szCs w:val="24"/>
        </w:rPr>
      </w:pPr>
      <w:r>
        <w:rPr>
          <w:rFonts w:ascii="Maiandra GD" w:hAnsi="Maiandra GD"/>
          <w:sz w:val="28"/>
          <w:szCs w:val="24"/>
        </w:rPr>
        <w:t>Is it a positive mentor/trainee relationship</w:t>
      </w:r>
    </w:p>
    <w:p w14:paraId="23660A7B" w14:textId="5E502E18" w:rsidR="004959D9" w:rsidRDefault="004959D9" w:rsidP="00457941">
      <w:pPr>
        <w:pStyle w:val="NoSpacing"/>
        <w:numPr>
          <w:ilvl w:val="0"/>
          <w:numId w:val="11"/>
        </w:numPr>
        <w:rPr>
          <w:rFonts w:ascii="Maiandra GD" w:hAnsi="Maiandra GD"/>
          <w:sz w:val="28"/>
          <w:szCs w:val="24"/>
        </w:rPr>
      </w:pPr>
      <w:r>
        <w:rPr>
          <w:rFonts w:ascii="Maiandra GD" w:hAnsi="Maiandra GD"/>
          <w:sz w:val="28"/>
          <w:szCs w:val="24"/>
        </w:rPr>
        <w:t>Priority is to ‘assess’ the mentor. When you have your judgement, allow the conversation to be more ‘together’.  In some cases, you might ‘take over’ the conversation to ‘love model’ to the mentor.</w:t>
      </w:r>
    </w:p>
    <w:p w14:paraId="733F389E" w14:textId="77777777" w:rsidR="004959D9" w:rsidRDefault="004959D9" w:rsidP="00317DC1">
      <w:pPr>
        <w:pStyle w:val="NoSpacing"/>
        <w:rPr>
          <w:rFonts w:ascii="Maiandra GD" w:hAnsi="Maiandra GD"/>
          <w:sz w:val="28"/>
          <w:szCs w:val="24"/>
        </w:rPr>
      </w:pPr>
    </w:p>
    <w:p w14:paraId="4EB1B7FF" w14:textId="77777777" w:rsidR="00317DC1" w:rsidRDefault="00317DC1" w:rsidP="00317DC1">
      <w:pPr>
        <w:pStyle w:val="NoSpacing"/>
        <w:rPr>
          <w:rFonts w:ascii="Maiandra GD" w:hAnsi="Maiandra GD"/>
          <w:sz w:val="28"/>
          <w:szCs w:val="24"/>
        </w:rPr>
      </w:pPr>
    </w:p>
    <w:p w14:paraId="60BAE43D" w14:textId="77777777" w:rsidR="00317DC1" w:rsidRPr="001808A9" w:rsidRDefault="00317DC1" w:rsidP="00317DC1">
      <w:pPr>
        <w:pStyle w:val="NoSpacing"/>
        <w:rPr>
          <w:rFonts w:ascii="Maiandra GD" w:hAnsi="Maiandra GD"/>
        </w:rPr>
      </w:pPr>
    </w:p>
    <w:p w14:paraId="51944F97" w14:textId="3F545980" w:rsidR="00E53C16" w:rsidRDefault="00E53C16" w:rsidP="00E53C16">
      <w:pPr>
        <w:pStyle w:val="NoSpacing"/>
        <w:rPr>
          <w:rFonts w:ascii="Maiandra GD" w:hAnsi="Maiandra GD"/>
          <w:sz w:val="28"/>
          <w:szCs w:val="24"/>
        </w:rPr>
      </w:pPr>
    </w:p>
    <w:p w14:paraId="35A123B1" w14:textId="77777777" w:rsidR="00F1141B" w:rsidRDefault="00F1141B" w:rsidP="00F1141B">
      <w:pPr>
        <w:pStyle w:val="NoSpacing"/>
        <w:rPr>
          <w:rFonts w:ascii="Maiandra GD" w:hAnsi="Maiandra GD"/>
          <w:sz w:val="28"/>
          <w:szCs w:val="24"/>
        </w:rPr>
      </w:pPr>
    </w:p>
    <w:p w14:paraId="7EF8DD63" w14:textId="079F821B" w:rsidR="00F1141B" w:rsidRDefault="00F1141B" w:rsidP="00F1141B">
      <w:pPr>
        <w:pStyle w:val="NoSpacing"/>
        <w:rPr>
          <w:rFonts w:ascii="Maiandra GD" w:hAnsi="Maiandra GD"/>
          <w:sz w:val="28"/>
          <w:szCs w:val="24"/>
        </w:rPr>
      </w:pPr>
      <w:r>
        <w:rPr>
          <w:rFonts w:ascii="Maiandra GD" w:hAnsi="Maiandra GD"/>
          <w:sz w:val="28"/>
          <w:szCs w:val="24"/>
        </w:rPr>
        <w:t xml:space="preserve">*If significant feedback is required for the mentor, it will likely make sense to manufacture time with the mentor alone.  </w:t>
      </w:r>
    </w:p>
    <w:p w14:paraId="443A8C39" w14:textId="77777777" w:rsidR="00E53C16" w:rsidRDefault="00E53C16" w:rsidP="00F1141B">
      <w:pPr>
        <w:pStyle w:val="NoSpacing"/>
        <w:rPr>
          <w:rFonts w:ascii="Maiandra GD" w:hAnsi="Maiandra GD"/>
          <w:sz w:val="28"/>
          <w:szCs w:val="24"/>
        </w:rPr>
      </w:pPr>
    </w:p>
    <w:p w14:paraId="5D807320" w14:textId="3445871F" w:rsidR="00E53C16" w:rsidRPr="00E64795" w:rsidRDefault="00E53C16" w:rsidP="00F1141B">
      <w:pPr>
        <w:pStyle w:val="NoSpacing"/>
        <w:rPr>
          <w:rFonts w:ascii="Maiandra GD" w:hAnsi="Maiandra GD"/>
          <w:sz w:val="28"/>
          <w:szCs w:val="24"/>
        </w:rPr>
      </w:pPr>
      <w:r>
        <w:rPr>
          <w:rFonts w:ascii="Maiandra GD" w:hAnsi="Maiandra GD"/>
          <w:sz w:val="28"/>
          <w:szCs w:val="24"/>
        </w:rPr>
        <w:t>**You may judge to speak to the trainee alone to elicit their level of support from the mentor or contact them another time if you sense any uneasiness.</w:t>
      </w:r>
    </w:p>
    <w:p w14:paraId="096B79F5" w14:textId="77777777" w:rsidR="00E64795" w:rsidRDefault="00E64795" w:rsidP="00E64795">
      <w:pPr>
        <w:pStyle w:val="NoSpacing"/>
      </w:pPr>
    </w:p>
    <w:p w14:paraId="7393B225" w14:textId="77777777" w:rsidR="00E64795" w:rsidRDefault="00E64795" w:rsidP="00E64795">
      <w:pPr>
        <w:pStyle w:val="NoSpacing"/>
      </w:pPr>
    </w:p>
    <w:p w14:paraId="499B1D29" w14:textId="77777777" w:rsidR="00E64795" w:rsidRDefault="00E64795" w:rsidP="00722685">
      <w:pPr>
        <w:pStyle w:val="NoSpacing"/>
      </w:pPr>
    </w:p>
    <w:sectPr w:rsidR="00E647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7B73"/>
    <w:multiLevelType w:val="hybridMultilevel"/>
    <w:tmpl w:val="CB46B17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2545152"/>
    <w:multiLevelType w:val="hybridMultilevel"/>
    <w:tmpl w:val="8A14B87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7C49EA"/>
    <w:multiLevelType w:val="hybridMultilevel"/>
    <w:tmpl w:val="37D0979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71B738D"/>
    <w:multiLevelType w:val="hybridMultilevel"/>
    <w:tmpl w:val="CDB667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31448A"/>
    <w:multiLevelType w:val="hybridMultilevel"/>
    <w:tmpl w:val="6D88943A"/>
    <w:lvl w:ilvl="0" w:tplc="06FAF42C">
      <w:numFmt w:val="bullet"/>
      <w:lvlText w:val="-"/>
      <w:lvlJc w:val="left"/>
      <w:pPr>
        <w:ind w:left="720" w:hanging="360"/>
      </w:pPr>
      <w:rPr>
        <w:rFonts w:ascii="Maiandra GD" w:eastAsiaTheme="minorHAnsi" w:hAnsi="Maiandra GD" w:cstheme="minorBidi"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D9237C"/>
    <w:multiLevelType w:val="hybridMultilevel"/>
    <w:tmpl w:val="CE0E7A7E"/>
    <w:lvl w:ilvl="0" w:tplc="08090001">
      <w:start w:val="1"/>
      <w:numFmt w:val="bullet"/>
      <w:lvlText w:val=""/>
      <w:lvlJc w:val="left"/>
      <w:pPr>
        <w:ind w:left="720" w:hanging="360"/>
      </w:pPr>
      <w:rPr>
        <w:rFonts w:ascii="Symbol" w:hAnsi="Symbol" w:hint="default"/>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F0D5531"/>
    <w:multiLevelType w:val="hybridMultilevel"/>
    <w:tmpl w:val="059C8E4E"/>
    <w:lvl w:ilvl="0" w:tplc="06FAF42C">
      <w:numFmt w:val="bullet"/>
      <w:lvlText w:val="-"/>
      <w:lvlJc w:val="left"/>
      <w:pPr>
        <w:ind w:left="720" w:hanging="360"/>
      </w:pPr>
      <w:rPr>
        <w:rFonts w:ascii="Maiandra GD" w:eastAsiaTheme="minorHAnsi" w:hAnsi="Maiandra GD" w:cstheme="minorBidi"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323B60"/>
    <w:multiLevelType w:val="hybridMultilevel"/>
    <w:tmpl w:val="47BC57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7A7C31"/>
    <w:multiLevelType w:val="hybridMultilevel"/>
    <w:tmpl w:val="9134DAF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CF51AD2"/>
    <w:multiLevelType w:val="hybridMultilevel"/>
    <w:tmpl w:val="C87E100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F5360DA"/>
    <w:multiLevelType w:val="hybridMultilevel"/>
    <w:tmpl w:val="07886BF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0853">
    <w:abstractNumId w:val="3"/>
  </w:num>
  <w:num w:numId="2" w16cid:durableId="69616250">
    <w:abstractNumId w:val="1"/>
  </w:num>
  <w:num w:numId="3" w16cid:durableId="1819489621">
    <w:abstractNumId w:val="7"/>
  </w:num>
  <w:num w:numId="4" w16cid:durableId="1468160065">
    <w:abstractNumId w:val="10"/>
  </w:num>
  <w:num w:numId="5" w16cid:durableId="634066713">
    <w:abstractNumId w:val="8"/>
  </w:num>
  <w:num w:numId="6" w16cid:durableId="1110273994">
    <w:abstractNumId w:val="0"/>
  </w:num>
  <w:num w:numId="7" w16cid:durableId="1602300854">
    <w:abstractNumId w:val="2"/>
  </w:num>
  <w:num w:numId="8" w16cid:durableId="305939065">
    <w:abstractNumId w:val="9"/>
  </w:num>
  <w:num w:numId="9" w16cid:durableId="199754905">
    <w:abstractNumId w:val="6"/>
  </w:num>
  <w:num w:numId="10" w16cid:durableId="455484735">
    <w:abstractNumId w:val="4"/>
  </w:num>
  <w:num w:numId="11" w16cid:durableId="793751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64795"/>
    <w:rsid w:val="000F3143"/>
    <w:rsid w:val="00171BDF"/>
    <w:rsid w:val="001808A9"/>
    <w:rsid w:val="00317DC1"/>
    <w:rsid w:val="00357B6E"/>
    <w:rsid w:val="00457941"/>
    <w:rsid w:val="004959D9"/>
    <w:rsid w:val="00722685"/>
    <w:rsid w:val="00782DAD"/>
    <w:rsid w:val="008147A9"/>
    <w:rsid w:val="00847938"/>
    <w:rsid w:val="00971F84"/>
    <w:rsid w:val="009C0452"/>
    <w:rsid w:val="00B73AE0"/>
    <w:rsid w:val="00CF75EE"/>
    <w:rsid w:val="00DF60E3"/>
    <w:rsid w:val="00E53C16"/>
    <w:rsid w:val="00E64795"/>
    <w:rsid w:val="00EE4C58"/>
    <w:rsid w:val="00F114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73C95"/>
  <w15:chartTrackingRefBased/>
  <w15:docId w15:val="{F3A562B2-2063-4F3E-83FA-461A23EA7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Normal"/>
    <w:next w:val="Normal"/>
    <w:link w:val="Heading1Char"/>
    <w:uiPriority w:val="9"/>
    <w:qFormat/>
    <w:rsid w:val="00E6479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6479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64795"/>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64795"/>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64795"/>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E6479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6479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6479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6479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customStyle="1" w:styleId="Heading1Char">
    <w:name w:val="Heading 1 Char"/>
    <w:basedOn w:val="DefaultParagraphFont"/>
    <w:link w:val="Heading1"/>
    <w:uiPriority w:val="9"/>
    <w:rsid w:val="00E6479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6479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6479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64795"/>
    <w:rPr>
      <w:rFonts w:eastAsiaTheme="majorEastAsia" w:cstheme="majorBidi"/>
      <w:i/>
      <w:iCs/>
      <w:color w:val="365F91" w:themeColor="accent1" w:themeShade="BF"/>
      <w:sz w:val="24"/>
    </w:rPr>
  </w:style>
  <w:style w:type="character" w:customStyle="1" w:styleId="Heading5Char">
    <w:name w:val="Heading 5 Char"/>
    <w:basedOn w:val="DefaultParagraphFont"/>
    <w:link w:val="Heading5"/>
    <w:uiPriority w:val="9"/>
    <w:semiHidden/>
    <w:rsid w:val="00E64795"/>
    <w:rPr>
      <w:rFonts w:eastAsiaTheme="majorEastAsia" w:cstheme="majorBidi"/>
      <w:color w:val="365F91" w:themeColor="accent1" w:themeShade="BF"/>
      <w:sz w:val="24"/>
    </w:rPr>
  </w:style>
  <w:style w:type="character" w:customStyle="1" w:styleId="Heading6Char">
    <w:name w:val="Heading 6 Char"/>
    <w:basedOn w:val="DefaultParagraphFont"/>
    <w:link w:val="Heading6"/>
    <w:uiPriority w:val="9"/>
    <w:semiHidden/>
    <w:rsid w:val="00E64795"/>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E64795"/>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E64795"/>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E64795"/>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E647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7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79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7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79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64795"/>
    <w:rPr>
      <w:rFonts w:ascii="Arial" w:hAnsi="Arial"/>
      <w:i/>
      <w:iCs/>
      <w:color w:val="404040" w:themeColor="text1" w:themeTint="BF"/>
      <w:sz w:val="24"/>
    </w:rPr>
  </w:style>
  <w:style w:type="paragraph" w:styleId="ListParagraph">
    <w:name w:val="List Paragraph"/>
    <w:basedOn w:val="Normal"/>
    <w:uiPriority w:val="34"/>
    <w:qFormat/>
    <w:rsid w:val="00E64795"/>
    <w:pPr>
      <w:ind w:left="720"/>
      <w:contextualSpacing/>
    </w:pPr>
  </w:style>
  <w:style w:type="character" w:styleId="IntenseEmphasis">
    <w:name w:val="Intense Emphasis"/>
    <w:basedOn w:val="DefaultParagraphFont"/>
    <w:uiPriority w:val="21"/>
    <w:qFormat/>
    <w:rsid w:val="00E64795"/>
    <w:rPr>
      <w:i/>
      <w:iCs/>
      <w:color w:val="365F91" w:themeColor="accent1" w:themeShade="BF"/>
    </w:rPr>
  </w:style>
  <w:style w:type="paragraph" w:styleId="IntenseQuote">
    <w:name w:val="Intense Quote"/>
    <w:basedOn w:val="Normal"/>
    <w:next w:val="Normal"/>
    <w:link w:val="IntenseQuoteChar"/>
    <w:uiPriority w:val="30"/>
    <w:qFormat/>
    <w:rsid w:val="00E6479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64795"/>
    <w:rPr>
      <w:rFonts w:ascii="Arial" w:hAnsi="Arial"/>
      <w:i/>
      <w:iCs/>
      <w:color w:val="365F91" w:themeColor="accent1" w:themeShade="BF"/>
      <w:sz w:val="24"/>
    </w:rPr>
  </w:style>
  <w:style w:type="character" w:styleId="IntenseReference">
    <w:name w:val="Intense Reference"/>
    <w:basedOn w:val="DefaultParagraphFont"/>
    <w:uiPriority w:val="32"/>
    <w:qFormat/>
    <w:rsid w:val="00E64795"/>
    <w:rPr>
      <w:b/>
      <w:bCs/>
      <w:smallCaps/>
      <w:color w:val="365F91" w:themeColor="accent1" w:themeShade="BF"/>
      <w:spacing w:val="5"/>
    </w:rPr>
  </w:style>
  <w:style w:type="character" w:styleId="Hyperlink">
    <w:name w:val="Hyperlink"/>
    <w:basedOn w:val="DefaultParagraphFont"/>
    <w:uiPriority w:val="99"/>
    <w:unhideWhenUsed/>
    <w:rsid w:val="009C0452"/>
    <w:rPr>
      <w:color w:val="0000FF" w:themeColor="hyperlink"/>
      <w:u w:val="single"/>
    </w:rPr>
  </w:style>
  <w:style w:type="character" w:styleId="UnresolvedMention">
    <w:name w:val="Unresolved Mention"/>
    <w:basedOn w:val="DefaultParagraphFont"/>
    <w:uiPriority w:val="99"/>
    <w:semiHidden/>
    <w:unhideWhenUsed/>
    <w:rsid w:val="009C04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Wilkins</dc:creator>
  <cp:keywords/>
  <dc:description/>
  <cp:lastModifiedBy>Kelvin Wilkins</cp:lastModifiedBy>
  <cp:revision>2</cp:revision>
  <dcterms:created xsi:type="dcterms:W3CDTF">2026-01-15T07:44:00Z</dcterms:created>
  <dcterms:modified xsi:type="dcterms:W3CDTF">2026-01-15T07:44:00Z</dcterms:modified>
</cp:coreProperties>
</file>